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1A" w:rsidRPr="001C4F27" w:rsidRDefault="00D1057D" w:rsidP="00E762E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F27">
        <w:rPr>
          <w:rFonts w:ascii="Times New Roman" w:hAnsi="Times New Roman"/>
          <w:b/>
          <w:bCs/>
          <w:sz w:val="28"/>
          <w:szCs w:val="28"/>
        </w:rPr>
        <w:t>ИНФОРМАЦИЯ</w:t>
      </w:r>
    </w:p>
    <w:p w:rsidR="00D1057D" w:rsidRPr="001C4F27" w:rsidRDefault="00D1057D" w:rsidP="00E762E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F27">
        <w:rPr>
          <w:rFonts w:ascii="Times New Roman" w:hAnsi="Times New Roman"/>
          <w:b/>
          <w:bCs/>
          <w:sz w:val="28"/>
          <w:szCs w:val="28"/>
        </w:rPr>
        <w:t>о среднемесячной заработной плате руководителя, его заместителей и главного бухгалтера государственного казенного учреждения Ленинградской области «Дом дружбы Ленинградской области»</w:t>
      </w:r>
      <w:r w:rsidR="001C4F27">
        <w:rPr>
          <w:rFonts w:ascii="Times New Roman" w:hAnsi="Times New Roman"/>
          <w:b/>
          <w:bCs/>
          <w:sz w:val="28"/>
          <w:szCs w:val="28"/>
        </w:rPr>
        <w:t xml:space="preserve">, подведомственного Комитету по местному самоуправлению, межнациональным и межконфессиональным отношениям Ленинградской области </w:t>
      </w:r>
      <w:r w:rsidRPr="001C4F27">
        <w:rPr>
          <w:rFonts w:ascii="Times New Roman" w:hAnsi="Times New Roman"/>
          <w:b/>
          <w:bCs/>
          <w:sz w:val="28"/>
          <w:szCs w:val="28"/>
        </w:rPr>
        <w:t>за 2025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744"/>
        <w:gridCol w:w="4536"/>
        <w:gridCol w:w="3118"/>
      </w:tblGrid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35434">
              <w:rPr>
                <w:rFonts w:ascii="Times New Roman" w:hAnsi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в руб.</w:t>
            </w:r>
          </w:p>
        </w:tc>
      </w:tr>
      <w:bookmarkEnd w:id="0"/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Паламарчук Юрий Анатольевич, 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с мая по декабрь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164804,82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Новожилов Сергей Сергеевич, 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с января по май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152265,15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Ермолина Елена Викторовна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195320,68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Горленко Светлана Анатольевна,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с января по июль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171657,47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Другова Ирина Викторовна,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с августа по декабрь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207441,59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Константиненко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Константин Анатольевич,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34401,17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Новожилов Сергей Сергеевич, 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мая по ноябрь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61103,20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Салмин Кирилл Геннадьевич, </w:t>
            </w:r>
          </w:p>
          <w:p w:rsidR="001C4F27" w:rsidRPr="001C4F27" w:rsidRDefault="001C4F27" w:rsidP="00E762E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4F27">
              <w:rPr>
                <w:rFonts w:ascii="Times New Roman" w:hAnsi="Times New Roman"/>
                <w:i/>
                <w:iCs/>
                <w:sz w:val="24"/>
                <w:szCs w:val="24"/>
              </w:rPr>
              <w:t>с ноября по декабрь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196982,45</w:t>
            </w:r>
          </w:p>
        </w:tc>
      </w:tr>
      <w:tr w:rsidR="001C4F27" w:rsidTr="00E762E3">
        <w:trPr>
          <w:trHeight w:val="794"/>
        </w:trPr>
        <w:tc>
          <w:tcPr>
            <w:tcW w:w="594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vAlign w:val="center"/>
          </w:tcPr>
          <w:p w:rsidR="001C4F27" w:rsidRDefault="001C4F27" w:rsidP="00E7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Наталья Владимировна</w:t>
            </w:r>
          </w:p>
        </w:tc>
        <w:tc>
          <w:tcPr>
            <w:tcW w:w="4536" w:type="dxa"/>
            <w:vAlign w:val="center"/>
          </w:tcPr>
          <w:p w:rsidR="001C4F27" w:rsidRDefault="001C4F27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  <w:vAlign w:val="center"/>
          </w:tcPr>
          <w:p w:rsidR="001C4F27" w:rsidRDefault="007C68BD" w:rsidP="00E76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247537,00</w:t>
            </w:r>
          </w:p>
        </w:tc>
      </w:tr>
    </w:tbl>
    <w:p w:rsidR="00D1057D" w:rsidRPr="00D1057D" w:rsidRDefault="00D1057D" w:rsidP="00E762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1057D" w:rsidRPr="00D1057D" w:rsidSect="00E762E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DF7"/>
    <w:rsid w:val="00083845"/>
    <w:rsid w:val="00166F9B"/>
    <w:rsid w:val="001C4F27"/>
    <w:rsid w:val="001C581D"/>
    <w:rsid w:val="003F2025"/>
    <w:rsid w:val="004D7644"/>
    <w:rsid w:val="00535434"/>
    <w:rsid w:val="00580030"/>
    <w:rsid w:val="00580730"/>
    <w:rsid w:val="007C68BD"/>
    <w:rsid w:val="00BA635C"/>
    <w:rsid w:val="00C01DF7"/>
    <w:rsid w:val="00CF141A"/>
    <w:rsid w:val="00D1057D"/>
    <w:rsid w:val="00E6341B"/>
    <w:rsid w:val="00E762E3"/>
    <w:rsid w:val="00F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1DF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F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F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F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F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F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F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F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F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1DF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01DF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01DF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01DF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C01DF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C01DF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01DF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01DF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01DF7"/>
    <w:rPr>
      <w:rFonts w:eastAsia="Times New Roman" w:cs="Times New Roman"/>
      <w:color w:val="272727"/>
    </w:rPr>
  </w:style>
  <w:style w:type="paragraph" w:styleId="a3">
    <w:name w:val="Заголовок"/>
    <w:basedOn w:val="a"/>
    <w:next w:val="a"/>
    <w:link w:val="a4"/>
    <w:uiPriority w:val="10"/>
    <w:qFormat/>
    <w:rsid w:val="00C01DF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C01DF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F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01DF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DF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01DF7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C01DF7"/>
    <w:pPr>
      <w:ind w:left="720"/>
      <w:contextualSpacing/>
    </w:pPr>
  </w:style>
  <w:style w:type="character" w:styleId="a8">
    <w:name w:val="Intense Emphasis"/>
    <w:uiPriority w:val="21"/>
    <w:qFormat/>
    <w:rsid w:val="00C01DF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C01DF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C01DF7"/>
    <w:rPr>
      <w:i/>
      <w:iCs/>
      <w:color w:val="2F5496"/>
    </w:rPr>
  </w:style>
  <w:style w:type="character" w:styleId="ab">
    <w:name w:val="Intense Reference"/>
    <w:uiPriority w:val="32"/>
    <w:qFormat/>
    <w:rsid w:val="00C01DF7"/>
    <w:rPr>
      <w:b/>
      <w:bCs/>
      <w:smallCaps/>
      <w:color w:val="2F5496"/>
      <w:spacing w:val="5"/>
    </w:rPr>
  </w:style>
  <w:style w:type="table" w:styleId="ac">
    <w:name w:val="Table Grid"/>
    <w:basedOn w:val="a1"/>
    <w:uiPriority w:val="39"/>
    <w:rsid w:val="00BA6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Юрьевич Морозов</cp:lastModifiedBy>
  <cp:revision>3</cp:revision>
  <cp:lastPrinted>2026-03-26T07:27:00Z</cp:lastPrinted>
  <dcterms:created xsi:type="dcterms:W3CDTF">2026-06-01T09:52:00Z</dcterms:created>
  <dcterms:modified xsi:type="dcterms:W3CDTF">2026-06-01T09:53:00Z</dcterms:modified>
</cp:coreProperties>
</file>