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200" w:line="276" w:lineRule="auto"/>
        <w:rPr>
          <w:rFonts w:ascii="Times New Roman" w:hAnsi="Times New Roman"/>
          <w:b/>
          <w:sz w:val="28"/>
          <w:szCs w:val="28"/>
        </w:rPr>
      </w:pPr>
      <w:r>
        <w:rPr>
          <w:rFonts w:ascii="Times New Roman" w:hAnsi="Times New Roman"/>
          <w:b/>
          <w:sz w:val="28"/>
          <w:szCs w:val="28"/>
        </w:rPr>
        <w:t xml:space="preserve">Уважаемые жители!</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Сегодня</w:t>
      </w:r>
      <w:r>
        <w:rPr>
          <w:rFonts w:ascii="Times New Roman" w:hAnsi="Times New Roman"/>
          <w:sz w:val="28"/>
          <w:szCs w:val="28"/>
        </w:rPr>
        <w:t xml:space="preserve"> вашему вниманию </w:t>
      </w:r>
      <w:r>
        <w:rPr>
          <w:rFonts w:ascii="Times New Roman" w:hAnsi="Times New Roman"/>
          <w:sz w:val="28"/>
          <w:szCs w:val="28"/>
        </w:rPr>
        <w:t xml:space="preserve">будет представлен </w:t>
      </w:r>
      <w:r>
        <w:rPr>
          <w:rFonts w:ascii="Times New Roman" w:hAnsi="Times New Roman"/>
          <w:sz w:val="28"/>
          <w:szCs w:val="28"/>
        </w:rPr>
        <w:t xml:space="preserve">отчет о </w:t>
      </w:r>
      <w:r>
        <w:rPr>
          <w:rFonts w:ascii="Times New Roman" w:hAnsi="Times New Roman"/>
          <w:sz w:val="28"/>
          <w:szCs w:val="28"/>
        </w:rPr>
        <w:t xml:space="preserve">результатах </w:t>
      </w:r>
      <w:r>
        <w:rPr>
          <w:rFonts w:ascii="Times New Roman" w:hAnsi="Times New Roman"/>
          <w:sz w:val="28"/>
          <w:szCs w:val="28"/>
        </w:rPr>
        <w:t xml:space="preserve">деятельности администрации </w:t>
      </w:r>
      <w:r>
        <w:rPr>
          <w:rFonts w:ascii="Times New Roman" w:hAnsi="Times New Roman"/>
          <w:sz w:val="28"/>
          <w:szCs w:val="28"/>
        </w:rPr>
        <w:t xml:space="preserve">То</w:t>
      </w:r>
      <w:r>
        <w:rPr>
          <w:rFonts w:ascii="Times New Roman" w:hAnsi="Times New Roman"/>
          <w:sz w:val="28"/>
          <w:szCs w:val="28"/>
        </w:rPr>
        <w:t xml:space="preserve">сненского</w:t>
      </w:r>
      <w:r>
        <w:rPr>
          <w:rFonts w:ascii="Times New Roman" w:hAnsi="Times New Roman"/>
          <w:sz w:val="28"/>
          <w:szCs w:val="28"/>
        </w:rPr>
        <w:t xml:space="preserve"> муниципального района</w:t>
      </w:r>
      <w:r>
        <w:rPr>
          <w:rFonts w:ascii="Times New Roman" w:hAnsi="Times New Roman"/>
          <w:sz w:val="28"/>
          <w:szCs w:val="28"/>
        </w:rPr>
        <w:t xml:space="preserve">, основанный на итогах социально-экономического развития за 2025 год.</w:t>
      </w:r>
      <w:r>
        <w:rPr>
          <w:rFonts w:ascii="Times New Roman" w:hAnsi="Times New Roman"/>
          <w:sz w:val="28"/>
          <w:szCs w:val="28"/>
        </w:rPr>
      </w:r>
    </w:p>
    <w:p>
      <w:pPr>
        <w:jc w:val="center"/>
        <w:spacing w:after="200" w:line="276"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2025 год - Год защитника Отечества и 80-летия Великой Победы,</w:t>
      </w:r>
      <w:r>
        <w:rPr>
          <w:rFonts w:ascii="Times New Roman" w:hAnsi="Times New Roman"/>
          <w:bCs/>
          <w:color w:val="000000" w:themeColor="text1"/>
          <w:sz w:val="28"/>
          <w:szCs w:val="28"/>
          <w:shd w:val="clear" w:color="auto" w:fill="ffffff"/>
        </w:rPr>
        <w:t xml:space="preserve"> а </w:t>
      </w:r>
      <w:r>
        <w:rPr>
          <w:rFonts w:ascii="Times New Roman" w:hAnsi="Times New Roman"/>
          <w:color w:val="000000" w:themeColor="text1"/>
          <w:sz w:val="28"/>
          <w:szCs w:val="28"/>
        </w:rPr>
        <w:t xml:space="preserve">в Ленинградской области Год </w:t>
      </w:r>
      <w:r>
        <w:rPr>
          <w:rFonts w:ascii="Times New Roman" w:hAnsi="Times New Roman"/>
          <w:iCs/>
          <w:color w:val="000000" w:themeColor="text1"/>
          <w:sz w:val="28"/>
          <w:szCs w:val="28"/>
        </w:rPr>
        <w:t xml:space="preserve">«Команды Победы».</w:t>
      </w:r>
      <w:r>
        <w:rPr>
          <w:rFonts w:ascii="Times New Roman" w:hAnsi="Times New Roman"/>
          <w:sz w:val="28"/>
          <w:szCs w:val="28"/>
        </w:rPr>
        <w:t xml:space="preserve"> </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Это год</w:t>
      </w:r>
      <w:r>
        <w:rPr>
          <w:rFonts w:ascii="Times New Roman" w:hAnsi="Times New Roman"/>
          <w:sz w:val="28"/>
          <w:szCs w:val="28"/>
        </w:rPr>
        <w:t xml:space="preserve">,</w:t>
      </w:r>
      <w:r>
        <w:rPr>
          <w:rFonts w:ascii="Times New Roman" w:hAnsi="Times New Roman"/>
          <w:sz w:val="28"/>
          <w:szCs w:val="28"/>
        </w:rPr>
        <w:t xml:space="preserve"> который напоминает нам о важности исторической памяти и о подвиге народа, который своей сплоченностью, мужественностью и самоотверженностью защищал и продолжает защищать суверенитет и безопасность нашей страны.</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Тематика </w:t>
      </w:r>
      <w:r>
        <w:rPr>
          <w:rFonts w:ascii="Times New Roman" w:hAnsi="Times New Roman"/>
          <w:sz w:val="28"/>
          <w:szCs w:val="28"/>
        </w:rPr>
        <w:t xml:space="preserve">года</w:t>
      </w:r>
      <w:r>
        <w:rPr>
          <w:rFonts w:ascii="Times New Roman" w:hAnsi="Times New Roman"/>
          <w:sz w:val="28"/>
          <w:szCs w:val="28"/>
        </w:rPr>
        <w:t xml:space="preserve"> была</w:t>
      </w:r>
      <w:r>
        <w:rPr>
          <w:rFonts w:ascii="Times New Roman" w:hAnsi="Times New Roman"/>
          <w:sz w:val="28"/>
          <w:szCs w:val="28"/>
        </w:rPr>
        <w:t xml:space="preserve"> </w:t>
      </w:r>
      <w:r>
        <w:rPr>
          <w:rFonts w:ascii="Times New Roman" w:hAnsi="Times New Roman"/>
          <w:sz w:val="28"/>
          <w:szCs w:val="28"/>
        </w:rPr>
        <w:t xml:space="preserve">предложена</w:t>
      </w:r>
      <w:r>
        <w:rPr>
          <w:rFonts w:ascii="Times New Roman" w:hAnsi="Times New Roman"/>
          <w:sz w:val="28"/>
          <w:szCs w:val="28"/>
        </w:rPr>
        <w:t xml:space="preserve"> </w:t>
      </w:r>
      <w:r>
        <w:rPr>
          <w:rFonts w:ascii="Times New Roman" w:hAnsi="Times New Roman"/>
          <w:sz w:val="28"/>
          <w:szCs w:val="28"/>
        </w:rPr>
        <w:t xml:space="preserve">Президентом России</w:t>
      </w:r>
      <w:r>
        <w:rPr>
          <w:rFonts w:ascii="Times New Roman" w:hAnsi="Times New Roman"/>
          <w:sz w:val="28"/>
          <w:szCs w:val="28"/>
        </w:rPr>
        <w:t xml:space="preserve"> в честь участников специальной военной операции</w:t>
      </w:r>
      <w:r>
        <w:rPr>
          <w:rFonts w:ascii="Times New Roman" w:hAnsi="Times New Roman"/>
          <w:sz w:val="28"/>
          <w:szCs w:val="28"/>
        </w:rPr>
        <w:t xml:space="preserve"> и в память о подвигах предков</w:t>
      </w:r>
      <w:r>
        <w:rPr>
          <w:rFonts w:ascii="Times New Roman" w:hAnsi="Times New Roman"/>
          <w:sz w:val="28"/>
          <w:szCs w:val="28"/>
        </w:rPr>
        <w:t xml:space="preserve">, которая </w:t>
      </w:r>
      <w:r>
        <w:rPr>
          <w:rFonts w:ascii="Times New Roman" w:hAnsi="Times New Roman"/>
          <w:sz w:val="28"/>
          <w:szCs w:val="28"/>
        </w:rPr>
        <w:t xml:space="preserve">отражает приоритеты современной России – патриотизм, преемственность поколений и уважение к защитникам Родины во все времена.</w:t>
      </w:r>
      <w:r>
        <w:rPr>
          <w:rFonts w:ascii="Times New Roman" w:hAnsi="Times New Roman"/>
          <w:sz w:val="28"/>
          <w:szCs w:val="28"/>
        </w:rPr>
        <w:t xml:space="preserve"> И сегодня, мы можем увидеть, как на наших </w:t>
      </w:r>
      <w:r>
        <w:rPr>
          <w:rFonts w:ascii="Times New Roman" w:hAnsi="Times New Roman"/>
          <w:sz w:val="28"/>
          <w:szCs w:val="28"/>
        </w:rPr>
        <w:t xml:space="preserve">глазах рождаются новые страницы истории нашего Отечества.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Весь год культурно-массовые мероприятия, приуроченные к теме года, носили патриотический характер. Прошли такие </w:t>
      </w:r>
      <w:r>
        <w:rPr>
          <w:rFonts w:ascii="Times New Roman" w:hAnsi="Times New Roman"/>
          <w:sz w:val="28"/>
          <w:szCs w:val="28"/>
        </w:rPr>
        <w:t xml:space="preserve">всероссийские </w:t>
      </w:r>
      <w:r>
        <w:rPr>
          <w:rFonts w:ascii="Times New Roman" w:hAnsi="Times New Roman"/>
          <w:sz w:val="28"/>
          <w:szCs w:val="28"/>
        </w:rPr>
        <w:t xml:space="preserve">акции</w:t>
      </w:r>
      <w:r>
        <w:rPr>
          <w:rFonts w:ascii="Times New Roman" w:hAnsi="Times New Roman"/>
          <w:sz w:val="28"/>
          <w:szCs w:val="28"/>
        </w:rPr>
        <w:t xml:space="preserve">, как «Георгиевская ленточка»</w:t>
      </w:r>
      <w:r>
        <w:rPr>
          <w:rFonts w:ascii="Times New Roman" w:hAnsi="Times New Roman"/>
          <w:sz w:val="28"/>
          <w:szCs w:val="28"/>
        </w:rPr>
        <w:t xml:space="preserve">, </w:t>
      </w:r>
      <w:r>
        <w:rPr>
          <w:rFonts w:ascii="Times New Roman" w:hAnsi="Times New Roman"/>
          <w:sz w:val="28"/>
          <w:szCs w:val="28"/>
        </w:rPr>
        <w:t xml:space="preserve">«Б</w:t>
      </w:r>
      <w:r>
        <w:rPr>
          <w:rFonts w:ascii="Times New Roman" w:hAnsi="Times New Roman"/>
          <w:sz w:val="28"/>
          <w:szCs w:val="28"/>
        </w:rPr>
        <w:t xml:space="preserve">ессмертный полк</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«Сад Памяти», «Сирень Победы», «Свеча Памяти»,</w:t>
      </w:r>
      <w:r>
        <w:rPr>
          <w:rFonts w:ascii="Times New Roman" w:hAnsi="Times New Roman"/>
          <w:sz w:val="28"/>
          <w:szCs w:val="28"/>
        </w:rPr>
        <w:t xml:space="preserve"> «Блокадный Хлеб»,</w:t>
      </w:r>
      <w:r>
        <w:rPr>
          <w:rFonts w:ascii="Times New Roman" w:hAnsi="Times New Roman"/>
          <w:sz w:val="28"/>
          <w:szCs w:val="28"/>
        </w:rPr>
        <w:t xml:space="preserve"> «Диктант Победы»</w:t>
      </w:r>
      <w:r>
        <w:rPr>
          <w:rFonts w:ascii="Times New Roman" w:hAnsi="Times New Roman"/>
          <w:sz w:val="28"/>
          <w:szCs w:val="28"/>
        </w:rPr>
        <w:t xml:space="preserve">, </w:t>
      </w:r>
      <w:r>
        <w:rPr>
          <w:rFonts w:ascii="Times New Roman" w:hAnsi="Times New Roman"/>
          <w:sz w:val="28"/>
          <w:szCs w:val="28"/>
        </w:rPr>
        <w:t xml:space="preserve">ветеранам Великой Отечественной Войны добровольцами</w:t>
      </w:r>
      <w:r>
        <w:rPr>
          <w:rFonts w:ascii="Times New Roman" w:hAnsi="Times New Roman"/>
          <w:sz w:val="28"/>
          <w:szCs w:val="28"/>
        </w:rPr>
        <w:t xml:space="preserve"> были вручены юбилейные медали</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честь 80-летия Великой Победы</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знак бережного отношения к памяти о Великой Отечественной войне, её истории и героях в городах </w:t>
      </w:r>
      <w:r>
        <w:rPr>
          <w:rFonts w:ascii="Times New Roman" w:hAnsi="Times New Roman"/>
          <w:sz w:val="28"/>
          <w:szCs w:val="28"/>
        </w:rPr>
        <w:t xml:space="preserve">Никольское, Любань, Тельмана и поселке </w:t>
      </w:r>
      <w:r>
        <w:rPr>
          <w:rFonts w:ascii="Times New Roman" w:hAnsi="Times New Roman"/>
          <w:sz w:val="28"/>
          <w:szCs w:val="28"/>
        </w:rPr>
        <w:t xml:space="preserve">Форносово</w:t>
      </w:r>
      <w:r>
        <w:rPr>
          <w:rFonts w:ascii="Times New Roman" w:hAnsi="Times New Roman"/>
          <w:sz w:val="28"/>
          <w:szCs w:val="28"/>
        </w:rPr>
        <w:t xml:space="preserve"> были благоустроены захоронения, а также открыт вечный огонь в городе Любань.</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День Победы в городе Тосно заложен камень под будущий памятник участникам специальной военной операции, который на дол</w:t>
      </w:r>
      <w:r>
        <w:rPr>
          <w:rFonts w:ascii="Times New Roman" w:hAnsi="Times New Roman"/>
          <w:sz w:val="28"/>
          <w:szCs w:val="28"/>
        </w:rPr>
        <w:t xml:space="preserve">гие годы оставит в памяти самоотверженность</w:t>
      </w:r>
      <w:r>
        <w:rPr>
          <w:rFonts w:ascii="Times New Roman" w:hAnsi="Times New Roman"/>
          <w:sz w:val="28"/>
          <w:szCs w:val="28"/>
        </w:rPr>
        <w:t xml:space="preserve"> наших героев.</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С</w:t>
      </w:r>
      <w:r>
        <w:rPr>
          <w:rFonts w:ascii="Times New Roman" w:hAnsi="Times New Roman"/>
          <w:sz w:val="28"/>
          <w:szCs w:val="28"/>
        </w:rPr>
        <w:t xml:space="preserve">егод</w:t>
      </w:r>
      <w:r>
        <w:rPr>
          <w:rFonts w:ascii="Times New Roman" w:hAnsi="Times New Roman"/>
          <w:sz w:val="28"/>
          <w:szCs w:val="28"/>
        </w:rPr>
        <w:t xml:space="preserve">ня наша задача – сохранить и передать молодому поколению память о подвиге народа.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567"/>
        <w:jc w:val="both"/>
        <w:spacing w:after="0" w:line="360" w:lineRule="auto"/>
        <w:rPr>
          <w:rFonts w:ascii="Times New Roman" w:hAnsi="Times New Roman"/>
          <w:sz w:val="28"/>
          <w:szCs w:val="28"/>
        </w:rPr>
      </w:pPr>
      <w:r>
        <w:rPr>
          <w:rFonts w:ascii="Times New Roman" w:hAnsi="Times New Roman"/>
          <w:sz w:val="28"/>
          <w:szCs w:val="28"/>
        </w:rPr>
        <w:t xml:space="preserve">Основой благополучной деятельности </w:t>
      </w:r>
      <w:r>
        <w:rPr>
          <w:rFonts w:ascii="Times New Roman" w:hAnsi="Times New Roman"/>
          <w:sz w:val="28"/>
          <w:szCs w:val="28"/>
        </w:rPr>
        <w:t xml:space="preserve">района</w:t>
      </w:r>
      <w:r>
        <w:rPr>
          <w:rFonts w:ascii="Times New Roman" w:hAnsi="Times New Roman"/>
          <w:sz w:val="28"/>
          <w:szCs w:val="28"/>
        </w:rPr>
        <w:t xml:space="preserve"> является</w:t>
      </w:r>
      <w:r>
        <w:rPr>
          <w:rFonts w:ascii="Times New Roman" w:hAnsi="Times New Roman"/>
          <w:sz w:val="28"/>
          <w:szCs w:val="28"/>
        </w:rPr>
        <w:t xml:space="preserve"> </w:t>
      </w:r>
      <w:r>
        <w:rPr>
          <w:rFonts w:ascii="Times New Roman" w:hAnsi="Times New Roman"/>
          <w:sz w:val="28"/>
          <w:szCs w:val="28"/>
        </w:rPr>
        <w:t xml:space="preserve">бюджет.</w:t>
      </w:r>
      <w:r>
        <w:rPr>
          <w:rFonts w:ascii="Times New Roman" w:hAnsi="Times New Roman"/>
          <w:sz w:val="28"/>
          <w:szCs w:val="28"/>
        </w:rPr>
        <w:t xml:space="preserve"> </w:t>
      </w:r>
      <w:r>
        <w:rPr>
          <w:rFonts w:ascii="Times New Roman" w:hAnsi="Times New Roman"/>
          <w:sz w:val="28"/>
          <w:szCs w:val="28"/>
        </w:rPr>
        <w:t xml:space="preserve">Развитие любой сферы зависит от своевременной финансовой</w:t>
      </w:r>
      <w:r>
        <w:rPr>
          <w:rFonts w:ascii="Times New Roman" w:hAnsi="Times New Roman"/>
          <w:sz w:val="28"/>
          <w:szCs w:val="28"/>
        </w:rPr>
        <w:t xml:space="preserve"> </w:t>
      </w:r>
      <w:r>
        <w:rPr>
          <w:rFonts w:ascii="Times New Roman" w:hAnsi="Times New Roman"/>
          <w:sz w:val="28"/>
          <w:szCs w:val="28"/>
        </w:rPr>
        <w:t xml:space="preserve">поддержки.</w:t>
      </w:r>
      <w:r>
        <w:rPr>
          <w:rFonts w:ascii="Times New Roman" w:hAnsi="Times New Roman"/>
          <w:sz w:val="28"/>
          <w:szCs w:val="28"/>
        </w:rPr>
      </w:r>
    </w:p>
    <w:p>
      <w:pPr>
        <w:ind w:firstLine="567"/>
        <w:jc w:val="both"/>
        <w:spacing w:after="0" w:line="360" w:lineRule="auto"/>
        <w:rPr>
          <w:rFonts w:ascii="Times New Roman" w:hAnsi="Times New Roman"/>
          <w:sz w:val="28"/>
          <w:szCs w:val="28"/>
        </w:rPr>
      </w:pPr>
      <w:r>
        <w:rPr>
          <w:rFonts w:ascii="Times New Roman" w:hAnsi="Times New Roman"/>
          <w:sz w:val="28"/>
          <w:szCs w:val="28"/>
        </w:rPr>
        <w:t xml:space="preserve">В 2025 году бюджет района был сбалансирован, обеспечено исполнение всех расходных обязательств.  </w:t>
      </w:r>
      <w:r>
        <w:rPr>
          <w:rFonts w:ascii="Times New Roman" w:hAnsi="Times New Roman"/>
          <w:sz w:val="28"/>
          <w:szCs w:val="28"/>
        </w:rPr>
      </w:r>
    </w:p>
    <w:p>
      <w:pPr>
        <w:ind w:firstLine="567"/>
        <w:jc w:val="both"/>
        <w:spacing w:after="0" w:line="360" w:lineRule="auto"/>
        <w:rPr>
          <w:rFonts w:ascii="Times New Roman" w:hAnsi="Times New Roman"/>
          <w:sz w:val="28"/>
          <w:szCs w:val="28"/>
        </w:rPr>
      </w:pPr>
      <w:r>
        <w:rPr>
          <w:rFonts w:ascii="Times New Roman" w:hAnsi="Times New Roman"/>
          <w:sz w:val="28"/>
          <w:szCs w:val="28"/>
        </w:rPr>
        <w:t xml:space="preserve">Мероприятия осуществлялись в рамках 15 районных и 11 городских программ</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color w:val="000000"/>
          <w:sz w:val="28"/>
          <w:szCs w:val="28"/>
        </w:rPr>
        <w:t xml:space="preserve">Доходная часть районного бюджета исполнена в сумме 8,8 млрд. рублей. Бюджет </w:t>
      </w:r>
      <w:r>
        <w:rPr>
          <w:rFonts w:ascii="Times New Roman" w:hAnsi="Times New Roman"/>
          <w:color w:val="000000"/>
          <w:sz w:val="28"/>
          <w:szCs w:val="28"/>
        </w:rPr>
        <w:t xml:space="preserve">Тосненского</w:t>
      </w:r>
      <w:r>
        <w:rPr>
          <w:rFonts w:ascii="Times New Roman" w:hAnsi="Times New Roman"/>
          <w:color w:val="000000"/>
          <w:sz w:val="28"/>
          <w:szCs w:val="28"/>
        </w:rPr>
        <w:t xml:space="preserve"> района формируется из налоговых и неналоговых поступлений и безвозмездных поступлений от других бюджетов бюджетной системы Российской Федерации</w:t>
      </w:r>
      <w:r>
        <w:rPr>
          <w:rFonts w:ascii="Times New Roman" w:hAnsi="Times New Roman"/>
          <w:sz w:val="28"/>
          <w:szCs w:val="28"/>
        </w:rPr>
        <w:t xml:space="preserve">.</w:t>
      </w:r>
      <w:r>
        <w:rPr>
          <w:rFonts w:ascii="Times New Roman" w:hAnsi="Times New Roman"/>
          <w:sz w:val="28"/>
          <w:szCs w:val="28"/>
        </w:rPr>
      </w:r>
    </w:p>
    <w:p>
      <w:pPr>
        <w:ind w:firstLine="624"/>
        <w:jc w:val="both"/>
        <w:spacing w:after="0" w:line="360" w:lineRule="auto"/>
        <w:rPr>
          <w:rFonts w:ascii="Times New Roman" w:hAnsi="Times New Roman"/>
          <w:i/>
          <w:color w:val="000000"/>
          <w:sz w:val="28"/>
          <w:szCs w:val="28"/>
        </w:rPr>
      </w:pPr>
      <w:r>
        <w:rPr>
          <w:rFonts w:ascii="Times New Roman" w:hAnsi="Times New Roman"/>
          <w:color w:val="000000"/>
          <w:sz w:val="28"/>
          <w:szCs w:val="28"/>
        </w:rPr>
        <w:t xml:space="preserve">Расходы бюджета муниципального района за 2025 год составили </w:t>
      </w:r>
      <w:r>
        <w:rPr>
          <w:rFonts w:ascii="Times New Roman" w:hAnsi="Times New Roman"/>
          <w:bCs/>
          <w:color w:val="000000"/>
          <w:sz w:val="28"/>
          <w:szCs w:val="28"/>
        </w:rPr>
        <w:t xml:space="preserve">8,3 млрд</w:t>
      </w:r>
      <w:r>
        <w:rPr>
          <w:rFonts w:ascii="Times New Roman" w:hAnsi="Times New Roman"/>
          <w:color w:val="000000"/>
          <w:sz w:val="28"/>
          <w:szCs w:val="28"/>
        </w:rPr>
        <w:t xml:space="preserve">. рублей, </w:t>
      </w:r>
      <w:r>
        <w:rPr>
          <w:rFonts w:ascii="Times New Roman" w:hAnsi="Times New Roman"/>
          <w:color w:val="000000"/>
          <w:sz w:val="28"/>
          <w:szCs w:val="28"/>
        </w:rPr>
        <w:t xml:space="preserve">по следующим направлениям</w:t>
      </w:r>
      <w:r>
        <w:rPr>
          <w:rFonts w:ascii="Times New Roman" w:hAnsi="Times New Roman"/>
          <w:color w:val="000000"/>
          <w:sz w:val="28"/>
          <w:szCs w:val="28"/>
        </w:rPr>
        <w:t xml:space="preserve">:</w:t>
      </w:r>
      <w:r>
        <w:rPr>
          <w:rFonts w:ascii="Times New Roman" w:hAnsi="Times New Roman"/>
          <w:i/>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образование 4 млрд.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культура</w:t>
      </w:r>
      <w:r>
        <w:rPr>
          <w:rFonts w:ascii="Times New Roman" w:hAnsi="Times New Roman"/>
          <w:color w:val="000000"/>
          <w:sz w:val="28"/>
          <w:szCs w:val="28"/>
        </w:rPr>
        <w:t xml:space="preserve"> 666,3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социальная политика</w:t>
      </w:r>
      <w:r>
        <w:rPr>
          <w:rFonts w:ascii="Times New Roman" w:hAnsi="Times New Roman"/>
          <w:color w:val="000000"/>
          <w:sz w:val="28"/>
          <w:szCs w:val="28"/>
        </w:rPr>
        <w:t xml:space="preserve"> 404,5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физическая культура</w:t>
      </w:r>
      <w:r>
        <w:rPr>
          <w:rFonts w:ascii="Times New Roman" w:hAnsi="Times New Roman"/>
          <w:color w:val="000000"/>
          <w:sz w:val="28"/>
          <w:szCs w:val="28"/>
        </w:rPr>
        <w:t xml:space="preserve"> и спорт 232,3 млн. рублей;</w:t>
      </w:r>
      <w:r>
        <w:rPr>
          <w:rFonts w:ascii="Times New Roman" w:hAnsi="Times New Roman"/>
          <w:color w:val="000000"/>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жилищно-коммунальное хозяйство 1 млрд. рублей;</w:t>
      </w:r>
      <w:r>
        <w:rPr>
          <w:rFonts w:ascii="Times New Roman" w:hAnsi="Times New Roman"/>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общегосударственные вопросы 919,6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национальная</w:t>
      </w:r>
      <w:r>
        <w:rPr>
          <w:rFonts w:ascii="Times New Roman" w:hAnsi="Times New Roman"/>
          <w:color w:val="000000"/>
          <w:sz w:val="28"/>
          <w:szCs w:val="28"/>
        </w:rPr>
        <w:t xml:space="preserve"> </w:t>
      </w:r>
      <w:r>
        <w:rPr>
          <w:rFonts w:ascii="Times New Roman" w:hAnsi="Times New Roman"/>
          <w:color w:val="000000"/>
          <w:sz w:val="28"/>
          <w:szCs w:val="28"/>
        </w:rPr>
        <w:t xml:space="preserve">оборона</w:t>
      </w:r>
      <w:r>
        <w:rPr>
          <w:rFonts w:ascii="Times New Roman" w:hAnsi="Times New Roman"/>
          <w:color w:val="000000"/>
          <w:sz w:val="28"/>
          <w:szCs w:val="28"/>
        </w:rPr>
        <w:t xml:space="preserve"> 22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национальная</w:t>
      </w:r>
      <w:r>
        <w:rPr>
          <w:rFonts w:ascii="Times New Roman" w:hAnsi="Times New Roman"/>
          <w:color w:val="000000"/>
          <w:sz w:val="28"/>
          <w:szCs w:val="28"/>
        </w:rPr>
        <w:t xml:space="preserve"> б</w:t>
      </w:r>
      <w:r>
        <w:rPr>
          <w:rFonts w:ascii="Times New Roman" w:hAnsi="Times New Roman"/>
          <w:color w:val="000000"/>
          <w:sz w:val="28"/>
          <w:szCs w:val="28"/>
        </w:rPr>
        <w:t xml:space="preserve">езопасность и правоохранительная</w:t>
      </w:r>
      <w:r>
        <w:rPr>
          <w:rFonts w:ascii="Times New Roman" w:hAnsi="Times New Roman"/>
          <w:color w:val="000000"/>
          <w:sz w:val="28"/>
          <w:szCs w:val="28"/>
        </w:rPr>
        <w:t xml:space="preserve"> деятельность 64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sz w:val="28"/>
          <w:szCs w:val="28"/>
        </w:rPr>
        <w:t xml:space="preserve">национальная</w:t>
      </w:r>
      <w:r>
        <w:rPr>
          <w:rFonts w:ascii="Times New Roman" w:hAnsi="Times New Roman"/>
          <w:sz w:val="28"/>
          <w:szCs w:val="28"/>
        </w:rPr>
        <w:t xml:space="preserve"> эконо</w:t>
      </w:r>
      <w:r>
        <w:rPr>
          <w:rFonts w:ascii="Times New Roman" w:hAnsi="Times New Roman"/>
          <w:sz w:val="28"/>
          <w:szCs w:val="28"/>
        </w:rPr>
        <w:t xml:space="preserve">мика</w:t>
      </w:r>
      <w:r>
        <w:rPr>
          <w:rFonts w:ascii="Times New Roman" w:hAnsi="Times New Roman"/>
          <w:sz w:val="28"/>
          <w:szCs w:val="28"/>
        </w:rPr>
        <w:t xml:space="preserve"> 1</w:t>
      </w:r>
      <w:r>
        <w:rPr>
          <w:rFonts w:ascii="Times New Roman" w:hAnsi="Times New Roman"/>
          <w:color w:val="000000"/>
          <w:sz w:val="28"/>
          <w:szCs w:val="28"/>
        </w:rPr>
        <w:t xml:space="preserve"> млрд. рублей;</w:t>
      </w:r>
      <w:r>
        <w:rPr>
          <w:rFonts w:ascii="Times New Roman" w:hAnsi="Times New Roman"/>
          <w:color w:val="000000"/>
          <w:sz w:val="28"/>
          <w:szCs w:val="28"/>
        </w:rPr>
      </w:r>
    </w:p>
    <w:p>
      <w:pPr>
        <w:jc w:val="both"/>
        <w:spacing w:after="0" w:line="360" w:lineRule="auto"/>
        <w:rPr>
          <w:rFonts w:ascii="Times New Roman" w:hAnsi="Times New Roman"/>
          <w:sz w:val="28"/>
          <w:szCs w:val="28"/>
          <w:highlight w:val="lightGray"/>
        </w:rPr>
      </w:pPr>
      <w:r>
        <w:rPr>
          <w:rFonts w:ascii="Times New Roman" w:hAnsi="Times New Roman"/>
          <w:sz w:val="28"/>
          <w:szCs w:val="28"/>
        </w:rPr>
        <w:t xml:space="preserve">- средства массовой информации 5,7</w:t>
      </w:r>
      <w:r>
        <w:rPr>
          <w:rFonts w:ascii="Times New Roman" w:hAnsi="Times New Roman"/>
          <w:sz w:val="28"/>
          <w:szCs w:val="28"/>
        </w:rPr>
        <w:t xml:space="preserve"> </w:t>
      </w:r>
      <w:r>
        <w:rPr>
          <w:rFonts w:ascii="Times New Roman" w:hAnsi="Times New Roman"/>
          <w:color w:val="000000"/>
          <w:sz w:val="28"/>
          <w:szCs w:val="28"/>
        </w:rPr>
        <w:t xml:space="preserve">млн. рублей.</w:t>
      </w:r>
      <w:r>
        <w:rPr>
          <w:rFonts w:ascii="Times New Roman" w:hAnsi="Times New Roman"/>
          <w:sz w:val="28"/>
          <w:szCs w:val="28"/>
          <w:highlight w:val="lightGray"/>
        </w:rPr>
      </w:r>
    </w:p>
    <w:p>
      <w:pPr>
        <w:ind w:firstLine="624"/>
        <w:jc w:val="both"/>
        <w:spacing w:after="0" w:line="360" w:lineRule="auto"/>
        <w:rPr>
          <w:rFonts w:ascii="Times New Roman" w:hAnsi="Times New Roman"/>
          <w:color w:val="000000"/>
          <w:sz w:val="28"/>
          <w:szCs w:val="28"/>
        </w:rPr>
      </w:pPr>
      <w:r>
        <w:rPr>
          <w:rFonts w:ascii="Times New Roman" w:hAnsi="Times New Roman"/>
          <w:sz w:val="28"/>
          <w:szCs w:val="28"/>
        </w:rPr>
        <w:t xml:space="preserve">По </w:t>
      </w:r>
      <w:r>
        <w:rPr>
          <w:rFonts w:ascii="Times New Roman" w:hAnsi="Times New Roman"/>
          <w:sz w:val="28"/>
          <w:szCs w:val="28"/>
        </w:rPr>
        <w:t xml:space="preserve">Тосненскому</w:t>
      </w:r>
      <w:r>
        <w:rPr>
          <w:rFonts w:ascii="Times New Roman" w:hAnsi="Times New Roman"/>
          <w:sz w:val="28"/>
          <w:szCs w:val="28"/>
        </w:rPr>
        <w:t xml:space="preserve"> городскому поселению доходная часть бюджета исполнена в сумме </w:t>
      </w:r>
      <w:r>
        <w:rPr>
          <w:rFonts w:ascii="Times New Roman" w:hAnsi="Times New Roman"/>
          <w:color w:val="000000"/>
          <w:sz w:val="28"/>
          <w:szCs w:val="28"/>
        </w:rPr>
        <w:t xml:space="preserve">799,2 млн. рублей.</w:t>
      </w:r>
      <w:r>
        <w:rPr>
          <w:rFonts w:ascii="Times New Roman" w:hAnsi="Times New Roman"/>
          <w:color w:val="000000"/>
          <w:sz w:val="28"/>
          <w:szCs w:val="28"/>
        </w:rPr>
      </w:r>
    </w:p>
    <w:p>
      <w:pPr>
        <w:ind w:firstLine="624"/>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Расходы бюджета составили </w:t>
      </w:r>
      <w:r>
        <w:rPr>
          <w:rFonts w:ascii="Times New Roman" w:hAnsi="Times New Roman"/>
          <w:bCs/>
          <w:color w:val="000000"/>
          <w:sz w:val="28"/>
          <w:szCs w:val="28"/>
        </w:rPr>
        <w:t xml:space="preserve">727,9 млн</w:t>
      </w:r>
      <w:r>
        <w:rPr>
          <w:rFonts w:ascii="Times New Roman" w:hAnsi="Times New Roman"/>
          <w:color w:val="000000"/>
          <w:sz w:val="28"/>
          <w:szCs w:val="28"/>
        </w:rPr>
        <w:t xml:space="preserve">. рублей, по следующим направлениям</w:t>
      </w:r>
      <w:r>
        <w:rPr>
          <w:rFonts w:ascii="Times New Roman" w:hAnsi="Times New Roman"/>
          <w:color w:val="000000"/>
          <w:sz w:val="28"/>
          <w:szCs w:val="28"/>
        </w:rPr>
        <w:t xml:space="preserve">:</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образование 3,8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жилищно-коммунальное хозяйство 321,1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физическая культура</w:t>
      </w:r>
      <w:r>
        <w:rPr>
          <w:rFonts w:ascii="Times New Roman" w:hAnsi="Times New Roman"/>
          <w:color w:val="000000"/>
          <w:sz w:val="28"/>
          <w:szCs w:val="28"/>
        </w:rPr>
        <w:t xml:space="preserve"> и спорт 46,4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культура</w:t>
      </w:r>
      <w:r>
        <w:rPr>
          <w:rFonts w:ascii="Times New Roman" w:hAnsi="Times New Roman"/>
          <w:color w:val="000000"/>
          <w:sz w:val="28"/>
          <w:szCs w:val="28"/>
        </w:rPr>
        <w:t xml:space="preserve"> 73,1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нацио</w:t>
      </w:r>
      <w:r>
        <w:rPr>
          <w:rFonts w:ascii="Times New Roman" w:hAnsi="Times New Roman"/>
          <w:color w:val="000000"/>
          <w:sz w:val="28"/>
          <w:szCs w:val="28"/>
        </w:rPr>
        <w:t xml:space="preserve">нальная экономика</w:t>
      </w:r>
      <w:r>
        <w:rPr>
          <w:rFonts w:ascii="Times New Roman" w:hAnsi="Times New Roman"/>
          <w:color w:val="000000"/>
          <w:sz w:val="28"/>
          <w:szCs w:val="28"/>
        </w:rPr>
        <w:t xml:space="preserve"> 256,1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социальная политика</w:t>
      </w:r>
      <w:r>
        <w:rPr>
          <w:rFonts w:ascii="Times New Roman" w:hAnsi="Times New Roman"/>
          <w:color w:val="000000"/>
          <w:sz w:val="28"/>
          <w:szCs w:val="28"/>
        </w:rPr>
        <w:t xml:space="preserve"> 7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общегосударственные</w:t>
      </w:r>
      <w:r>
        <w:rPr>
          <w:rFonts w:ascii="Times New Roman" w:hAnsi="Times New Roman"/>
          <w:color w:val="000000"/>
          <w:sz w:val="28"/>
          <w:szCs w:val="28"/>
        </w:rPr>
        <w:t xml:space="preserve"> вопросы 16,3 млн. рублей;</w:t>
      </w:r>
      <w:r>
        <w:rPr>
          <w:rFonts w:ascii="Times New Roman" w:hAnsi="Times New Roman"/>
          <w:color w:val="000000"/>
          <w:sz w:val="28"/>
          <w:szCs w:val="28"/>
        </w:rPr>
      </w:r>
    </w:p>
    <w:p>
      <w:pPr>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национальная</w:t>
      </w:r>
      <w:r>
        <w:rPr>
          <w:rFonts w:ascii="Times New Roman" w:hAnsi="Times New Roman"/>
          <w:color w:val="000000"/>
          <w:sz w:val="28"/>
          <w:szCs w:val="28"/>
        </w:rPr>
        <w:t xml:space="preserve"> б</w:t>
      </w:r>
      <w:r>
        <w:rPr>
          <w:rFonts w:ascii="Times New Roman" w:hAnsi="Times New Roman"/>
          <w:color w:val="000000"/>
          <w:sz w:val="28"/>
          <w:szCs w:val="28"/>
        </w:rPr>
        <w:t xml:space="preserve">езопасность и правоохранительная</w:t>
      </w:r>
      <w:r>
        <w:rPr>
          <w:rFonts w:ascii="Times New Roman" w:hAnsi="Times New Roman"/>
          <w:color w:val="000000"/>
          <w:sz w:val="28"/>
          <w:szCs w:val="28"/>
        </w:rPr>
        <w:t xml:space="preserve"> деятельность 4,1 млн. рублей.</w:t>
      </w:r>
      <w:r>
        <w:rPr>
          <w:rFonts w:ascii="Times New Roman" w:hAnsi="Times New Roman"/>
          <w:color w:val="000000"/>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О</w:t>
      </w:r>
      <w:r>
        <w:rPr>
          <w:rFonts w:ascii="Times New Roman" w:hAnsi="Times New Roman"/>
          <w:sz w:val="28"/>
          <w:szCs w:val="28"/>
        </w:rPr>
        <w:t xml:space="preserve">сновную часть расходов бюджета района составляют</w:t>
      </w:r>
      <w:r>
        <w:rPr>
          <w:rFonts w:ascii="Times New Roman" w:hAnsi="Times New Roman"/>
          <w:sz w:val="28"/>
          <w:szCs w:val="28"/>
        </w:rPr>
        <w:t xml:space="preserve"> расходы на социальную сферу.</w:t>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Г</w:t>
      </w:r>
      <w:r>
        <w:rPr>
          <w:rFonts w:ascii="Times New Roman" w:hAnsi="Times New Roman"/>
          <w:sz w:val="28"/>
          <w:szCs w:val="28"/>
        </w:rPr>
        <w:t xml:space="preserve">ражданско-патриотическое воспитание</w:t>
      </w:r>
      <w:r>
        <w:rPr>
          <w:rFonts w:ascii="Times New Roman" w:hAnsi="Times New Roman"/>
          <w:sz w:val="28"/>
          <w:szCs w:val="28"/>
        </w:rPr>
        <w:t xml:space="preserve">, </w:t>
      </w:r>
      <w:r>
        <w:rPr>
          <w:rFonts w:ascii="Times New Roman" w:hAnsi="Times New Roman"/>
          <w:sz w:val="28"/>
          <w:szCs w:val="28"/>
        </w:rPr>
        <w:t xml:space="preserve">развитие добровольчества</w:t>
      </w:r>
      <w:r>
        <w:rPr>
          <w:rFonts w:ascii="Times New Roman" w:hAnsi="Times New Roman"/>
          <w:sz w:val="28"/>
          <w:szCs w:val="28"/>
        </w:rPr>
        <w:t xml:space="preserve">, </w:t>
      </w:r>
      <w:r>
        <w:rPr>
          <w:rFonts w:ascii="Times New Roman" w:hAnsi="Times New Roman"/>
          <w:sz w:val="28"/>
          <w:szCs w:val="28"/>
        </w:rPr>
        <w:t xml:space="preserve">создание условий для самореализации</w:t>
      </w:r>
      <w:r>
        <w:rPr>
          <w:rFonts w:ascii="Times New Roman" w:hAnsi="Times New Roman"/>
          <w:sz w:val="28"/>
          <w:szCs w:val="28"/>
        </w:rPr>
        <w:t xml:space="preserve"> являются основными направлениями развития молодежной политики </w:t>
      </w:r>
      <w:r>
        <w:rPr>
          <w:rFonts w:ascii="Times New Roman" w:hAnsi="Times New Roman"/>
          <w:sz w:val="28"/>
          <w:szCs w:val="28"/>
        </w:rPr>
        <w:t xml:space="preserve">Тосненского</w:t>
      </w:r>
      <w:r>
        <w:rPr>
          <w:rFonts w:ascii="Times New Roman" w:hAnsi="Times New Roman"/>
          <w:sz w:val="28"/>
          <w:szCs w:val="28"/>
        </w:rPr>
        <w:t xml:space="preserve"> района.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Развитие </w:t>
      </w:r>
      <w:r>
        <w:rPr>
          <w:rFonts w:ascii="Times New Roman" w:hAnsi="Times New Roman"/>
          <w:b/>
          <w:sz w:val="28"/>
          <w:szCs w:val="28"/>
        </w:rPr>
        <w:t xml:space="preserve">молодежной политики</w:t>
      </w:r>
      <w:r>
        <w:rPr>
          <w:rFonts w:ascii="Times New Roman" w:hAnsi="Times New Roman"/>
          <w:sz w:val="28"/>
          <w:szCs w:val="28"/>
        </w:rPr>
        <w:t xml:space="preserve"> на территории района осуществляется многофункциональным молодежным центром в городе Тосно на базе двух молодежных пространств и молодежным центром в городе Тельмана. </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lang w:eastAsia="en-US"/>
        </w:rPr>
        <w:t xml:space="preserve">В 2025 году было проведено 140 мероприятий в рамках молодежной политики</w:t>
      </w:r>
      <w:r>
        <w:rPr>
          <w:rFonts w:ascii="Times New Roman" w:hAnsi="Times New Roman"/>
          <w:sz w:val="28"/>
          <w:szCs w:val="28"/>
          <w:lang w:eastAsia="en-US"/>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color w:val="000000"/>
          <w:sz w:val="28"/>
          <w:szCs w:val="28"/>
          <w:shd w:val="clear" w:color="auto" w:fill="ffffff"/>
        </w:rPr>
        <w:t xml:space="preserve">В целях создания условий для активной и талантливой молодежи открываются новые молодежные пространства.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декабре 2025 года в городе Никольское состоялось открытие молодежной локации при Никольском доме культуры.</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2026 году планируется открытие молодежного центра в п.Сельцо и молодежного модульного центра в поселке Федоровское.</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перспективе молодежный центр появится и в поселке </w:t>
      </w:r>
      <w:r>
        <w:rPr>
          <w:rFonts w:ascii="Times New Roman" w:hAnsi="Times New Roman"/>
          <w:sz w:val="28"/>
          <w:szCs w:val="28"/>
        </w:rPr>
        <w:t xml:space="preserve">Форносово</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На базе </w:t>
      </w:r>
      <w:r>
        <w:rPr>
          <w:rFonts w:ascii="Times New Roman" w:hAnsi="Times New Roman"/>
          <w:sz w:val="28"/>
          <w:szCs w:val="28"/>
        </w:rPr>
        <w:t xml:space="preserve">Тосненского</w:t>
      </w:r>
      <w:r>
        <w:rPr>
          <w:rFonts w:ascii="Times New Roman" w:hAnsi="Times New Roman"/>
          <w:sz w:val="28"/>
          <w:szCs w:val="28"/>
        </w:rPr>
        <w:t xml:space="preserve"> молодежного центра организована работа волонтерского штаба </w:t>
      </w:r>
      <w:r>
        <w:rPr>
          <w:rFonts w:ascii="Times New Roman" w:hAnsi="Times New Roman"/>
          <w:sz w:val="28"/>
          <w:szCs w:val="28"/>
        </w:rPr>
        <w:t xml:space="preserve">Тосненского</w:t>
      </w:r>
      <w:r>
        <w:rPr>
          <w:rFonts w:ascii="Times New Roman" w:hAnsi="Times New Roman"/>
          <w:sz w:val="28"/>
          <w:szCs w:val="28"/>
        </w:rPr>
        <w:t xml:space="preserve"> района Всероссийского проекта #</w:t>
      </w:r>
      <w:r>
        <w:rPr>
          <w:rFonts w:ascii="Times New Roman" w:hAnsi="Times New Roman"/>
          <w:sz w:val="28"/>
          <w:szCs w:val="28"/>
        </w:rPr>
        <w:t xml:space="preserve">МыВместе</w:t>
      </w:r>
      <w:r>
        <w:rPr>
          <w:rFonts w:ascii="Times New Roman" w:hAnsi="Times New Roman"/>
          <w:sz w:val="28"/>
          <w:szCs w:val="28"/>
        </w:rPr>
        <w:t xml:space="preserve">, #</w:t>
      </w:r>
      <w:r>
        <w:rPr>
          <w:rFonts w:ascii="Times New Roman" w:hAnsi="Times New Roman"/>
          <w:sz w:val="28"/>
          <w:szCs w:val="28"/>
        </w:rPr>
        <w:t xml:space="preserve">ПомощьБойцам</w:t>
      </w:r>
      <w:r>
        <w:rPr>
          <w:rFonts w:ascii="Times New Roman" w:hAnsi="Times New Roman"/>
          <w:sz w:val="28"/>
          <w:szCs w:val="28"/>
        </w:rPr>
        <w:t xml:space="preserve"> по приему и разбору гуманитарной помощи. </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рамках своей деятельности молодежный центр города Тосно в целях профилактики </w:t>
      </w:r>
      <w:r>
        <w:rPr>
          <w:rFonts w:ascii="Times New Roman" w:hAnsi="Times New Roman"/>
          <w:sz w:val="28"/>
          <w:szCs w:val="28"/>
        </w:rPr>
        <w:t xml:space="preserve">ассоциального</w:t>
      </w:r>
      <w:r>
        <w:rPr>
          <w:rFonts w:ascii="Times New Roman" w:hAnsi="Times New Roman"/>
          <w:sz w:val="28"/>
          <w:szCs w:val="28"/>
        </w:rPr>
        <w:t xml:space="preserve"> поведения и популяризации здорового образа жизни реализует комплексные мероприятия в сотруднич</w:t>
      </w:r>
      <w:r>
        <w:rPr>
          <w:rFonts w:ascii="Times New Roman" w:hAnsi="Times New Roman"/>
          <w:sz w:val="28"/>
          <w:szCs w:val="28"/>
        </w:rPr>
        <w:t xml:space="preserve">естве с фондом «Единство добра</w:t>
      </w:r>
      <w:r>
        <w:rPr>
          <w:rFonts w:ascii="Times New Roman" w:hAnsi="Times New Roman"/>
          <w:sz w:val="28"/>
          <w:szCs w:val="28"/>
        </w:rPr>
        <w:t xml:space="preserve">, добровольческими объединениями «Голос сердца», «Бумеранг добра», местным отделением российского движения детей и молодежи «Движение первых».</w:t>
      </w:r>
      <w:r>
        <w:rPr>
          <w:rFonts w:ascii="Times New Roman" w:hAnsi="Times New Roman"/>
          <w:sz w:val="28"/>
          <w:szCs w:val="28"/>
        </w:rPr>
      </w:r>
    </w:p>
    <w:p>
      <w:pPr>
        <w:ind w:firstLine="709"/>
        <w:jc w:val="both"/>
        <w:spacing w:after="0" w:line="360" w:lineRule="auto"/>
        <w:rPr>
          <w:rFonts w:ascii="Times New Roman" w:hAnsi="Times New Roman" w:eastAsia="Calibri"/>
          <w:sz w:val="28"/>
          <w:szCs w:val="24"/>
        </w:rPr>
      </w:pPr>
      <w:r>
        <w:rPr>
          <w:rFonts w:ascii="Times New Roman" w:hAnsi="Times New Roman" w:eastAsia="Calibri"/>
          <w:sz w:val="28"/>
          <w:szCs w:val="24"/>
        </w:rPr>
        <w:t xml:space="preserve">В рамках мероприятий по вовлечению молодежи в добровольческую деятельность и развитие гражданской активности особое внимание уделяется регистрации и обучению будущих добровольцев на платформах, </w:t>
      </w:r>
      <w:r>
        <w:rPr>
          <w:rFonts w:ascii="Times New Roman" w:hAnsi="Times New Roman" w:eastAsia="Calibri"/>
          <w:sz w:val="28"/>
          <w:szCs w:val="24"/>
        </w:rPr>
        <w:t xml:space="preserve">Добро</w:t>
      </w:r>
      <w:r>
        <w:rPr>
          <w:rFonts w:ascii="Times New Roman" w:hAnsi="Times New Roman" w:eastAsia="Calibri"/>
          <w:sz w:val="28"/>
          <w:szCs w:val="24"/>
        </w:rPr>
        <w:t xml:space="preserve">.р</w:t>
      </w:r>
      <w:r>
        <w:rPr>
          <w:rFonts w:ascii="Times New Roman" w:hAnsi="Times New Roman" w:eastAsia="Calibri"/>
          <w:sz w:val="28"/>
          <w:szCs w:val="24"/>
        </w:rPr>
        <w:t xml:space="preserve">у</w:t>
      </w:r>
      <w:r>
        <w:rPr>
          <w:rFonts w:ascii="Times New Roman" w:hAnsi="Times New Roman" w:eastAsia="Calibri"/>
          <w:sz w:val="28"/>
          <w:szCs w:val="24"/>
        </w:rPr>
        <w:t xml:space="preserve"> и АИС Молодежь. </w:t>
      </w:r>
      <w:r>
        <w:rPr>
          <w:rFonts w:ascii="Times New Roman" w:hAnsi="Times New Roman" w:eastAsia="Calibri"/>
          <w:sz w:val="28"/>
          <w:szCs w:val="24"/>
        </w:rPr>
      </w:r>
    </w:p>
    <w:p>
      <w:pPr>
        <w:ind w:firstLine="709"/>
        <w:jc w:val="both"/>
        <w:spacing w:after="0" w:line="360" w:lineRule="auto"/>
        <w:rPr>
          <w:rFonts w:ascii="Times New Roman" w:hAnsi="Times New Roman"/>
          <w:sz w:val="28"/>
          <w:szCs w:val="28"/>
          <w:lang w:eastAsia="en-US"/>
        </w:rPr>
      </w:pPr>
      <w:r>
        <w:rPr>
          <w:rFonts w:ascii="Times New Roman" w:hAnsi="Times New Roman"/>
          <w:sz w:val="28"/>
          <w:szCs w:val="28"/>
        </w:rPr>
        <w:t xml:space="preserve">Развитие и поддержка молодежных инициатив,</w:t>
      </w:r>
      <w:r>
        <w:rPr>
          <w:rFonts w:ascii="Times New Roman" w:hAnsi="Times New Roman"/>
          <w:sz w:val="32"/>
          <w:szCs w:val="28"/>
        </w:rPr>
        <w:t xml:space="preserve"> </w:t>
      </w:r>
      <w:r>
        <w:rPr>
          <w:rFonts w:ascii="Times New Roman" w:hAnsi="Times New Roman"/>
          <w:sz w:val="28"/>
          <w:szCs w:val="24"/>
        </w:rPr>
        <w:t xml:space="preserve">представление интересов молодёжи, вовлечение молодёжи в процесс общественно-политического и социально-экономического развития </w:t>
      </w:r>
      <w:r>
        <w:rPr>
          <w:rFonts w:ascii="Times New Roman" w:hAnsi="Times New Roman"/>
          <w:sz w:val="28"/>
          <w:szCs w:val="24"/>
        </w:rPr>
        <w:t xml:space="preserve">Тосненского</w:t>
      </w:r>
      <w:r>
        <w:rPr>
          <w:rFonts w:ascii="Times New Roman" w:hAnsi="Times New Roman"/>
          <w:sz w:val="28"/>
          <w:szCs w:val="24"/>
        </w:rPr>
        <w:t xml:space="preserve"> района</w:t>
      </w:r>
      <w:r>
        <w:rPr>
          <w:rFonts w:ascii="Times New Roman" w:hAnsi="Times New Roman"/>
          <w:color w:val="1a1a1a"/>
          <w:sz w:val="24"/>
          <w:szCs w:val="24"/>
        </w:rPr>
        <w:t xml:space="preserve"> </w:t>
      </w:r>
      <w:r>
        <w:rPr>
          <w:rFonts w:ascii="Times New Roman" w:hAnsi="Times New Roman"/>
          <w:sz w:val="28"/>
          <w:szCs w:val="28"/>
        </w:rPr>
        <w:t xml:space="preserve">осуществляется по средствам</w:t>
      </w:r>
      <w:r>
        <w:t xml:space="preserve"> </w:t>
      </w:r>
      <w:r>
        <w:rPr>
          <w:rFonts w:ascii="Times New Roman" w:hAnsi="Times New Roman"/>
          <w:sz w:val="28"/>
          <w:szCs w:val="28"/>
        </w:rPr>
        <w:t xml:space="preserve">Совета молодежи при главе администрации </w:t>
      </w:r>
      <w:r>
        <w:rPr>
          <w:rFonts w:ascii="Times New Roman" w:hAnsi="Times New Roman"/>
          <w:sz w:val="28"/>
          <w:szCs w:val="28"/>
        </w:rPr>
        <w:t xml:space="preserve">Тосненского</w:t>
      </w:r>
      <w:r>
        <w:rPr>
          <w:rFonts w:ascii="Times New Roman" w:hAnsi="Times New Roman"/>
          <w:sz w:val="28"/>
          <w:szCs w:val="28"/>
        </w:rPr>
        <w:t xml:space="preserve"> района.</w:t>
      </w:r>
      <w:r>
        <w:rPr>
          <w:rFonts w:ascii="Times New Roman" w:hAnsi="Times New Roman"/>
          <w:sz w:val="28"/>
          <w:szCs w:val="28"/>
        </w:rPr>
        <w:t xml:space="preserve"> </w:t>
      </w:r>
      <w:r>
        <w:rPr>
          <w:rFonts w:ascii="Times New Roman" w:hAnsi="Times New Roman"/>
          <w:sz w:val="28"/>
          <w:szCs w:val="24"/>
        </w:rPr>
        <w:t xml:space="preserve">В 2025 году произошло обновление </w:t>
      </w:r>
      <w:r>
        <w:rPr>
          <w:rFonts w:ascii="Times New Roman" w:hAnsi="Times New Roman"/>
          <w:sz w:val="28"/>
          <w:szCs w:val="24"/>
        </w:rPr>
        <w:t xml:space="preserve"> его состава, было </w:t>
      </w:r>
      <w:r>
        <w:rPr>
          <w:rFonts w:ascii="Times New Roman" w:hAnsi="Times New Roman"/>
          <w:sz w:val="28"/>
          <w:szCs w:val="28"/>
          <w:lang w:eastAsia="en-US"/>
        </w:rPr>
        <w:t xml:space="preserve">проведено 4 заседания</w:t>
      </w:r>
      <w:r>
        <w:rPr>
          <w:rFonts w:ascii="Times New Roman" w:hAnsi="Times New Roman"/>
          <w:sz w:val="28"/>
          <w:szCs w:val="28"/>
          <w:lang w:eastAsia="en-US"/>
        </w:rPr>
        <w:t xml:space="preserve">.</w:t>
      </w:r>
      <w:r>
        <w:rPr>
          <w:rFonts w:ascii="Times New Roman" w:hAnsi="Times New Roman"/>
          <w:sz w:val="28"/>
          <w:szCs w:val="28"/>
          <w:lang w:eastAsia="en-US"/>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Команда </w:t>
      </w:r>
      <w:r>
        <w:rPr>
          <w:rFonts w:ascii="Times New Roman" w:hAnsi="Times New Roman"/>
          <w:sz w:val="28"/>
          <w:szCs w:val="28"/>
        </w:rPr>
        <w:t xml:space="preserve">Тосненского</w:t>
      </w:r>
      <w:r>
        <w:rPr>
          <w:rFonts w:ascii="Times New Roman" w:hAnsi="Times New Roman"/>
          <w:sz w:val="28"/>
          <w:szCs w:val="28"/>
        </w:rPr>
        <w:t xml:space="preserve"> района в рамках образовательного мероприятия «Тренды добровольчества» получ</w:t>
      </w:r>
      <w:r>
        <w:rPr>
          <w:rFonts w:ascii="Times New Roman" w:hAnsi="Times New Roman"/>
          <w:sz w:val="28"/>
          <w:szCs w:val="28"/>
        </w:rPr>
        <w:t xml:space="preserve">ила 100 000 рублей на реализацию инновационной инициативы под названием «Донорство – это просто!». Проект реализован в 2025 году. В ходе проекта молодёжь создавала короткие видеоролики на тему донорства и размещала их на своих страницах в социальных сетях.</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С 01 июля по 31 июля на базе</w:t>
      </w:r>
      <w:r>
        <w:rPr>
          <w:rFonts w:ascii="Times New Roman" w:hAnsi="Times New Roman"/>
          <w:sz w:val="28"/>
          <w:szCs w:val="28"/>
        </w:rPr>
        <w:t xml:space="preserve"> молодежного центра в городе  Тосно осуществлял свою деятельность «Губернаторский трудовой молодежный отряд». В рамках данного проекта 27 подростков, из которых 7 несовершеннолетних находятся в трудной жизненной ситуации, приняли участие в благоустройстве </w:t>
      </w:r>
      <w:r>
        <w:rPr>
          <w:rFonts w:ascii="Times New Roman" w:hAnsi="Times New Roman"/>
          <w:sz w:val="28"/>
          <w:szCs w:val="28"/>
        </w:rPr>
        <w:t xml:space="preserve">Тосненского</w:t>
      </w:r>
      <w:r>
        <w:rPr>
          <w:rFonts w:ascii="Times New Roman" w:hAnsi="Times New Roman"/>
          <w:sz w:val="28"/>
          <w:szCs w:val="28"/>
        </w:rPr>
        <w:t xml:space="preserve"> городского поселения. Команда трудового отряда была отмечена как лучшая по итогам фотоконкурса </w:t>
      </w:r>
      <w:r>
        <w:rPr>
          <w:rFonts w:ascii="Times New Roman" w:hAnsi="Times New Roman"/>
          <w:sz w:val="28"/>
          <w:szCs w:val="28"/>
        </w:rPr>
        <w:t xml:space="preserve">Тосненского</w:t>
      </w:r>
      <w:r>
        <w:rPr>
          <w:rFonts w:ascii="Times New Roman" w:hAnsi="Times New Roman"/>
          <w:sz w:val="28"/>
          <w:szCs w:val="28"/>
        </w:rPr>
        <w:t xml:space="preserve"> района среди трудовых отрядов.</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Цель органов власти в развитии молодёжной политики — создание условий для всестороннего развития молодого поколения и дальнейшей реализации своих инициатив на территории района.</w:t>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Качественное </w:t>
      </w:r>
      <w:r>
        <w:rPr>
          <w:rFonts w:ascii="Times New Roman" w:hAnsi="Times New Roman"/>
          <w:b/>
          <w:sz w:val="28"/>
          <w:szCs w:val="28"/>
        </w:rPr>
        <w:t xml:space="preserve">образование</w:t>
      </w:r>
      <w:r>
        <w:rPr>
          <w:rFonts w:ascii="Times New Roman" w:hAnsi="Times New Roman"/>
          <w:sz w:val="28"/>
          <w:szCs w:val="28"/>
        </w:rPr>
        <w:t xml:space="preserve"> — один из инструментов создания условий для развития молодёжи.</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структуру муниципальной системы образования района входят: 6 центров образования и 21 школа, в которых обучается 12 тысяч учащихся</w:t>
      </w:r>
      <w:r>
        <w:rPr>
          <w:rFonts w:ascii="Times New Roman" w:hAnsi="Times New Roman"/>
          <w:sz w:val="28"/>
          <w:szCs w:val="28"/>
        </w:rPr>
        <w:t xml:space="preserve"> и 24 детских сада, которые посещают около 5 тысяч детей.</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Дошкольное образование является базой для дальнейшего обучения и воспитания детей. Приоритетным направлением деятельности дошкольного образования является обеспечение его доступности.</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Обеспеченность местами детей в </w:t>
      </w:r>
      <w:r>
        <w:rPr>
          <w:rFonts w:ascii="Times New Roman" w:hAnsi="Times New Roman"/>
          <w:sz w:val="28"/>
          <w:szCs w:val="28"/>
        </w:rPr>
        <w:t xml:space="preserve">Тосненском</w:t>
      </w:r>
      <w:r>
        <w:rPr>
          <w:rFonts w:ascii="Times New Roman" w:hAnsi="Times New Roman"/>
          <w:sz w:val="28"/>
          <w:szCs w:val="28"/>
        </w:rPr>
        <w:t xml:space="preserve"> районе в возрасте от 3 до 7 лет составляет 100%. Очередь для детей раннего возраста сохранена </w:t>
      </w:r>
      <w:r>
        <w:rPr>
          <w:rFonts w:ascii="Times New Roman" w:hAnsi="Times New Roman"/>
          <w:sz w:val="28"/>
          <w:szCs w:val="28"/>
        </w:rPr>
        <w:t xml:space="preserve">в </w:t>
      </w:r>
      <w:r>
        <w:rPr>
          <w:rFonts w:ascii="Times New Roman" w:hAnsi="Times New Roman"/>
          <w:sz w:val="28"/>
          <w:szCs w:val="28"/>
        </w:rPr>
        <w:t xml:space="preserve">городе</w:t>
      </w:r>
      <w:r>
        <w:rPr>
          <w:rFonts w:ascii="Times New Roman" w:hAnsi="Times New Roman"/>
          <w:sz w:val="28"/>
          <w:szCs w:val="28"/>
        </w:rPr>
        <w:t xml:space="preserve"> Тельмана и поселке Федоровское.</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целях устранения очередности детей от 0</w:t>
      </w:r>
      <w:r>
        <w:rPr>
          <w:rFonts w:ascii="Times New Roman" w:hAnsi="Times New Roman"/>
          <w:sz w:val="28"/>
          <w:szCs w:val="28"/>
        </w:rPr>
        <w:t xml:space="preserve"> до 3 лет ведется строительство </w:t>
      </w:r>
      <w:r>
        <w:rPr>
          <w:rFonts w:ascii="Times New Roman" w:hAnsi="Times New Roman"/>
          <w:sz w:val="28"/>
          <w:szCs w:val="28"/>
        </w:rPr>
        <w:t xml:space="preserve">детского сад</w:t>
      </w:r>
      <w:r>
        <w:rPr>
          <w:rFonts w:ascii="Times New Roman" w:hAnsi="Times New Roman"/>
          <w:sz w:val="28"/>
          <w:szCs w:val="28"/>
        </w:rPr>
        <w:t xml:space="preserve">а на 200 мест в городе Тельмана.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Самым главным итогом работы всех образовательных организаций является обеспечение качественного образования, позволяющего выпускникам успешно сдавать </w:t>
      </w:r>
      <w:r>
        <w:rPr>
          <w:rFonts w:ascii="Times New Roman" w:hAnsi="Times New Roman"/>
          <w:sz w:val="28"/>
          <w:szCs w:val="28"/>
        </w:rPr>
        <w:t xml:space="preserve">единый государственный экзамен и продолжать обучение в высших учебных заведениях</w:t>
      </w:r>
      <w:r>
        <w:rPr>
          <w:rFonts w:ascii="Times New Roman" w:hAnsi="Times New Roman"/>
          <w:sz w:val="28"/>
          <w:szCs w:val="28"/>
        </w:rPr>
        <w:t xml:space="preserve">. Ежегодно многие ученики показывают </w:t>
      </w:r>
      <w:r>
        <w:rPr>
          <w:rFonts w:ascii="Times New Roman" w:hAnsi="Times New Roman"/>
          <w:sz w:val="28"/>
          <w:szCs w:val="28"/>
        </w:rPr>
        <w:t xml:space="preserve">высокие результаты при сдаче единого государственного экзамена</w:t>
      </w:r>
      <w:r>
        <w:rPr>
          <w:rFonts w:ascii="Times New Roman" w:hAnsi="Times New Roman"/>
          <w:sz w:val="28"/>
          <w:szCs w:val="28"/>
        </w:rPr>
        <w:t xml:space="preserve">,</w:t>
      </w:r>
      <w:r>
        <w:rPr>
          <w:rFonts w:ascii="Times New Roman" w:hAnsi="Times New Roman"/>
          <w:sz w:val="28"/>
          <w:szCs w:val="28"/>
        </w:rPr>
        <w:t xml:space="preserve"> становятся призерами и победителями олимпиад и конкурсов различного уровня.</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2025 году из 268 выпускников 67 стали обладателями медалей «За особые успехи в учении».</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Тосненском</w:t>
      </w:r>
      <w:r>
        <w:rPr>
          <w:rFonts w:ascii="Times New Roman" w:hAnsi="Times New Roman"/>
          <w:sz w:val="28"/>
          <w:szCs w:val="28"/>
        </w:rPr>
        <w:t xml:space="preserve"> районе особое внимание уделяется </w:t>
      </w:r>
      <w:r>
        <w:rPr>
          <w:rFonts w:ascii="Times New Roman" w:hAnsi="Times New Roman"/>
          <w:sz w:val="28"/>
          <w:szCs w:val="28"/>
        </w:rPr>
        <w:t xml:space="preserve">олимпиадному движению.</w:t>
      </w:r>
      <w:r>
        <w:rPr>
          <w:rFonts w:ascii="Times New Roman" w:hAnsi="Times New Roman"/>
          <w:sz w:val="28"/>
          <w:szCs w:val="28"/>
        </w:rPr>
        <w:t xml:space="preserve"> В целях поощрения </w:t>
      </w:r>
      <w:r>
        <w:rPr>
          <w:rFonts w:ascii="Times New Roman" w:hAnsi="Times New Roman"/>
          <w:sz w:val="28"/>
          <w:szCs w:val="28"/>
        </w:rPr>
        <w:t xml:space="preserve">победителей и призеров</w:t>
      </w:r>
      <w:r>
        <w:rPr>
          <w:rFonts w:ascii="Times New Roman" w:hAnsi="Times New Roman"/>
          <w:sz w:val="28"/>
          <w:szCs w:val="28"/>
        </w:rPr>
        <w:t xml:space="preserve"> </w:t>
      </w:r>
      <w:r>
        <w:rPr>
          <w:rFonts w:ascii="Times New Roman" w:hAnsi="Times New Roman"/>
          <w:sz w:val="28"/>
          <w:szCs w:val="28"/>
        </w:rPr>
        <w:t xml:space="preserve">регионального и заключительного</w:t>
      </w:r>
      <w:r>
        <w:rPr>
          <w:rFonts w:ascii="Times New Roman" w:hAnsi="Times New Roman"/>
          <w:sz w:val="28"/>
          <w:szCs w:val="28"/>
        </w:rPr>
        <w:t xml:space="preserve"> этапов все</w:t>
      </w:r>
      <w:r>
        <w:rPr>
          <w:rFonts w:ascii="Times New Roman" w:hAnsi="Times New Roman"/>
          <w:sz w:val="28"/>
          <w:szCs w:val="28"/>
        </w:rPr>
        <w:t xml:space="preserve">российской олимпиады школьников</w:t>
      </w:r>
      <w:r>
        <w:rPr>
          <w:rFonts w:ascii="Times New Roman" w:hAnsi="Times New Roman"/>
          <w:sz w:val="28"/>
          <w:szCs w:val="28"/>
        </w:rPr>
        <w:t xml:space="preserve"> выплачиваются денежные премии.</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2025 году ден</w:t>
      </w:r>
      <w:r>
        <w:rPr>
          <w:rFonts w:ascii="Times New Roman" w:hAnsi="Times New Roman"/>
          <w:sz w:val="28"/>
          <w:szCs w:val="28"/>
        </w:rPr>
        <w:t xml:space="preserve">ежные </w:t>
      </w:r>
      <w:r>
        <w:rPr>
          <w:rFonts w:ascii="Times New Roman" w:hAnsi="Times New Roman"/>
          <w:sz w:val="28"/>
          <w:szCs w:val="28"/>
        </w:rPr>
        <w:t xml:space="preserve">премии в размере 50 000 рублей получили 5 </w:t>
      </w:r>
      <w:r>
        <w:rPr>
          <w:rFonts w:ascii="Times New Roman" w:hAnsi="Times New Roman"/>
          <w:sz w:val="28"/>
          <w:szCs w:val="28"/>
        </w:rPr>
        <w:t xml:space="preserve">победителей регионального этапа олимпиады и в размере 10 000 рублей получили 25 призеров регионального этапа</w:t>
      </w:r>
      <w:r>
        <w:rPr>
          <w:rFonts w:ascii="Times New Roman" w:hAnsi="Times New Roman"/>
          <w:sz w:val="28"/>
          <w:szCs w:val="28"/>
        </w:rPr>
        <w:t xml:space="preserve"> олимпиады</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Наряду с повышением качества образования, главной задачей остается создание достойных условий для организации образовательного процесса.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2025 году в образовательных организациях проводились ремонтные работы, </w:t>
      </w:r>
      <w:r>
        <w:rPr>
          <w:rFonts w:ascii="Times New Roman" w:hAnsi="Times New Roman"/>
          <w:sz w:val="28"/>
          <w:szCs w:val="28"/>
        </w:rPr>
        <w:t xml:space="preserve">а также укрепление материально-технической базы учреждений</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bCs/>
          <w:sz w:val="28"/>
          <w:szCs w:val="28"/>
        </w:rPr>
      </w:pPr>
      <w:r>
        <w:rPr>
          <w:rFonts w:ascii="Times New Roman" w:hAnsi="Times New Roman"/>
          <w:sz w:val="28"/>
          <w:szCs w:val="28"/>
        </w:rPr>
        <w:t xml:space="preserve">Продолжается</w:t>
      </w:r>
      <w:r>
        <w:rPr>
          <w:rFonts w:ascii="Times New Roman" w:hAnsi="Times New Roman"/>
          <w:sz w:val="28"/>
          <w:szCs w:val="28"/>
        </w:rPr>
        <w:t xml:space="preserve"> капитальный ремонт Ульяновской школы №1. В</w:t>
      </w:r>
      <w:r>
        <w:rPr>
          <w:rFonts w:ascii="Times New Roman" w:hAnsi="Times New Roman"/>
          <w:sz w:val="28"/>
          <w:szCs w:val="28"/>
        </w:rPr>
        <w:t xml:space="preserve"> 2025 году</w:t>
      </w:r>
      <w:r>
        <w:rPr>
          <w:rFonts w:ascii="Times New Roman" w:hAnsi="Times New Roman"/>
          <w:sz w:val="28"/>
          <w:szCs w:val="28"/>
        </w:rPr>
        <w:t xml:space="preserve"> были выполнены основные работы</w:t>
      </w:r>
      <w:r>
        <w:rPr>
          <w:rFonts w:ascii="Times New Roman" w:hAnsi="Times New Roman"/>
          <w:sz w:val="28"/>
          <w:szCs w:val="28"/>
        </w:rPr>
        <w:t xml:space="preserve"> на </w:t>
      </w:r>
      <w:r>
        <w:rPr>
          <w:rFonts w:ascii="Times New Roman" w:hAnsi="Times New Roman"/>
          <w:sz w:val="28"/>
          <w:szCs w:val="28"/>
        </w:rPr>
        <w:t xml:space="preserve">сумму </w:t>
      </w:r>
      <w:r>
        <w:rPr>
          <w:rFonts w:ascii="Times New Roman" w:hAnsi="Times New Roman"/>
          <w:bCs/>
          <w:sz w:val="28"/>
          <w:szCs w:val="28"/>
        </w:rPr>
        <w:t xml:space="preserve">80,3 млн</w:t>
      </w:r>
      <w:r>
        <w:rPr>
          <w:rFonts w:ascii="Times New Roman" w:hAnsi="Times New Roman"/>
          <w:bCs/>
          <w:sz w:val="28"/>
          <w:szCs w:val="28"/>
        </w:rPr>
        <w:t xml:space="preserve">.</w:t>
      </w:r>
      <w:r>
        <w:rPr>
          <w:rFonts w:ascii="Times New Roman" w:hAnsi="Times New Roman"/>
          <w:bCs/>
          <w:sz w:val="28"/>
          <w:szCs w:val="28"/>
        </w:rPr>
        <w:t xml:space="preserve"> рублей.</w:t>
      </w:r>
      <w:r>
        <w:rPr>
          <w:rFonts w:ascii="Times New Roman" w:hAnsi="Times New Roman"/>
          <w:sz w:val="28"/>
          <w:szCs w:val="28"/>
        </w:rPr>
        <w:t xml:space="preserve"> В</w:t>
      </w:r>
      <w:r>
        <w:rPr>
          <w:rFonts w:ascii="Times New Roman" w:hAnsi="Times New Roman"/>
          <w:sz w:val="28"/>
          <w:szCs w:val="28"/>
        </w:rPr>
        <w:t xml:space="preserve"> 2026 году </w:t>
      </w:r>
      <w:r>
        <w:rPr>
          <w:rFonts w:ascii="Times New Roman" w:hAnsi="Times New Roman"/>
          <w:sz w:val="28"/>
          <w:szCs w:val="28"/>
        </w:rPr>
        <w:t xml:space="preserve">планируется выполнение отделочных работ, а также</w:t>
      </w:r>
      <w:r>
        <w:rPr>
          <w:rFonts w:ascii="Times New Roman" w:hAnsi="Times New Roman"/>
          <w:bCs/>
          <w:sz w:val="28"/>
          <w:szCs w:val="28"/>
        </w:rPr>
        <w:t xml:space="preserve"> работ</w:t>
      </w:r>
      <w:r>
        <w:rPr>
          <w:rFonts w:ascii="Times New Roman" w:hAnsi="Times New Roman"/>
          <w:bCs/>
          <w:sz w:val="28"/>
          <w:szCs w:val="28"/>
        </w:rPr>
        <w:t xml:space="preserve"> по благоустройству территории</w:t>
      </w:r>
      <w:r>
        <w:rPr>
          <w:rFonts w:ascii="Times New Roman" w:hAnsi="Times New Roman"/>
          <w:bCs/>
          <w:sz w:val="28"/>
          <w:szCs w:val="28"/>
        </w:rPr>
        <w:t xml:space="preserve"> школы</w:t>
      </w:r>
      <w:r>
        <w:rPr>
          <w:rFonts w:ascii="Times New Roman" w:hAnsi="Times New Roman"/>
          <w:bCs/>
          <w:sz w:val="28"/>
          <w:szCs w:val="28"/>
        </w:rPr>
        <w:t xml:space="preserve">.</w:t>
      </w:r>
      <w:r>
        <w:rPr>
          <w:rFonts w:ascii="Times New Roman" w:hAnsi="Times New Roman"/>
          <w:bCs/>
          <w:sz w:val="28"/>
          <w:szCs w:val="28"/>
        </w:rPr>
      </w:r>
    </w:p>
    <w:p>
      <w:pPr>
        <w:ind w:firstLine="567"/>
        <w:jc w:val="both"/>
        <w:spacing w:after="0" w:line="360" w:lineRule="auto"/>
        <w:rPr>
          <w:rFonts w:ascii="Times New Roman" w:hAnsi="Times New Roman"/>
          <w:sz w:val="28"/>
          <w:szCs w:val="28"/>
        </w:rPr>
      </w:pPr>
      <w:r>
        <w:rPr>
          <w:rFonts w:ascii="Times New Roman" w:hAnsi="Times New Roman"/>
          <w:sz w:val="28"/>
          <w:szCs w:val="28"/>
        </w:rPr>
        <w:t xml:space="preserve">Выполнен капитальный ремонт стадиона </w:t>
      </w:r>
      <w:r>
        <w:rPr>
          <w:rFonts w:ascii="Times New Roman" w:hAnsi="Times New Roman"/>
          <w:sz w:val="28"/>
          <w:szCs w:val="28"/>
        </w:rPr>
        <w:t xml:space="preserve">Т</w:t>
      </w:r>
      <w:r>
        <w:rPr>
          <w:rFonts w:ascii="Times New Roman" w:hAnsi="Times New Roman"/>
          <w:sz w:val="28"/>
          <w:szCs w:val="28"/>
        </w:rPr>
        <w:t xml:space="preserve">ельмановской</w:t>
      </w:r>
      <w:r>
        <w:rPr>
          <w:rFonts w:ascii="Times New Roman" w:hAnsi="Times New Roman"/>
          <w:sz w:val="28"/>
          <w:szCs w:val="28"/>
        </w:rPr>
        <w:t xml:space="preserve"> школы</w:t>
      </w:r>
      <w:r>
        <w:rPr>
          <w:rFonts w:ascii="Times New Roman" w:hAnsi="Times New Roman"/>
          <w:sz w:val="28"/>
          <w:szCs w:val="28"/>
        </w:rPr>
        <w:t xml:space="preserve">. Объем финансирования составил </w:t>
      </w:r>
      <w:r>
        <w:rPr>
          <w:rFonts w:ascii="Times New Roman" w:hAnsi="Times New Roman"/>
          <w:sz w:val="28"/>
          <w:szCs w:val="28"/>
        </w:rPr>
        <w:t xml:space="preserve">12,4 млн. рублей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ind w:firstLine="567"/>
        <w:jc w:val="both"/>
        <w:spacing w:after="0" w:line="360" w:lineRule="auto"/>
        <w:rPr>
          <w:rFonts w:ascii="Times New Roman" w:hAnsi="Times New Roman"/>
          <w:sz w:val="28"/>
          <w:szCs w:val="28"/>
        </w:rPr>
      </w:pPr>
      <w:r>
        <w:rPr>
          <w:rFonts w:ascii="Times New Roman" w:hAnsi="Times New Roman"/>
          <w:sz w:val="28"/>
          <w:szCs w:val="28"/>
        </w:rPr>
        <w:t xml:space="preserve">В перспективе </w:t>
      </w:r>
      <w:r>
        <w:rPr>
          <w:rFonts w:ascii="Times New Roman" w:hAnsi="Times New Roman"/>
          <w:sz w:val="28"/>
          <w:szCs w:val="28"/>
        </w:rPr>
        <w:t xml:space="preserve">планируется проектирование новой</w:t>
      </w:r>
      <w:r>
        <w:rPr>
          <w:rFonts w:ascii="Times New Roman" w:hAnsi="Times New Roman"/>
          <w:sz w:val="28"/>
          <w:szCs w:val="28"/>
        </w:rPr>
        <w:t xml:space="preserve"> школ</w:t>
      </w:r>
      <w:r>
        <w:rPr>
          <w:rFonts w:ascii="Times New Roman" w:hAnsi="Times New Roman"/>
          <w:sz w:val="28"/>
          <w:szCs w:val="28"/>
        </w:rPr>
        <w:t xml:space="preserve">ы</w:t>
      </w:r>
      <w:r>
        <w:rPr>
          <w:rFonts w:ascii="Times New Roman" w:hAnsi="Times New Roman"/>
          <w:sz w:val="28"/>
          <w:szCs w:val="28"/>
        </w:rPr>
        <w:t xml:space="preserve"> </w:t>
      </w:r>
      <w:r>
        <w:rPr>
          <w:rFonts w:ascii="Times New Roman" w:hAnsi="Times New Roman"/>
          <w:sz w:val="28"/>
          <w:szCs w:val="28"/>
        </w:rPr>
        <w:t xml:space="preserve">в </w:t>
      </w:r>
      <w:r>
        <w:rPr>
          <w:rFonts w:ascii="Times New Roman" w:hAnsi="Times New Roman"/>
          <w:sz w:val="28"/>
          <w:szCs w:val="28"/>
        </w:rPr>
        <w:t xml:space="preserve">поселке </w:t>
      </w:r>
      <w:r>
        <w:rPr>
          <w:rFonts w:ascii="Times New Roman" w:hAnsi="Times New Roman"/>
          <w:sz w:val="28"/>
          <w:szCs w:val="28"/>
        </w:rPr>
        <w:t xml:space="preserve">Фёдоровское</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r>
    </w:p>
    <w:p>
      <w:pPr>
        <w:ind w:firstLine="567"/>
        <w:jc w:val="both"/>
        <w:spacing w:after="0" w:line="360" w:lineRule="auto"/>
        <w:rPr>
          <w:rFonts w:ascii="Times New Roman" w:hAnsi="Times New Roman"/>
          <w:sz w:val="28"/>
          <w:szCs w:val="28"/>
        </w:rPr>
      </w:pPr>
      <w:r>
        <w:rPr>
          <w:rFonts w:ascii="Times New Roman" w:hAnsi="Times New Roman"/>
          <w:sz w:val="28"/>
          <w:szCs w:val="28"/>
        </w:rPr>
        <w:t xml:space="preserve">Перспективными направлениями в сфере общего образова</w:t>
      </w:r>
      <w:r>
        <w:rPr>
          <w:rFonts w:ascii="Times New Roman" w:hAnsi="Times New Roman"/>
          <w:sz w:val="28"/>
          <w:szCs w:val="28"/>
        </w:rPr>
        <w:t xml:space="preserve">ния остаются создание специализированных</w:t>
      </w:r>
      <w:r>
        <w:rPr>
          <w:rFonts w:ascii="Times New Roman" w:hAnsi="Times New Roman"/>
          <w:sz w:val="28"/>
          <w:szCs w:val="28"/>
        </w:rPr>
        <w:t xml:space="preserve"> классов, работа центров «Точка роста», мероприятия по профориентации и развитие дополнительного образования.</w:t>
      </w:r>
      <w:r>
        <w:rPr>
          <w:rFonts w:ascii="Times New Roman" w:hAnsi="Times New Roman"/>
          <w:sz w:val="28"/>
          <w:szCs w:val="28"/>
        </w:rPr>
      </w:r>
    </w:p>
    <w:p>
      <w:pPr>
        <w:ind w:firstLine="567"/>
        <w:jc w:val="both"/>
        <w:spacing w:after="0" w:line="360" w:lineRule="auto"/>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 целях проведения мероприятий по профориентации</w:t>
      </w:r>
      <w:r>
        <w:rPr>
          <w:rFonts w:ascii="Times New Roman" w:hAnsi="Times New Roman"/>
          <w:sz w:val="28"/>
          <w:szCs w:val="28"/>
        </w:rPr>
        <w:t xml:space="preserve">:</w:t>
      </w:r>
      <w:r>
        <w:rPr>
          <w:rFonts w:ascii="Times New Roman" w:hAnsi="Times New Roman"/>
          <w:sz w:val="28"/>
          <w:szCs w:val="28"/>
        </w:rPr>
      </w:r>
    </w:p>
    <w:p>
      <w:pPr>
        <w:ind w:firstLine="567"/>
        <w:jc w:val="both"/>
        <w:spacing w:after="0" w:line="360" w:lineRule="auto"/>
        <w:rPr>
          <w:rFonts w:ascii="Times New Roman" w:hAnsi="Times New Roman"/>
          <w:sz w:val="28"/>
          <w:szCs w:val="28"/>
        </w:rPr>
      </w:pPr>
      <w:r>
        <w:rPr>
          <w:rFonts w:ascii="Times New Roman" w:hAnsi="Times New Roman"/>
          <w:color w:val="000000"/>
          <w:sz w:val="28"/>
          <w:szCs w:val="28"/>
          <w:shd w:val="clear" w:color="auto" w:fill="ffffff"/>
        </w:rPr>
        <w:t xml:space="preserve">- в</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инженерной школе</w:t>
      </w:r>
      <w:r>
        <w:rPr>
          <w:rFonts w:ascii="Times New Roman" w:hAnsi="Times New Roman"/>
          <w:color w:val="000000"/>
          <w:sz w:val="28"/>
          <w:szCs w:val="28"/>
          <w:shd w:val="clear" w:color="auto" w:fill="ffffff"/>
        </w:rPr>
        <w:t xml:space="preserve"> города То</w:t>
      </w:r>
      <w:r>
        <w:rPr>
          <w:rFonts w:ascii="Times New Roman" w:hAnsi="Times New Roman"/>
          <w:color w:val="000000"/>
          <w:sz w:val="28"/>
          <w:szCs w:val="28"/>
          <w:shd w:val="clear" w:color="auto" w:fill="ffffff"/>
        </w:rPr>
        <w:t xml:space="preserve">сно прошло открытие Медиа-студии</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Флот</w:t>
      </w:r>
      <w:r>
        <w:rPr>
          <w:rFonts w:ascii="Times New Roman" w:hAnsi="Times New Roman"/>
          <w:color w:val="000000"/>
          <w:sz w:val="28"/>
          <w:szCs w:val="28"/>
          <w:shd w:val="clear" w:color="auto" w:fill="ffffff"/>
        </w:rPr>
        <w:t xml:space="preserve">.М</w:t>
      </w:r>
      <w:r>
        <w:rPr>
          <w:rFonts w:ascii="Times New Roman" w:hAnsi="Times New Roman"/>
          <w:color w:val="000000"/>
          <w:sz w:val="28"/>
          <w:szCs w:val="28"/>
          <w:shd w:val="clear" w:color="auto" w:fill="ffffff"/>
        </w:rPr>
        <w:t xml:space="preserve">едиа</w:t>
      </w:r>
      <w:r>
        <w:rPr>
          <w:rFonts w:ascii="Times New Roman" w:hAnsi="Times New Roman"/>
          <w:color w:val="000000"/>
          <w:sz w:val="28"/>
          <w:szCs w:val="28"/>
          <w:shd w:val="clear" w:color="auto" w:fill="ffffff"/>
        </w:rPr>
        <w:t xml:space="preserve">". Студия представляет собой место, оснащенное самым современным оборудованием для создания качест</w:t>
      </w:r>
      <w:r>
        <w:rPr>
          <w:rFonts w:ascii="Times New Roman" w:hAnsi="Times New Roman"/>
          <w:color w:val="000000"/>
          <w:sz w:val="28"/>
          <w:szCs w:val="28"/>
          <w:shd w:val="clear" w:color="auto" w:fill="ffffff"/>
        </w:rPr>
        <w:t xml:space="preserve">венного контента. Здесь ребята </w:t>
      </w:r>
      <w:r>
        <w:rPr>
          <w:rFonts w:ascii="Times New Roman" w:hAnsi="Times New Roman"/>
          <w:color w:val="000000"/>
          <w:sz w:val="28"/>
          <w:szCs w:val="28"/>
          <w:shd w:val="clear" w:color="auto" w:fill="ffffff"/>
        </w:rPr>
        <w:t xml:space="preserve">могут освоить навыки видеопроизводства, фотографии, монтажа и многого другого. </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 в</w:t>
      </w:r>
      <w:r>
        <w:rPr>
          <w:rFonts w:ascii="Times New Roman" w:hAnsi="Times New Roman"/>
          <w:sz w:val="28"/>
          <w:szCs w:val="28"/>
        </w:rPr>
        <w:t xml:space="preserve"> целях формирования у школьников интереса к медицинским профессиям</w:t>
      </w:r>
      <w:r>
        <w:rPr>
          <w:rFonts w:ascii="Times New Roman" w:hAnsi="Times New Roman"/>
          <w:sz w:val="28"/>
          <w:szCs w:val="28"/>
        </w:rPr>
        <w:t xml:space="preserve"> </w:t>
      </w:r>
      <w:r>
        <w:rPr>
          <w:rFonts w:ascii="Times New Roman" w:hAnsi="Times New Roman"/>
          <w:sz w:val="28"/>
          <w:szCs w:val="28"/>
        </w:rPr>
        <w:t xml:space="preserve">и развития кадрового потенциала </w:t>
      </w:r>
      <w:r>
        <w:rPr>
          <w:rFonts w:ascii="Times New Roman" w:hAnsi="Times New Roman"/>
          <w:sz w:val="28"/>
          <w:szCs w:val="28"/>
        </w:rPr>
        <w:t xml:space="preserve">сферы</w:t>
      </w:r>
      <w:r>
        <w:rPr>
          <w:rFonts w:ascii="Times New Roman" w:hAnsi="Times New Roman"/>
          <w:sz w:val="28"/>
          <w:szCs w:val="28"/>
        </w:rPr>
        <w:t xml:space="preserve"> здравоохранения</w:t>
      </w:r>
      <w:r>
        <w:rPr>
          <w:rFonts w:ascii="Times New Roman" w:hAnsi="Times New Roman"/>
          <w:sz w:val="28"/>
          <w:szCs w:val="28"/>
        </w:rPr>
        <w:t xml:space="preserve"> </w:t>
      </w:r>
      <w:r>
        <w:rPr>
          <w:rFonts w:ascii="Times New Roman" w:hAnsi="Times New Roman"/>
          <w:sz w:val="28"/>
          <w:szCs w:val="28"/>
        </w:rPr>
        <w:t xml:space="preserve">было</w:t>
      </w:r>
      <w:r>
        <w:rPr>
          <w:rFonts w:ascii="Times New Roman" w:hAnsi="Times New Roman"/>
          <w:sz w:val="28"/>
          <w:szCs w:val="28"/>
        </w:rPr>
        <w:t xml:space="preserve"> подписано трехстороннее соглашение с Санкт-Петербургским </w:t>
      </w:r>
      <w:r>
        <w:rPr>
          <w:rFonts w:ascii="Times New Roman" w:hAnsi="Times New Roman"/>
          <w:sz w:val="28"/>
          <w:szCs w:val="28"/>
        </w:rPr>
        <w:t xml:space="preserve">медико-социальным</w:t>
      </w:r>
      <w:r>
        <w:rPr>
          <w:rFonts w:ascii="Times New Roman" w:hAnsi="Times New Roman"/>
          <w:sz w:val="28"/>
          <w:szCs w:val="28"/>
        </w:rPr>
        <w:t xml:space="preserve"> инст</w:t>
      </w:r>
      <w:r>
        <w:rPr>
          <w:rFonts w:ascii="Times New Roman" w:hAnsi="Times New Roman"/>
          <w:sz w:val="28"/>
          <w:szCs w:val="28"/>
        </w:rPr>
        <w:t xml:space="preserve">итутом об открытии медицинских классов в</w:t>
      </w:r>
      <w:r>
        <w:rPr>
          <w:rFonts w:ascii="Times New Roman" w:hAnsi="Times New Roman"/>
          <w:sz w:val="28"/>
          <w:szCs w:val="28"/>
        </w:rPr>
        <w:t xml:space="preserve"> школе №3 города </w:t>
      </w:r>
      <w:r>
        <w:rPr>
          <w:rFonts w:ascii="Times New Roman" w:hAnsi="Times New Roman"/>
          <w:sz w:val="28"/>
          <w:szCs w:val="28"/>
        </w:rPr>
        <w:t xml:space="preserve">Тосно </w:t>
      </w:r>
      <w:r>
        <w:rPr>
          <w:rFonts w:ascii="Times New Roman" w:hAnsi="Times New Roman"/>
          <w:sz w:val="28"/>
          <w:szCs w:val="28"/>
        </w:rPr>
        <w:t xml:space="preserve">и школе №3 г</w:t>
      </w:r>
      <w:r>
        <w:rPr>
          <w:rFonts w:ascii="Times New Roman" w:hAnsi="Times New Roman"/>
          <w:sz w:val="28"/>
          <w:szCs w:val="28"/>
        </w:rPr>
        <w:t xml:space="preserve">орода </w:t>
      </w:r>
      <w:r>
        <w:rPr>
          <w:rFonts w:ascii="Times New Roman" w:hAnsi="Times New Roman"/>
          <w:sz w:val="28"/>
          <w:szCs w:val="28"/>
        </w:rPr>
        <w:t xml:space="preserve">Никольское </w:t>
      </w:r>
      <w:r>
        <w:rPr>
          <w:rFonts w:ascii="Times New Roman" w:hAnsi="Times New Roman"/>
          <w:sz w:val="28"/>
          <w:szCs w:val="28"/>
        </w:rPr>
        <w:t xml:space="preserve">с 1 сентября 2025 года.</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Тосненским</w:t>
      </w:r>
      <w:r>
        <w:rPr>
          <w:rFonts w:ascii="Times New Roman" w:hAnsi="Times New Roman"/>
          <w:sz w:val="28"/>
          <w:szCs w:val="28"/>
        </w:rPr>
        <w:t xml:space="preserve"> филиалом Центра занятости Ленинградской области совместно с комитетом образования проводится акция «Неделя без турникетов», благодаря которой ученики получают возможность увидеть действующие предприятия с целью выбора будущей профессии.</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Обеспечение кадрового потенциала, является одной из ключевых задач системы образования:</w:t>
      </w:r>
      <w:r>
        <w:rPr>
          <w:rFonts w:ascii="Times New Roman" w:hAnsi="Times New Roman"/>
          <w:sz w:val="28"/>
          <w:szCs w:val="28"/>
        </w:rPr>
      </w:r>
    </w:p>
    <w:p>
      <w:pPr>
        <w:ind w:firstLine="567"/>
        <w:jc w:val="both"/>
        <w:spacing w:after="0" w:line="360" w:lineRule="auto"/>
        <w:rPr>
          <w:rFonts w:ascii="Times New Roman" w:hAnsi="Times New Roman"/>
          <w:b/>
          <w:sz w:val="28"/>
          <w:szCs w:val="28"/>
        </w:rPr>
      </w:pPr>
      <w:r>
        <w:rPr>
          <w:rFonts w:ascii="Times New Roman" w:hAnsi="Times New Roman" w:eastAsia="Calibri"/>
          <w:sz w:val="28"/>
          <w:szCs w:val="28"/>
          <w:lang w:eastAsia="en-US"/>
        </w:rPr>
        <w:t xml:space="preserve">- в целях поддержки молодых специалистов образовательной сферы приобрет</w:t>
      </w:r>
      <w:r>
        <w:rPr>
          <w:rFonts w:ascii="Times New Roman" w:hAnsi="Times New Roman" w:eastAsia="Calibri"/>
          <w:sz w:val="28"/>
          <w:szCs w:val="28"/>
          <w:lang w:eastAsia="en-US"/>
        </w:rPr>
        <w:t xml:space="preserve">аются служебные жилые помещения.</w:t>
      </w:r>
      <w:r>
        <w:rPr>
          <w:rFonts w:ascii="Times New Roman" w:hAnsi="Times New Roman" w:eastAsia="Calibri"/>
          <w:sz w:val="28"/>
          <w:szCs w:val="28"/>
          <w:lang w:eastAsia="en-US"/>
        </w:rPr>
        <w:t xml:space="preserve"> </w:t>
      </w:r>
      <w:r>
        <w:rPr>
          <w:rFonts w:ascii="Times New Roman" w:hAnsi="Times New Roman" w:eastAsia="Calibri"/>
          <w:sz w:val="28"/>
          <w:szCs w:val="28"/>
          <w:lang w:eastAsia="en-US"/>
        </w:rPr>
        <w:t xml:space="preserve">В 2025 году было предоставлено 2 </w:t>
      </w:r>
      <w:r>
        <w:rPr>
          <w:rFonts w:ascii="Times New Roman" w:hAnsi="Times New Roman" w:eastAsia="Calibri"/>
          <w:sz w:val="28"/>
          <w:szCs w:val="28"/>
          <w:lang w:eastAsia="en-US"/>
        </w:rPr>
        <w:t xml:space="preserve">таких</w:t>
      </w:r>
      <w:r>
        <w:rPr>
          <w:rFonts w:ascii="Times New Roman" w:hAnsi="Times New Roman" w:eastAsia="Calibri"/>
          <w:sz w:val="28"/>
          <w:szCs w:val="28"/>
          <w:lang w:eastAsia="en-US"/>
        </w:rPr>
        <w:t xml:space="preserve"> помещения</w:t>
      </w:r>
      <w:r>
        <w:rPr>
          <w:rFonts w:ascii="Times New Roman" w:hAnsi="Times New Roman" w:eastAsia="Calibri"/>
          <w:sz w:val="28"/>
          <w:szCs w:val="28"/>
          <w:lang w:eastAsia="en-US"/>
        </w:rPr>
        <w:t xml:space="preserve">.</w:t>
      </w:r>
      <w:r>
        <w:rPr>
          <w:rFonts w:ascii="Times New Roman" w:hAnsi="Times New Roman"/>
          <w:b/>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предусмотрена ежемесячная компенсация за наем жилого помещения педагогическим работникам</w:t>
      </w:r>
      <w:r>
        <w:rPr>
          <w:rFonts w:ascii="Times New Roman" w:hAnsi="Times New Roman"/>
          <w:sz w:val="28"/>
          <w:szCs w:val="28"/>
        </w:rPr>
        <w:t xml:space="preserve">.</w:t>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целях развития детско-юношеского и массового </w:t>
      </w:r>
      <w:r>
        <w:rPr>
          <w:rFonts w:ascii="Times New Roman" w:hAnsi="Times New Roman"/>
          <w:b/>
          <w:sz w:val="28"/>
          <w:szCs w:val="28"/>
        </w:rPr>
        <w:t xml:space="preserve">спорта</w:t>
      </w:r>
      <w:r>
        <w:rPr>
          <w:rFonts w:ascii="Times New Roman" w:hAnsi="Times New Roman"/>
          <w:sz w:val="28"/>
          <w:szCs w:val="28"/>
        </w:rPr>
        <w:t xml:space="preserve"> реализуется система физкультурно-спортивных мероприятий, развивается </w:t>
      </w:r>
      <w:r>
        <w:rPr>
          <w:rFonts w:ascii="Times New Roman" w:hAnsi="Times New Roman"/>
          <w:sz w:val="28"/>
          <w:szCs w:val="28"/>
        </w:rPr>
        <w:t xml:space="preserve">спортивная </w:t>
      </w:r>
      <w:r>
        <w:rPr>
          <w:rFonts w:ascii="Times New Roman" w:hAnsi="Times New Roman"/>
          <w:sz w:val="28"/>
          <w:szCs w:val="28"/>
        </w:rPr>
        <w:t xml:space="preserve">инфраструктура.</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 </w:t>
      </w:r>
      <w:r>
        <w:rPr>
          <w:rFonts w:ascii="Times New Roman" w:hAnsi="Times New Roman"/>
          <w:sz w:val="28"/>
          <w:szCs w:val="28"/>
        </w:rPr>
        <w:t xml:space="preserve">Тосненском</w:t>
      </w:r>
      <w:r>
        <w:rPr>
          <w:rFonts w:ascii="Times New Roman" w:hAnsi="Times New Roman"/>
          <w:sz w:val="28"/>
          <w:szCs w:val="28"/>
        </w:rPr>
        <w:t xml:space="preserve"> районе функционируют </w:t>
      </w:r>
      <w:r>
        <w:rPr>
          <w:rFonts w:ascii="Times New Roman" w:hAnsi="Times New Roman"/>
          <w:sz w:val="28"/>
          <w:szCs w:val="28"/>
        </w:rPr>
        <w:t xml:space="preserve">два стадиона в городе</w:t>
      </w:r>
      <w:r>
        <w:rPr>
          <w:rFonts w:ascii="Times New Roman" w:hAnsi="Times New Roman"/>
          <w:sz w:val="28"/>
          <w:szCs w:val="28"/>
        </w:rPr>
        <w:t xml:space="preserve"> Тосно и</w:t>
      </w:r>
      <w:r>
        <w:rPr>
          <w:rFonts w:ascii="Times New Roman" w:hAnsi="Times New Roman"/>
          <w:sz w:val="28"/>
          <w:szCs w:val="28"/>
        </w:rPr>
        <w:t xml:space="preserve"> в  городе </w:t>
      </w:r>
      <w:r>
        <w:rPr>
          <w:rFonts w:ascii="Times New Roman" w:hAnsi="Times New Roman"/>
          <w:sz w:val="28"/>
          <w:szCs w:val="28"/>
        </w:rPr>
        <w:t xml:space="preserve">Николь</w:t>
      </w:r>
      <w:r>
        <w:rPr>
          <w:rFonts w:ascii="Times New Roman" w:hAnsi="Times New Roman"/>
          <w:sz w:val="28"/>
          <w:szCs w:val="28"/>
        </w:rPr>
        <w:t xml:space="preserve">ское, 52 спортивных зала, 38 </w:t>
      </w:r>
      <w:r>
        <w:rPr>
          <w:rFonts w:ascii="Times New Roman" w:hAnsi="Times New Roman"/>
          <w:sz w:val="28"/>
          <w:szCs w:val="28"/>
        </w:rPr>
        <w:t xml:space="preserve">плоскостных сооружений</w:t>
      </w:r>
      <w:r>
        <w:rPr>
          <w:rFonts w:ascii="Times New Roman" w:hAnsi="Times New Roman"/>
          <w:sz w:val="28"/>
          <w:szCs w:val="28"/>
        </w:rPr>
        <w:t xml:space="preserve">,</w:t>
      </w:r>
      <w:r>
        <w:rPr>
          <w:rFonts w:ascii="Times New Roman" w:hAnsi="Times New Roman"/>
          <w:sz w:val="28"/>
          <w:szCs w:val="28"/>
        </w:rPr>
        <w:t xml:space="preserve"> бассейн «Лазурный»</w:t>
      </w:r>
      <w:r>
        <w:rPr>
          <w:rFonts w:ascii="Times New Roman" w:hAnsi="Times New Roman"/>
          <w:sz w:val="28"/>
          <w:szCs w:val="28"/>
        </w:rPr>
        <w:t xml:space="preserve"> в городе Тосно</w:t>
      </w:r>
      <w:r>
        <w:rPr>
          <w:rFonts w:ascii="Times New Roman" w:hAnsi="Times New Roman"/>
          <w:sz w:val="28"/>
          <w:szCs w:val="28"/>
        </w:rPr>
        <w:t xml:space="preserve"> и бассейн</w:t>
      </w:r>
      <w:r>
        <w:rPr>
          <w:rFonts w:ascii="Times New Roman" w:hAnsi="Times New Roman"/>
          <w:sz w:val="28"/>
          <w:szCs w:val="28"/>
        </w:rPr>
        <w:t xml:space="preserve"> в поселке</w:t>
      </w:r>
      <w:r>
        <w:rPr>
          <w:rFonts w:ascii="Times New Roman" w:hAnsi="Times New Roman"/>
          <w:sz w:val="28"/>
          <w:szCs w:val="28"/>
        </w:rPr>
        <w:t xml:space="preserve"> Сельцо</w:t>
      </w:r>
      <w:r>
        <w:rPr>
          <w:rFonts w:ascii="Times New Roman" w:hAnsi="Times New Roman"/>
          <w:sz w:val="28"/>
          <w:szCs w:val="28"/>
        </w:rPr>
        <w:t xml:space="preserve">, лыжная база в поселке Шапки и </w:t>
      </w:r>
      <w:r>
        <w:rPr>
          <w:rFonts w:ascii="Times New Roman" w:hAnsi="Times New Roman"/>
          <w:sz w:val="28"/>
          <w:szCs w:val="28"/>
        </w:rPr>
        <w:t xml:space="preserve">легкоатлетический манеж.</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Численность занимающихся физической культурой и спортом в </w:t>
      </w:r>
      <w:r>
        <w:rPr>
          <w:rFonts w:ascii="Times New Roman" w:hAnsi="Times New Roman"/>
          <w:sz w:val="28"/>
          <w:szCs w:val="28"/>
        </w:rPr>
        <w:t xml:space="preserve">Тосненском</w:t>
      </w:r>
      <w:r>
        <w:rPr>
          <w:rFonts w:ascii="Times New Roman" w:hAnsi="Times New Roman"/>
          <w:sz w:val="28"/>
          <w:szCs w:val="28"/>
        </w:rPr>
        <w:t xml:space="preserve"> районе по итогам 2025 года составляет </w:t>
      </w:r>
      <w:r>
        <w:rPr>
          <w:rFonts w:ascii="Times New Roman" w:hAnsi="Times New Roman"/>
          <w:sz w:val="28"/>
          <w:szCs w:val="28"/>
        </w:rPr>
        <w:t xml:space="preserve">более 70 000</w:t>
      </w:r>
      <w:r>
        <w:rPr>
          <w:rFonts w:ascii="Times New Roman" w:hAnsi="Times New Roman"/>
          <w:b/>
          <w:sz w:val="28"/>
          <w:szCs w:val="28"/>
        </w:rPr>
        <w:t xml:space="preserve"> </w:t>
      </w:r>
      <w:r>
        <w:rPr>
          <w:rFonts w:ascii="Times New Roman" w:hAnsi="Times New Roman"/>
          <w:sz w:val="28"/>
          <w:szCs w:val="28"/>
        </w:rPr>
        <w:t xml:space="preserve">человек.</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районе развиваются передовые виды спорта, связанные с разными направлениями:</w:t>
      </w:r>
      <w:r>
        <w:rPr>
          <w:rFonts w:ascii="Times New Roman" w:hAnsi="Times New Roman"/>
          <w:sz w:val="28"/>
          <w:szCs w:val="28"/>
        </w:rPr>
        <w:t xml:space="preserve"> дзюдо, рукопашный бой, легкая атлетика</w:t>
      </w:r>
      <w:r>
        <w:rPr>
          <w:rFonts w:ascii="Times New Roman" w:hAnsi="Times New Roman"/>
          <w:sz w:val="28"/>
          <w:szCs w:val="28"/>
        </w:rPr>
        <w:t xml:space="preserve">,</w:t>
      </w:r>
      <w:r>
        <w:rPr>
          <w:rFonts w:ascii="Times New Roman" w:hAnsi="Times New Roman"/>
          <w:sz w:val="28"/>
          <w:szCs w:val="28"/>
        </w:rPr>
        <w:t xml:space="preserve"> плавание, синхронное плавание,</w:t>
      </w:r>
      <w:r>
        <w:rPr>
          <w:rFonts w:ascii="Times New Roman" w:hAnsi="Times New Roman"/>
          <w:sz w:val="28"/>
          <w:szCs w:val="28"/>
        </w:rPr>
        <w:t xml:space="preserve"> бокс, </w:t>
      </w:r>
      <w:r>
        <w:rPr>
          <w:rFonts w:ascii="Times New Roman" w:hAnsi="Times New Roman"/>
          <w:sz w:val="28"/>
          <w:szCs w:val="28"/>
        </w:rPr>
        <w:t xml:space="preserve">футбол, баскетбол</w:t>
      </w:r>
      <w:r>
        <w:rPr>
          <w:rFonts w:ascii="Times New Roman" w:hAnsi="Times New Roman"/>
          <w:sz w:val="28"/>
          <w:szCs w:val="28"/>
        </w:rPr>
        <w:t xml:space="preserve">, шахматы и</w:t>
      </w:r>
      <w:r>
        <w:rPr>
          <w:rFonts w:ascii="Times New Roman" w:hAnsi="Times New Roman"/>
          <w:sz w:val="28"/>
          <w:szCs w:val="28"/>
        </w:rPr>
        <w:t xml:space="preserve"> другие.</w:t>
      </w:r>
      <w:r>
        <w:rPr>
          <w:rFonts w:ascii="Times New Roman" w:hAnsi="Times New Roman"/>
          <w:sz w:val="28"/>
          <w:szCs w:val="28"/>
        </w:rPr>
        <w:t xml:space="preserve"> Спортсмены по данным направлениям показывают лучшие результаты на соревнованиях регионального, федерального</w:t>
      </w:r>
      <w:r>
        <w:rPr>
          <w:rFonts w:ascii="Times New Roman" w:hAnsi="Times New Roman"/>
          <w:sz w:val="28"/>
          <w:szCs w:val="28"/>
        </w:rPr>
        <w:t xml:space="preserve"> уровней</w:t>
      </w:r>
      <w:r>
        <w:rPr>
          <w:rFonts w:ascii="Times New Roman" w:hAnsi="Times New Roman"/>
          <w:sz w:val="28"/>
          <w:szCs w:val="28"/>
        </w:rPr>
        <w:t xml:space="preserve"> и мировых первенствах.</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2025 году</w:t>
      </w:r>
      <w:r>
        <w:rPr>
          <w:rFonts w:ascii="Times New Roman" w:hAnsi="Times New Roman"/>
          <w:sz w:val="28"/>
          <w:szCs w:val="28"/>
        </w:rPr>
        <w:t xml:space="preserve"> по различным видам спорта 152-м спортсменам присвоены второй и третий спортивные разряды, 72-м - присвоен первый спортивный разряд, 16-ти  присвоен, спортивны разряд «Кандидат в мастера спорта».</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рамках федерального проекта «Детский спорт» проведены муниципальные этапы соревнований «Школьной спортив</w:t>
      </w:r>
      <w:r>
        <w:rPr>
          <w:rFonts w:ascii="Times New Roman" w:hAnsi="Times New Roman"/>
          <w:sz w:val="28"/>
          <w:szCs w:val="28"/>
        </w:rPr>
        <w:t xml:space="preserve">ной лиги» по 12 видам программ, п</w:t>
      </w:r>
      <w:r>
        <w:rPr>
          <w:rFonts w:ascii="Times New Roman" w:hAnsi="Times New Roman"/>
          <w:sz w:val="28"/>
          <w:szCs w:val="28"/>
        </w:rPr>
        <w:t xml:space="preserve">о результатам </w:t>
      </w:r>
      <w:r>
        <w:rPr>
          <w:rFonts w:ascii="Times New Roman" w:hAnsi="Times New Roman"/>
          <w:sz w:val="28"/>
          <w:szCs w:val="28"/>
        </w:rPr>
        <w:t xml:space="preserve">которых, </w:t>
      </w:r>
      <w:r>
        <w:rPr>
          <w:rFonts w:ascii="Times New Roman" w:hAnsi="Times New Roman"/>
          <w:sz w:val="28"/>
          <w:szCs w:val="28"/>
        </w:rPr>
        <w:t xml:space="preserve">Тосненский</w:t>
      </w:r>
      <w:r>
        <w:rPr>
          <w:rFonts w:ascii="Times New Roman" w:hAnsi="Times New Roman"/>
          <w:sz w:val="28"/>
          <w:szCs w:val="28"/>
        </w:rPr>
        <w:t xml:space="preserve"> район занял 3 место в комплексно</w:t>
      </w:r>
      <w:r>
        <w:rPr>
          <w:rFonts w:ascii="Times New Roman" w:hAnsi="Times New Roman"/>
          <w:sz w:val="28"/>
          <w:szCs w:val="28"/>
        </w:rPr>
        <w:t xml:space="preserve">м зачете по всем видам программ</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Развитие детского хоккея осущ</w:t>
      </w:r>
      <w:r>
        <w:rPr>
          <w:rFonts w:ascii="Times New Roman" w:hAnsi="Times New Roman"/>
          <w:sz w:val="28"/>
          <w:szCs w:val="28"/>
        </w:rPr>
        <w:t xml:space="preserve">ествляется на л</w:t>
      </w:r>
      <w:r>
        <w:rPr>
          <w:rFonts w:ascii="Times New Roman" w:hAnsi="Times New Roman"/>
          <w:sz w:val="28"/>
          <w:szCs w:val="28"/>
        </w:rPr>
        <w:t xml:space="preserve">едовом</w:t>
      </w:r>
      <w:r>
        <w:rPr>
          <w:rFonts w:ascii="Times New Roman" w:hAnsi="Times New Roman"/>
          <w:sz w:val="28"/>
          <w:szCs w:val="28"/>
        </w:rPr>
        <w:t xml:space="preserve"> </w:t>
      </w:r>
      <w:r>
        <w:rPr>
          <w:rFonts w:ascii="Times New Roman" w:hAnsi="Times New Roman"/>
          <w:sz w:val="28"/>
          <w:szCs w:val="28"/>
        </w:rPr>
        <w:t xml:space="preserve">катке</w:t>
      </w:r>
      <w:r>
        <w:rPr>
          <w:rFonts w:ascii="Times New Roman" w:hAnsi="Times New Roman"/>
          <w:sz w:val="28"/>
          <w:szCs w:val="28"/>
        </w:rPr>
        <w:t xml:space="preserve"> г</w:t>
      </w:r>
      <w:r>
        <w:rPr>
          <w:rFonts w:ascii="Times New Roman" w:hAnsi="Times New Roman"/>
          <w:sz w:val="28"/>
          <w:szCs w:val="28"/>
        </w:rPr>
        <w:t xml:space="preserve">орода </w:t>
      </w:r>
      <w:r>
        <w:rPr>
          <w:rFonts w:ascii="Times New Roman" w:hAnsi="Times New Roman"/>
          <w:sz w:val="28"/>
          <w:szCs w:val="28"/>
        </w:rPr>
        <w:t xml:space="preserve">Тосно</w:t>
      </w:r>
      <w:r>
        <w:rPr>
          <w:rFonts w:ascii="Times New Roman" w:hAnsi="Times New Roman"/>
          <w:sz w:val="28"/>
          <w:szCs w:val="28"/>
        </w:rPr>
        <w:t xml:space="preserve">. </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выполнении нормативов ГТО приняли участие </w:t>
      </w:r>
      <w:r>
        <w:rPr>
          <w:rFonts w:ascii="Times New Roman" w:hAnsi="Times New Roman"/>
          <w:sz w:val="28"/>
          <w:szCs w:val="28"/>
        </w:rPr>
        <w:t xml:space="preserve">2751 человек</w:t>
      </w:r>
      <w:r>
        <w:rPr>
          <w:rFonts w:ascii="Times New Roman" w:hAnsi="Times New Roman"/>
          <w:sz w:val="28"/>
          <w:szCs w:val="28"/>
        </w:rPr>
        <w:t xml:space="preserve">,</w:t>
      </w:r>
      <w:r>
        <w:rPr>
          <w:rFonts w:ascii="Times New Roman" w:hAnsi="Times New Roman"/>
          <w:sz w:val="28"/>
          <w:szCs w:val="28"/>
        </w:rPr>
        <w:t xml:space="preserve"> из них 2</w:t>
      </w:r>
      <w:r>
        <w:rPr>
          <w:rFonts w:ascii="Times New Roman" w:hAnsi="Times New Roman"/>
          <w:sz w:val="28"/>
          <w:szCs w:val="28"/>
        </w:rPr>
        <w:t xml:space="preserve">005 человек</w:t>
      </w:r>
      <w:r>
        <w:rPr>
          <w:rFonts w:ascii="Times New Roman" w:hAnsi="Times New Roman"/>
          <w:sz w:val="28"/>
          <w:szCs w:val="28"/>
        </w:rPr>
        <w:t xml:space="preserve"> выполнили нормативы на знак отличи</w:t>
      </w:r>
      <w:r>
        <w:rPr>
          <w:rFonts w:ascii="Times New Roman" w:hAnsi="Times New Roman"/>
          <w:sz w:val="28"/>
          <w:szCs w:val="28"/>
        </w:rPr>
        <w:t xml:space="preserve">я, в том числе 1370 человек</w:t>
      </w:r>
      <w:r>
        <w:rPr>
          <w:rFonts w:ascii="Times New Roman" w:hAnsi="Times New Roman"/>
          <w:sz w:val="28"/>
          <w:szCs w:val="28"/>
        </w:rPr>
        <w:t xml:space="preserve"> – </w:t>
      </w:r>
      <w:r>
        <w:rPr>
          <w:rFonts w:ascii="Times New Roman" w:hAnsi="Times New Roman"/>
          <w:sz w:val="28"/>
          <w:szCs w:val="28"/>
        </w:rPr>
        <w:t xml:space="preserve">получили </w:t>
      </w:r>
      <w:r>
        <w:rPr>
          <w:rFonts w:ascii="Times New Roman" w:hAnsi="Times New Roman"/>
          <w:sz w:val="28"/>
          <w:szCs w:val="28"/>
        </w:rPr>
        <w:t xml:space="preserve">золото, 429 чел</w:t>
      </w:r>
      <w:r>
        <w:rPr>
          <w:rFonts w:ascii="Times New Roman" w:hAnsi="Times New Roman"/>
          <w:sz w:val="28"/>
          <w:szCs w:val="28"/>
        </w:rPr>
        <w:t xml:space="preserve">овек</w:t>
      </w:r>
      <w:r>
        <w:rPr>
          <w:rFonts w:ascii="Times New Roman" w:hAnsi="Times New Roman"/>
          <w:sz w:val="28"/>
          <w:szCs w:val="28"/>
        </w:rPr>
        <w:t xml:space="preserve"> – серебро, 206 чел</w:t>
      </w:r>
      <w:r>
        <w:rPr>
          <w:rFonts w:ascii="Times New Roman" w:hAnsi="Times New Roman"/>
          <w:sz w:val="28"/>
          <w:szCs w:val="28"/>
        </w:rPr>
        <w:t xml:space="preserve">овек</w:t>
      </w:r>
      <w:r>
        <w:rPr>
          <w:rFonts w:ascii="Times New Roman" w:hAnsi="Times New Roman"/>
          <w:sz w:val="28"/>
          <w:szCs w:val="28"/>
        </w:rPr>
        <w:t xml:space="preserve"> – бронзу</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сфере развития физической культуры и спорта в </w:t>
      </w:r>
      <w:r>
        <w:rPr>
          <w:rFonts w:ascii="Times New Roman" w:hAnsi="Times New Roman"/>
          <w:sz w:val="28"/>
          <w:szCs w:val="28"/>
        </w:rPr>
        <w:t xml:space="preserve">Тосненском</w:t>
      </w:r>
      <w:r>
        <w:rPr>
          <w:rFonts w:ascii="Times New Roman" w:hAnsi="Times New Roman"/>
          <w:sz w:val="28"/>
          <w:szCs w:val="28"/>
        </w:rPr>
        <w:t xml:space="preserve"> районе</w:t>
      </w:r>
      <w:r>
        <w:rPr>
          <w:rFonts w:ascii="Times New Roman" w:hAnsi="Times New Roman"/>
          <w:sz w:val="28"/>
          <w:szCs w:val="28"/>
        </w:rPr>
        <w:t xml:space="preserve"> активно развивается инфраструктура спортивных объектов.</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 ноябре 2025 года</w:t>
      </w:r>
      <w:r>
        <w:rPr>
          <w:rFonts w:ascii="Times New Roman" w:hAnsi="Times New Roman"/>
          <w:sz w:val="28"/>
          <w:szCs w:val="28"/>
        </w:rPr>
        <w:t xml:space="preserve"> </w:t>
      </w:r>
      <w:r>
        <w:rPr>
          <w:rFonts w:ascii="Times New Roman" w:hAnsi="Times New Roman"/>
          <w:sz w:val="28"/>
          <w:szCs w:val="28"/>
        </w:rPr>
        <w:t xml:space="preserve">состоялось торжественное открытие</w:t>
      </w:r>
      <w:r>
        <w:rPr>
          <w:rFonts w:ascii="Times New Roman" w:hAnsi="Times New Roman"/>
          <w:sz w:val="28"/>
          <w:szCs w:val="28"/>
        </w:rPr>
        <w:t xml:space="preserve"> стадиона города </w:t>
      </w:r>
      <w:r>
        <w:rPr>
          <w:rFonts w:ascii="Times New Roman" w:hAnsi="Times New Roman"/>
          <w:sz w:val="28"/>
          <w:szCs w:val="28"/>
        </w:rPr>
        <w:t xml:space="preserve">Тосно</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Выполнен</w:t>
      </w:r>
      <w:r>
        <w:rPr>
          <w:rFonts w:ascii="Times New Roman" w:hAnsi="Times New Roman"/>
          <w:sz w:val="28"/>
          <w:szCs w:val="28"/>
        </w:rPr>
        <w:t xml:space="preserve"> капитальный ремонт </w:t>
      </w:r>
      <w:r>
        <w:rPr>
          <w:rFonts w:ascii="Times New Roman" w:hAnsi="Times New Roman"/>
          <w:sz w:val="28"/>
          <w:szCs w:val="28"/>
        </w:rPr>
        <w:t xml:space="preserve">открытого физкультурно-спортивного</w:t>
      </w:r>
      <w:r>
        <w:rPr>
          <w:rFonts w:ascii="Times New Roman" w:hAnsi="Times New Roman"/>
          <w:sz w:val="28"/>
          <w:szCs w:val="28"/>
        </w:rPr>
        <w:t xml:space="preserve"> плоскостного сооружения в поселке </w:t>
      </w:r>
      <w:r>
        <w:rPr>
          <w:rFonts w:ascii="Times New Roman" w:hAnsi="Times New Roman"/>
          <w:sz w:val="28"/>
          <w:szCs w:val="28"/>
        </w:rPr>
        <w:t xml:space="preserve">Красный Бор</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2026 году:</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планируется проектирование крытой ледовой арены </w:t>
      </w:r>
      <w:r>
        <w:rPr>
          <w:rFonts w:ascii="Times New Roman" w:hAnsi="Times New Roman"/>
          <w:sz w:val="28"/>
          <w:szCs w:val="28"/>
        </w:rPr>
        <w:t xml:space="preserve">в городе </w:t>
      </w:r>
      <w:r>
        <w:rPr>
          <w:rFonts w:ascii="Times New Roman" w:hAnsi="Times New Roman"/>
          <w:sz w:val="28"/>
          <w:szCs w:val="28"/>
        </w:rPr>
        <w:t xml:space="preserve">Тосно</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 продолжится реализация проектов по строительству </w:t>
      </w:r>
      <w:r>
        <w:rPr>
          <w:rFonts w:ascii="Times New Roman" w:hAnsi="Times New Roman"/>
          <w:sz w:val="28"/>
          <w:szCs w:val="28"/>
        </w:rPr>
        <w:t xml:space="preserve">биатлонно</w:t>
      </w:r>
      <w:r>
        <w:rPr>
          <w:rFonts w:ascii="Times New Roman" w:hAnsi="Times New Roman"/>
          <w:sz w:val="28"/>
          <w:szCs w:val="28"/>
        </w:rPr>
        <w:t xml:space="preserve">-лыжного комплекса в поселке</w:t>
      </w:r>
      <w:r>
        <w:rPr>
          <w:rFonts w:ascii="Times New Roman" w:hAnsi="Times New Roman"/>
          <w:sz w:val="28"/>
          <w:szCs w:val="28"/>
        </w:rPr>
        <w:t xml:space="preserve"> Шапки </w:t>
      </w:r>
      <w:r>
        <w:rPr>
          <w:rFonts w:ascii="Times New Roman" w:hAnsi="Times New Roman"/>
          <w:sz w:val="28"/>
          <w:szCs w:val="28"/>
        </w:rPr>
        <w:t xml:space="preserve">и п</w:t>
      </w:r>
      <w:r>
        <w:rPr>
          <w:rFonts w:ascii="Times New Roman" w:hAnsi="Times New Roman"/>
          <w:sz w:val="28"/>
          <w:szCs w:val="28"/>
        </w:rPr>
        <w:t xml:space="preserve">ристройки</w:t>
      </w:r>
      <w:r>
        <w:rPr>
          <w:rFonts w:ascii="Times New Roman" w:hAnsi="Times New Roman"/>
          <w:sz w:val="28"/>
          <w:szCs w:val="28"/>
        </w:rPr>
        <w:t xml:space="preserve"> спортивного зала к </w:t>
      </w:r>
      <w:r>
        <w:rPr>
          <w:rFonts w:ascii="Times New Roman" w:hAnsi="Times New Roman"/>
          <w:sz w:val="28"/>
          <w:szCs w:val="28"/>
        </w:rPr>
        <w:t xml:space="preserve">Тосненской</w:t>
      </w:r>
      <w:r>
        <w:rPr>
          <w:rFonts w:ascii="Times New Roman" w:hAnsi="Times New Roman"/>
          <w:sz w:val="28"/>
          <w:szCs w:val="28"/>
        </w:rPr>
        <w:t xml:space="preserve"> спортивной школе</w:t>
      </w:r>
      <w:r>
        <w:rPr>
          <w:rFonts w:ascii="Times New Roman" w:hAnsi="Times New Roman"/>
          <w:sz w:val="28"/>
          <w:szCs w:val="28"/>
        </w:rPr>
        <w:t xml:space="preserve"> по дзюдо</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 з</w:t>
      </w:r>
      <w:r>
        <w:rPr>
          <w:rFonts w:ascii="Times New Roman" w:hAnsi="Times New Roman"/>
          <w:sz w:val="28"/>
          <w:szCs w:val="28"/>
        </w:rPr>
        <w:t xml:space="preserve">апланирован капитальный ремонт здания </w:t>
      </w:r>
      <w:r>
        <w:rPr>
          <w:rFonts w:ascii="Times New Roman" w:hAnsi="Times New Roman"/>
          <w:sz w:val="28"/>
          <w:szCs w:val="28"/>
        </w:rPr>
        <w:t xml:space="preserve">физкультурно-оздоровительного комплекса №1</w:t>
      </w:r>
      <w:r>
        <w:rPr>
          <w:rFonts w:ascii="Times New Roman" w:hAnsi="Times New Roman"/>
          <w:sz w:val="28"/>
          <w:szCs w:val="28"/>
        </w:rPr>
        <w:t xml:space="preserve"> в г</w:t>
      </w:r>
      <w:r>
        <w:rPr>
          <w:rFonts w:ascii="Times New Roman" w:hAnsi="Times New Roman"/>
          <w:sz w:val="28"/>
          <w:szCs w:val="28"/>
        </w:rPr>
        <w:t xml:space="preserve">ороде</w:t>
      </w:r>
      <w:r>
        <w:rPr>
          <w:rFonts w:ascii="Times New Roman" w:hAnsi="Times New Roman"/>
          <w:sz w:val="28"/>
          <w:szCs w:val="28"/>
        </w:rPr>
        <w:t xml:space="preserve"> Никольское</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Также, в перспективе, планируется </w:t>
      </w:r>
      <w:r>
        <w:rPr>
          <w:rFonts w:ascii="Times New Roman" w:hAnsi="Times New Roman"/>
          <w:sz w:val="28"/>
          <w:szCs w:val="28"/>
        </w:rPr>
        <w:t xml:space="preserve">капитальный ремонт открытого плоскостного физкульт</w:t>
      </w:r>
      <w:r>
        <w:rPr>
          <w:rFonts w:ascii="Times New Roman" w:hAnsi="Times New Roman"/>
          <w:sz w:val="28"/>
          <w:szCs w:val="28"/>
        </w:rPr>
        <w:t xml:space="preserve">урно-спортивного сооружения в городе Любань.</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b/>
          <w:sz w:val="28"/>
          <w:szCs w:val="28"/>
        </w:rPr>
        <w:t xml:space="preserve">Культурная</w:t>
      </w:r>
      <w:r>
        <w:rPr>
          <w:rFonts w:ascii="Times New Roman" w:hAnsi="Times New Roman"/>
          <w:sz w:val="28"/>
          <w:szCs w:val="28"/>
        </w:rPr>
        <w:t xml:space="preserve"> жизнь </w:t>
      </w:r>
      <w:r>
        <w:rPr>
          <w:rFonts w:ascii="Times New Roman" w:hAnsi="Times New Roman"/>
          <w:sz w:val="28"/>
          <w:szCs w:val="28"/>
        </w:rPr>
        <w:t xml:space="preserve">Тосненского</w:t>
      </w:r>
      <w:r>
        <w:rPr>
          <w:rFonts w:ascii="Times New Roman" w:hAnsi="Times New Roman"/>
          <w:sz w:val="28"/>
          <w:szCs w:val="28"/>
        </w:rPr>
        <w:t xml:space="preserve"> района играет важную роль в жизни н</w:t>
      </w:r>
      <w:r>
        <w:rPr>
          <w:rFonts w:ascii="Times New Roman" w:hAnsi="Times New Roman"/>
          <w:sz w:val="28"/>
          <w:szCs w:val="28"/>
        </w:rPr>
        <w:t xml:space="preserve">аселения, воспитывая патри</w:t>
      </w:r>
      <w:r>
        <w:rPr>
          <w:rFonts w:ascii="Times New Roman" w:hAnsi="Times New Roman"/>
          <w:sz w:val="28"/>
          <w:szCs w:val="28"/>
        </w:rPr>
        <w:t xml:space="preserve">о</w:t>
      </w:r>
      <w:r>
        <w:rPr>
          <w:rFonts w:ascii="Times New Roman" w:hAnsi="Times New Roman"/>
          <w:sz w:val="28"/>
          <w:szCs w:val="28"/>
        </w:rPr>
        <w:t xml:space="preserve">тизм у подрастающего поколения, сохраняя культурное наследие района.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Сфера культуры</w:t>
      </w:r>
      <w:r>
        <w:rPr>
          <w:rFonts w:ascii="Times New Roman" w:hAnsi="Times New Roman"/>
          <w:sz w:val="28"/>
          <w:szCs w:val="28"/>
        </w:rPr>
        <w:t xml:space="preserve"> района</w:t>
      </w:r>
      <w:r>
        <w:rPr>
          <w:rFonts w:ascii="Times New Roman" w:hAnsi="Times New Roman"/>
          <w:sz w:val="28"/>
          <w:szCs w:val="28"/>
        </w:rPr>
        <w:t xml:space="preserve"> представлена </w:t>
      </w:r>
      <w:r>
        <w:rPr>
          <w:rFonts w:ascii="Times New Roman" w:hAnsi="Times New Roman"/>
          <w:sz w:val="28"/>
          <w:szCs w:val="28"/>
        </w:rPr>
        <w:t xml:space="preserve">развитой сетью учреждений.</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Сегодня на благо развития культуры </w:t>
      </w:r>
      <w:r>
        <w:rPr>
          <w:rFonts w:ascii="Times New Roman" w:hAnsi="Times New Roman"/>
          <w:sz w:val="28"/>
          <w:szCs w:val="28"/>
        </w:rPr>
        <w:t xml:space="preserve">Тосненского</w:t>
      </w:r>
      <w:r>
        <w:rPr>
          <w:rFonts w:ascii="Times New Roman" w:hAnsi="Times New Roman"/>
          <w:sz w:val="28"/>
          <w:szCs w:val="28"/>
        </w:rPr>
        <w:t xml:space="preserve"> района работают 332 клубных формирования, объединяющие </w:t>
      </w:r>
      <w:r>
        <w:rPr>
          <w:rFonts w:ascii="Times New Roman" w:hAnsi="Times New Roman"/>
          <w:sz w:val="28"/>
          <w:szCs w:val="28"/>
        </w:rPr>
        <w:t xml:space="preserve">более 11000</w:t>
      </w:r>
      <w:r>
        <w:rPr>
          <w:rFonts w:ascii="Times New Roman" w:hAnsi="Times New Roman"/>
          <w:sz w:val="28"/>
          <w:szCs w:val="28"/>
        </w:rPr>
        <w:t xml:space="preserve"> человек. Самыми популярными направлениями являются вокальное, хореографическое, а также направление изобразительного и декоративно-прикладного искусства.</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Ярким примером стал Дворец культуры города Тосно, который</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2025 году по итогам Областного ежегодного конкурса профессионального мастерства «Звезда культуры»</w:t>
      </w:r>
      <w:r>
        <w:rPr>
          <w:rFonts w:ascii="Times New Roman" w:hAnsi="Times New Roman"/>
          <w:b/>
          <w:bCs/>
          <w:sz w:val="28"/>
          <w:szCs w:val="28"/>
        </w:rPr>
        <w:t xml:space="preserve"> </w:t>
      </w:r>
      <w:r>
        <w:rPr>
          <w:rFonts w:ascii="Times New Roman" w:hAnsi="Times New Roman"/>
          <w:sz w:val="28"/>
          <w:szCs w:val="28"/>
        </w:rPr>
        <w:t xml:space="preserve">стал лучшим в Ленинградской области. </w:t>
      </w:r>
      <w:r>
        <w:rPr>
          <w:rFonts w:ascii="Times New Roman" w:hAnsi="Times New Roman"/>
          <w:sz w:val="28"/>
          <w:szCs w:val="28"/>
        </w:rPr>
      </w:r>
    </w:p>
    <w:p>
      <w:pPr>
        <w:ind w:firstLine="708"/>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Тосненский</w:t>
      </w:r>
      <w:r>
        <w:rPr>
          <w:rFonts w:ascii="Times New Roman" w:hAnsi="Times New Roman" w:eastAsia="Calibri"/>
          <w:sz w:val="28"/>
          <w:szCs w:val="28"/>
        </w:rPr>
        <w:t xml:space="preserve"> Д</w:t>
      </w:r>
      <w:r>
        <w:rPr>
          <w:rFonts w:ascii="Times New Roman" w:hAnsi="Times New Roman" w:eastAsia="Calibri"/>
          <w:sz w:val="28"/>
          <w:szCs w:val="28"/>
        </w:rPr>
        <w:t xml:space="preserve">ворец культуры неоднократно становился местом проведения мероприятий различного уровня таких как, «Хоровой фестиваль Ленинградской области», областной фестиваль детского анимационного кино «Он живой и светится», </w:t>
      </w:r>
      <w:r>
        <w:rPr>
          <w:rFonts w:ascii="Times New Roman" w:hAnsi="Times New Roman" w:eastAsia="Calibri"/>
          <w:sz w:val="28"/>
          <w:szCs w:val="28"/>
          <w:lang w:val="en-US"/>
        </w:rPr>
        <w:t xml:space="preserve">XXXV</w:t>
      </w:r>
      <w:r>
        <w:rPr>
          <w:rFonts w:ascii="Times New Roman" w:hAnsi="Times New Roman" w:eastAsia="Calibri"/>
          <w:sz w:val="28"/>
          <w:szCs w:val="28"/>
        </w:rPr>
        <w:t xml:space="preserve"> Конференции Ленинградского областного регионального отделения партии «Единая Россия», </w:t>
      </w:r>
      <w:r>
        <w:rPr>
          <w:rFonts w:ascii="Times New Roman" w:hAnsi="Times New Roman" w:eastAsia="Calibri"/>
          <w:sz w:val="28"/>
          <w:szCs w:val="28"/>
        </w:rPr>
        <w:t xml:space="preserve">а также </w:t>
      </w:r>
      <w:r>
        <w:rPr>
          <w:rFonts w:ascii="Times New Roman" w:hAnsi="Times New Roman" w:eastAsia="Calibri"/>
          <w:sz w:val="28"/>
          <w:szCs w:val="28"/>
        </w:rPr>
        <w:t xml:space="preserve">Всероссийской ярмарки трудоустройства и многих других.</w:t>
      </w:r>
      <w:r>
        <w:rPr>
          <w:rFonts w:ascii="Times New Roman" w:hAnsi="Times New Roman" w:eastAsia="Calibri"/>
          <w:sz w:val="28"/>
          <w:szCs w:val="28"/>
        </w:rPr>
      </w:r>
    </w:p>
    <w:p>
      <w:pPr>
        <w:ind w:firstLine="708"/>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Одним из запоминающихся мероприятий на базе </w:t>
      </w:r>
      <w:r>
        <w:rPr>
          <w:rFonts w:ascii="Times New Roman" w:hAnsi="Times New Roman" w:eastAsia="Calibri"/>
          <w:sz w:val="28"/>
          <w:szCs w:val="28"/>
        </w:rPr>
        <w:t xml:space="preserve">Тосненского</w:t>
      </w:r>
      <w:r>
        <w:rPr>
          <w:rFonts w:ascii="Times New Roman" w:hAnsi="Times New Roman" w:eastAsia="Calibri"/>
          <w:sz w:val="28"/>
          <w:szCs w:val="28"/>
        </w:rPr>
        <w:t xml:space="preserve"> Дворца культуры стал региональный день </w:t>
      </w:r>
      <w:r>
        <w:rPr>
          <w:rFonts w:ascii="Times New Roman" w:hAnsi="Times New Roman" w:eastAsia="Calibri"/>
          <w:sz w:val="28"/>
          <w:szCs w:val="28"/>
          <w:lang w:val="en-US"/>
        </w:rPr>
        <w:t xml:space="preserve">III</w:t>
      </w:r>
      <w:r>
        <w:rPr>
          <w:rFonts w:ascii="Times New Roman" w:hAnsi="Times New Roman" w:eastAsia="Calibri"/>
          <w:sz w:val="28"/>
          <w:szCs w:val="28"/>
        </w:rPr>
        <w:t xml:space="preserve"> Всероссийского муниципального форума «Малая Родина – сила России» с участием гостей из Правительства Российской Федерации.   </w:t>
      </w:r>
      <w:r>
        <w:rPr>
          <w:rFonts w:ascii="Times New Roman" w:hAnsi="Times New Roman" w:eastAsia="Calibri"/>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Тосненский</w:t>
      </w:r>
      <w:r>
        <w:rPr>
          <w:rFonts w:ascii="Times New Roman" w:hAnsi="Times New Roman"/>
          <w:sz w:val="28"/>
          <w:szCs w:val="28"/>
        </w:rPr>
        <w:t xml:space="preserve"> Дворец культуры и </w:t>
      </w:r>
      <w:r>
        <w:rPr>
          <w:rFonts w:ascii="Times New Roman" w:hAnsi="Times New Roman"/>
          <w:sz w:val="28"/>
          <w:szCs w:val="28"/>
        </w:rPr>
        <w:t xml:space="preserve">Тосненская</w:t>
      </w:r>
      <w:r>
        <w:rPr>
          <w:rFonts w:ascii="Times New Roman" w:hAnsi="Times New Roman"/>
          <w:sz w:val="28"/>
          <w:szCs w:val="28"/>
        </w:rPr>
        <w:t xml:space="preserve"> </w:t>
      </w:r>
      <w:r>
        <w:rPr>
          <w:rFonts w:ascii="Times New Roman" w:hAnsi="Times New Roman"/>
          <w:sz w:val="28"/>
          <w:szCs w:val="28"/>
        </w:rPr>
        <w:t xml:space="preserve">межпоселенческая</w:t>
      </w:r>
      <w:r>
        <w:rPr>
          <w:rFonts w:ascii="Times New Roman" w:hAnsi="Times New Roman"/>
          <w:sz w:val="28"/>
          <w:szCs w:val="28"/>
        </w:rPr>
        <w:t xml:space="preserve"> библиотечная система стали пилотными учреждениями культуры, а Ленинградская область пилотным регионом в сфере культуры, в котором были успешно внедрены технологии бережливого производства</w:t>
      </w:r>
      <w:r>
        <w:rPr>
          <w:rFonts w:ascii="Times New Roman" w:hAnsi="Times New Roman"/>
          <w:sz w:val="28"/>
          <w:szCs w:val="28"/>
        </w:rPr>
        <w:t xml:space="preserve"> в рамках проекта «Производительность труда»</w:t>
      </w:r>
      <w:r>
        <w:rPr>
          <w:rFonts w:ascii="Times New Roman" w:hAnsi="Times New Roman"/>
          <w:sz w:val="28"/>
          <w:szCs w:val="28"/>
        </w:rPr>
        <w:t xml:space="preserve">. По итогам проекта в </w:t>
      </w:r>
      <w:r>
        <w:rPr>
          <w:rFonts w:ascii="Times New Roman" w:hAnsi="Times New Roman"/>
          <w:sz w:val="28"/>
          <w:szCs w:val="28"/>
        </w:rPr>
        <w:t xml:space="preserve">учреждениях</w:t>
      </w:r>
      <w:r>
        <w:rPr>
          <w:rFonts w:ascii="Times New Roman" w:hAnsi="Times New Roman"/>
          <w:sz w:val="28"/>
          <w:szCs w:val="28"/>
        </w:rPr>
        <w:t xml:space="preserve"> стандартизирован и оптимизирован ряд рабочих процессов, которые положительно отразились на качестве предоставления услуг.</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Значимым событием</w:t>
      </w:r>
      <w:r>
        <w:rPr>
          <w:rFonts w:ascii="Times New Roman" w:hAnsi="Times New Roman"/>
          <w:sz w:val="28"/>
          <w:szCs w:val="28"/>
        </w:rPr>
        <w:t xml:space="preserve"> 2025 года</w:t>
      </w:r>
      <w:r>
        <w:rPr>
          <w:rFonts w:ascii="Times New Roman" w:hAnsi="Times New Roman"/>
          <w:sz w:val="28"/>
          <w:szCs w:val="28"/>
        </w:rPr>
        <w:t xml:space="preserve"> стало выступление</w:t>
      </w:r>
      <w:r>
        <w:rPr>
          <w:rFonts w:ascii="Times New Roman" w:hAnsi="Times New Roman"/>
          <w:sz w:val="28"/>
          <w:szCs w:val="28"/>
        </w:rPr>
        <w:t xml:space="preserve"> </w:t>
      </w:r>
      <w:r>
        <w:rPr>
          <w:rFonts w:ascii="Times New Roman" w:hAnsi="Times New Roman"/>
          <w:sz w:val="28"/>
          <w:szCs w:val="28"/>
        </w:rPr>
        <w:t xml:space="preserve">творческих коллективов</w:t>
      </w:r>
      <w:r>
        <w:rPr>
          <w:rFonts w:ascii="Times New Roman" w:hAnsi="Times New Roman"/>
          <w:sz w:val="28"/>
          <w:szCs w:val="28"/>
        </w:rPr>
        <w:t xml:space="preserve"> из </w:t>
      </w:r>
      <w:r>
        <w:rPr>
          <w:rFonts w:ascii="Times New Roman" w:hAnsi="Times New Roman"/>
          <w:sz w:val="28"/>
          <w:szCs w:val="28"/>
        </w:rPr>
        <w:t xml:space="preserve">города </w:t>
      </w:r>
      <w:r>
        <w:rPr>
          <w:rFonts w:ascii="Times New Roman" w:hAnsi="Times New Roman"/>
          <w:sz w:val="28"/>
          <w:szCs w:val="28"/>
        </w:rPr>
        <w:t xml:space="preserve">Тосно — школы</w:t>
      </w:r>
      <w:r>
        <w:rPr>
          <w:rFonts w:ascii="Times New Roman" w:hAnsi="Times New Roman"/>
          <w:sz w:val="28"/>
          <w:szCs w:val="28"/>
        </w:rPr>
        <w:t xml:space="preserve"> эстрадного искусства </w:t>
      </w:r>
      <w:r>
        <w:rPr>
          <w:rFonts w:ascii="Times New Roman" w:hAnsi="Times New Roman"/>
          <w:sz w:val="28"/>
          <w:szCs w:val="28"/>
        </w:rPr>
        <w:t xml:space="preserve">«Маленькие звёздочки» и ансамбля</w:t>
      </w:r>
      <w:r>
        <w:rPr>
          <w:rFonts w:ascii="Times New Roman" w:hAnsi="Times New Roman"/>
          <w:sz w:val="28"/>
          <w:szCs w:val="28"/>
        </w:rPr>
        <w:t xml:space="preserve"> танца «Непоседы» </w:t>
      </w:r>
      <w:r>
        <w:rPr>
          <w:rFonts w:ascii="Times New Roman" w:hAnsi="Times New Roman"/>
          <w:sz w:val="28"/>
          <w:szCs w:val="28"/>
        </w:rPr>
        <w:t xml:space="preserve">Тосненского</w:t>
      </w:r>
      <w:r>
        <w:rPr>
          <w:rFonts w:ascii="Times New Roman" w:hAnsi="Times New Roman"/>
          <w:sz w:val="28"/>
          <w:szCs w:val="28"/>
        </w:rPr>
        <w:t xml:space="preserve"> Дворца культуры в Совете Федерации в Москве</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Коллективами представлен</w:t>
      </w:r>
      <w:r>
        <w:rPr>
          <w:rFonts w:ascii="Times New Roman" w:hAnsi="Times New Roman"/>
          <w:sz w:val="28"/>
          <w:szCs w:val="28"/>
        </w:rPr>
        <w:t xml:space="preserve"> концертный номер в рамках патриотической выставки, приуроченно</w:t>
      </w:r>
      <w:r>
        <w:rPr>
          <w:rFonts w:ascii="Times New Roman" w:hAnsi="Times New Roman"/>
          <w:sz w:val="28"/>
          <w:szCs w:val="28"/>
        </w:rPr>
        <w:t xml:space="preserve">й  к 80-летию Победы в Великой О</w:t>
      </w:r>
      <w:r>
        <w:rPr>
          <w:rFonts w:ascii="Times New Roman" w:hAnsi="Times New Roman"/>
          <w:sz w:val="28"/>
          <w:szCs w:val="28"/>
        </w:rPr>
        <w:t xml:space="preserve">течественной войне и к 81-й годовщине полного снятия блокады Ленинграда.</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eastAsia="Calibri"/>
          <w:sz w:val="28"/>
          <w:szCs w:val="28"/>
        </w:rPr>
        <w:t xml:space="preserve">Ещё одним ярким событием в развитии музыкального искусства в </w:t>
      </w:r>
      <w:r>
        <w:rPr>
          <w:rFonts w:ascii="Times New Roman" w:hAnsi="Times New Roman" w:eastAsia="Calibri"/>
          <w:sz w:val="28"/>
          <w:szCs w:val="28"/>
        </w:rPr>
        <w:t xml:space="preserve">Тосненском</w:t>
      </w:r>
      <w:r>
        <w:rPr>
          <w:rFonts w:ascii="Times New Roman" w:hAnsi="Times New Roman" w:eastAsia="Calibri"/>
          <w:sz w:val="28"/>
          <w:szCs w:val="28"/>
        </w:rPr>
        <w:t xml:space="preserve"> районе стало создание в Никольской детской музыкальной школе детской филармонии, которая стала площадкой для проведения тематических концертов, с участием учащихся школы и профессиональных музыкантов.</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Также на областном уровне высоко оценили профессионализм и мастерство работников театрально-культурного центра «Саблино».</w:t>
      </w:r>
      <w:r>
        <w:rPr>
          <w:rFonts w:ascii="Times New Roman" w:hAnsi="Times New Roman"/>
          <w:sz w:val="28"/>
          <w:szCs w:val="28"/>
        </w:rPr>
      </w:r>
    </w:p>
    <w:p>
      <w:pPr>
        <w:ind w:firstLine="708"/>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Хореографический ансамбль танца «Галатея» </w:t>
      </w:r>
      <w:r>
        <w:rPr>
          <w:rFonts w:ascii="Times New Roman" w:hAnsi="Times New Roman" w:eastAsia="Calibri"/>
          <w:sz w:val="28"/>
          <w:szCs w:val="28"/>
        </w:rPr>
        <w:t xml:space="preserve">Тосненской</w:t>
      </w:r>
      <w:r>
        <w:rPr>
          <w:rFonts w:ascii="Times New Roman" w:hAnsi="Times New Roman" w:eastAsia="Calibri"/>
          <w:sz w:val="28"/>
          <w:szCs w:val="28"/>
        </w:rPr>
        <w:t xml:space="preserve"> детской школы искусств под руководством Заслуженного работника культуры Российской Федерации Вячеслава </w:t>
      </w:r>
      <w:r>
        <w:rPr>
          <w:rFonts w:ascii="Times New Roman" w:hAnsi="Times New Roman" w:eastAsia="Calibri"/>
          <w:sz w:val="28"/>
          <w:szCs w:val="28"/>
        </w:rPr>
        <w:t xml:space="preserve">Беленикина</w:t>
      </w:r>
      <w:r>
        <w:rPr>
          <w:rFonts w:ascii="Times New Roman" w:hAnsi="Times New Roman" w:eastAsia="Calibri"/>
          <w:sz w:val="28"/>
          <w:szCs w:val="28"/>
        </w:rPr>
        <w:t xml:space="preserve"> третий год подряд забирает звание лучшего хореографического отделения среди школ искусств Ленинградской области. </w:t>
      </w:r>
      <w:r>
        <w:rPr>
          <w:rFonts w:ascii="Times New Roman" w:hAnsi="Times New Roman" w:eastAsia="Calibri"/>
          <w:sz w:val="28"/>
          <w:szCs w:val="28"/>
        </w:rPr>
      </w:r>
    </w:p>
    <w:p>
      <w:pPr>
        <w:ind w:firstLine="709"/>
        <w:jc w:val="both"/>
        <w:spacing w:after="0" w:line="360" w:lineRule="auto"/>
        <w:widowControl w:val="off"/>
        <w:rPr>
          <w:rFonts w:ascii="Times New Roman" w:hAnsi="Times New Roman" w:eastAsiaTheme="minorEastAsia"/>
          <w:color w:val="1a1a1a"/>
          <w:sz w:val="28"/>
          <w:shd w:val="clear" w:color="auto" w:fill="ffffff"/>
        </w:rPr>
      </w:pPr>
      <w:r>
        <w:rPr>
          <w:rFonts w:ascii="Times New Roman" w:hAnsi="Times New Roman" w:eastAsiaTheme="minorEastAsia"/>
          <w:color w:val="1a1a1a"/>
          <w:sz w:val="28"/>
          <w:shd w:val="clear" w:color="auto" w:fill="ffffff"/>
        </w:rPr>
        <w:t xml:space="preserve">Одним из важных направлений государственной культурной политики является популяризация и организация доступных культурных событий среди молодежи в рамках программы «Пушкинс</w:t>
      </w:r>
      <w:r>
        <w:rPr>
          <w:rFonts w:ascii="Times New Roman" w:hAnsi="Times New Roman" w:eastAsiaTheme="minorEastAsia"/>
          <w:color w:val="1a1a1a"/>
          <w:sz w:val="28"/>
          <w:shd w:val="clear" w:color="auto" w:fill="ffffff"/>
        </w:rPr>
        <w:t xml:space="preserve">кая карта». Кинотеатр «Космонавт» стал по итогам года одним из ведущих учреждений культуры Ленинградской области по реализации данной программы. За текущий год учреждением по данной программе было продано более 2400 билетов на киносеансы российских фильмов</w:t>
      </w:r>
      <w:r>
        <w:rPr>
          <w:rFonts w:ascii="Times New Roman" w:hAnsi="Times New Roman" w:eastAsiaTheme="minorEastAsia"/>
          <w:color w:val="1a1a1a"/>
          <w:sz w:val="28"/>
          <w:shd w:val="clear" w:color="auto" w:fill="ffffff"/>
        </w:rPr>
        <w:t xml:space="preserve">.</w:t>
      </w:r>
      <w:r>
        <w:rPr>
          <w:rFonts w:ascii="Times New Roman" w:hAnsi="Times New Roman" w:eastAsiaTheme="minorEastAsia"/>
          <w:color w:val="1a1a1a"/>
          <w:sz w:val="28"/>
          <w:shd w:val="clear" w:color="auto" w:fill="ffffff"/>
        </w:rPr>
      </w:r>
    </w:p>
    <w:p>
      <w:pPr>
        <w:ind w:firstLine="709"/>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С</w:t>
      </w:r>
      <w:r>
        <w:rPr>
          <w:rFonts w:ascii="Times New Roman" w:hAnsi="Times New Roman" w:eastAsia="Calibri"/>
          <w:sz w:val="28"/>
          <w:szCs w:val="28"/>
        </w:rPr>
        <w:t xml:space="preserve">еть учреждений культуры</w:t>
      </w:r>
      <w:r>
        <w:rPr>
          <w:rFonts w:ascii="Times New Roman" w:hAnsi="Times New Roman" w:eastAsia="Calibri"/>
          <w:sz w:val="28"/>
          <w:szCs w:val="28"/>
        </w:rPr>
        <w:t xml:space="preserve"> </w:t>
      </w:r>
      <w:r>
        <w:rPr>
          <w:rFonts w:ascii="Times New Roman" w:hAnsi="Times New Roman" w:eastAsia="Calibri"/>
          <w:sz w:val="28"/>
          <w:szCs w:val="28"/>
        </w:rPr>
        <w:t xml:space="preserve">Тосненского</w:t>
      </w:r>
      <w:r>
        <w:rPr>
          <w:rFonts w:ascii="Times New Roman" w:hAnsi="Times New Roman" w:eastAsia="Calibri"/>
          <w:sz w:val="28"/>
          <w:szCs w:val="28"/>
        </w:rPr>
        <w:t xml:space="preserve"> района</w:t>
      </w:r>
      <w:r>
        <w:rPr>
          <w:rFonts w:ascii="Times New Roman" w:hAnsi="Times New Roman" w:eastAsia="Calibri"/>
          <w:sz w:val="28"/>
          <w:szCs w:val="28"/>
        </w:rPr>
        <w:t xml:space="preserve"> </w:t>
      </w:r>
      <w:r>
        <w:rPr>
          <w:rFonts w:ascii="Times New Roman" w:hAnsi="Times New Roman" w:eastAsia="Calibri"/>
          <w:sz w:val="28"/>
          <w:szCs w:val="28"/>
        </w:rPr>
        <w:t xml:space="preserve">в 2025 году</w:t>
      </w:r>
      <w:r>
        <w:rPr>
          <w:rFonts w:ascii="Times New Roman" w:hAnsi="Times New Roman" w:eastAsia="Calibri"/>
          <w:sz w:val="28"/>
          <w:szCs w:val="28"/>
        </w:rPr>
        <w:t xml:space="preserve"> пополнилась</w:t>
      </w:r>
      <w:r>
        <w:rPr>
          <w:rFonts w:ascii="Times New Roman" w:hAnsi="Times New Roman" w:eastAsia="Calibri"/>
          <w:sz w:val="28"/>
          <w:szCs w:val="28"/>
        </w:rPr>
        <w:t xml:space="preserve"> новым современным объектом. В сентябре 2025 года состоялось открытие Дома культуры в поселке Красный Бор, </w:t>
      </w:r>
      <w:r>
        <w:rPr>
          <w:rFonts w:ascii="Times New Roman" w:hAnsi="Times New Roman" w:eastAsia="Calibri"/>
          <w:sz w:val="28"/>
          <w:szCs w:val="28"/>
        </w:rPr>
        <w:t xml:space="preserve">который оборудован концертным залом на 150 мест, танцевальным, спортивны</w:t>
      </w:r>
      <w:r>
        <w:rPr>
          <w:rFonts w:ascii="Times New Roman" w:hAnsi="Times New Roman" w:eastAsia="Calibri"/>
          <w:sz w:val="28"/>
          <w:szCs w:val="28"/>
        </w:rPr>
        <w:t xml:space="preserve">м залом</w:t>
      </w:r>
      <w:r>
        <w:rPr>
          <w:rFonts w:ascii="Times New Roman" w:hAnsi="Times New Roman" w:eastAsia="Calibri"/>
          <w:sz w:val="28"/>
          <w:szCs w:val="28"/>
        </w:rPr>
        <w:t xml:space="preserve">, площадкой для занятия творческих студий и кружков. Сегодня здесь созданы все условия для того, чтобы жители разного возраста проводили свой досуг с пользой и комфортом.</w:t>
      </w:r>
      <w:r>
        <w:rPr>
          <w:rFonts w:ascii="Times New Roman" w:hAnsi="Times New Roman" w:eastAsia="Calibri"/>
          <w:sz w:val="28"/>
          <w:szCs w:val="28"/>
        </w:rPr>
      </w:r>
    </w:p>
    <w:p>
      <w:pPr>
        <w:ind w:firstLine="709"/>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В</w:t>
      </w:r>
      <w:r>
        <w:rPr>
          <w:rFonts w:ascii="Times New Roman" w:hAnsi="Times New Roman" w:eastAsia="Calibri"/>
          <w:sz w:val="28"/>
          <w:szCs w:val="28"/>
        </w:rPr>
        <w:t xml:space="preserve"> 2025 году </w:t>
      </w:r>
      <w:r>
        <w:rPr>
          <w:rFonts w:ascii="Times New Roman" w:hAnsi="Times New Roman" w:eastAsia="Calibri"/>
          <w:sz w:val="28"/>
          <w:szCs w:val="28"/>
        </w:rPr>
        <w:t xml:space="preserve">выполнен</w:t>
      </w:r>
      <w:r>
        <w:rPr>
          <w:rFonts w:ascii="Times New Roman" w:hAnsi="Times New Roman" w:eastAsia="Calibri"/>
          <w:sz w:val="28"/>
          <w:szCs w:val="28"/>
        </w:rPr>
        <w:t xml:space="preserve"> </w:t>
      </w:r>
      <w:r>
        <w:rPr>
          <w:rFonts w:ascii="Times New Roman" w:hAnsi="Times New Roman" w:eastAsia="Calibri"/>
          <w:sz w:val="28"/>
          <w:szCs w:val="28"/>
        </w:rPr>
        <w:t xml:space="preserve">текущий ремонт </w:t>
      </w:r>
      <w:r>
        <w:rPr>
          <w:rFonts w:ascii="Times New Roman" w:hAnsi="Times New Roman" w:eastAsia="Calibri"/>
          <w:sz w:val="28"/>
          <w:szCs w:val="28"/>
        </w:rPr>
        <w:t xml:space="preserve">Тосненского</w:t>
      </w:r>
      <w:r>
        <w:rPr>
          <w:rFonts w:ascii="Times New Roman" w:hAnsi="Times New Roman" w:eastAsia="Calibri"/>
          <w:sz w:val="28"/>
          <w:szCs w:val="28"/>
        </w:rPr>
        <w:t xml:space="preserve"> Дворца культуры</w:t>
      </w:r>
      <w:r>
        <w:rPr>
          <w:rFonts w:ascii="Times New Roman" w:hAnsi="Times New Roman" w:eastAsia="Calibri"/>
          <w:sz w:val="28"/>
          <w:szCs w:val="28"/>
        </w:rPr>
        <w:t xml:space="preserve">. Проведены</w:t>
      </w:r>
      <w:r>
        <w:rPr>
          <w:rFonts w:ascii="Times New Roman" w:hAnsi="Times New Roman" w:eastAsia="Calibri"/>
          <w:sz w:val="28"/>
          <w:szCs w:val="28"/>
        </w:rPr>
        <w:t xml:space="preserve"> работы по ремонту помещений, по демонтажу пандуса и устройству проезда к входу технических помещений сцены концертного зала. </w:t>
      </w:r>
      <w:r>
        <w:rPr>
          <w:rFonts w:ascii="Times New Roman" w:hAnsi="Times New Roman" w:eastAsia="Calibri"/>
          <w:sz w:val="28"/>
          <w:szCs w:val="28"/>
        </w:rPr>
        <w:t xml:space="preserve">Также произведен ремонт центральной библиотеки в городе Тосно.</w:t>
      </w:r>
      <w:r>
        <w:rPr>
          <w:rFonts w:ascii="Times New Roman" w:hAnsi="Times New Roman" w:eastAsia="Calibri"/>
          <w:sz w:val="28"/>
          <w:szCs w:val="28"/>
        </w:rPr>
      </w:r>
    </w:p>
    <w:p>
      <w:pPr>
        <w:ind w:firstLine="709"/>
        <w:jc w:val="both"/>
        <w:spacing w:after="0" w:line="360" w:lineRule="auto"/>
        <w:rPr>
          <w:rFonts w:ascii="Times New Roman" w:hAnsi="Times New Roman" w:eastAsia="Calibri"/>
          <w:bCs/>
          <w:sz w:val="28"/>
          <w:szCs w:val="28"/>
        </w:rPr>
      </w:pPr>
      <w:r>
        <w:rPr>
          <w:rFonts w:ascii="Times New Roman" w:hAnsi="Times New Roman" w:eastAsia="Calibri"/>
          <w:sz w:val="28"/>
          <w:szCs w:val="28"/>
        </w:rPr>
        <w:t xml:space="preserve">В перспективе планируется к</w:t>
      </w:r>
      <w:r>
        <w:rPr>
          <w:rFonts w:ascii="Times New Roman" w:hAnsi="Times New Roman" w:eastAsia="Calibri"/>
          <w:bCs/>
          <w:sz w:val="28"/>
          <w:szCs w:val="28"/>
        </w:rPr>
        <w:t xml:space="preserve">апитальный ремонт фасада здания Дома культуры в городе</w:t>
      </w:r>
      <w:r>
        <w:rPr>
          <w:rFonts w:ascii="Times New Roman" w:hAnsi="Times New Roman" w:eastAsia="Calibri"/>
          <w:bCs/>
          <w:sz w:val="28"/>
          <w:szCs w:val="28"/>
        </w:rPr>
        <w:t xml:space="preserve"> Тосно.</w:t>
      </w:r>
      <w:r>
        <w:rPr>
          <w:rFonts w:ascii="Times New Roman" w:hAnsi="Times New Roman" w:eastAsia="Calibri"/>
          <w:bCs/>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sz w:val="28"/>
          <w:szCs w:val="28"/>
        </w:rPr>
      </w:pPr>
      <w:r>
        <w:rPr>
          <w:rFonts w:ascii="Times New Roman" w:hAnsi="Times New Roman"/>
          <w:b/>
          <w:sz w:val="28"/>
          <w:szCs w:val="28"/>
        </w:rPr>
        <w:t xml:space="preserve">Туризм</w:t>
      </w:r>
      <w:r>
        <w:rPr>
          <w:rFonts w:ascii="Times New Roman" w:hAnsi="Times New Roman"/>
          <w:sz w:val="28"/>
          <w:szCs w:val="28"/>
        </w:rPr>
        <w:t xml:space="preserve"> играет важную роль в современном мире, и </w:t>
      </w:r>
      <w:r>
        <w:rPr>
          <w:rFonts w:ascii="Times New Roman" w:hAnsi="Times New Roman"/>
          <w:sz w:val="28"/>
          <w:szCs w:val="28"/>
        </w:rPr>
        <w:t xml:space="preserve">Тосненский</w:t>
      </w:r>
      <w:r>
        <w:rPr>
          <w:rFonts w:ascii="Times New Roman" w:hAnsi="Times New Roman"/>
          <w:sz w:val="28"/>
          <w:szCs w:val="28"/>
        </w:rPr>
        <w:t xml:space="preserve"> район не исключение. Район привлекает туристов достопримечательностями, которые связаны с ист</w:t>
      </w:r>
      <w:r>
        <w:rPr>
          <w:rFonts w:ascii="Times New Roman" w:hAnsi="Times New Roman"/>
          <w:sz w:val="28"/>
          <w:szCs w:val="28"/>
        </w:rPr>
        <w:t xml:space="preserve">о</w:t>
      </w:r>
      <w:r>
        <w:rPr>
          <w:rFonts w:ascii="Times New Roman" w:hAnsi="Times New Roman"/>
          <w:sz w:val="28"/>
          <w:szCs w:val="28"/>
        </w:rPr>
        <w:t xml:space="preserve">рией, природой и культурными объектами.</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Развитию туризма</w:t>
      </w:r>
      <w:r>
        <w:rPr>
          <w:rFonts w:ascii="Times New Roman" w:hAnsi="Times New Roman"/>
          <w:b/>
          <w:sz w:val="28"/>
          <w:szCs w:val="28"/>
        </w:rPr>
        <w:t xml:space="preserve"> </w:t>
      </w:r>
      <w:r>
        <w:rPr>
          <w:rFonts w:ascii="Times New Roman" w:hAnsi="Times New Roman"/>
          <w:sz w:val="28"/>
          <w:szCs w:val="28"/>
        </w:rPr>
        <w:t xml:space="preserve">на территории </w:t>
      </w:r>
      <w:r>
        <w:rPr>
          <w:rFonts w:ascii="Times New Roman" w:hAnsi="Times New Roman"/>
          <w:sz w:val="28"/>
          <w:szCs w:val="28"/>
        </w:rPr>
        <w:t xml:space="preserve">Тосненского</w:t>
      </w:r>
      <w:r>
        <w:rPr>
          <w:rFonts w:ascii="Times New Roman" w:hAnsi="Times New Roman"/>
          <w:sz w:val="28"/>
          <w:szCs w:val="28"/>
        </w:rPr>
        <w:t xml:space="preserve"> района способствует реализация различных туристских проектов.</w:t>
      </w:r>
      <w:r>
        <w:rPr>
          <w:rFonts w:ascii="Times New Roman" w:hAnsi="Times New Roman"/>
          <w:sz w:val="28"/>
          <w:szCs w:val="28"/>
        </w:rPr>
      </w:r>
    </w:p>
    <w:p>
      <w:pPr>
        <w:ind w:firstLine="709"/>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В </w:t>
      </w:r>
      <w:r>
        <w:rPr>
          <w:rFonts w:ascii="Times New Roman" w:hAnsi="Times New Roman" w:eastAsia="Calibri"/>
          <w:sz w:val="28"/>
          <w:szCs w:val="28"/>
        </w:rPr>
        <w:t xml:space="preserve">Тосненском</w:t>
      </w:r>
      <w:r>
        <w:rPr>
          <w:rFonts w:ascii="Times New Roman" w:hAnsi="Times New Roman" w:eastAsia="Calibri"/>
          <w:sz w:val="28"/>
          <w:szCs w:val="28"/>
        </w:rPr>
        <w:t xml:space="preserve"> районе сохраняется устойчивая положительная динамика по объёмам туристского и экскурсионного потока. За последний год </w:t>
      </w:r>
      <w:r>
        <w:rPr>
          <w:rFonts w:ascii="Times New Roman" w:hAnsi="Times New Roman" w:eastAsia="Calibri"/>
          <w:sz w:val="28"/>
          <w:szCs w:val="28"/>
        </w:rPr>
        <w:t xml:space="preserve">Тосненский</w:t>
      </w:r>
      <w:r>
        <w:rPr>
          <w:rFonts w:ascii="Times New Roman" w:hAnsi="Times New Roman" w:eastAsia="Calibri"/>
          <w:sz w:val="28"/>
          <w:szCs w:val="28"/>
        </w:rPr>
        <w:t xml:space="preserve"> район посетило более 70000 экскурсантов.</w:t>
      </w:r>
      <w:r>
        <w:rPr>
          <w:rFonts w:ascii="Times New Roman" w:hAnsi="Times New Roman" w:eastAsia="Calibri"/>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Одним из масштабных и перспек</w:t>
      </w:r>
      <w:r>
        <w:rPr>
          <w:rFonts w:ascii="Times New Roman" w:hAnsi="Times New Roman"/>
          <w:sz w:val="28"/>
          <w:szCs w:val="28"/>
        </w:rPr>
        <w:t xml:space="preserve">тивных проектов, который поспособствовал увеличению экскурсионного потока, является межрегиональный национальный туристский маршрут «Государева дорога», в который вошли такие объекты показа как Храм Петра и Павла и железнодорожная станция в городе Любань, </w:t>
      </w:r>
      <w:r>
        <w:rPr>
          <w:rFonts w:ascii="Times New Roman" w:hAnsi="Times New Roman"/>
          <w:sz w:val="28"/>
          <w:szCs w:val="28"/>
        </w:rPr>
        <w:t xml:space="preserve">Тосненский</w:t>
      </w:r>
      <w:r>
        <w:rPr>
          <w:rFonts w:ascii="Times New Roman" w:hAnsi="Times New Roman"/>
          <w:sz w:val="28"/>
          <w:szCs w:val="28"/>
        </w:rPr>
        <w:t xml:space="preserve"> историко-краеведческий музей, Усадьба «Марьино» в деревне Андрианово.</w:t>
      </w:r>
      <w:r>
        <w:rPr>
          <w:rFonts w:ascii="Times New Roman" w:hAnsi="Times New Roman"/>
          <w:sz w:val="28"/>
          <w:szCs w:val="28"/>
        </w:rPr>
      </w:r>
    </w:p>
    <w:p>
      <w:pPr>
        <w:ind w:firstLine="709"/>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В 2025 году в городе</w:t>
      </w:r>
      <w:r>
        <w:rPr>
          <w:rFonts w:ascii="Times New Roman" w:hAnsi="Times New Roman" w:eastAsia="Calibri"/>
          <w:sz w:val="28"/>
          <w:szCs w:val="28"/>
        </w:rPr>
        <w:t xml:space="preserve"> Любань состоялось открытие музея «Остановка по требованию на Государевой дороге», реализованное Центр</w:t>
      </w:r>
      <w:r>
        <w:rPr>
          <w:rFonts w:ascii="Times New Roman" w:hAnsi="Times New Roman" w:eastAsia="Calibri"/>
          <w:sz w:val="28"/>
          <w:szCs w:val="28"/>
        </w:rPr>
        <w:t xml:space="preserve">ом</w:t>
      </w:r>
      <w:r>
        <w:rPr>
          <w:rFonts w:ascii="Times New Roman" w:hAnsi="Times New Roman" w:eastAsia="Calibri"/>
          <w:sz w:val="28"/>
          <w:szCs w:val="28"/>
        </w:rPr>
        <w:t xml:space="preserve"> поддержки инициатив </w:t>
      </w:r>
      <w:r>
        <w:rPr>
          <w:rFonts w:ascii="Times New Roman" w:hAnsi="Times New Roman" w:eastAsia="Calibri"/>
          <w:sz w:val="28"/>
          <w:szCs w:val="28"/>
        </w:rPr>
        <w:t xml:space="preserve">по развитию внутреннего туризма</w:t>
      </w:r>
      <w:r>
        <w:rPr>
          <w:rFonts w:ascii="Times New Roman" w:hAnsi="Times New Roman" w:eastAsia="Calibri"/>
          <w:sz w:val="28"/>
          <w:szCs w:val="28"/>
        </w:rPr>
        <w:t xml:space="preserve"> при финансовой поддержке комитета по культуре и туризму Ленинградской области и администрации </w:t>
      </w:r>
      <w:r>
        <w:rPr>
          <w:rFonts w:ascii="Times New Roman" w:hAnsi="Times New Roman" w:eastAsia="Calibri"/>
          <w:sz w:val="28"/>
          <w:szCs w:val="28"/>
        </w:rPr>
        <w:t xml:space="preserve">Любанского</w:t>
      </w:r>
      <w:r>
        <w:rPr>
          <w:rFonts w:ascii="Times New Roman" w:hAnsi="Times New Roman" w:eastAsia="Calibri"/>
          <w:sz w:val="28"/>
          <w:szCs w:val="28"/>
        </w:rPr>
        <w:t xml:space="preserve"> городского поселения.</w:t>
      </w:r>
      <w:r>
        <w:rPr>
          <w:rFonts w:ascii="Times New Roman" w:hAnsi="Times New Roman" w:eastAsia="Calibri"/>
          <w:sz w:val="28"/>
          <w:szCs w:val="28"/>
        </w:rPr>
      </w:r>
    </w:p>
    <w:p>
      <w:pPr>
        <w:ind w:firstLine="709"/>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В июне состоялся пятый </w:t>
      </w:r>
      <w:r>
        <w:rPr>
          <w:rFonts w:ascii="Times New Roman" w:hAnsi="Times New Roman" w:eastAsia="Calibri"/>
          <w:sz w:val="28"/>
          <w:szCs w:val="28"/>
        </w:rPr>
        <w:t xml:space="preserve">туристский </w:t>
      </w:r>
      <w:r>
        <w:rPr>
          <w:rFonts w:ascii="Times New Roman" w:hAnsi="Times New Roman" w:eastAsia="Calibri"/>
          <w:sz w:val="28"/>
          <w:szCs w:val="28"/>
        </w:rPr>
        <w:t xml:space="preserve">фотокросс</w:t>
      </w:r>
      <w:r>
        <w:rPr>
          <w:rFonts w:ascii="Times New Roman" w:hAnsi="Times New Roman" w:eastAsia="Calibri"/>
          <w:sz w:val="28"/>
          <w:szCs w:val="28"/>
        </w:rPr>
        <w:t xml:space="preserve"> «Тосно в кадре», направленный на популяризацию достопримечательных мест </w:t>
      </w:r>
      <w:r>
        <w:rPr>
          <w:rFonts w:ascii="Times New Roman" w:hAnsi="Times New Roman" w:eastAsia="Calibri"/>
          <w:sz w:val="28"/>
          <w:szCs w:val="28"/>
        </w:rPr>
        <w:t xml:space="preserve">Тосненского</w:t>
      </w:r>
      <w:r>
        <w:rPr>
          <w:rFonts w:ascii="Times New Roman" w:hAnsi="Times New Roman" w:eastAsia="Calibri"/>
          <w:sz w:val="28"/>
          <w:szCs w:val="28"/>
        </w:rPr>
        <w:t xml:space="preserve"> района. В целях развития автомобильного и семейного туризма в 2026 году география подобных мероприятий будет расширена и охватит объекты, расположенные на маршруте «Государева дорога» в </w:t>
      </w:r>
      <w:r>
        <w:rPr>
          <w:rFonts w:ascii="Times New Roman" w:hAnsi="Times New Roman" w:eastAsia="Calibri"/>
          <w:sz w:val="28"/>
          <w:szCs w:val="28"/>
        </w:rPr>
        <w:t xml:space="preserve">Тосненском</w:t>
      </w:r>
      <w:r>
        <w:rPr>
          <w:rFonts w:ascii="Times New Roman" w:hAnsi="Times New Roman" w:eastAsia="Calibri"/>
          <w:sz w:val="28"/>
          <w:szCs w:val="28"/>
        </w:rPr>
        <w:t xml:space="preserve"> районе.</w:t>
      </w:r>
      <w:r>
        <w:rPr>
          <w:rFonts w:ascii="Times New Roman" w:hAnsi="Times New Roman" w:eastAsia="Calibri"/>
          <w:sz w:val="28"/>
          <w:szCs w:val="28"/>
        </w:rPr>
      </w:r>
    </w:p>
    <w:p>
      <w:pPr>
        <w:ind w:firstLine="709"/>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По итогам конкурса «Лучшие в туризме Ленинградской области — 2025», организованном комитетом по культуре и туризму Ленинградской области,</w:t>
      </w:r>
      <w:r>
        <w:rPr>
          <w:rFonts w:ascii="Times New Roman" w:hAnsi="Times New Roman" w:eastAsia="Calibri"/>
          <w:sz w:val="28"/>
          <w:szCs w:val="28"/>
        </w:rPr>
        <w:t xml:space="preserve"> </w:t>
      </w:r>
      <w:r>
        <w:rPr>
          <w:rFonts w:ascii="Times New Roman" w:hAnsi="Times New Roman" w:eastAsia="Calibri"/>
          <w:sz w:val="28"/>
          <w:szCs w:val="28"/>
        </w:rPr>
        <w:t xml:space="preserve">3-е место в номинации «Лучший муниципальный туристский проект по внутреннему и въездному туризму» заняла Индивидуальный предприниматель </w:t>
      </w:r>
      <w:r>
        <w:rPr>
          <w:rFonts w:ascii="Times New Roman" w:hAnsi="Times New Roman" w:eastAsia="Calibri"/>
          <w:sz w:val="28"/>
          <w:szCs w:val="28"/>
        </w:rPr>
        <w:t xml:space="preserve">Масловец</w:t>
      </w:r>
      <w:r>
        <w:rPr>
          <w:rFonts w:ascii="Times New Roman" w:hAnsi="Times New Roman" w:eastAsia="Calibri"/>
          <w:sz w:val="28"/>
          <w:szCs w:val="28"/>
        </w:rPr>
        <w:t xml:space="preserve"> Екатерина Валентиновна с проектом «Информационный портал для туристов и жителей Саблино «</w:t>
      </w:r>
      <w:r>
        <w:rPr>
          <w:rFonts w:ascii="Times New Roman" w:hAnsi="Times New Roman" w:eastAsia="Calibri"/>
          <w:sz w:val="28"/>
          <w:szCs w:val="28"/>
        </w:rPr>
        <w:t xml:space="preserve">Саблино</w:t>
      </w:r>
      <w:r>
        <w:rPr>
          <w:rFonts w:ascii="Times New Roman" w:hAnsi="Times New Roman" w:eastAsia="Calibri"/>
          <w:sz w:val="28"/>
          <w:szCs w:val="28"/>
        </w:rPr>
        <w:t xml:space="preserve">.о</w:t>
      </w:r>
      <w:r>
        <w:rPr>
          <w:rFonts w:ascii="Times New Roman" w:hAnsi="Times New Roman" w:eastAsia="Calibri"/>
          <w:sz w:val="28"/>
          <w:szCs w:val="28"/>
        </w:rPr>
        <w:t xml:space="preserve">нлайн</w:t>
      </w:r>
      <w:r>
        <w:rPr>
          <w:rFonts w:ascii="Times New Roman" w:hAnsi="Times New Roman" w:eastAsia="Calibri"/>
          <w:sz w:val="28"/>
          <w:szCs w:val="28"/>
        </w:rPr>
        <w:t xml:space="preserve">».</w:t>
      </w:r>
      <w:r>
        <w:rPr>
          <w:rFonts w:ascii="Times New Roman" w:hAnsi="Times New Roman" w:eastAsia="Calibri"/>
          <w:sz w:val="28"/>
          <w:szCs w:val="28"/>
        </w:rPr>
      </w:r>
    </w:p>
    <w:p>
      <w:pPr>
        <w:ind w:firstLine="709"/>
        <w:jc w:val="both"/>
        <w:spacing w:after="0" w:line="360" w:lineRule="auto"/>
        <w:rPr>
          <w:rFonts w:ascii="Times New Roman" w:hAnsi="Times New Roman" w:eastAsia="Calibri"/>
          <w:sz w:val="28"/>
          <w:szCs w:val="28"/>
        </w:rPr>
      </w:pPr>
      <w:r>
        <w:rPr>
          <w:rFonts w:ascii="Times New Roman" w:hAnsi="Times New Roman" w:eastAsia="Calibri"/>
          <w:sz w:val="28"/>
          <w:szCs w:val="28"/>
        </w:rPr>
        <w:t xml:space="preserve">Усадьба «Марьино»</w:t>
      </w:r>
      <w:r>
        <w:rPr>
          <w:rFonts w:ascii="Times New Roman" w:hAnsi="Times New Roman" w:eastAsia="Calibri"/>
          <w:sz w:val="28"/>
          <w:szCs w:val="28"/>
        </w:rPr>
        <w:t xml:space="preserve"> </w:t>
      </w:r>
      <w:r>
        <w:rPr>
          <w:rFonts w:ascii="Times New Roman" w:hAnsi="Times New Roman" w:eastAsia="Calibri"/>
          <w:sz w:val="28"/>
          <w:szCs w:val="28"/>
        </w:rPr>
        <w:t xml:space="preserve">заняла 3-место</w:t>
      </w:r>
      <w:r>
        <w:rPr>
          <w:rFonts w:ascii="Times New Roman" w:hAnsi="Times New Roman" w:eastAsia="Calibri"/>
          <w:sz w:val="28"/>
          <w:szCs w:val="28"/>
        </w:rPr>
        <w:t xml:space="preserve"> в номинации «Лучшее туристическое событие района или населенного пункта Ленинградской области» с проектом «Фестиваль </w:t>
      </w:r>
      <w:r>
        <w:rPr>
          <w:rFonts w:ascii="Times New Roman" w:hAnsi="Times New Roman" w:eastAsia="Calibri"/>
          <w:sz w:val="28"/>
          <w:szCs w:val="28"/>
        </w:rPr>
        <w:t xml:space="preserve">Марьинское</w:t>
      </w:r>
      <w:r>
        <w:rPr>
          <w:rFonts w:ascii="Times New Roman" w:hAnsi="Times New Roman" w:eastAsia="Calibri"/>
          <w:sz w:val="28"/>
          <w:szCs w:val="28"/>
        </w:rPr>
        <w:t xml:space="preserve"> лето </w:t>
      </w:r>
      <w:r>
        <w:rPr>
          <w:rFonts w:ascii="Times New Roman" w:hAnsi="Times New Roman" w:eastAsia="Calibri"/>
          <w:sz w:val="28"/>
          <w:szCs w:val="28"/>
        </w:rPr>
        <w:t xml:space="preserve">Фест</w:t>
      </w:r>
      <w:r>
        <w:rPr>
          <w:rFonts w:ascii="Times New Roman" w:hAnsi="Times New Roman" w:eastAsia="Calibri"/>
          <w:sz w:val="28"/>
          <w:szCs w:val="28"/>
        </w:rPr>
        <w:t xml:space="preserve">», посвящённым восстановлению парковой зоны усадьбы Бурцева, известной как «Розовая дача».</w:t>
      </w:r>
      <w:r>
        <w:rPr>
          <w:rFonts w:ascii="Times New Roman" w:hAnsi="Times New Roman" w:eastAsia="Calibri"/>
          <w:sz w:val="28"/>
          <w:szCs w:val="28"/>
        </w:rPr>
      </w:r>
    </w:p>
    <w:p>
      <w:pPr>
        <w:ind w:firstLine="709"/>
        <w:jc w:val="both"/>
        <w:spacing w:after="0" w:line="360" w:lineRule="auto"/>
        <w:shd w:val="clear" w:color="auto" w:fill="ffffff"/>
        <w:rPr>
          <w:rFonts w:ascii="Times New Roman" w:hAnsi="Times New Roman"/>
          <w:sz w:val="28"/>
          <w:szCs w:val="28"/>
        </w:rPr>
      </w:pPr>
      <w:r>
        <w:rPr>
          <w:rFonts w:ascii="Times New Roman" w:hAnsi="Times New Roman"/>
          <w:sz w:val="28"/>
          <w:szCs w:val="28"/>
        </w:rPr>
        <w:t xml:space="preserve">По инициативе Губернатора Ленинградской области была поставлена задача по увеличению количества выездных регистраций брака </w:t>
      </w:r>
      <w:r>
        <w:rPr>
          <w:rFonts w:ascii="Times New Roman" w:hAnsi="Times New Roman"/>
          <w:sz w:val="28"/>
          <w:szCs w:val="28"/>
        </w:rPr>
        <w:t xml:space="preserve">в живописных и исторических местах</w:t>
      </w:r>
      <w:r>
        <w:rPr>
          <w:rFonts w:ascii="Times New Roman" w:hAnsi="Times New Roman"/>
          <w:sz w:val="28"/>
          <w:szCs w:val="28"/>
        </w:rPr>
        <w:t xml:space="preserve"> Ленинградской области.</w:t>
      </w:r>
      <w:r>
        <w:rPr>
          <w:rFonts w:ascii="Times New Roman" w:hAnsi="Times New Roman"/>
          <w:sz w:val="28"/>
          <w:szCs w:val="28"/>
        </w:rPr>
      </w:r>
    </w:p>
    <w:p>
      <w:pPr>
        <w:ind w:firstLine="709"/>
        <w:jc w:val="both"/>
        <w:spacing w:after="0" w:line="360" w:lineRule="auto"/>
        <w:shd w:val="clear" w:color="auto" w:fill="ffffff"/>
        <w:rPr>
          <w:rFonts w:ascii="Times New Roman" w:hAnsi="Times New Roman" w:cs="Calibri"/>
          <w:sz w:val="28"/>
          <w:szCs w:val="28"/>
        </w:rPr>
      </w:pPr>
      <w:r>
        <w:rPr>
          <w:rFonts w:ascii="Times New Roman" w:hAnsi="Times New Roman"/>
          <w:sz w:val="28"/>
          <w:szCs w:val="28"/>
        </w:rPr>
        <w:t xml:space="preserve">С </w:t>
      </w:r>
      <w:r>
        <w:rPr>
          <w:rFonts w:ascii="Times New Roman" w:hAnsi="Times New Roman"/>
          <w:sz w:val="28"/>
          <w:szCs w:val="28"/>
        </w:rPr>
        <w:t xml:space="preserve">2025 года</w:t>
      </w:r>
      <w:r>
        <w:rPr>
          <w:rFonts w:ascii="Times New Roman" w:hAnsi="Times New Roman"/>
          <w:sz w:val="28"/>
          <w:szCs w:val="28"/>
        </w:rPr>
        <w:t xml:space="preserve"> на территории </w:t>
      </w:r>
      <w:r>
        <w:rPr>
          <w:rFonts w:ascii="Times New Roman" w:hAnsi="Times New Roman"/>
          <w:sz w:val="28"/>
          <w:szCs w:val="28"/>
        </w:rPr>
        <w:t xml:space="preserve">Тосненского</w:t>
      </w:r>
      <w:r>
        <w:rPr>
          <w:rFonts w:ascii="Times New Roman" w:hAnsi="Times New Roman"/>
          <w:sz w:val="28"/>
          <w:szCs w:val="28"/>
        </w:rPr>
        <w:t xml:space="preserve"> района</w:t>
      </w:r>
      <w:r>
        <w:rPr>
          <w:rFonts w:ascii="Times New Roman" w:hAnsi="Times New Roman"/>
          <w:sz w:val="28"/>
          <w:szCs w:val="28"/>
        </w:rPr>
        <w:t xml:space="preserve"> появилась возможность провести торжественную церемонию</w:t>
      </w:r>
      <w:r>
        <w:rPr>
          <w:rFonts w:ascii="Times New Roman" w:hAnsi="Times New Roman"/>
          <w:sz w:val="28"/>
          <w:szCs w:val="28"/>
        </w:rPr>
        <w:t xml:space="preserve"> регистрации брака в двух локациях</w:t>
      </w:r>
      <w:r>
        <w:rPr>
          <w:rFonts w:ascii="Times New Roman" w:hAnsi="Times New Roman"/>
          <w:sz w:val="28"/>
          <w:szCs w:val="28"/>
        </w:rPr>
        <w:t xml:space="preserve"> на выбор</w:t>
      </w:r>
      <w:r>
        <w:rPr>
          <w:rFonts w:ascii="Times New Roman" w:hAnsi="Times New Roman"/>
          <w:sz w:val="28"/>
          <w:szCs w:val="28"/>
        </w:rPr>
        <w:t xml:space="preserve">: в парке «</w:t>
      </w:r>
      <w:r>
        <w:rPr>
          <w:rFonts w:ascii="Times New Roman" w:hAnsi="Times New Roman" w:cs="Calibri"/>
          <w:sz w:val="28"/>
          <w:szCs w:val="28"/>
        </w:rPr>
        <w:t xml:space="preserve">Александра</w:t>
      </w:r>
      <w:r>
        <w:rPr>
          <w:rFonts w:ascii="Times New Roman" w:hAnsi="Times New Roman"/>
          <w:sz w:val="28"/>
          <w:szCs w:val="28"/>
        </w:rPr>
        <w:t xml:space="preserve"> </w:t>
      </w:r>
      <w:r>
        <w:rPr>
          <w:rFonts w:ascii="Times New Roman" w:hAnsi="Times New Roman" w:cs="Calibri"/>
          <w:sz w:val="28"/>
          <w:szCs w:val="28"/>
        </w:rPr>
        <w:t xml:space="preserve">Невского»</w:t>
      </w:r>
      <w:r>
        <w:rPr>
          <w:rFonts w:ascii="Times New Roman" w:hAnsi="Times New Roman" w:cs="Calibri"/>
          <w:sz w:val="28"/>
          <w:szCs w:val="28"/>
        </w:rPr>
        <w:t xml:space="preserve"> и на берегу </w:t>
      </w:r>
      <w:r>
        <w:rPr>
          <w:rFonts w:ascii="Times New Roman" w:hAnsi="Times New Roman"/>
          <w:sz w:val="28"/>
          <w:szCs w:val="28"/>
        </w:rPr>
        <w:t xml:space="preserve">Тосненского</w:t>
      </w:r>
      <w:r>
        <w:rPr>
          <w:rFonts w:ascii="Times New Roman" w:hAnsi="Times New Roman"/>
          <w:sz w:val="28"/>
          <w:szCs w:val="28"/>
        </w:rPr>
        <w:t xml:space="preserve"> </w:t>
      </w:r>
      <w:r>
        <w:rPr>
          <w:rFonts w:ascii="Times New Roman" w:hAnsi="Times New Roman" w:cs="Calibri"/>
          <w:sz w:val="28"/>
          <w:szCs w:val="28"/>
        </w:rPr>
        <w:t xml:space="preserve">водопада.</w:t>
      </w:r>
      <w:r>
        <w:rPr>
          <w:rFonts w:ascii="Times New Roman" w:hAnsi="Times New Roman" w:cs="Calibri"/>
          <w:sz w:val="28"/>
          <w:szCs w:val="28"/>
        </w:rPr>
      </w:r>
    </w:p>
    <w:p>
      <w:pPr>
        <w:ind w:firstLine="709"/>
        <w:jc w:val="both"/>
        <w:spacing w:after="0" w:line="360" w:lineRule="auto"/>
        <w:shd w:val="clear" w:color="auto" w:fill="ffffff"/>
        <w:rPr>
          <w:rFonts w:ascii="Times New Roman" w:hAnsi="Times New Roman" w:cs="Calibri"/>
          <w:sz w:val="28"/>
          <w:szCs w:val="28"/>
        </w:rPr>
      </w:pPr>
      <w:r>
        <w:rPr>
          <w:rFonts w:ascii="Times New Roman" w:hAnsi="Times New Roman" w:cs="Calibri"/>
          <w:sz w:val="28"/>
          <w:szCs w:val="28"/>
        </w:rPr>
        <w:t xml:space="preserve">В день памяти великого князя Александра Невского в природно-историческом парке Александра Невского зарегистрировали брак 3 пары.</w:t>
      </w:r>
      <w:r>
        <w:rPr>
          <w:rFonts w:ascii="Times New Roman" w:hAnsi="Times New Roman" w:cs="Calibri"/>
          <w:sz w:val="28"/>
          <w:szCs w:val="28"/>
        </w:rPr>
      </w:r>
    </w:p>
    <w:p>
      <w:pPr>
        <w:ind w:firstLine="709"/>
        <w:jc w:val="both"/>
        <w:spacing w:after="0" w:line="360" w:lineRule="auto"/>
        <w:shd w:val="clear" w:color="auto" w:fill="ffffff"/>
        <w:rPr>
          <w:rFonts w:ascii="Times New Roman" w:hAnsi="Times New Roman"/>
          <w:sz w:val="28"/>
          <w:szCs w:val="28"/>
        </w:rPr>
      </w:pPr>
      <w:r>
        <w:rPr>
          <w:rFonts w:ascii="Times New Roman" w:hAnsi="Times New Roman" w:cs="Calibri"/>
          <w:sz w:val="28"/>
          <w:szCs w:val="28"/>
        </w:rPr>
        <w:t xml:space="preserve">Ярким примером для молодоженов служат юбиляры, показывая образец долгой и счастливой совместной жизни.</w:t>
      </w:r>
      <w:r>
        <w:rPr>
          <w:rFonts w:ascii="Times New Roman" w:hAnsi="Times New Roman"/>
          <w:sz w:val="28"/>
          <w:szCs w:val="28"/>
        </w:rPr>
      </w:r>
    </w:p>
    <w:p>
      <w:pPr>
        <w:ind w:firstLine="709"/>
        <w:jc w:val="both"/>
        <w:spacing w:after="0" w:line="360" w:lineRule="auto"/>
        <w:shd w:val="clear" w:color="auto" w:fill="ffffff"/>
        <w:rPr>
          <w:rFonts w:ascii="Times New Roman" w:hAnsi="Times New Roman" w:cs="Calibri"/>
          <w:sz w:val="28"/>
          <w:szCs w:val="28"/>
        </w:rPr>
      </w:pPr>
      <w:r>
        <w:rPr>
          <w:rFonts w:ascii="Times New Roman" w:hAnsi="Times New Roman" w:cs="Calibri"/>
          <w:sz w:val="28"/>
          <w:szCs w:val="28"/>
        </w:rPr>
        <w:t xml:space="preserve">В городе Тосно продолжают возрождать прекрасную традицию – регистрировать юбилей совместной жизни в торжественной обстановке.</w:t>
      </w:r>
      <w:r>
        <w:rPr>
          <w:rFonts w:ascii="Times New Roman" w:hAnsi="Times New Roman" w:cs="Calibri"/>
          <w:sz w:val="28"/>
          <w:szCs w:val="28"/>
        </w:rPr>
      </w:r>
    </w:p>
    <w:p>
      <w:pPr>
        <w:ind w:firstLine="709"/>
        <w:jc w:val="both"/>
        <w:spacing w:after="0" w:line="360" w:lineRule="auto"/>
        <w:shd w:val="clear" w:color="auto" w:fill="ffffff"/>
        <w:rPr>
          <w:rFonts w:ascii="Times New Roman" w:hAnsi="Times New Roman" w:cs="Calibri"/>
          <w:sz w:val="28"/>
          <w:szCs w:val="28"/>
        </w:rPr>
      </w:pPr>
      <w:r>
        <w:rPr>
          <w:rFonts w:ascii="Times New Roman" w:hAnsi="Times New Roman" w:cs="Calibri"/>
          <w:sz w:val="28"/>
          <w:szCs w:val="28"/>
        </w:rPr>
        <w:t xml:space="preserve">В 2025 году управлением ЗАГС </w:t>
      </w:r>
      <w:r>
        <w:rPr>
          <w:rFonts w:ascii="Times New Roman" w:hAnsi="Times New Roman" w:cs="Calibri"/>
          <w:sz w:val="28"/>
          <w:szCs w:val="28"/>
        </w:rPr>
        <w:t xml:space="preserve">Тосненского</w:t>
      </w:r>
      <w:r>
        <w:rPr>
          <w:rFonts w:ascii="Times New Roman" w:hAnsi="Times New Roman" w:cs="Calibri"/>
          <w:sz w:val="28"/>
          <w:szCs w:val="28"/>
        </w:rPr>
        <w:t xml:space="preserve"> района было проведено 9 торжественных регистраций для юбиляров семейной жизни.</w:t>
      </w:r>
      <w:r>
        <w:rPr>
          <w:rFonts w:ascii="Times New Roman" w:hAnsi="Times New Roman" w:cs="Calibri"/>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b/>
          <w:sz w:val="28"/>
          <w:szCs w:val="28"/>
        </w:rPr>
        <w:t xml:space="preserve">Промышленность</w:t>
      </w:r>
      <w:r>
        <w:rPr>
          <w:rFonts w:ascii="Times New Roman" w:hAnsi="Times New Roman"/>
          <w:sz w:val="28"/>
          <w:szCs w:val="28"/>
        </w:rPr>
        <w:t xml:space="preserve"> является основой экономики </w:t>
      </w:r>
      <w:r>
        <w:rPr>
          <w:rFonts w:ascii="Times New Roman" w:hAnsi="Times New Roman"/>
          <w:sz w:val="28"/>
          <w:szCs w:val="28"/>
        </w:rPr>
        <w:t xml:space="preserve">Тосненского</w:t>
      </w:r>
      <w:r>
        <w:rPr>
          <w:rFonts w:ascii="Times New Roman" w:hAnsi="Times New Roman"/>
          <w:sz w:val="28"/>
          <w:szCs w:val="28"/>
        </w:rPr>
        <w:t xml:space="preserve"> района.</w:t>
      </w:r>
      <w:r>
        <w:t xml:space="preserve"> </w:t>
      </w:r>
      <w:r>
        <w:rPr>
          <w:rFonts w:ascii="Times New Roman" w:hAnsi="Times New Roman"/>
          <w:sz w:val="28"/>
          <w:szCs w:val="28"/>
        </w:rPr>
        <w:t xml:space="preserve">От состояния промышленного сектора зависит социальн</w:t>
      </w:r>
      <w:r>
        <w:rPr>
          <w:rFonts w:ascii="Times New Roman" w:hAnsi="Times New Roman"/>
          <w:sz w:val="28"/>
          <w:szCs w:val="28"/>
        </w:rPr>
        <w:t xml:space="preserve">о-экономическая динамика района</w:t>
      </w:r>
      <w:r>
        <w:rPr>
          <w:rFonts w:ascii="Times New Roman" w:hAnsi="Times New Roman"/>
          <w:sz w:val="28"/>
          <w:szCs w:val="28"/>
        </w:rPr>
        <w:t xml:space="preserve"> в целом: активное развитие промышленности способствует повышению инвестиционной привлекательности, улучшению качества жизни населения и формированию конкурентоспособной экономики.</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Тосненском</w:t>
      </w:r>
      <w:r>
        <w:rPr>
          <w:rFonts w:ascii="Times New Roman" w:hAnsi="Times New Roman"/>
          <w:sz w:val="28"/>
          <w:szCs w:val="28"/>
        </w:rPr>
        <w:t xml:space="preserve"> районе осуществляют свою деятельность около 2000 предприятий и организаций, свыше 3000 индивидуальных предпринимателей.</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За прошедший год общий оборот продукции, товаров, работ и услуг крупных и средних предприятий </w:t>
      </w:r>
      <w:r>
        <w:rPr>
          <w:rFonts w:ascii="Times New Roman" w:hAnsi="Times New Roman"/>
          <w:sz w:val="28"/>
          <w:szCs w:val="28"/>
        </w:rPr>
        <w:t xml:space="preserve">составил 166,5 млрд. рублей, что на 5,8 млрд. рублей больше, чем за 2024 год. </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Объем отгруженных товаров, выполненных работ и услуг по различным видам экономической деятельности возрос на 8,7% и составил 107,1 млрд. рублей.</w:t>
      </w:r>
      <w:r>
        <w:rPr>
          <w:rFonts w:ascii="Times New Roman" w:hAnsi="Times New Roman"/>
          <w:sz w:val="28"/>
          <w:szCs w:val="28"/>
        </w:rPr>
      </w:r>
    </w:p>
    <w:p>
      <w:pPr>
        <w:ind w:firstLine="567"/>
        <w:jc w:val="both"/>
        <w:spacing w:after="0" w:line="360" w:lineRule="auto"/>
        <w:rPr>
          <w:rFonts w:ascii="Times New Roman" w:hAnsi="Times New Roman" w:eastAsia="Calibri"/>
          <w:sz w:val="28"/>
          <w:szCs w:val="28"/>
          <w:lang w:eastAsia="en-US"/>
        </w:rPr>
      </w:pPr>
      <w:r>
        <w:rPr>
          <w:rFonts w:ascii="Times New Roman" w:hAnsi="Times New Roman" w:eastAsia="Calibri"/>
          <w:sz w:val="28"/>
          <w:szCs w:val="28"/>
          <w:lang w:eastAsia="en-US"/>
        </w:rPr>
        <w:t xml:space="preserve">В течение 2025 года на </w:t>
      </w:r>
      <w:r>
        <w:rPr>
          <w:rFonts w:ascii="Times New Roman" w:hAnsi="Times New Roman" w:eastAsia="Calibri"/>
          <w:sz w:val="28"/>
          <w:szCs w:val="28"/>
          <w:lang w:eastAsia="en-US"/>
        </w:rPr>
        <w:t xml:space="preserve">основных предприятиях</w:t>
      </w:r>
      <w:r>
        <w:rPr>
          <w:rFonts w:ascii="Times New Roman" w:hAnsi="Times New Roman" w:eastAsia="Calibri"/>
          <w:sz w:val="28"/>
          <w:szCs w:val="28"/>
          <w:lang w:eastAsia="en-US"/>
        </w:rPr>
        <w:t xml:space="preserve"> </w:t>
      </w:r>
      <w:r>
        <w:rPr>
          <w:rFonts w:ascii="Times New Roman" w:hAnsi="Times New Roman" w:eastAsia="Calibri"/>
          <w:sz w:val="28"/>
          <w:szCs w:val="28"/>
          <w:lang w:eastAsia="en-US"/>
        </w:rPr>
        <w:t xml:space="preserve">промышленного комплекса</w:t>
      </w:r>
      <w:r>
        <w:rPr>
          <w:rFonts w:ascii="Times New Roman" w:hAnsi="Times New Roman" w:eastAsia="Calibri"/>
          <w:sz w:val="28"/>
          <w:szCs w:val="28"/>
          <w:lang w:eastAsia="en-US"/>
        </w:rPr>
        <w:t xml:space="preserve">, осуществляющих деятельность на территории</w:t>
      </w:r>
      <w:r>
        <w:rPr>
          <w:rFonts w:ascii="Times New Roman" w:hAnsi="Times New Roman" w:eastAsia="Calibri"/>
          <w:sz w:val="28"/>
          <w:szCs w:val="28"/>
          <w:lang w:eastAsia="en-US"/>
        </w:rPr>
        <w:t xml:space="preserve"> </w:t>
      </w:r>
      <w:r>
        <w:rPr>
          <w:rFonts w:ascii="Times New Roman" w:hAnsi="Times New Roman"/>
          <w:bCs/>
          <w:sz w:val="28"/>
          <w:szCs w:val="28"/>
        </w:rPr>
        <w:t xml:space="preserve">района </w:t>
      </w:r>
      <w:r>
        <w:rPr>
          <w:rFonts w:ascii="Times New Roman" w:hAnsi="Times New Roman" w:eastAsia="Calibri"/>
          <w:sz w:val="28"/>
          <w:szCs w:val="28"/>
          <w:lang w:eastAsia="en-US"/>
        </w:rPr>
        <w:t xml:space="preserve">активно продолжалась</w:t>
      </w:r>
      <w:r>
        <w:rPr>
          <w:rFonts w:ascii="Times New Roman" w:hAnsi="Times New Roman" w:eastAsia="Calibri"/>
          <w:sz w:val="28"/>
          <w:szCs w:val="28"/>
          <w:lang w:eastAsia="en-US"/>
        </w:rPr>
        <w:t xml:space="preserve"> текущая деятельность. </w:t>
      </w:r>
      <w:r>
        <w:rPr>
          <w:rFonts w:ascii="Times New Roman" w:hAnsi="Times New Roman" w:eastAsia="Calibri"/>
          <w:sz w:val="28"/>
          <w:szCs w:val="28"/>
          <w:lang w:eastAsia="en-US"/>
        </w:rPr>
      </w:r>
    </w:p>
    <w:p>
      <w:pPr>
        <w:ind w:firstLine="567"/>
        <w:jc w:val="both"/>
        <w:spacing w:after="0" w:line="360" w:lineRule="auto"/>
        <w:rPr>
          <w:rFonts w:ascii="Times New Roman" w:hAnsi="Times New Roman" w:eastAsia="Calibri"/>
          <w:sz w:val="28"/>
          <w:szCs w:val="28"/>
          <w:lang w:eastAsia="en-US"/>
        </w:rPr>
      </w:pPr>
      <w:r>
        <w:rPr>
          <w:rFonts w:ascii="Times New Roman" w:hAnsi="Times New Roman" w:eastAsia="Calibri"/>
          <w:sz w:val="28"/>
          <w:szCs w:val="28"/>
          <w:lang w:eastAsia="en-US"/>
        </w:rPr>
        <w:t xml:space="preserve">Приоритетом стратегического развития района является формирование благоприятного инвестиционного климата.</w:t>
      </w:r>
      <w:r>
        <w:rPr>
          <w:rFonts w:ascii="Times New Roman" w:hAnsi="Times New Roman" w:eastAsia="Calibri"/>
          <w:sz w:val="28"/>
          <w:szCs w:val="28"/>
          <w:lang w:eastAsia="en-US"/>
        </w:rPr>
      </w:r>
    </w:p>
    <w:p>
      <w:pPr>
        <w:ind w:firstLine="709"/>
        <w:jc w:val="both"/>
        <w:spacing w:after="0" w:line="360" w:lineRule="auto"/>
        <w:rPr>
          <w:rFonts w:ascii="Times New Roman" w:hAnsi="Times New Roman"/>
          <w:bCs/>
          <w:color w:val="000000"/>
          <w:sz w:val="28"/>
          <w:szCs w:val="28"/>
        </w:rPr>
      </w:pPr>
      <w:r>
        <w:rPr>
          <w:rFonts w:ascii="Times New Roman" w:hAnsi="Times New Roman"/>
          <w:bCs/>
          <w:color w:val="000000"/>
          <w:sz w:val="28"/>
          <w:szCs w:val="28"/>
        </w:rPr>
        <w:t xml:space="preserve">В сентябре 2025 года в </w:t>
      </w:r>
      <w:r>
        <w:rPr>
          <w:rFonts w:ascii="Times New Roman" w:hAnsi="Times New Roman"/>
          <w:bCs/>
          <w:color w:val="000000"/>
          <w:sz w:val="28"/>
          <w:szCs w:val="28"/>
        </w:rPr>
        <w:t xml:space="preserve">Тельмановском</w:t>
      </w:r>
      <w:r>
        <w:rPr>
          <w:rFonts w:ascii="Times New Roman" w:hAnsi="Times New Roman"/>
          <w:bCs/>
          <w:color w:val="000000"/>
          <w:sz w:val="28"/>
          <w:szCs w:val="28"/>
        </w:rPr>
        <w:t xml:space="preserve"> городском поселении состоялось открытие производства</w:t>
      </w:r>
      <w:r>
        <w:rPr>
          <w:rFonts w:ascii="Times New Roman" w:hAnsi="Times New Roman"/>
          <w:bCs/>
          <w:color w:val="000000"/>
          <w:sz w:val="28"/>
          <w:szCs w:val="28"/>
        </w:rPr>
        <w:t xml:space="preserve"> кормовых добавок</w:t>
      </w:r>
      <w:r>
        <w:rPr>
          <w:rFonts w:ascii="Times New Roman" w:hAnsi="Times New Roman"/>
          <w:bCs/>
          <w:color w:val="000000"/>
          <w:sz w:val="28"/>
          <w:szCs w:val="28"/>
        </w:rPr>
        <w:t xml:space="preserve"> </w:t>
      </w:r>
      <w:r>
        <w:rPr>
          <w:rFonts w:ascii="Times New Roman" w:hAnsi="Times New Roman"/>
          <w:bCs/>
          <w:color w:val="000000"/>
          <w:sz w:val="28"/>
          <w:szCs w:val="28"/>
        </w:rPr>
        <w:t xml:space="preserve"> «</w:t>
      </w:r>
      <w:r>
        <w:rPr>
          <w:rFonts w:ascii="Times New Roman" w:hAnsi="Times New Roman"/>
          <w:bCs/>
          <w:color w:val="000000"/>
          <w:sz w:val="28"/>
          <w:szCs w:val="28"/>
        </w:rPr>
        <w:t xml:space="preserve">Биотроф</w:t>
      </w:r>
      <w:r>
        <w:rPr>
          <w:rFonts w:ascii="Times New Roman" w:hAnsi="Times New Roman"/>
          <w:bCs/>
          <w:color w:val="000000"/>
          <w:sz w:val="28"/>
          <w:szCs w:val="28"/>
        </w:rPr>
        <w:t xml:space="preserve">»</w:t>
      </w:r>
      <w:r>
        <w:rPr>
          <w:rFonts w:ascii="Times New Roman" w:hAnsi="Times New Roman"/>
          <w:bCs/>
          <w:color w:val="000000"/>
          <w:sz w:val="28"/>
          <w:szCs w:val="28"/>
        </w:rPr>
        <w:t xml:space="preserve">, площадью 7000 квадратных</w:t>
      </w:r>
      <w:r>
        <w:rPr>
          <w:rFonts w:ascii="Times New Roman" w:hAnsi="Times New Roman"/>
          <w:bCs/>
          <w:color w:val="000000"/>
          <w:sz w:val="28"/>
          <w:szCs w:val="28"/>
        </w:rPr>
        <w:t xml:space="preserve"> м</w:t>
      </w:r>
      <w:r>
        <w:rPr>
          <w:rFonts w:ascii="Times New Roman" w:hAnsi="Times New Roman"/>
          <w:bCs/>
          <w:color w:val="000000"/>
          <w:sz w:val="28"/>
          <w:szCs w:val="28"/>
        </w:rPr>
        <w:t xml:space="preserve">етров</w:t>
      </w:r>
      <w:r>
        <w:rPr>
          <w:rFonts w:ascii="Times New Roman" w:hAnsi="Times New Roman"/>
          <w:bCs/>
          <w:color w:val="000000"/>
          <w:sz w:val="28"/>
          <w:szCs w:val="28"/>
        </w:rPr>
        <w:t xml:space="preserve">. Итоговый объем инвестиций составил около 1 млрд</w:t>
      </w:r>
      <w:r>
        <w:rPr>
          <w:rFonts w:ascii="Times New Roman" w:hAnsi="Times New Roman"/>
          <w:bCs/>
          <w:color w:val="000000"/>
          <w:sz w:val="28"/>
          <w:szCs w:val="28"/>
        </w:rPr>
        <w:t xml:space="preserve">.</w:t>
      </w:r>
      <w:r>
        <w:rPr>
          <w:rFonts w:ascii="Times New Roman" w:hAnsi="Times New Roman"/>
          <w:bCs/>
          <w:color w:val="000000"/>
          <w:sz w:val="28"/>
          <w:szCs w:val="28"/>
        </w:rPr>
        <w:t xml:space="preserve"> рублей. На территории комплекса располагаются административный, производственно-лабораторный и производственно-складские корпуса. Проектная</w:t>
      </w:r>
      <w:r>
        <w:rPr>
          <w:rFonts w:ascii="Times New Roman" w:hAnsi="Times New Roman"/>
          <w:bCs/>
          <w:color w:val="000000"/>
          <w:sz w:val="28"/>
          <w:szCs w:val="28"/>
        </w:rPr>
        <w:t xml:space="preserve"> мощность предприятия – 1,3 тысяч</w:t>
      </w:r>
      <w:r>
        <w:rPr>
          <w:rFonts w:ascii="Times New Roman" w:hAnsi="Times New Roman"/>
          <w:bCs/>
          <w:color w:val="000000"/>
          <w:sz w:val="28"/>
          <w:szCs w:val="28"/>
        </w:rPr>
        <w:t xml:space="preserve">и</w:t>
      </w:r>
      <w:r>
        <w:rPr>
          <w:rFonts w:ascii="Times New Roman" w:hAnsi="Times New Roman"/>
          <w:bCs/>
          <w:color w:val="000000"/>
          <w:sz w:val="28"/>
          <w:szCs w:val="28"/>
        </w:rPr>
        <w:t xml:space="preserve"> тонн готовой продукции в год, из которы</w:t>
      </w:r>
      <w:r>
        <w:rPr>
          <w:rFonts w:ascii="Times New Roman" w:hAnsi="Times New Roman"/>
          <w:bCs/>
          <w:color w:val="000000"/>
          <w:sz w:val="28"/>
          <w:szCs w:val="28"/>
        </w:rPr>
        <w:t xml:space="preserve">х 300 тонн в жидком виде и 1000</w:t>
      </w:r>
      <w:r>
        <w:rPr>
          <w:rFonts w:ascii="Times New Roman" w:hAnsi="Times New Roman"/>
          <w:bCs/>
          <w:color w:val="000000"/>
          <w:sz w:val="28"/>
          <w:szCs w:val="28"/>
        </w:rPr>
        <w:t xml:space="preserve"> тонн в сухом.</w:t>
      </w:r>
      <w:r>
        <w:rPr>
          <w:rFonts w:ascii="Times New Roman" w:hAnsi="Times New Roman"/>
          <w:bCs/>
          <w:color w:val="000000"/>
          <w:sz w:val="28"/>
          <w:szCs w:val="28"/>
        </w:rPr>
      </w:r>
    </w:p>
    <w:p>
      <w:pPr>
        <w:ind w:firstLine="709"/>
        <w:jc w:val="both"/>
        <w:spacing w:after="0" w:line="360" w:lineRule="auto"/>
        <w:rPr>
          <w:rFonts w:ascii="Times New Roman" w:hAnsi="Times New Roman" w:eastAsia="Calibri"/>
          <w:color w:val="000000"/>
          <w:sz w:val="28"/>
          <w:szCs w:val="28"/>
          <w:lang w:eastAsia="en-US"/>
        </w:rPr>
      </w:pPr>
      <w:r>
        <w:rPr>
          <w:rFonts w:ascii="Times New Roman" w:hAnsi="Times New Roman"/>
          <w:bCs/>
          <w:color w:val="000000"/>
          <w:sz w:val="28"/>
          <w:szCs w:val="28"/>
        </w:rPr>
        <w:t xml:space="preserve">В 2025 году успешно реализован проект по созданию производства</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многоразовой промышленной тары</w:t>
      </w:r>
      <w:r>
        <w:rPr>
          <w:rFonts w:ascii="Times New Roman" w:hAnsi="Times New Roman"/>
          <w:bCs/>
          <w:color w:val="000000"/>
          <w:sz w:val="28"/>
          <w:szCs w:val="28"/>
        </w:rPr>
        <w:t xml:space="preserve"> </w:t>
      </w:r>
      <w:r>
        <w:rPr>
          <w:rFonts w:ascii="Times New Roman" w:hAnsi="Times New Roman" w:eastAsia="Calibri"/>
          <w:color w:val="000000"/>
          <w:sz w:val="28"/>
          <w:szCs w:val="28"/>
          <w:lang w:eastAsia="en-US"/>
        </w:rPr>
        <w:t xml:space="preserve">«Аттика Упаковка»</w:t>
      </w:r>
      <w:r>
        <w:rPr>
          <w:rFonts w:ascii="Times New Roman" w:hAnsi="Times New Roman" w:eastAsia="Calibri"/>
          <w:color w:val="000000"/>
          <w:sz w:val="28"/>
          <w:szCs w:val="28"/>
          <w:lang w:eastAsia="en-US"/>
        </w:rPr>
        <w:t xml:space="preserve">. Объем выпускаемой продук</w:t>
      </w:r>
      <w:r>
        <w:rPr>
          <w:rFonts w:ascii="Times New Roman" w:hAnsi="Times New Roman" w:eastAsia="Calibri"/>
          <w:color w:val="000000"/>
          <w:sz w:val="28"/>
          <w:szCs w:val="28"/>
          <w:lang w:eastAsia="en-US"/>
        </w:rPr>
        <w:t xml:space="preserve">ции ежегодно составит от 75</w:t>
      </w:r>
      <w:r>
        <w:rPr>
          <w:rFonts w:ascii="Times New Roman" w:hAnsi="Times New Roman" w:eastAsia="Calibri"/>
          <w:color w:val="000000"/>
          <w:sz w:val="28"/>
          <w:szCs w:val="28"/>
          <w:lang w:eastAsia="en-US"/>
        </w:rPr>
        <w:t xml:space="preserve"> до 180 тыс. единиц</w:t>
      </w:r>
      <w:r>
        <w:rPr>
          <w:rFonts w:ascii="Times New Roman" w:hAnsi="Times New Roman" w:eastAsia="Calibri"/>
          <w:color w:val="000000"/>
          <w:sz w:val="28"/>
          <w:szCs w:val="28"/>
          <w:lang w:eastAsia="en-US"/>
        </w:rPr>
        <w:t xml:space="preserve"> в год</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r>
    </w:p>
    <w:p>
      <w:pPr>
        <w:ind w:firstLine="709"/>
        <w:jc w:val="both"/>
        <w:spacing w:after="0" w:line="360" w:lineRule="auto"/>
        <w:rPr>
          <w:rFonts w:ascii="Times New Roman" w:hAnsi="Times New Roman"/>
          <w:bCs/>
          <w:color w:val="000000"/>
          <w:sz w:val="28"/>
          <w:szCs w:val="28"/>
        </w:rPr>
      </w:pPr>
      <w:r>
        <w:rPr>
          <w:rFonts w:ascii="Times New Roman" w:hAnsi="Times New Roman" w:eastAsia="Calibri"/>
          <w:color w:val="000000"/>
          <w:sz w:val="28"/>
          <w:szCs w:val="28"/>
          <w:lang w:eastAsia="en-US"/>
        </w:rPr>
        <w:t xml:space="preserve">В декабре 2025 года распределительный центр</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В</w:t>
      </w:r>
      <w:r>
        <w:rPr>
          <w:rFonts w:ascii="Times New Roman" w:hAnsi="Times New Roman" w:eastAsia="Calibri"/>
          <w:color w:val="000000"/>
          <w:sz w:val="28"/>
          <w:szCs w:val="28"/>
          <w:lang w:eastAsia="en-US"/>
        </w:rPr>
        <w:t xml:space="preserve">айлдбериз</w:t>
      </w:r>
      <w:r>
        <w:rPr>
          <w:rFonts w:ascii="Times New Roman" w:hAnsi="Times New Roman" w:eastAsia="Calibri"/>
          <w:color w:val="000000"/>
          <w:sz w:val="28"/>
          <w:szCs w:val="28"/>
          <w:lang w:eastAsia="en-US"/>
        </w:rPr>
        <w:t xml:space="preserve">» получил разрешение на ввод в эксплуатацию первой очереди логистического комплекса в поселке Красный Бор. В</w:t>
      </w:r>
      <w:r>
        <w:rPr>
          <w:rFonts w:ascii="Times New Roman" w:hAnsi="Times New Roman" w:eastAsia="Calibri"/>
          <w:color w:val="000000"/>
          <w:sz w:val="28"/>
          <w:szCs w:val="28"/>
          <w:lang w:eastAsia="en-US"/>
        </w:rPr>
        <w:t xml:space="preserve">ыход на полную м</w:t>
      </w:r>
      <w:r>
        <w:rPr>
          <w:rFonts w:ascii="Times New Roman" w:hAnsi="Times New Roman" w:eastAsia="Calibri"/>
          <w:color w:val="000000"/>
          <w:sz w:val="28"/>
          <w:szCs w:val="28"/>
          <w:lang w:eastAsia="en-US"/>
        </w:rPr>
        <w:t xml:space="preserve">ощность проекта намечен на первую половину 2026 года.</w:t>
      </w:r>
      <w:r>
        <w:rPr>
          <w:rFonts w:ascii="Times New Roman" w:hAnsi="Times New Roman"/>
          <w:bCs/>
          <w:color w:val="000000"/>
          <w:sz w:val="28"/>
          <w:szCs w:val="28"/>
        </w:rPr>
      </w:r>
    </w:p>
    <w:p>
      <w:pPr>
        <w:ind w:firstLine="709"/>
        <w:jc w:val="both"/>
        <w:spacing w:after="0" w:line="360" w:lineRule="auto"/>
        <w:rPr>
          <w:rFonts w:ascii="Times New Roman" w:hAnsi="Times New Roman"/>
          <w:bCs/>
          <w:color w:val="000000"/>
          <w:sz w:val="28"/>
          <w:szCs w:val="28"/>
        </w:rPr>
      </w:pPr>
      <w:r>
        <w:rPr>
          <w:rFonts w:ascii="Times New Roman" w:hAnsi="Times New Roman"/>
          <w:bCs/>
          <w:color w:val="000000"/>
          <w:sz w:val="28"/>
          <w:szCs w:val="28"/>
        </w:rPr>
        <w:t xml:space="preserve">Для повышения эффективности межведомственного взаимодействия при работе с инвесторами на региональном уровне </w:t>
      </w:r>
      <w:r>
        <w:rPr>
          <w:rFonts w:ascii="Times New Roman" w:hAnsi="Times New Roman"/>
          <w:bCs/>
          <w:color w:val="000000"/>
          <w:sz w:val="28"/>
          <w:szCs w:val="28"/>
        </w:rPr>
        <w:t xml:space="preserve">реализуется</w:t>
      </w:r>
      <w:r>
        <w:rPr>
          <w:rFonts w:ascii="Times New Roman" w:hAnsi="Times New Roman"/>
          <w:bCs/>
          <w:color w:val="000000"/>
          <w:sz w:val="28"/>
          <w:szCs w:val="28"/>
        </w:rPr>
        <w:t xml:space="preserve"> проект «Зеленый коридор для инвестора», благодаря которому инвесторы получают всестороннюю поддержку на любом этапе реализации проекта, имеют возможность значительно сократить сроки реализации своих проектов и снизить издержки.</w:t>
      </w:r>
      <w:r>
        <w:rPr>
          <w:rFonts w:ascii="Times New Roman" w:hAnsi="Times New Roman"/>
          <w:bCs/>
          <w:color w:val="000000"/>
          <w:sz w:val="28"/>
          <w:szCs w:val="28"/>
        </w:rPr>
      </w:r>
    </w:p>
    <w:p>
      <w:pPr>
        <w:ind w:firstLine="709"/>
        <w:jc w:val="both"/>
        <w:spacing w:after="0" w:line="360" w:lineRule="auto"/>
        <w:rPr>
          <w:rFonts w:ascii="Times New Roman" w:hAnsi="Times New Roman"/>
          <w:bCs/>
          <w:color w:val="000000"/>
          <w:sz w:val="28"/>
          <w:szCs w:val="28"/>
        </w:rPr>
      </w:pPr>
      <w:r>
        <w:rPr>
          <w:rFonts w:ascii="Times New Roman" w:hAnsi="Times New Roman"/>
          <w:bCs/>
          <w:color w:val="000000"/>
          <w:sz w:val="28"/>
          <w:szCs w:val="28"/>
        </w:rPr>
        <w:t xml:space="preserve">Взаимодействие осуществляется посредством Личного кабинета инвестора, зарегистрироваться в котором могут как потенциальные инвесторы, так и координаторы проектов. </w:t>
      </w:r>
      <w:r>
        <w:rPr>
          <w:rFonts w:ascii="Times New Roman" w:hAnsi="Times New Roman"/>
          <w:bCs/>
          <w:color w:val="000000"/>
          <w:sz w:val="28"/>
          <w:szCs w:val="28"/>
        </w:rPr>
      </w:r>
    </w:p>
    <w:p>
      <w:pPr>
        <w:ind w:firstLine="708"/>
        <w:jc w:val="both"/>
        <w:spacing w:after="0" w:line="360" w:lineRule="auto"/>
        <w:rPr>
          <w:rFonts w:ascii="Times New Roman" w:hAnsi="Times New Roman"/>
          <w:sz w:val="28"/>
          <w:szCs w:val="28"/>
        </w:rPr>
      </w:pPr>
      <w:r>
        <w:rPr>
          <w:rFonts w:ascii="Times New Roman" w:hAnsi="Times New Roman"/>
          <w:color w:val="000000"/>
          <w:sz w:val="28"/>
          <w:szCs w:val="28"/>
        </w:rPr>
        <w:t xml:space="preserve">В настоящее время на</w:t>
      </w:r>
      <w:r>
        <w:rPr>
          <w:rFonts w:ascii="Times New Roman" w:hAnsi="Times New Roman"/>
          <w:color w:val="000000"/>
          <w:sz w:val="28"/>
          <w:szCs w:val="28"/>
        </w:rPr>
        <w:t xml:space="preserve"> территории района реализуется 1</w:t>
      </w:r>
      <w:r>
        <w:rPr>
          <w:rFonts w:ascii="Times New Roman" w:hAnsi="Times New Roman"/>
          <w:color w:val="000000"/>
          <w:sz w:val="28"/>
          <w:szCs w:val="28"/>
        </w:rPr>
        <w:t xml:space="preserve">5 проектов с планируемым объемом инвестиций более 80 млрд. рублей, в числе которых проекты: </w:t>
      </w:r>
      <w:r>
        <w:rPr>
          <w:rFonts w:ascii="Times New Roman" w:hAnsi="Times New Roman"/>
          <w:color w:val="000000"/>
          <w:sz w:val="28"/>
          <w:szCs w:val="28"/>
        </w:rPr>
        <w:t xml:space="preserve">«Рока Рус»</w:t>
      </w:r>
      <w:r>
        <w:rPr>
          <w:rFonts w:ascii="Times New Roman" w:hAnsi="Times New Roman"/>
          <w:color w:val="000000"/>
          <w:sz w:val="28"/>
          <w:szCs w:val="28"/>
        </w:rPr>
        <w:t xml:space="preserve"> (производство фаянсовой сантехники)</w:t>
      </w:r>
      <w:r>
        <w:rPr>
          <w:rFonts w:ascii="Times New Roman" w:hAnsi="Times New Roman"/>
          <w:color w:val="000000"/>
          <w:sz w:val="28"/>
          <w:szCs w:val="28"/>
        </w:rPr>
        <w:t xml:space="preserve">, </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Питерпром</w:t>
      </w:r>
      <w:r>
        <w:rPr>
          <w:rFonts w:ascii="Times New Roman" w:hAnsi="Times New Roman" w:eastAsia="Calibri"/>
          <w:color w:val="000000"/>
          <w:sz w:val="28"/>
          <w:szCs w:val="28"/>
          <w:lang w:eastAsia="en-US"/>
        </w:rPr>
        <w:t xml:space="preserve"> ПК</w:t>
      </w:r>
      <w:r>
        <w:rPr>
          <w:rFonts w:ascii="Times New Roman" w:hAnsi="Times New Roman" w:eastAsia="Calibri"/>
          <w:b/>
          <w:color w:val="000000"/>
          <w:sz w:val="28"/>
          <w:szCs w:val="28"/>
          <w:lang w:eastAsia="en-US"/>
        </w:rPr>
        <w:t xml:space="preserve">»</w:t>
      </w:r>
      <w:r>
        <w:rPr>
          <w:rFonts w:ascii="Times New Roman" w:hAnsi="Times New Roman" w:eastAsia="Calibri"/>
          <w:b/>
          <w:color w:val="000000"/>
          <w:sz w:val="28"/>
          <w:szCs w:val="28"/>
          <w:lang w:eastAsia="en-US"/>
        </w:rPr>
        <w:t xml:space="preserve"> </w:t>
      </w:r>
      <w:r>
        <w:rPr>
          <w:rFonts w:ascii="Times New Roman" w:hAnsi="Times New Roman" w:eastAsia="Calibri"/>
          <w:color w:val="000000"/>
          <w:sz w:val="28"/>
          <w:szCs w:val="28"/>
          <w:lang w:eastAsia="en-US"/>
        </w:rPr>
        <w:t xml:space="preserve">(производство молочно-белковых смесей)</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«Аттика </w:t>
      </w:r>
      <w:r>
        <w:rPr>
          <w:rFonts w:ascii="Times New Roman" w:hAnsi="Times New Roman" w:eastAsia="Calibri"/>
          <w:color w:val="000000"/>
          <w:sz w:val="28"/>
          <w:szCs w:val="28"/>
          <w:lang w:eastAsia="en-US"/>
        </w:rPr>
        <w:t xml:space="preserve">Резинс</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(производство жидких и порошковых эпоксидных смол)</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Литум</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(производство лакокрасочных материалов)</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Фортис</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(производство органических и ор</w:t>
      </w:r>
      <w:r>
        <w:rPr>
          <w:rFonts w:ascii="Times New Roman" w:hAnsi="Times New Roman" w:eastAsia="Calibri"/>
          <w:color w:val="000000"/>
          <w:sz w:val="28"/>
          <w:szCs w:val="28"/>
          <w:lang w:eastAsia="en-US"/>
        </w:rPr>
        <w:t xml:space="preserve">ганоминеральных удобре</w:t>
      </w:r>
      <w:r>
        <w:rPr>
          <w:rFonts w:ascii="Times New Roman" w:hAnsi="Times New Roman" w:eastAsia="Calibri"/>
          <w:color w:val="000000"/>
          <w:sz w:val="28"/>
          <w:szCs w:val="28"/>
          <w:lang w:eastAsia="en-US"/>
        </w:rPr>
        <w:t xml:space="preserve">ний)</w:t>
      </w:r>
      <w:r>
        <w:rPr>
          <w:rFonts w:ascii="Times New Roman" w:hAnsi="Times New Roman" w:eastAsia="Calibri"/>
          <w:color w:val="000000"/>
          <w:sz w:val="28"/>
          <w:szCs w:val="28"/>
          <w:lang w:eastAsia="en-US"/>
        </w:rPr>
        <w:t xml:space="preserve">, «Завод художественных красок «Невская палитра»</w:t>
      </w:r>
      <w:r>
        <w:rPr>
          <w:rFonts w:ascii="Times New Roman" w:hAnsi="Times New Roman" w:eastAsia="Calibri"/>
          <w:color w:val="000000"/>
          <w:sz w:val="28"/>
          <w:szCs w:val="28"/>
          <w:lang w:eastAsia="en-US"/>
        </w:rPr>
        <w:t xml:space="preserve"> (производство красок)</w:t>
      </w:r>
      <w:r>
        <w:rPr>
          <w:rFonts w:ascii="Times New Roman" w:hAnsi="Times New Roman" w:eastAsia="Calibri"/>
          <w:color w:val="000000"/>
          <w:sz w:val="28"/>
          <w:szCs w:val="28"/>
          <w:lang w:eastAsia="en-US"/>
        </w:rPr>
        <w:t xml:space="preserve">, «Элис»</w:t>
      </w:r>
      <w:r>
        <w:rPr>
          <w:rFonts w:ascii="Times New Roman" w:hAnsi="Times New Roman" w:eastAsia="Calibri"/>
          <w:color w:val="000000"/>
          <w:sz w:val="28"/>
          <w:szCs w:val="28"/>
          <w:lang w:eastAsia="en-US"/>
        </w:rPr>
        <w:t xml:space="preserve"> (производств</w:t>
      </w:r>
      <w:r>
        <w:rPr>
          <w:rFonts w:ascii="Times New Roman" w:hAnsi="Times New Roman" w:eastAsia="Calibri"/>
          <w:color w:val="000000"/>
          <w:sz w:val="28"/>
          <w:szCs w:val="28"/>
          <w:lang w:eastAsia="en-US"/>
        </w:rPr>
        <w:t xml:space="preserve">енн</w:t>
      </w:r>
      <w:r>
        <w:rPr>
          <w:rFonts w:ascii="Times New Roman" w:hAnsi="Times New Roman" w:eastAsia="Calibri"/>
          <w:color w:val="000000"/>
          <w:sz w:val="28"/>
          <w:szCs w:val="28"/>
          <w:lang w:eastAsia="en-US"/>
        </w:rPr>
        <w:t xml:space="preserve">о-складской комплекс)</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Сотранс</w:t>
      </w:r>
      <w:r>
        <w:rPr>
          <w:rFonts w:ascii="Times New Roman" w:hAnsi="Times New Roman" w:eastAsia="Calibri"/>
          <w:color w:val="000000"/>
          <w:sz w:val="28"/>
          <w:szCs w:val="28"/>
          <w:lang w:eastAsia="en-US"/>
        </w:rPr>
        <w:t xml:space="preserve"> Сити»</w:t>
      </w:r>
      <w:r>
        <w:rPr>
          <w:rFonts w:ascii="Times New Roman" w:hAnsi="Times New Roman" w:eastAsia="Calibri"/>
          <w:color w:val="000000"/>
          <w:sz w:val="28"/>
          <w:szCs w:val="28"/>
          <w:lang w:eastAsia="en-US"/>
        </w:rPr>
        <w:t xml:space="preserve"> (выпуск автотранспортных средств)</w:t>
      </w:r>
      <w:r>
        <w:rPr>
          <w:rFonts w:ascii="Times New Roman" w:hAnsi="Times New Roman" w:eastAsia="Calibri"/>
          <w:color w:val="000000"/>
          <w:sz w:val="28"/>
          <w:szCs w:val="28"/>
          <w:lang w:eastAsia="en-US"/>
        </w:rPr>
        <w:t xml:space="preserve">, «Лаборатория безопасности»</w:t>
      </w:r>
      <w:r>
        <w:rPr>
          <w:rFonts w:ascii="Times New Roman" w:hAnsi="Times New Roman" w:eastAsia="Calibri"/>
          <w:color w:val="000000"/>
          <w:sz w:val="28"/>
          <w:szCs w:val="28"/>
          <w:lang w:eastAsia="en-US"/>
        </w:rPr>
        <w:t xml:space="preserve"> (производство косметики и бытовой химии)</w:t>
      </w:r>
      <w:r>
        <w:rPr>
          <w:rFonts w:ascii="Times New Roman" w:hAnsi="Times New Roman" w:eastAsia="Calibri"/>
          <w:color w:val="000000"/>
          <w:sz w:val="28"/>
          <w:szCs w:val="28"/>
          <w:lang w:eastAsia="en-US"/>
        </w:rPr>
        <w:t xml:space="preserve">, «Северо-Западный битумный терминал»</w:t>
      </w:r>
      <w:r>
        <w:rPr>
          <w:rFonts w:ascii="Times New Roman" w:hAnsi="Times New Roman" w:eastAsia="Calibri"/>
          <w:color w:val="000000"/>
          <w:sz w:val="28"/>
          <w:szCs w:val="28"/>
          <w:lang w:eastAsia="en-US"/>
        </w:rPr>
        <w:t xml:space="preserve"> (производство полимерно-битумных материалов)</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Поларфарм</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(производство биологически активных</w:t>
      </w:r>
      <w:r>
        <w:rPr>
          <w:rFonts w:ascii="Times New Roman" w:hAnsi="Times New Roman" w:eastAsia="Calibri"/>
          <w:color w:val="000000"/>
          <w:sz w:val="28"/>
          <w:szCs w:val="28"/>
          <w:lang w:eastAsia="en-US"/>
        </w:rPr>
        <w:t xml:space="preserve"> добавок)</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«Управляющая компания «</w:t>
      </w:r>
      <w:r>
        <w:rPr>
          <w:rFonts w:ascii="Times New Roman" w:hAnsi="Times New Roman" w:eastAsia="Calibri"/>
          <w:color w:val="000000"/>
          <w:sz w:val="28"/>
          <w:szCs w:val="28"/>
          <w:lang w:eastAsia="en-US"/>
        </w:rPr>
        <w:t xml:space="preserve">Хуа-Жэнь</w:t>
      </w:r>
      <w:r>
        <w:rPr>
          <w:rFonts w:ascii="Times New Roman" w:hAnsi="Times New Roman" w:eastAsia="Calibri"/>
          <w:color w:val="000000"/>
          <w:sz w:val="28"/>
          <w:szCs w:val="28"/>
          <w:lang w:eastAsia="en-US"/>
        </w:rPr>
        <w:t xml:space="preserve"> Инвест» (индустриальный парк</w:t>
      </w:r>
      <w:r>
        <w:rPr>
          <w:rFonts w:ascii="Times New Roman" w:hAnsi="Times New Roman" w:eastAsia="Calibri"/>
          <w:color w:val="000000"/>
          <w:sz w:val="28"/>
          <w:szCs w:val="28"/>
          <w:lang w:eastAsia="en-US"/>
        </w:rPr>
        <w:t xml:space="preserve"> с размещением более 138 тысяч квадратных метров производственных площадей</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Глоракс</w:t>
      </w:r>
      <w:r>
        <w:rPr>
          <w:rFonts w:ascii="Times New Roman" w:hAnsi="Times New Roman" w:eastAsia="Calibri"/>
          <w:color w:val="000000"/>
          <w:sz w:val="28"/>
          <w:szCs w:val="28"/>
          <w:lang w:eastAsia="en-US"/>
        </w:rPr>
        <w:t xml:space="preserve">»</w:t>
      </w:r>
      <w:r>
        <w:rPr>
          <w:rFonts w:ascii="Times New Roman" w:hAnsi="Times New Roman" w:eastAsia="Calibri"/>
          <w:color w:val="000000"/>
          <w:sz w:val="28"/>
          <w:szCs w:val="28"/>
          <w:lang w:eastAsia="en-US"/>
        </w:rPr>
        <w:t xml:space="preserve"> (строительство жилого комплекса)</w:t>
      </w:r>
      <w:r>
        <w:rPr>
          <w:rFonts w:ascii="Times New Roman" w:hAnsi="Times New Roman" w:eastAsia="Calibri"/>
          <w:color w:val="000000"/>
          <w:sz w:val="28"/>
          <w:szCs w:val="28"/>
          <w:lang w:eastAsia="en-US"/>
        </w:rPr>
        <w:t xml:space="preserve">.</w:t>
      </w:r>
      <w:r>
        <w:rPr>
          <w:rFonts w:ascii="Times New Roman" w:hAnsi="Times New Roman"/>
          <w:sz w:val="28"/>
          <w:szCs w:val="28"/>
        </w:rPr>
      </w:r>
    </w:p>
    <w:p>
      <w:pPr>
        <w:ind w:firstLine="709"/>
        <w:jc w:val="center"/>
        <w:spacing w:after="0" w:line="360" w:lineRule="auto"/>
        <w:rPr>
          <w:rFonts w:ascii="Times New Roman" w:hAnsi="Times New Roman"/>
          <w:b/>
          <w:color w:val="000000"/>
          <w:sz w:val="28"/>
          <w:szCs w:val="28"/>
        </w:rPr>
      </w:pPr>
      <w:r>
        <w:rPr>
          <w:rFonts w:ascii="Times New Roman" w:hAnsi="Times New Roman"/>
          <w:b/>
          <w:color w:val="000000"/>
          <w:sz w:val="28"/>
          <w:szCs w:val="28"/>
        </w:rPr>
      </w:r>
      <w:r>
        <w:rPr>
          <w:rFonts w:ascii="Times New Roman" w:hAnsi="Times New Roman"/>
          <w:b/>
          <w:color w:val="000000"/>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Важную роль в экономике</w:t>
      </w:r>
      <w:r>
        <w:rPr>
          <w:rFonts w:ascii="Times New Roman" w:hAnsi="Times New Roman"/>
          <w:color w:val="000000"/>
          <w:sz w:val="28"/>
          <w:szCs w:val="28"/>
        </w:rPr>
        <w:t xml:space="preserve"> района</w:t>
      </w:r>
      <w:r>
        <w:rPr>
          <w:rFonts w:ascii="Times New Roman" w:hAnsi="Times New Roman"/>
          <w:color w:val="000000"/>
          <w:sz w:val="28"/>
          <w:szCs w:val="28"/>
        </w:rPr>
        <w:t xml:space="preserve"> занимает </w:t>
      </w:r>
      <w:r>
        <w:rPr>
          <w:rFonts w:ascii="Times New Roman" w:hAnsi="Times New Roman"/>
          <w:b/>
          <w:color w:val="000000"/>
          <w:sz w:val="28"/>
          <w:szCs w:val="28"/>
        </w:rPr>
        <w:t xml:space="preserve">агропромышленный комплекс</w:t>
      </w:r>
      <w:r>
        <w:rPr>
          <w:rFonts w:ascii="Times New Roman" w:hAnsi="Times New Roman"/>
          <w:color w:val="000000"/>
          <w:sz w:val="28"/>
          <w:szCs w:val="28"/>
        </w:rPr>
        <w:t xml:space="preserve">. Он включает в себя крупные предприятия молочного животноводства</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bCs/>
          <w:color w:val="000000"/>
          <w:sz w:val="28"/>
          <w:szCs w:val="28"/>
        </w:rPr>
        <w:t xml:space="preserve">«Любань», «</w:t>
      </w:r>
      <w:r>
        <w:rPr>
          <w:rFonts w:ascii="Times New Roman" w:hAnsi="Times New Roman"/>
          <w:bCs/>
          <w:color w:val="000000"/>
          <w:sz w:val="28"/>
          <w:szCs w:val="28"/>
        </w:rPr>
        <w:t xml:space="preserve">Петрохолод</w:t>
      </w:r>
      <w:r>
        <w:rPr>
          <w:rFonts w:ascii="Times New Roman" w:hAnsi="Times New Roman"/>
          <w:bCs/>
          <w:color w:val="000000"/>
          <w:sz w:val="28"/>
          <w:szCs w:val="28"/>
        </w:rPr>
        <w:t xml:space="preserve">. </w:t>
      </w:r>
      <w:r>
        <w:rPr>
          <w:rFonts w:ascii="Times New Roman" w:hAnsi="Times New Roman"/>
          <w:bCs/>
          <w:color w:val="000000"/>
          <w:sz w:val="28"/>
          <w:szCs w:val="28"/>
        </w:rPr>
        <w:t xml:space="preserve">Аграрные технологии», «Сельскохозяйственное предприятие Восход»</w:t>
      </w:r>
      <w:r>
        <w:rPr>
          <w:rFonts w:ascii="Times New Roman" w:hAnsi="Times New Roman"/>
          <w:bCs/>
          <w:color w:val="000000"/>
          <w:sz w:val="28"/>
          <w:szCs w:val="28"/>
        </w:rPr>
        <w:t xml:space="preserve">, </w:t>
      </w:r>
      <w:r>
        <w:rPr>
          <w:rFonts w:ascii="Times New Roman" w:hAnsi="Times New Roman"/>
          <w:bCs/>
          <w:color w:val="000000"/>
          <w:sz w:val="28"/>
          <w:szCs w:val="28"/>
        </w:rPr>
        <w:t xml:space="preserve">«Племхоз имени Тельмана», «Агротехника»</w:t>
      </w:r>
      <w:r>
        <w:rPr>
          <w:rFonts w:ascii="Times New Roman" w:hAnsi="Times New Roman"/>
          <w:color w:val="000000"/>
          <w:sz w:val="28"/>
          <w:szCs w:val="28"/>
        </w:rPr>
        <w:t xml:space="preserve">, свиноводческие предприятия – </w:t>
      </w:r>
      <w:r>
        <w:rPr>
          <w:rFonts w:ascii="Times New Roman" w:hAnsi="Times New Roman"/>
          <w:bCs/>
          <w:color w:val="000000"/>
          <w:sz w:val="28"/>
          <w:szCs w:val="28"/>
        </w:rPr>
        <w:t xml:space="preserve">«</w:t>
      </w:r>
      <w:r>
        <w:rPr>
          <w:rFonts w:ascii="Times New Roman" w:hAnsi="Times New Roman"/>
          <w:bCs/>
          <w:color w:val="000000"/>
          <w:sz w:val="28"/>
          <w:szCs w:val="28"/>
        </w:rPr>
        <w:t xml:space="preserve">Идаванг</w:t>
      </w:r>
      <w:r>
        <w:rPr>
          <w:rFonts w:ascii="Times New Roman" w:hAnsi="Times New Roman"/>
          <w:bCs/>
          <w:color w:val="000000"/>
          <w:sz w:val="28"/>
          <w:szCs w:val="28"/>
        </w:rPr>
        <w:t xml:space="preserve"> Агро» и </w:t>
      </w:r>
      <w:r>
        <w:rPr>
          <w:rFonts w:ascii="Times New Roman" w:hAnsi="Times New Roman" w:eastAsia="Calibri"/>
          <w:sz w:val="28"/>
          <w:szCs w:val="28"/>
          <w:lang w:eastAsia="en-US"/>
        </w:rPr>
        <w:t xml:space="preserve">«</w:t>
      </w:r>
      <w:r>
        <w:rPr>
          <w:rFonts w:ascii="Times New Roman" w:hAnsi="Times New Roman" w:eastAsia="Calibri"/>
          <w:sz w:val="28"/>
          <w:szCs w:val="28"/>
          <w:lang w:eastAsia="en-US"/>
        </w:rPr>
        <w:t xml:space="preserve">Свинокомплекс</w:t>
      </w:r>
      <w:r>
        <w:rPr>
          <w:rFonts w:ascii="Times New Roman" w:hAnsi="Times New Roman" w:eastAsia="Calibri"/>
          <w:sz w:val="28"/>
          <w:szCs w:val="28"/>
          <w:lang w:eastAsia="en-US"/>
        </w:rPr>
        <w:t xml:space="preserve"> «Приозерный»</w:t>
      </w:r>
      <w:r>
        <w:rPr>
          <w:rFonts w:ascii="Times New Roman" w:hAnsi="Times New Roman"/>
          <w:color w:val="000000"/>
          <w:sz w:val="28"/>
          <w:szCs w:val="28"/>
        </w:rPr>
        <w:t xml:space="preserve">,</w:t>
      </w:r>
      <w:r>
        <w:rPr>
          <w:rFonts w:ascii="Times New Roman" w:hAnsi="Times New Roman"/>
          <w:sz w:val="28"/>
          <w:szCs w:val="28"/>
        </w:rPr>
        <w:t xml:space="preserve"> </w:t>
      </w:r>
      <w:r>
        <w:rPr>
          <w:rFonts w:ascii="Times New Roman" w:hAnsi="Times New Roman"/>
          <w:bCs/>
          <w:color w:val="000000"/>
          <w:sz w:val="28"/>
          <w:szCs w:val="28"/>
        </w:rPr>
        <w:t xml:space="preserve">птицефабрика -</w:t>
      </w:r>
      <w:r>
        <w:rPr>
          <w:rFonts w:ascii="Times New Roman" w:hAnsi="Times New Roman"/>
          <w:color w:val="000000"/>
          <w:sz w:val="28"/>
          <w:szCs w:val="28"/>
        </w:rPr>
        <w:t xml:space="preserve"> «Племенная птицефабрика «</w:t>
      </w:r>
      <w:r>
        <w:rPr>
          <w:rFonts w:ascii="Times New Roman" w:hAnsi="Times New Roman"/>
          <w:color w:val="000000"/>
          <w:sz w:val="28"/>
          <w:szCs w:val="28"/>
        </w:rPr>
        <w:t xml:space="preserve">Войсковицы</w:t>
      </w:r>
      <w:r>
        <w:rPr>
          <w:rFonts w:ascii="Times New Roman" w:hAnsi="Times New Roman"/>
          <w:color w:val="000000"/>
          <w:sz w:val="28"/>
          <w:szCs w:val="28"/>
        </w:rPr>
        <w:t xml:space="preserve">» отделение</w:t>
      </w:r>
      <w:r>
        <w:rPr>
          <w:rFonts w:ascii="Times New Roman" w:hAnsi="Times New Roman"/>
          <w:b/>
          <w:color w:val="000000"/>
          <w:sz w:val="28"/>
          <w:szCs w:val="28"/>
        </w:rPr>
        <w:t xml:space="preserve"> </w:t>
      </w:r>
      <w:r>
        <w:rPr>
          <w:rFonts w:ascii="Times New Roman" w:hAnsi="Times New Roman"/>
          <w:color w:val="000000"/>
          <w:sz w:val="28"/>
          <w:szCs w:val="28"/>
        </w:rPr>
        <w:t xml:space="preserve">«Любань»</w:t>
      </w:r>
      <w:r>
        <w:rPr>
          <w:rFonts w:ascii="Times New Roman" w:hAnsi="Times New Roman"/>
          <w:bCs/>
          <w:color w:val="000000"/>
          <w:sz w:val="28"/>
          <w:szCs w:val="28"/>
        </w:rPr>
        <w:t xml:space="preserve">, малые формы хозяйствования - порядка 30 действующих крестьянских фермерских хозяйства</w:t>
      </w:r>
      <w:r>
        <w:rPr>
          <w:rFonts w:ascii="Times New Roman" w:hAnsi="Times New Roman"/>
          <w:color w:val="000000"/>
          <w:sz w:val="28"/>
          <w:szCs w:val="28"/>
        </w:rPr>
        <w:t xml:space="preserve">, в которых сегодня </w:t>
      </w:r>
      <w:r>
        <w:rPr>
          <w:rFonts w:ascii="Times New Roman" w:hAnsi="Times New Roman"/>
          <w:color w:val="000000"/>
          <w:sz w:val="28"/>
          <w:szCs w:val="28"/>
        </w:rPr>
        <w:t xml:space="preserve">содержится </w:t>
      </w:r>
      <w:r>
        <w:rPr>
          <w:rFonts w:ascii="Times New Roman" w:hAnsi="Times New Roman"/>
          <w:bCs/>
          <w:color w:val="000000"/>
          <w:sz w:val="28"/>
          <w:szCs w:val="28"/>
        </w:rPr>
        <w:t xml:space="preserve">630</w:t>
      </w:r>
      <w:r>
        <w:rPr>
          <w:rFonts w:ascii="Times New Roman" w:hAnsi="Times New Roman"/>
          <w:color w:val="000000"/>
          <w:sz w:val="28"/>
          <w:szCs w:val="28"/>
        </w:rPr>
        <w:t xml:space="preserve"> голов крупного и </w:t>
      </w:r>
      <w:r>
        <w:rPr>
          <w:rFonts w:ascii="Times New Roman" w:hAnsi="Times New Roman"/>
          <w:bCs/>
          <w:color w:val="000000"/>
          <w:sz w:val="28"/>
          <w:szCs w:val="28"/>
        </w:rPr>
        <w:t xml:space="preserve">120 </w:t>
      </w:r>
      <w:r>
        <w:rPr>
          <w:rFonts w:ascii="Times New Roman" w:hAnsi="Times New Roman"/>
          <w:color w:val="000000"/>
          <w:sz w:val="28"/>
          <w:szCs w:val="28"/>
        </w:rPr>
        <w:t xml:space="preserve">голов мелкого рогатого скота, </w:t>
      </w:r>
      <w:r>
        <w:rPr>
          <w:rFonts w:ascii="Times New Roman" w:hAnsi="Times New Roman"/>
          <w:color w:val="000000"/>
          <w:sz w:val="28"/>
          <w:szCs w:val="28"/>
        </w:rPr>
        <w:t xml:space="preserve">более </w:t>
      </w:r>
      <w:r>
        <w:rPr>
          <w:rFonts w:ascii="Times New Roman" w:hAnsi="Times New Roman"/>
          <w:bCs/>
          <w:color w:val="000000"/>
          <w:sz w:val="28"/>
          <w:szCs w:val="28"/>
        </w:rPr>
        <w:t xml:space="preserve">30 тысяч</w:t>
      </w:r>
      <w:r>
        <w:rPr>
          <w:rFonts w:ascii="Times New Roman" w:hAnsi="Times New Roman"/>
          <w:color w:val="000000"/>
          <w:sz w:val="28"/>
          <w:szCs w:val="28"/>
        </w:rPr>
        <w:t xml:space="preserve"> голов различных видов птицы,</w:t>
      </w:r>
      <w:r>
        <w:rPr>
          <w:rFonts w:ascii="Times New Roman" w:hAnsi="Times New Roman"/>
          <w:color w:val="000000"/>
          <w:sz w:val="28"/>
          <w:szCs w:val="28"/>
        </w:rPr>
        <w:t xml:space="preserve"> пчелосемьи.</w:t>
      </w:r>
      <w:r>
        <w:rPr>
          <w:rFonts w:ascii="Times New Roman" w:hAnsi="Times New Roman"/>
          <w:color w:val="000000"/>
          <w:sz w:val="28"/>
          <w:szCs w:val="28"/>
        </w:rPr>
      </w:r>
    </w:p>
    <w:p>
      <w:pPr>
        <w:ind w:firstLine="709"/>
        <w:jc w:val="both"/>
        <w:spacing w:after="0" w:line="360" w:lineRule="auto"/>
        <w:rPr>
          <w:rFonts w:ascii="Times New Roman" w:hAnsi="Times New Roman"/>
          <w:bCs/>
          <w:color w:val="000000"/>
          <w:sz w:val="28"/>
          <w:szCs w:val="28"/>
        </w:rPr>
      </w:pPr>
      <w:r>
        <w:rPr>
          <w:rFonts w:ascii="Times New Roman" w:hAnsi="Times New Roman"/>
          <w:color w:val="000000"/>
          <w:sz w:val="28"/>
          <w:szCs w:val="28"/>
        </w:rPr>
        <w:t xml:space="preserve">Предприятиями сельского хозяйства произведено более </w:t>
      </w:r>
      <w:r>
        <w:rPr>
          <w:rFonts w:ascii="Times New Roman" w:hAnsi="Times New Roman"/>
          <w:bCs/>
          <w:color w:val="000000"/>
          <w:sz w:val="28"/>
          <w:szCs w:val="28"/>
        </w:rPr>
        <w:t xml:space="preserve">50 тыс. тонн молока, 21 тыс. тонн мяса</w:t>
      </w:r>
      <w:r>
        <w:rPr>
          <w:rFonts w:ascii="Times New Roman" w:hAnsi="Times New Roman"/>
          <w:bCs/>
          <w:color w:val="000000"/>
          <w:sz w:val="28"/>
          <w:szCs w:val="28"/>
        </w:rPr>
        <w:t xml:space="preserve">, </w:t>
      </w:r>
      <w:r>
        <w:rPr>
          <w:rFonts w:ascii="Times New Roman" w:hAnsi="Times New Roman"/>
          <w:bCs/>
          <w:color w:val="000000"/>
          <w:sz w:val="28"/>
          <w:szCs w:val="28"/>
        </w:rPr>
        <w:t xml:space="preserve">59 млн. единиц инкубационного яйца</w:t>
      </w:r>
      <w:r>
        <w:rPr>
          <w:rFonts w:ascii="Times New Roman" w:hAnsi="Times New Roman"/>
          <w:bCs/>
          <w:color w:val="000000"/>
          <w:sz w:val="28"/>
          <w:szCs w:val="28"/>
        </w:rPr>
        <w:t xml:space="preserve">.</w:t>
      </w:r>
      <w:r>
        <w:rPr>
          <w:rFonts w:ascii="Times New Roman" w:hAnsi="Times New Roman"/>
          <w:b/>
          <w:bCs/>
          <w:color w:val="000000"/>
          <w:sz w:val="28"/>
          <w:szCs w:val="28"/>
        </w:rPr>
        <w:t xml:space="preserve"> </w:t>
      </w:r>
      <w:r>
        <w:rPr>
          <w:rFonts w:ascii="Times New Roman" w:hAnsi="Times New Roman"/>
          <w:color w:val="000000"/>
          <w:sz w:val="28"/>
          <w:szCs w:val="28"/>
        </w:rPr>
        <w:t xml:space="preserve">Общий оборот продукции отрасли превысил </w:t>
      </w:r>
      <w:r>
        <w:rPr>
          <w:rFonts w:ascii="Times New Roman" w:hAnsi="Times New Roman"/>
          <w:bCs/>
          <w:color w:val="000000"/>
          <w:sz w:val="28"/>
          <w:szCs w:val="28"/>
        </w:rPr>
        <w:t xml:space="preserve">6,4</w:t>
      </w:r>
      <w:r>
        <w:rPr>
          <w:rFonts w:ascii="Times New Roman" w:hAnsi="Times New Roman"/>
          <w:bCs/>
          <w:color w:val="000000"/>
          <w:sz w:val="28"/>
          <w:szCs w:val="28"/>
        </w:rPr>
        <w:t xml:space="preserve"> млрд. рублей.</w:t>
      </w:r>
      <w:r>
        <w:rPr>
          <w:rFonts w:ascii="Times New Roman" w:hAnsi="Times New Roman"/>
          <w:b/>
          <w:bCs/>
          <w:color w:val="000000"/>
          <w:sz w:val="28"/>
          <w:szCs w:val="28"/>
        </w:rPr>
        <w:t xml:space="preserve"> </w:t>
      </w:r>
      <w:r>
        <w:rPr>
          <w:rFonts w:ascii="Times New Roman" w:hAnsi="Times New Roman"/>
          <w:color w:val="000000"/>
          <w:sz w:val="28"/>
          <w:szCs w:val="28"/>
        </w:rPr>
        <w:t xml:space="preserve">Лучшим предприят</w:t>
      </w:r>
      <w:r>
        <w:rPr>
          <w:rFonts w:ascii="Times New Roman" w:hAnsi="Times New Roman"/>
          <w:color w:val="000000"/>
          <w:sz w:val="28"/>
          <w:szCs w:val="28"/>
        </w:rPr>
        <w:t xml:space="preserve">ием по производству молока стал</w:t>
      </w:r>
      <w:r>
        <w:rPr>
          <w:rFonts w:ascii="Times New Roman" w:hAnsi="Times New Roman"/>
          <w:color w:val="000000"/>
          <w:sz w:val="28"/>
          <w:szCs w:val="28"/>
        </w:rPr>
        <w:t xml:space="preserve"> «</w:t>
      </w:r>
      <w:r>
        <w:rPr>
          <w:rFonts w:ascii="Times New Roman" w:hAnsi="Times New Roman"/>
          <w:bCs/>
          <w:color w:val="000000"/>
          <w:sz w:val="28"/>
          <w:szCs w:val="28"/>
        </w:rPr>
        <w:t xml:space="preserve">Племхоз им</w:t>
      </w:r>
      <w:r>
        <w:rPr>
          <w:rFonts w:ascii="Times New Roman" w:hAnsi="Times New Roman"/>
          <w:bCs/>
          <w:color w:val="000000"/>
          <w:sz w:val="28"/>
          <w:szCs w:val="28"/>
        </w:rPr>
        <w:t xml:space="preserve">ени Тельмана». В 2025 году предприятие произвело</w:t>
      </w:r>
      <w:r>
        <w:rPr>
          <w:rFonts w:ascii="Times New Roman" w:hAnsi="Times New Roman"/>
          <w:bCs/>
          <w:color w:val="000000"/>
          <w:sz w:val="28"/>
          <w:szCs w:val="28"/>
        </w:rPr>
        <w:t xml:space="preserve"> 20 450 тонн молока.</w:t>
      </w:r>
      <w:r>
        <w:rPr>
          <w:rFonts w:ascii="Times New Roman" w:hAnsi="Times New Roman"/>
          <w:bCs/>
          <w:color w:val="000000"/>
          <w:sz w:val="28"/>
          <w:szCs w:val="28"/>
        </w:rPr>
      </w:r>
    </w:p>
    <w:p>
      <w:pPr>
        <w:ind w:firstLine="708"/>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В рамках государственных и муниципальных программ оказывается поддержка </w:t>
      </w:r>
      <w:r>
        <w:rPr>
          <w:rFonts w:ascii="Times New Roman" w:hAnsi="Times New Roman"/>
          <w:color w:val="000000"/>
          <w:sz w:val="28"/>
          <w:szCs w:val="28"/>
        </w:rPr>
        <w:t xml:space="preserve">сельхозтоваропроизводителям</w:t>
      </w:r>
      <w:r>
        <w:rPr>
          <w:rFonts w:ascii="Times New Roman" w:hAnsi="Times New Roman"/>
          <w:color w:val="000000"/>
          <w:sz w:val="28"/>
          <w:szCs w:val="28"/>
        </w:rPr>
        <w:t xml:space="preserve"> </w:t>
      </w:r>
      <w:r>
        <w:rPr>
          <w:rFonts w:ascii="Times New Roman" w:hAnsi="Times New Roman"/>
          <w:color w:val="000000"/>
          <w:sz w:val="28"/>
          <w:szCs w:val="28"/>
        </w:rPr>
        <w:t xml:space="preserve">Тосненского</w:t>
      </w:r>
      <w:r>
        <w:rPr>
          <w:rFonts w:ascii="Times New Roman" w:hAnsi="Times New Roman"/>
          <w:color w:val="000000"/>
          <w:sz w:val="28"/>
          <w:szCs w:val="28"/>
        </w:rPr>
        <w:t xml:space="preserve"> района в целях создания условий для увеличения объемов производства </w:t>
      </w:r>
      <w:r>
        <w:rPr>
          <w:rFonts w:ascii="Times New Roman" w:hAnsi="Times New Roman"/>
          <w:color w:val="000000"/>
          <w:sz w:val="28"/>
          <w:szCs w:val="28"/>
        </w:rPr>
        <w:t xml:space="preserve">сельскохозяйственной продукции, развития молочного животноводства и устойчивого развития малых форм хозяйствования. </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Из федерального, областного и местного бюджетов предприятия данной отрасли и малые формы хозяйствования получили </w:t>
      </w:r>
      <w:r>
        <w:rPr>
          <w:rFonts w:ascii="Times New Roman" w:hAnsi="Times New Roman"/>
          <w:bCs/>
          <w:color w:val="000000"/>
          <w:sz w:val="28"/>
          <w:szCs w:val="28"/>
        </w:rPr>
        <w:t xml:space="preserve">свыше 210 млн. рублей</w:t>
      </w:r>
      <w:r>
        <w:rPr>
          <w:rFonts w:ascii="Times New Roman" w:hAnsi="Times New Roman"/>
          <w:color w:val="000000"/>
          <w:sz w:val="28"/>
          <w:szCs w:val="28"/>
        </w:rPr>
        <w:t xml:space="preserve">.  </w:t>
      </w:r>
      <w:r>
        <w:rPr>
          <w:rFonts w:ascii="Times New Roman" w:hAnsi="Times New Roman"/>
          <w:color w:val="000000"/>
          <w:sz w:val="28"/>
          <w:szCs w:val="28"/>
        </w:rPr>
      </w:r>
    </w:p>
    <w:p>
      <w:pPr>
        <w:ind w:firstLine="709"/>
        <w:jc w:val="both"/>
        <w:spacing w:after="0" w:line="360" w:lineRule="auto"/>
        <w:rPr>
          <w:rFonts w:ascii="Times New Roman" w:hAnsi="Times New Roman" w:eastAsia="Calibri"/>
          <w:sz w:val="28"/>
          <w:szCs w:val="28"/>
          <w:lang w:eastAsia="zh-CN"/>
        </w:rPr>
      </w:pPr>
      <w:r>
        <w:rPr>
          <w:rFonts w:ascii="Times New Roman" w:hAnsi="Times New Roman"/>
          <w:color w:val="000000"/>
          <w:sz w:val="28"/>
          <w:szCs w:val="28"/>
        </w:rPr>
        <w:t xml:space="preserve">Особое внимание на территории района уделяется противоэпизоотическим мероприятиям, которые проводятся совместно со станцией по борьбе с болезнями животных Кировского и </w:t>
      </w:r>
      <w:r>
        <w:rPr>
          <w:rFonts w:ascii="Times New Roman" w:hAnsi="Times New Roman"/>
          <w:color w:val="000000"/>
          <w:sz w:val="28"/>
          <w:szCs w:val="28"/>
        </w:rPr>
        <w:t xml:space="preserve">Тосненского</w:t>
      </w:r>
      <w:r>
        <w:rPr>
          <w:rFonts w:ascii="Times New Roman" w:hAnsi="Times New Roman"/>
          <w:color w:val="000000"/>
          <w:sz w:val="28"/>
          <w:szCs w:val="28"/>
        </w:rPr>
        <w:t xml:space="preserve"> районов с целью недопущения распространения особо опасных болезней животных. П</w:t>
      </w:r>
      <w:r>
        <w:rPr>
          <w:rFonts w:ascii="Times New Roman" w:hAnsi="Times New Roman"/>
          <w:sz w:val="28"/>
          <w:szCs w:val="28"/>
        </w:rPr>
        <w:t xml:space="preserve">роводятся</w:t>
      </w:r>
      <w:r>
        <w:rPr>
          <w:rFonts w:ascii="Times New Roman" w:hAnsi="Times New Roman" w:eastAsia="Calibri"/>
          <w:sz w:val="28"/>
          <w:szCs w:val="28"/>
          <w:lang w:eastAsia="zh-CN"/>
        </w:rPr>
        <w:t xml:space="preserve"> еженедельные рейды по выявлению мест и пресечению несанкционированной торговли пищевой продукцией в местах стихийной торговли на территории садоводств и привокзальных площадей городских и сельских поселений района.</w:t>
      </w:r>
      <w:r>
        <w:rPr>
          <w:rFonts w:ascii="Times New Roman" w:hAnsi="Times New Roman" w:eastAsia="Calibri"/>
          <w:sz w:val="28"/>
          <w:szCs w:val="28"/>
          <w:lang w:eastAsia="zh-CN"/>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Создаются условия для устойчивого развития малого и среднего бизнеса, по средствам имущественной, консультационной и финансовой поддержки всех уровней.</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В</w:t>
      </w:r>
      <w:r>
        <w:rPr>
          <w:rFonts w:ascii="Times New Roman" w:hAnsi="Times New Roman"/>
          <w:color w:val="000000"/>
          <w:sz w:val="28"/>
          <w:szCs w:val="28"/>
        </w:rPr>
        <w:t xml:space="preserve">ажную роль в создании более справедливого и устойчивого общества играют </w:t>
      </w:r>
      <w:r>
        <w:rPr>
          <w:rFonts w:ascii="Times New Roman" w:hAnsi="Times New Roman"/>
          <w:color w:val="000000"/>
          <w:sz w:val="28"/>
          <w:szCs w:val="28"/>
        </w:rPr>
        <w:t xml:space="preserve">с</w:t>
      </w:r>
      <w:r>
        <w:rPr>
          <w:rFonts w:ascii="Times New Roman" w:hAnsi="Times New Roman"/>
          <w:color w:val="000000"/>
          <w:sz w:val="28"/>
          <w:szCs w:val="28"/>
        </w:rPr>
        <w:t xml:space="preserve">оциально-ориентированные некоммерческие организации</w:t>
      </w:r>
      <w:r>
        <w:rPr>
          <w:rFonts w:ascii="Times New Roman" w:hAnsi="Times New Roman"/>
          <w:color w:val="000000"/>
          <w:sz w:val="28"/>
          <w:szCs w:val="28"/>
        </w:rPr>
        <w:t xml:space="preserve">.</w:t>
      </w:r>
      <w:r>
        <w:t xml:space="preserve"> </w:t>
      </w:r>
      <w:r>
        <w:rPr>
          <w:rFonts w:ascii="Times New Roman" w:hAnsi="Times New Roman"/>
          <w:color w:val="000000"/>
          <w:sz w:val="28"/>
          <w:szCs w:val="28"/>
        </w:rPr>
        <w:t xml:space="preserve">Такие организации помогают решать острые социальные проблемы и развивают общественные инициативы.</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Из бюджета </w:t>
      </w:r>
      <w:r>
        <w:rPr>
          <w:rFonts w:ascii="Times New Roman" w:hAnsi="Times New Roman"/>
          <w:color w:val="000000"/>
          <w:sz w:val="28"/>
          <w:szCs w:val="28"/>
        </w:rPr>
        <w:t xml:space="preserve">Тосненского</w:t>
      </w:r>
      <w:r>
        <w:rPr>
          <w:rFonts w:ascii="Times New Roman" w:hAnsi="Times New Roman"/>
          <w:color w:val="000000"/>
          <w:sz w:val="28"/>
          <w:szCs w:val="28"/>
        </w:rPr>
        <w:t xml:space="preserve"> района шесть социально ориентированных </w:t>
      </w:r>
      <w:r>
        <w:rPr>
          <w:rFonts w:ascii="Times New Roman" w:hAnsi="Times New Roman"/>
          <w:color w:val="000000"/>
          <w:sz w:val="28"/>
          <w:szCs w:val="28"/>
        </w:rPr>
        <w:t xml:space="preserve">некоммерческих организаций</w:t>
      </w:r>
      <w:r>
        <w:rPr>
          <w:rFonts w:ascii="Times New Roman" w:hAnsi="Times New Roman"/>
          <w:color w:val="000000"/>
          <w:sz w:val="28"/>
          <w:szCs w:val="28"/>
        </w:rPr>
        <w:t xml:space="preserve"> получили финансовую поддержку в виде субсидий</w:t>
      </w:r>
      <w:r>
        <w:rPr>
          <w:rFonts w:ascii="Times New Roman" w:hAnsi="Times New Roman"/>
          <w:color w:val="000000"/>
          <w:sz w:val="28"/>
          <w:szCs w:val="28"/>
        </w:rPr>
        <w:t xml:space="preserve"> на реализацию следующих социально значимых проектов</w:t>
      </w:r>
      <w:r>
        <w:rPr>
          <w:rFonts w:ascii="Times New Roman" w:hAnsi="Times New Roman"/>
          <w:color w:val="000000"/>
          <w:sz w:val="28"/>
          <w:szCs w:val="28"/>
        </w:rPr>
        <w:t xml:space="preserve">:</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Ленинградская областная общественная организация «Сохранение природы и культурного наследия» на </w:t>
      </w:r>
      <w:r>
        <w:rPr>
          <w:rFonts w:ascii="Times New Roman" w:hAnsi="Times New Roman"/>
          <w:color w:val="000000"/>
          <w:sz w:val="28"/>
          <w:szCs w:val="28"/>
        </w:rPr>
        <w:t xml:space="preserve">проект</w:t>
      </w:r>
      <w:r>
        <w:rPr>
          <w:rFonts w:ascii="Times New Roman" w:hAnsi="Times New Roman"/>
          <w:color w:val="000000"/>
          <w:sz w:val="28"/>
          <w:szCs w:val="28"/>
        </w:rPr>
        <w:t xml:space="preserve"> «Метафора витража. Практики и смыслы в художественном стекле – юному поколению района»;</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Благотворительный Фонд «Единство добра»  на </w:t>
      </w:r>
      <w:r>
        <w:rPr>
          <w:rFonts w:ascii="Times New Roman" w:hAnsi="Times New Roman"/>
          <w:color w:val="000000"/>
          <w:sz w:val="28"/>
          <w:szCs w:val="28"/>
        </w:rPr>
        <w:t xml:space="preserve">проект</w:t>
      </w:r>
      <w:r>
        <w:rPr>
          <w:rFonts w:ascii="Times New Roman" w:hAnsi="Times New Roman"/>
          <w:color w:val="000000"/>
          <w:sz w:val="28"/>
          <w:szCs w:val="28"/>
        </w:rPr>
        <w:t xml:space="preserve"> «Креативная платформа»;</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«Футбольный клуб «Жемчужина» </w:t>
      </w:r>
      <w:r>
        <w:rPr>
          <w:rFonts w:ascii="Times New Roman" w:hAnsi="Times New Roman"/>
          <w:color w:val="000000"/>
          <w:sz w:val="28"/>
          <w:szCs w:val="28"/>
        </w:rPr>
        <w:t xml:space="preserve">на проект</w:t>
      </w:r>
      <w:r>
        <w:rPr>
          <w:rFonts w:ascii="Times New Roman" w:hAnsi="Times New Roman"/>
          <w:color w:val="000000"/>
          <w:sz w:val="28"/>
          <w:szCs w:val="28"/>
        </w:rPr>
        <w:t xml:space="preserve"> «Будущие защитники Отечества»;</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Спортивный клуб «Пилигрим» на </w:t>
      </w:r>
      <w:r>
        <w:rPr>
          <w:rFonts w:ascii="Times New Roman" w:hAnsi="Times New Roman"/>
          <w:color w:val="000000"/>
          <w:sz w:val="28"/>
          <w:szCs w:val="28"/>
        </w:rPr>
        <w:t xml:space="preserve">проект</w:t>
      </w:r>
      <w:r>
        <w:rPr>
          <w:rFonts w:ascii="Times New Roman" w:hAnsi="Times New Roman"/>
          <w:color w:val="000000"/>
          <w:sz w:val="28"/>
          <w:szCs w:val="28"/>
        </w:rPr>
        <w:t xml:space="preserve"> «Фестиваль военно-тактической игры «</w:t>
      </w:r>
      <w:r>
        <w:rPr>
          <w:rFonts w:ascii="Times New Roman" w:hAnsi="Times New Roman"/>
          <w:color w:val="000000"/>
          <w:sz w:val="28"/>
          <w:szCs w:val="28"/>
        </w:rPr>
        <w:t xml:space="preserve">Зарничка</w:t>
      </w:r>
      <w:r>
        <w:rPr>
          <w:rFonts w:ascii="Times New Roman" w:hAnsi="Times New Roman"/>
          <w:color w:val="000000"/>
          <w:sz w:val="28"/>
          <w:szCs w:val="28"/>
        </w:rPr>
        <w:t xml:space="preserve">»; </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Региональная общественная организация помощи детям, оставшимся без попечения родителей, детям из неблагополучных семей и детям с ограниченными возможностями «Добро для всех» на проект «Сбалансированный ребенок»;</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  центр развития и поддержки молодежных инициатив и проектов «Академия личности» на </w:t>
      </w:r>
      <w:r>
        <w:rPr>
          <w:rFonts w:ascii="Times New Roman" w:hAnsi="Times New Roman"/>
          <w:color w:val="000000"/>
          <w:sz w:val="28"/>
          <w:szCs w:val="28"/>
        </w:rPr>
        <w:t xml:space="preserve">проек</w:t>
      </w:r>
      <w:r>
        <w:rPr>
          <w:rFonts w:ascii="Times New Roman" w:hAnsi="Times New Roman"/>
          <w:color w:val="000000"/>
          <w:sz w:val="28"/>
          <w:szCs w:val="28"/>
        </w:rPr>
        <w:t xml:space="preserve">т «Личность в объективе».</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Благодаря работе предприятий, </w:t>
      </w:r>
      <w:r>
        <w:rPr>
          <w:rFonts w:ascii="Times New Roman" w:hAnsi="Times New Roman"/>
          <w:color w:val="000000"/>
          <w:sz w:val="28"/>
          <w:szCs w:val="28"/>
        </w:rPr>
        <w:t xml:space="preserve">Тосненский</w:t>
      </w:r>
      <w:r>
        <w:rPr>
          <w:rFonts w:ascii="Times New Roman" w:hAnsi="Times New Roman"/>
          <w:color w:val="000000"/>
          <w:sz w:val="28"/>
          <w:szCs w:val="28"/>
        </w:rPr>
        <w:t xml:space="preserve"> район является одним </w:t>
      </w:r>
      <w:r>
        <w:rPr>
          <w:rFonts w:ascii="Times New Roman" w:hAnsi="Times New Roman"/>
          <w:color w:val="000000"/>
          <w:sz w:val="28"/>
          <w:szCs w:val="28"/>
        </w:rPr>
        <w:t xml:space="preserve">из</w:t>
      </w:r>
      <w:r>
        <w:rPr>
          <w:rFonts w:ascii="Times New Roman" w:hAnsi="Times New Roman"/>
          <w:color w:val="000000"/>
          <w:sz w:val="28"/>
          <w:szCs w:val="28"/>
        </w:rPr>
        <w:t xml:space="preserve"> стабильно развивающихся и экономически активных в Ленинградской области.</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Предприятиями района ведется большая работа по оказани</w:t>
      </w:r>
      <w:r>
        <w:rPr>
          <w:rFonts w:ascii="Times New Roman" w:hAnsi="Times New Roman"/>
          <w:color w:val="000000"/>
          <w:sz w:val="28"/>
          <w:szCs w:val="28"/>
        </w:rPr>
        <w:t xml:space="preserve">ю гуманитарной помощи и оказанию</w:t>
      </w:r>
      <w:r>
        <w:rPr>
          <w:rFonts w:ascii="Times New Roman" w:hAnsi="Times New Roman"/>
          <w:color w:val="000000"/>
          <w:sz w:val="28"/>
          <w:szCs w:val="28"/>
        </w:rPr>
        <w:t xml:space="preserve"> содействия в организации мероприятий по поддержке военнослужащих, принимающих участие в специальной военной операции.</w:t>
      </w:r>
      <w:r>
        <w:rPr>
          <w:rFonts w:ascii="Times New Roman" w:hAnsi="Times New Roman"/>
          <w:color w:val="000000"/>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color w:val="000000"/>
          <w:sz w:val="28"/>
          <w:szCs w:val="28"/>
        </w:rPr>
        <w:t xml:space="preserve">Особого внимания, для создания качественных условий проживания населения, требует исполнение полномочий в области </w:t>
      </w:r>
      <w:r>
        <w:rPr>
          <w:rFonts w:ascii="Times New Roman" w:hAnsi="Times New Roman"/>
          <w:b/>
          <w:color w:val="000000"/>
          <w:sz w:val="28"/>
          <w:szCs w:val="28"/>
        </w:rPr>
        <w:t xml:space="preserve">жилищно-коммунального хозяйства</w:t>
      </w:r>
      <w:r>
        <w:rPr>
          <w:rFonts w:ascii="Times New Roman" w:hAnsi="Times New Roman"/>
          <w:color w:val="000000"/>
          <w:sz w:val="28"/>
          <w:szCs w:val="28"/>
        </w:rPr>
        <w:t xml:space="preserve">. </w:t>
      </w:r>
      <w:r>
        <w:rPr>
          <w:rFonts w:ascii="Times New Roman" w:hAnsi="Times New Roman"/>
          <w:color w:val="000000"/>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Ежегодно в </w:t>
      </w:r>
      <w:r>
        <w:rPr>
          <w:rFonts w:ascii="Times New Roman" w:hAnsi="Times New Roman"/>
          <w:sz w:val="28"/>
          <w:szCs w:val="28"/>
        </w:rPr>
        <w:t xml:space="preserve">Тосненском</w:t>
      </w:r>
      <w:r>
        <w:rPr>
          <w:rFonts w:ascii="Times New Roman" w:hAnsi="Times New Roman"/>
          <w:sz w:val="28"/>
          <w:szCs w:val="28"/>
        </w:rPr>
        <w:t xml:space="preserve"> районе уделяется большое внимание работе по </w:t>
      </w:r>
      <w:r>
        <w:rPr>
          <w:rFonts w:ascii="Times New Roman" w:hAnsi="Times New Roman"/>
          <w:b/>
          <w:sz w:val="28"/>
          <w:szCs w:val="28"/>
        </w:rPr>
        <w:t xml:space="preserve">благоустройству</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Благоустройство территории в </w:t>
      </w:r>
      <w:r>
        <w:rPr>
          <w:rFonts w:ascii="Times New Roman" w:hAnsi="Times New Roman"/>
          <w:sz w:val="28"/>
          <w:szCs w:val="28"/>
        </w:rPr>
        <w:t xml:space="preserve">Тосненском</w:t>
      </w:r>
      <w:r>
        <w:rPr>
          <w:rFonts w:ascii="Times New Roman" w:hAnsi="Times New Roman"/>
          <w:sz w:val="28"/>
          <w:szCs w:val="28"/>
        </w:rPr>
        <w:t xml:space="preserve"> районе</w:t>
      </w:r>
      <w:r>
        <w:rPr>
          <w:rFonts w:ascii="Times New Roman" w:hAnsi="Times New Roman"/>
          <w:sz w:val="28"/>
          <w:szCs w:val="28"/>
        </w:rPr>
        <w:t xml:space="preserve"> играет важную роль</w:t>
      </w:r>
      <w:r>
        <w:rPr>
          <w:rFonts w:ascii="Times New Roman" w:hAnsi="Times New Roman"/>
          <w:sz w:val="28"/>
          <w:szCs w:val="28"/>
        </w:rPr>
        <w:t xml:space="preserve"> </w:t>
      </w:r>
      <w:r>
        <w:rPr>
          <w:rFonts w:ascii="Times New Roman" w:hAnsi="Times New Roman"/>
          <w:sz w:val="28"/>
          <w:szCs w:val="28"/>
        </w:rPr>
        <w:t xml:space="preserve">в создании</w:t>
      </w:r>
      <w:r>
        <w:rPr>
          <w:rFonts w:ascii="Times New Roman" w:hAnsi="Times New Roman"/>
          <w:sz w:val="28"/>
          <w:szCs w:val="28"/>
        </w:rPr>
        <w:t xml:space="preserve"> комфортной среды для жителей.</w:t>
      </w:r>
      <w:r>
        <w:rPr>
          <w:rFonts w:ascii="Times New Roman" w:hAnsi="Times New Roman"/>
          <w:sz w:val="28"/>
          <w:szCs w:val="28"/>
        </w:rPr>
        <w:t xml:space="preserve"> Работы по благоустройству преображают территории, улучшают условия для проживания и отдыха, а также улучшают внешний облик поселений района.</w:t>
      </w:r>
      <w:r>
        <w:rPr>
          <w:rFonts w:ascii="Times New Roman" w:hAnsi="Times New Roman"/>
          <w:sz w:val="28"/>
          <w:szCs w:val="28"/>
        </w:rPr>
      </w:r>
    </w:p>
    <w:p>
      <w:pPr>
        <w:ind w:firstLine="709"/>
        <w:jc w:val="both"/>
        <w:spacing w:after="0" w:line="360" w:lineRule="auto"/>
        <w:rPr>
          <w:rFonts w:ascii="Times New Roman" w:hAnsi="Times New Roman"/>
          <w:b/>
          <w:sz w:val="28"/>
          <w:szCs w:val="28"/>
        </w:rPr>
      </w:pPr>
      <w:r>
        <w:rPr>
          <w:rFonts w:ascii="Times New Roman" w:hAnsi="Times New Roman"/>
          <w:sz w:val="28"/>
          <w:szCs w:val="28"/>
        </w:rPr>
        <w:t xml:space="preserve">Продолжается участие в проекте «Формирование комфортной городской среды».</w:t>
      </w:r>
      <w:r>
        <w:rPr>
          <w:rFonts w:ascii="Times New Roman" w:hAnsi="Times New Roman"/>
          <w:b/>
          <w:sz w:val="28"/>
          <w:szCs w:val="28"/>
        </w:rPr>
        <w:t xml:space="preserve"> </w:t>
      </w:r>
      <w:r>
        <w:rPr>
          <w:rFonts w:ascii="Times New Roman" w:hAnsi="Times New Roman"/>
          <w:sz w:val="28"/>
          <w:szCs w:val="28"/>
        </w:rPr>
        <w:t xml:space="preserve">В 2025 году участниками </w:t>
      </w:r>
      <w:r>
        <w:rPr>
          <w:rFonts w:ascii="Times New Roman" w:hAnsi="Times New Roman"/>
          <w:sz w:val="28"/>
          <w:szCs w:val="28"/>
        </w:rPr>
        <w:t xml:space="preserve">проекта </w:t>
      </w:r>
      <w:r>
        <w:rPr>
          <w:rFonts w:ascii="Times New Roman" w:hAnsi="Times New Roman"/>
          <w:sz w:val="28"/>
          <w:szCs w:val="28"/>
        </w:rPr>
        <w:t xml:space="preserve">стали: </w:t>
      </w:r>
      <w:r>
        <w:rPr>
          <w:rFonts w:ascii="Times New Roman" w:hAnsi="Times New Roman"/>
          <w:sz w:val="28"/>
          <w:szCs w:val="28"/>
        </w:rPr>
        <w:t xml:space="preserve">Тосненское</w:t>
      </w:r>
      <w:r>
        <w:rPr>
          <w:rFonts w:ascii="Times New Roman" w:hAnsi="Times New Roman"/>
          <w:sz w:val="28"/>
          <w:szCs w:val="28"/>
        </w:rPr>
        <w:t xml:space="preserve">, </w:t>
      </w:r>
      <w:r>
        <w:rPr>
          <w:rFonts w:ascii="Times New Roman" w:hAnsi="Times New Roman"/>
          <w:sz w:val="28"/>
          <w:szCs w:val="28"/>
        </w:rPr>
        <w:t xml:space="preserve">Фёдоровское</w:t>
      </w:r>
      <w:r>
        <w:rPr>
          <w:rFonts w:ascii="Times New Roman" w:hAnsi="Times New Roman"/>
          <w:sz w:val="28"/>
          <w:szCs w:val="28"/>
        </w:rPr>
        <w:t xml:space="preserve">, Никольское, </w:t>
      </w:r>
      <w:r>
        <w:rPr>
          <w:rFonts w:ascii="Times New Roman" w:hAnsi="Times New Roman"/>
          <w:sz w:val="28"/>
          <w:szCs w:val="28"/>
        </w:rPr>
        <w:t xml:space="preserve">Любанское</w:t>
      </w:r>
      <w:r>
        <w:rPr>
          <w:rFonts w:ascii="Times New Roman" w:hAnsi="Times New Roman"/>
          <w:sz w:val="28"/>
          <w:szCs w:val="28"/>
        </w:rPr>
        <w:t xml:space="preserve">, </w:t>
      </w:r>
      <w:r>
        <w:rPr>
          <w:rFonts w:ascii="Times New Roman" w:hAnsi="Times New Roman"/>
          <w:sz w:val="28"/>
          <w:szCs w:val="28"/>
        </w:rPr>
        <w:t xml:space="preserve">Красноборское</w:t>
      </w:r>
      <w:r>
        <w:rPr>
          <w:rFonts w:ascii="Times New Roman" w:hAnsi="Times New Roman"/>
          <w:sz w:val="28"/>
          <w:szCs w:val="28"/>
        </w:rPr>
        <w:t xml:space="preserve">, </w:t>
      </w:r>
      <w:r>
        <w:rPr>
          <w:rFonts w:ascii="Times New Roman" w:hAnsi="Times New Roman"/>
          <w:sz w:val="28"/>
          <w:szCs w:val="28"/>
        </w:rPr>
        <w:t xml:space="preserve">Форносовское</w:t>
      </w:r>
      <w:r>
        <w:rPr>
          <w:rFonts w:ascii="Times New Roman" w:hAnsi="Times New Roman"/>
          <w:sz w:val="28"/>
          <w:szCs w:val="28"/>
        </w:rPr>
        <w:t xml:space="preserve">, </w:t>
      </w:r>
      <w:r>
        <w:rPr>
          <w:rFonts w:ascii="Times New Roman" w:hAnsi="Times New Roman"/>
          <w:sz w:val="28"/>
          <w:szCs w:val="28"/>
        </w:rPr>
        <w:t xml:space="preserve">Тельмановское</w:t>
      </w:r>
      <w:r>
        <w:rPr>
          <w:rFonts w:ascii="Times New Roman" w:hAnsi="Times New Roman"/>
          <w:sz w:val="28"/>
          <w:szCs w:val="28"/>
        </w:rPr>
        <w:t xml:space="preserve"> и Ульяновское поселения. </w:t>
      </w:r>
      <w:r>
        <w:rPr>
          <w:rFonts w:ascii="Times New Roman" w:hAnsi="Times New Roman"/>
          <w:sz w:val="28"/>
          <w:szCs w:val="28"/>
        </w:rPr>
        <w:t xml:space="preserve">На реализацию проекта направлено </w:t>
      </w:r>
      <w:r>
        <w:rPr>
          <w:rFonts w:ascii="Times New Roman" w:hAnsi="Times New Roman"/>
          <w:sz w:val="28"/>
          <w:szCs w:val="28"/>
        </w:rPr>
        <w:t xml:space="preserve">133,1 млн. рублей.</w:t>
      </w:r>
      <w:r>
        <w:rPr>
          <w:rFonts w:ascii="Times New Roman" w:hAnsi="Times New Roman"/>
          <w:sz w:val="28"/>
          <w:szCs w:val="28"/>
        </w:rPr>
        <w:t xml:space="preserve"> В поселениях района благоустроены новые общественные территории</w:t>
      </w:r>
      <w:r>
        <w:rPr>
          <w:rFonts w:ascii="Times New Roman" w:hAnsi="Times New Roman"/>
          <w:b/>
          <w:sz w:val="28"/>
          <w:szCs w:val="28"/>
        </w:rPr>
        <w:t xml:space="preserve">:</w:t>
      </w:r>
      <w:r>
        <w:rPr>
          <w:rFonts w:ascii="Times New Roman" w:hAnsi="Times New Roman"/>
          <w:b/>
          <w:sz w:val="28"/>
          <w:szCs w:val="28"/>
        </w:rPr>
      </w:r>
    </w:p>
    <w:p>
      <w:pPr>
        <w:jc w:val="both"/>
        <w:spacing w:after="0" w:line="360" w:lineRule="auto"/>
        <w:rPr>
          <w:rFonts w:ascii="Times New Roman" w:hAnsi="Times New Roman"/>
          <w:b/>
          <w:sz w:val="28"/>
          <w:szCs w:val="28"/>
        </w:rPr>
      </w:pPr>
      <w:r>
        <w:rPr>
          <w:rFonts w:ascii="Times New Roman" w:hAnsi="Times New Roman"/>
          <w:sz w:val="28"/>
          <w:szCs w:val="28"/>
        </w:rPr>
        <w:t xml:space="preserve">- пешеходная зона вдоль проспекта Ленина от дома 10 до дома 14 в городе Тосно;</w:t>
      </w:r>
      <w:r>
        <w:rPr>
          <w:rFonts w:ascii="Times New Roman" w:hAnsi="Times New Roman"/>
          <w:b/>
          <w:sz w:val="28"/>
          <w:szCs w:val="28"/>
        </w:rPr>
      </w:r>
    </w:p>
    <w:p>
      <w:pPr>
        <w:jc w:val="both"/>
        <w:spacing w:after="0" w:line="360"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общественная территория «Сквер Памяти Героев Фёдоровского городского поселения» в поселке Федоровское;</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общественная территория за домами 1, 2, 3 по улице Октябрьская в городе Никольское;</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общественная территория «Пешеходная зона (от почтового отделения на Московском шоссе до дома 20 по улице Ленина)» в городе Любань;</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общественная территория «Площадь перед </w:t>
      </w:r>
      <w:r>
        <w:rPr>
          <w:rFonts w:ascii="Times New Roman" w:hAnsi="Times New Roman"/>
          <w:sz w:val="28"/>
          <w:szCs w:val="28"/>
        </w:rPr>
        <w:t xml:space="preserve">Форносовским</w:t>
      </w:r>
      <w:r>
        <w:rPr>
          <w:rFonts w:ascii="Times New Roman" w:hAnsi="Times New Roman"/>
          <w:sz w:val="28"/>
          <w:szCs w:val="28"/>
        </w:rPr>
        <w:t xml:space="preserve"> Домом культуры» в поселке </w:t>
      </w:r>
      <w:r>
        <w:rPr>
          <w:rFonts w:ascii="Times New Roman" w:hAnsi="Times New Roman"/>
          <w:sz w:val="28"/>
          <w:szCs w:val="28"/>
        </w:rPr>
        <w:t xml:space="preserve">Форносово</w:t>
      </w:r>
      <w:r>
        <w:rPr>
          <w:rFonts w:ascii="Times New Roman" w:hAnsi="Times New Roman"/>
          <w:sz w:val="28"/>
          <w:szCs w:val="28"/>
        </w:rPr>
        <w:t xml:space="preserve">;</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сквер за церковью Казанской иконы Божией Матери в городе Тельмана.</w:t>
      </w:r>
      <w:r>
        <w:rPr>
          <w:rFonts w:ascii="Times New Roman" w:hAnsi="Times New Roman"/>
          <w:sz w:val="28"/>
          <w:szCs w:val="28"/>
        </w:rPr>
      </w:r>
    </w:p>
    <w:p>
      <w:pPr>
        <w:jc w:val="both"/>
        <w:spacing w:after="0" w:line="360" w:lineRule="auto"/>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На реализацию</w:t>
      </w:r>
      <w:r>
        <w:rPr>
          <w:rFonts w:ascii="Times New Roman" w:hAnsi="Times New Roman"/>
          <w:sz w:val="28"/>
          <w:szCs w:val="28"/>
        </w:rPr>
        <w:t xml:space="preserve"> проекта "Благоустройство общественных, дворовых пространств и </w:t>
      </w:r>
      <w:r>
        <w:rPr>
          <w:rFonts w:ascii="Times New Roman" w:hAnsi="Times New Roman"/>
          <w:sz w:val="28"/>
          <w:szCs w:val="28"/>
        </w:rPr>
        <w:t xml:space="preserve">цифровизация</w:t>
      </w:r>
      <w:r>
        <w:rPr>
          <w:rFonts w:ascii="Times New Roman" w:hAnsi="Times New Roman"/>
          <w:sz w:val="28"/>
          <w:szCs w:val="28"/>
        </w:rPr>
        <w:t xml:space="preserve"> городского хозяйства"</w:t>
      </w:r>
      <w:r>
        <w:rPr>
          <w:rFonts w:ascii="Times New Roman" w:hAnsi="Times New Roman"/>
          <w:sz w:val="28"/>
          <w:szCs w:val="28"/>
        </w:rPr>
        <w:t xml:space="preserve"> </w:t>
      </w:r>
      <w:r>
        <w:rPr>
          <w:rFonts w:ascii="Times New Roman" w:hAnsi="Times New Roman"/>
          <w:sz w:val="28"/>
          <w:szCs w:val="28"/>
        </w:rPr>
        <w:t xml:space="preserve">направлено 41,6 млн. рублей</w:t>
      </w:r>
      <w:r>
        <w:rPr>
          <w:rFonts w:ascii="Times New Roman" w:hAnsi="Times New Roman"/>
          <w:sz w:val="28"/>
          <w:szCs w:val="28"/>
        </w:rPr>
        <w:t xml:space="preserve"> и были благоустроены</w:t>
      </w:r>
      <w:r>
        <w:rPr>
          <w:rFonts w:ascii="Times New Roman" w:hAnsi="Times New Roman"/>
          <w:sz w:val="28"/>
          <w:szCs w:val="28"/>
        </w:rPr>
        <w:t xml:space="preserve"> следующие</w:t>
      </w:r>
      <w:r>
        <w:rPr>
          <w:rFonts w:ascii="Times New Roman" w:hAnsi="Times New Roman"/>
          <w:sz w:val="28"/>
          <w:szCs w:val="28"/>
        </w:rPr>
        <w:t xml:space="preserve"> дворовые территории:</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дворовая территория, ограниченная многоквартирными жилыми домами №26, 28, 28А по проспекту Ленина, № 9, 11 по ул. Победы в городе Тосно;</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дворовая территория по улице</w:t>
      </w:r>
      <w:r>
        <w:rPr>
          <w:rFonts w:ascii="Times New Roman" w:hAnsi="Times New Roman"/>
          <w:sz w:val="28"/>
          <w:szCs w:val="28"/>
        </w:rPr>
        <w:t xml:space="preserve"> </w:t>
      </w:r>
      <w:r>
        <w:rPr>
          <w:rFonts w:ascii="Times New Roman" w:hAnsi="Times New Roman"/>
          <w:sz w:val="28"/>
          <w:szCs w:val="28"/>
        </w:rPr>
        <w:t xml:space="preserve">Комсомольская</w:t>
      </w:r>
      <w:r>
        <w:rPr>
          <w:rFonts w:ascii="Times New Roman" w:hAnsi="Times New Roman"/>
          <w:sz w:val="28"/>
          <w:szCs w:val="28"/>
        </w:rPr>
        <w:t xml:space="preserve"> у</w:t>
      </w:r>
      <w:r>
        <w:rPr>
          <w:rFonts w:ascii="Times New Roman" w:hAnsi="Times New Roman"/>
          <w:sz w:val="28"/>
          <w:szCs w:val="28"/>
        </w:rPr>
        <w:t xml:space="preserve"> д</w:t>
      </w:r>
      <w:r>
        <w:rPr>
          <w:rFonts w:ascii="Times New Roman" w:hAnsi="Times New Roman"/>
          <w:sz w:val="28"/>
          <w:szCs w:val="28"/>
        </w:rPr>
        <w:t xml:space="preserve">омов</w:t>
      </w:r>
      <w:r>
        <w:rPr>
          <w:rFonts w:ascii="Times New Roman" w:hAnsi="Times New Roman"/>
          <w:sz w:val="28"/>
          <w:szCs w:val="28"/>
        </w:rPr>
        <w:t xml:space="preserve"> 19/2</w:t>
      </w:r>
      <w:r>
        <w:rPr>
          <w:rFonts w:ascii="Times New Roman" w:hAnsi="Times New Roman"/>
          <w:sz w:val="28"/>
          <w:szCs w:val="28"/>
        </w:rPr>
        <w:t xml:space="preserve">, 21, 21/1, </w:t>
      </w:r>
      <w:r>
        <w:rPr>
          <w:rFonts w:ascii="Times New Roman" w:hAnsi="Times New Roman"/>
          <w:sz w:val="28"/>
          <w:szCs w:val="28"/>
        </w:rPr>
        <w:t xml:space="preserve">23, </w:t>
      </w:r>
      <w:r>
        <w:rPr>
          <w:rFonts w:ascii="Times New Roman" w:hAnsi="Times New Roman"/>
          <w:sz w:val="28"/>
          <w:szCs w:val="28"/>
        </w:rPr>
        <w:t xml:space="preserve">23/1</w:t>
      </w:r>
      <w:r>
        <w:rPr>
          <w:rFonts w:ascii="Times New Roman" w:hAnsi="Times New Roman"/>
          <w:sz w:val="28"/>
          <w:szCs w:val="28"/>
        </w:rPr>
        <w:t xml:space="preserve"> </w:t>
      </w:r>
      <w:r>
        <w:rPr>
          <w:rFonts w:ascii="Times New Roman" w:hAnsi="Times New Roman"/>
          <w:sz w:val="28"/>
          <w:szCs w:val="28"/>
        </w:rPr>
        <w:t xml:space="preserve">в поселке </w:t>
      </w:r>
      <w:r>
        <w:rPr>
          <w:rFonts w:ascii="Times New Roman" w:hAnsi="Times New Roman"/>
          <w:sz w:val="28"/>
          <w:szCs w:val="28"/>
        </w:rPr>
        <w:t xml:space="preserve">Красный Бор</w:t>
      </w:r>
      <w:r>
        <w:rPr>
          <w:rFonts w:ascii="Times New Roman" w:hAnsi="Times New Roman"/>
          <w:sz w:val="28"/>
          <w:szCs w:val="28"/>
        </w:rPr>
        <w:t xml:space="preserve">;</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д</w:t>
      </w:r>
      <w:r>
        <w:rPr>
          <w:rFonts w:ascii="Times New Roman" w:hAnsi="Times New Roman"/>
          <w:sz w:val="28"/>
          <w:szCs w:val="28"/>
        </w:rPr>
        <w:t xml:space="preserve">воровая территория у дома 32 корпус 1 и дома </w:t>
      </w:r>
      <w:r>
        <w:rPr>
          <w:rFonts w:ascii="Times New Roman" w:hAnsi="Times New Roman"/>
          <w:sz w:val="28"/>
          <w:szCs w:val="28"/>
        </w:rPr>
        <w:t xml:space="preserve">30 в городе Тельмана.</w:t>
      </w:r>
      <w:r>
        <w:rPr>
          <w:rFonts w:ascii="Times New Roman" w:hAnsi="Times New Roman"/>
          <w:sz w:val="28"/>
          <w:szCs w:val="28"/>
        </w:rPr>
      </w:r>
    </w:p>
    <w:p>
      <w:pPr>
        <w:jc w:val="both"/>
        <w:spacing w:after="0" w:line="360" w:lineRule="auto"/>
        <w:rPr>
          <w:rFonts w:ascii="Times New Roman" w:hAnsi="Times New Roman"/>
          <w:sz w:val="28"/>
          <w:szCs w:val="28"/>
          <w:highlight w:val="yellow"/>
        </w:rPr>
      </w:pPr>
      <w:r>
        <w:rPr>
          <w:rFonts w:ascii="Times New Roman" w:hAnsi="Times New Roman"/>
          <w:sz w:val="28"/>
          <w:szCs w:val="28"/>
          <w:highlight w:val="yellow"/>
        </w:rPr>
      </w:r>
      <w:r>
        <w:rPr>
          <w:rFonts w:ascii="Times New Roman" w:hAnsi="Times New Roman"/>
          <w:sz w:val="28"/>
          <w:szCs w:val="28"/>
          <w:highlight w:val="yellow"/>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рамках </w:t>
      </w:r>
      <w:r>
        <w:rPr>
          <w:rFonts w:ascii="Times New Roman" w:hAnsi="Times New Roman"/>
          <w:sz w:val="28"/>
          <w:szCs w:val="28"/>
        </w:rPr>
        <w:t xml:space="preserve">мероприятий, направленных, на повышение качества городской среды </w:t>
      </w:r>
      <w:r>
        <w:rPr>
          <w:rFonts w:ascii="Times New Roman" w:hAnsi="Times New Roman"/>
          <w:sz w:val="28"/>
          <w:szCs w:val="28"/>
        </w:rPr>
        <w:t xml:space="preserve">благоустроена </w:t>
      </w:r>
      <w:r>
        <w:rPr>
          <w:rFonts w:ascii="Times New Roman" w:hAnsi="Times New Roman"/>
          <w:sz w:val="28"/>
          <w:szCs w:val="28"/>
        </w:rPr>
        <w:t xml:space="preserve">общественная территория «Солнечная полянка» в поселке Ульяновка</w:t>
      </w:r>
      <w:r>
        <w:rPr>
          <w:rFonts w:ascii="Times New Roman" w:hAnsi="Times New Roman"/>
          <w:sz w:val="28"/>
          <w:szCs w:val="28"/>
        </w:rPr>
        <w:t xml:space="preserve">, расходы на реализацию которой составили</w:t>
      </w:r>
      <w:r>
        <w:rPr>
          <w:rFonts w:ascii="Times New Roman" w:hAnsi="Times New Roman"/>
          <w:sz w:val="28"/>
          <w:szCs w:val="28"/>
        </w:rPr>
        <w:t xml:space="preserve"> 17,4 млн. рублей</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color w:val="000000"/>
          <w:sz w:val="28"/>
          <w:szCs w:val="28"/>
        </w:rPr>
        <w:t xml:space="preserve">В 2026 году </w:t>
      </w:r>
      <w:r>
        <w:rPr>
          <w:rFonts w:ascii="Times New Roman" w:hAnsi="Times New Roman"/>
          <w:sz w:val="28"/>
          <w:szCs w:val="28"/>
        </w:rPr>
        <w:t xml:space="preserve">в проекте «Формирование комфортной городской среды» </w:t>
      </w:r>
      <w:r>
        <w:rPr>
          <w:rFonts w:ascii="Times New Roman" w:hAnsi="Times New Roman"/>
          <w:color w:val="000000"/>
          <w:sz w:val="28"/>
          <w:szCs w:val="28"/>
        </w:rPr>
        <w:t xml:space="preserve">примут</w:t>
      </w:r>
      <w:r>
        <w:rPr>
          <w:rFonts w:ascii="Times New Roman" w:hAnsi="Times New Roman"/>
          <w:color w:val="000000"/>
          <w:sz w:val="28"/>
          <w:szCs w:val="28"/>
        </w:rPr>
        <w:t xml:space="preserve"> участие: </w:t>
      </w:r>
      <w:r>
        <w:rPr>
          <w:rFonts w:ascii="Times New Roman" w:hAnsi="Times New Roman"/>
          <w:color w:val="000000"/>
          <w:sz w:val="28"/>
          <w:szCs w:val="28"/>
        </w:rPr>
        <w:t xml:space="preserve">Тосненское</w:t>
      </w:r>
      <w:r>
        <w:rPr>
          <w:rFonts w:ascii="Times New Roman" w:hAnsi="Times New Roman"/>
          <w:color w:val="000000"/>
          <w:sz w:val="28"/>
          <w:szCs w:val="28"/>
        </w:rPr>
        <w:t xml:space="preserve">, Федоровское, </w:t>
      </w:r>
      <w:r>
        <w:rPr>
          <w:rFonts w:ascii="Times New Roman" w:hAnsi="Times New Roman"/>
          <w:color w:val="000000"/>
          <w:sz w:val="28"/>
          <w:szCs w:val="28"/>
        </w:rPr>
        <w:t xml:space="preserve">Красноборское</w:t>
      </w:r>
      <w:r>
        <w:rPr>
          <w:rFonts w:ascii="Times New Roman" w:hAnsi="Times New Roman"/>
          <w:color w:val="000000"/>
          <w:sz w:val="28"/>
          <w:szCs w:val="28"/>
        </w:rPr>
        <w:t xml:space="preserve">, Никольское, Ульяновское, </w:t>
      </w:r>
      <w:r>
        <w:rPr>
          <w:rFonts w:ascii="Times New Roman" w:hAnsi="Times New Roman"/>
          <w:color w:val="000000"/>
          <w:sz w:val="28"/>
          <w:szCs w:val="28"/>
        </w:rPr>
        <w:t xml:space="preserve">Любанское</w:t>
      </w:r>
      <w:r>
        <w:rPr>
          <w:rFonts w:ascii="Times New Roman" w:hAnsi="Times New Roman"/>
          <w:color w:val="000000"/>
          <w:sz w:val="28"/>
          <w:szCs w:val="28"/>
        </w:rPr>
        <w:t xml:space="preserve">, </w:t>
      </w:r>
      <w:r>
        <w:rPr>
          <w:rFonts w:ascii="Times New Roman" w:hAnsi="Times New Roman"/>
          <w:color w:val="000000"/>
          <w:sz w:val="28"/>
          <w:szCs w:val="28"/>
        </w:rPr>
        <w:t xml:space="preserve">Форносовское</w:t>
      </w:r>
      <w:r>
        <w:rPr>
          <w:rFonts w:ascii="Times New Roman" w:hAnsi="Times New Roman"/>
          <w:color w:val="000000"/>
          <w:sz w:val="28"/>
          <w:szCs w:val="28"/>
        </w:rPr>
        <w:t xml:space="preserve"> и </w:t>
      </w:r>
      <w:r>
        <w:rPr>
          <w:rFonts w:ascii="Times New Roman" w:hAnsi="Times New Roman"/>
          <w:color w:val="000000"/>
          <w:sz w:val="28"/>
          <w:szCs w:val="28"/>
        </w:rPr>
        <w:t xml:space="preserve">Тельмановское</w:t>
      </w:r>
      <w:r>
        <w:rPr>
          <w:rFonts w:ascii="Times New Roman" w:hAnsi="Times New Roman"/>
          <w:color w:val="000000"/>
          <w:sz w:val="28"/>
          <w:szCs w:val="28"/>
        </w:rPr>
        <w:t xml:space="preserve"> поселения. Общий объем финансирования составит </w:t>
      </w:r>
      <w:r>
        <w:rPr>
          <w:rFonts w:ascii="Times New Roman" w:hAnsi="Times New Roman"/>
          <w:color w:val="000000"/>
          <w:sz w:val="28"/>
          <w:szCs w:val="28"/>
        </w:rPr>
        <w:t xml:space="preserve">164</w:t>
      </w:r>
      <w:r>
        <w:rPr>
          <w:rFonts w:ascii="Times New Roman" w:hAnsi="Times New Roman"/>
          <w:b/>
          <w:color w:val="000000"/>
          <w:sz w:val="28"/>
          <w:szCs w:val="28"/>
        </w:rPr>
        <w:t xml:space="preserve"> </w:t>
      </w:r>
      <w:r>
        <w:rPr>
          <w:rFonts w:ascii="Times New Roman" w:hAnsi="Times New Roman"/>
          <w:color w:val="000000"/>
          <w:sz w:val="28"/>
          <w:szCs w:val="28"/>
        </w:rPr>
        <w:t xml:space="preserve">млн. рублей</w:t>
      </w:r>
      <w:r>
        <w:rPr>
          <w:rFonts w:ascii="Times New Roman" w:hAnsi="Times New Roman"/>
          <w:color w:val="000000"/>
          <w:sz w:val="28"/>
          <w:szCs w:val="28"/>
        </w:rPr>
        <w:t xml:space="preserve">.</w:t>
      </w:r>
      <w:r>
        <w:rPr>
          <w:rFonts w:ascii="Times New Roman" w:hAnsi="Times New Roman"/>
          <w:sz w:val="28"/>
          <w:szCs w:val="28"/>
        </w:rPr>
        <w:t xml:space="preserve"> </w:t>
      </w:r>
      <w:r>
        <w:rPr>
          <w:rFonts w:ascii="Times New Roman" w:hAnsi="Times New Roman"/>
          <w:sz w:val="28"/>
          <w:szCs w:val="28"/>
        </w:rPr>
      </w:r>
    </w:p>
    <w:p>
      <w:pPr>
        <w:ind w:firstLine="709"/>
        <w:jc w:val="both"/>
        <w:spacing w:after="0" w:line="360" w:lineRule="auto"/>
        <w:rPr>
          <w:rFonts w:ascii="Times New Roman" w:hAnsi="Times New Roman"/>
          <w:color w:val="000000"/>
          <w:sz w:val="28"/>
          <w:szCs w:val="28"/>
        </w:rPr>
      </w:pPr>
      <w:r>
        <w:rPr>
          <w:rFonts w:ascii="Times New Roman" w:hAnsi="Times New Roman"/>
          <w:sz w:val="28"/>
          <w:szCs w:val="28"/>
        </w:rPr>
        <w:t xml:space="preserve">Н</w:t>
      </w:r>
      <w:r>
        <w:rPr>
          <w:rFonts w:ascii="Times New Roman" w:hAnsi="Times New Roman"/>
          <w:sz w:val="28"/>
          <w:szCs w:val="28"/>
        </w:rPr>
        <w:t xml:space="preserve">а реализацию проекта "Благоустройство общественных, дворовых пространств и </w:t>
      </w:r>
      <w:r>
        <w:rPr>
          <w:rFonts w:ascii="Times New Roman" w:hAnsi="Times New Roman"/>
          <w:sz w:val="28"/>
          <w:szCs w:val="28"/>
        </w:rPr>
        <w:t xml:space="preserve">цифровизация</w:t>
      </w:r>
      <w:r>
        <w:rPr>
          <w:rFonts w:ascii="Times New Roman" w:hAnsi="Times New Roman"/>
          <w:sz w:val="28"/>
          <w:szCs w:val="28"/>
        </w:rPr>
        <w:t xml:space="preserve"> городского хозяйства"</w:t>
      </w:r>
      <w:r>
        <w:rPr>
          <w:rFonts w:ascii="Times New Roman" w:hAnsi="Times New Roman"/>
          <w:color w:val="000000"/>
          <w:sz w:val="28"/>
          <w:szCs w:val="28"/>
        </w:rPr>
        <w:t xml:space="preserve"> </w:t>
      </w:r>
      <w:r>
        <w:rPr>
          <w:rFonts w:ascii="Times New Roman" w:hAnsi="Times New Roman"/>
          <w:color w:val="000000"/>
          <w:sz w:val="28"/>
          <w:szCs w:val="28"/>
        </w:rPr>
        <w:t xml:space="preserve">планируется направить </w:t>
      </w:r>
      <w:r>
        <w:rPr>
          <w:rFonts w:ascii="Times New Roman" w:hAnsi="Times New Roman"/>
          <w:color w:val="000000"/>
          <w:sz w:val="28"/>
          <w:szCs w:val="28"/>
        </w:rPr>
        <w:t xml:space="preserve">80 млн. рублей.  </w:t>
      </w:r>
      <w:r>
        <w:rPr>
          <w:rFonts w:ascii="Times New Roman" w:hAnsi="Times New Roman"/>
          <w:color w:val="000000"/>
          <w:sz w:val="28"/>
          <w:szCs w:val="28"/>
        </w:rPr>
      </w:r>
    </w:p>
    <w:p>
      <w:pPr>
        <w:ind w:firstLine="709"/>
        <w:jc w:val="both"/>
        <w:spacing w:after="0" w:line="360" w:lineRule="auto"/>
        <w:rPr>
          <w:rFonts w:ascii="Times New Roman" w:hAnsi="Times New Roman"/>
          <w:sz w:val="28"/>
          <w:szCs w:val="28"/>
        </w:rPr>
      </w:pPr>
      <w:r>
        <w:rPr>
          <w:rFonts w:ascii="Times New Roman" w:hAnsi="Times New Roman"/>
          <w:color w:val="000000"/>
          <w:sz w:val="28"/>
          <w:szCs w:val="28"/>
        </w:rPr>
        <w:t xml:space="preserve">Всего в 2026</w:t>
      </w:r>
      <w:r>
        <w:rPr>
          <w:rFonts w:ascii="Times New Roman" w:hAnsi="Times New Roman"/>
          <w:color w:val="000000"/>
          <w:sz w:val="28"/>
          <w:szCs w:val="28"/>
        </w:rPr>
        <w:t xml:space="preserve"> году планируется благоустроить 8 общественных территорий и 10 дворовых территорий.</w:t>
      </w:r>
      <w:r>
        <w:rPr>
          <w:rFonts w:ascii="Times New Roman" w:hAnsi="Times New Roman"/>
          <w:sz w:val="28"/>
          <w:szCs w:val="28"/>
        </w:rPr>
      </w:r>
    </w:p>
    <w:p>
      <w:pPr>
        <w:ind w:firstLine="709"/>
        <w:jc w:val="both"/>
        <w:spacing w:after="0" w:line="360" w:lineRule="auto"/>
        <w:rPr>
          <w:rFonts w:ascii="Times New Roman" w:hAnsi="Times New Roman"/>
          <w:sz w:val="28"/>
          <w:szCs w:val="28"/>
          <w:highlight w:val="lightGray"/>
        </w:rPr>
      </w:pPr>
      <w:r>
        <w:rPr>
          <w:rFonts w:ascii="Times New Roman" w:hAnsi="Times New Roman"/>
          <w:sz w:val="28"/>
          <w:szCs w:val="28"/>
        </w:rPr>
        <w:t xml:space="preserve">В рамках реализации областного закона </w:t>
      </w:r>
      <w:r>
        <w:rPr>
          <w:rFonts w:ascii="Times New Roman" w:hAnsi="Times New Roman"/>
          <w:sz w:val="28"/>
          <w:szCs w:val="28"/>
        </w:rPr>
        <w:t xml:space="preserve">«О содействии участию населения в осуществлении местного самоуправления в Ленинградской области»</w:t>
      </w:r>
      <w:r>
        <w:rPr>
          <w:rFonts w:ascii="Times New Roman" w:hAnsi="Times New Roman"/>
          <w:sz w:val="28"/>
          <w:szCs w:val="28"/>
        </w:rPr>
        <w:t xml:space="preserve"> осуществляется реализация инициативных проектов жителей </w:t>
      </w:r>
      <w:r>
        <w:rPr>
          <w:rFonts w:ascii="Times New Roman" w:hAnsi="Times New Roman"/>
          <w:sz w:val="28"/>
          <w:szCs w:val="28"/>
        </w:rPr>
        <w:t xml:space="preserve">Тосненского</w:t>
      </w:r>
      <w:r>
        <w:rPr>
          <w:rFonts w:ascii="Times New Roman" w:hAnsi="Times New Roman"/>
          <w:sz w:val="28"/>
          <w:szCs w:val="28"/>
        </w:rPr>
        <w:t xml:space="preserve"> района. </w:t>
      </w:r>
      <w:r>
        <w:rPr>
          <w:rFonts w:ascii="Times New Roman" w:hAnsi="Times New Roman"/>
          <w:sz w:val="28"/>
          <w:szCs w:val="28"/>
        </w:rPr>
        <w:t xml:space="preserve">В 2025 году на т</w:t>
      </w:r>
      <w:r>
        <w:rPr>
          <w:rFonts w:ascii="Times New Roman" w:hAnsi="Times New Roman"/>
          <w:sz w:val="28"/>
          <w:szCs w:val="28"/>
        </w:rPr>
        <w:t xml:space="preserve">ерриториях поселений проводились мероприятия направленные на</w:t>
      </w:r>
      <w:r>
        <w:rPr>
          <w:rFonts w:ascii="Times New Roman" w:hAnsi="Times New Roman"/>
          <w:sz w:val="28"/>
          <w:szCs w:val="28"/>
        </w:rPr>
        <w:t xml:space="preserve"> благоустройство </w:t>
      </w:r>
      <w:r>
        <w:rPr>
          <w:rFonts w:ascii="Times New Roman" w:hAnsi="Times New Roman"/>
          <w:sz w:val="28"/>
          <w:szCs w:val="28"/>
        </w:rPr>
        <w:t xml:space="preserve">общественных территорий,</w:t>
      </w:r>
      <w:r>
        <w:rPr>
          <w:rFonts w:ascii="Times New Roman" w:hAnsi="Times New Roman"/>
          <w:sz w:val="28"/>
          <w:szCs w:val="28"/>
        </w:rPr>
        <w:t xml:space="preserve"> детских площадок,</w:t>
      </w:r>
      <w:r>
        <w:rPr>
          <w:rFonts w:ascii="Times New Roman" w:hAnsi="Times New Roman"/>
          <w:sz w:val="28"/>
          <w:szCs w:val="28"/>
        </w:rPr>
        <w:t xml:space="preserve"> ремонт дорог, освещение территорий</w:t>
      </w:r>
      <w:r>
        <w:rPr>
          <w:rFonts w:ascii="Times New Roman" w:hAnsi="Times New Roman"/>
          <w:sz w:val="28"/>
          <w:szCs w:val="28"/>
        </w:rPr>
        <w:t xml:space="preserve"> </w:t>
      </w:r>
      <w:r>
        <w:rPr>
          <w:rFonts w:ascii="Times New Roman" w:hAnsi="Times New Roman"/>
          <w:sz w:val="28"/>
          <w:szCs w:val="28"/>
        </w:rPr>
        <w:t xml:space="preserve">на общую сумму 37,5 млн. рублей.</w:t>
      </w:r>
      <w:r>
        <w:rPr>
          <w:rFonts w:ascii="Times New Roman" w:hAnsi="Times New Roman"/>
          <w:b/>
          <w:sz w:val="28"/>
          <w:szCs w:val="28"/>
        </w:rPr>
        <w:t xml:space="preserve"> </w:t>
      </w:r>
      <w:r>
        <w:rPr>
          <w:rFonts w:ascii="Times New Roman" w:hAnsi="Times New Roman"/>
          <w:sz w:val="28"/>
          <w:szCs w:val="28"/>
        </w:rPr>
        <w:t xml:space="preserve">В 2026 году на реализацию инициативных проектов граждан будет направлено 34,5 млн. рублей.</w:t>
      </w:r>
      <w:r>
        <w:rPr>
          <w:rFonts w:ascii="Times New Roman" w:hAnsi="Times New Roman"/>
          <w:sz w:val="28"/>
          <w:szCs w:val="28"/>
          <w:highlight w:val="lightGray"/>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bCs/>
          <w:sz w:val="28"/>
          <w:szCs w:val="28"/>
          <w:highlight w:val="lightGray"/>
        </w:rPr>
      </w:pPr>
      <w:r>
        <w:rPr>
          <w:rFonts w:ascii="Times New Roman" w:hAnsi="Times New Roman"/>
          <w:bCs/>
          <w:sz w:val="28"/>
          <w:szCs w:val="28"/>
        </w:rPr>
        <w:t xml:space="preserve">В создании удобной и безопасной среды для проживания населения </w:t>
      </w:r>
      <w:r>
        <w:rPr>
          <w:rFonts w:ascii="Times New Roman" w:hAnsi="Times New Roman"/>
          <w:bCs/>
          <w:sz w:val="28"/>
          <w:szCs w:val="28"/>
        </w:rPr>
        <w:t xml:space="preserve">в </w:t>
      </w:r>
      <w:r>
        <w:rPr>
          <w:rFonts w:ascii="Times New Roman" w:hAnsi="Times New Roman"/>
          <w:bCs/>
          <w:sz w:val="28"/>
          <w:szCs w:val="28"/>
        </w:rPr>
        <w:t xml:space="preserve">районе важную роль играет развитие улично-дорожной сети.</w:t>
      </w:r>
      <w:r>
        <w:rPr>
          <w:rFonts w:ascii="Times New Roman" w:hAnsi="Times New Roman"/>
          <w:bCs/>
          <w:sz w:val="28"/>
          <w:szCs w:val="28"/>
          <w:highlight w:val="lightGray"/>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Н</w:t>
      </w:r>
      <w:r>
        <w:rPr>
          <w:rFonts w:ascii="Times New Roman" w:hAnsi="Times New Roman"/>
          <w:sz w:val="28"/>
          <w:szCs w:val="28"/>
        </w:rPr>
        <w:t xml:space="preserve">а решение вопросов по содержанию улично-дорожной сети на территории поселений района, а также ремонт автомобильных дорог местного значения поселений</w:t>
      </w:r>
      <w:r>
        <w:rPr>
          <w:rFonts w:ascii="Times New Roman" w:hAnsi="Times New Roman"/>
          <w:sz w:val="28"/>
          <w:szCs w:val="28"/>
        </w:rPr>
        <w:t xml:space="preserve"> </w:t>
      </w:r>
      <w:r>
        <w:rPr>
          <w:rFonts w:ascii="Times New Roman" w:hAnsi="Times New Roman"/>
          <w:sz w:val="28"/>
          <w:szCs w:val="28"/>
        </w:rPr>
        <w:t xml:space="preserve">в 2025 году</w:t>
      </w:r>
      <w:r>
        <w:rPr>
          <w:rFonts w:ascii="Times New Roman" w:hAnsi="Times New Roman"/>
          <w:sz w:val="28"/>
          <w:szCs w:val="28"/>
        </w:rPr>
        <w:t xml:space="preserve"> </w:t>
      </w:r>
      <w:r>
        <w:rPr>
          <w:rFonts w:ascii="Times New Roman" w:hAnsi="Times New Roman"/>
          <w:sz w:val="28"/>
          <w:szCs w:val="28"/>
        </w:rPr>
        <w:t xml:space="preserve">было направлено 765 млн. </w:t>
      </w:r>
      <w:r>
        <w:rPr>
          <w:rFonts w:ascii="Times New Roman" w:hAnsi="Times New Roman"/>
          <w:sz w:val="28"/>
          <w:szCs w:val="28"/>
        </w:rPr>
        <w:t xml:space="preserve">рублей.</w:t>
      </w:r>
      <w:r>
        <w:rPr>
          <w:rFonts w:ascii="Times New Roman" w:hAnsi="Times New Roman"/>
          <w:sz w:val="28"/>
          <w:szCs w:val="28"/>
        </w:rPr>
        <w:t xml:space="preserve"> </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Тосненском</w:t>
      </w:r>
      <w:r>
        <w:rPr>
          <w:rFonts w:ascii="Times New Roman" w:hAnsi="Times New Roman"/>
          <w:sz w:val="28"/>
          <w:szCs w:val="28"/>
        </w:rPr>
        <w:t xml:space="preserve"> районе были выполнены работы по ремонту автомобильных дорог общего пользования местного з</w:t>
      </w:r>
      <w:r>
        <w:rPr>
          <w:rFonts w:ascii="Times New Roman" w:hAnsi="Times New Roman"/>
          <w:sz w:val="28"/>
          <w:szCs w:val="28"/>
        </w:rPr>
        <w:t xml:space="preserve">начения, протяженностью 34,5 км</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 том числе в</w:t>
      </w:r>
      <w:r>
        <w:rPr>
          <w:rFonts w:ascii="Times New Roman" w:hAnsi="Times New Roman"/>
          <w:sz w:val="28"/>
          <w:szCs w:val="28"/>
        </w:rPr>
        <w:t xml:space="preserve"> </w:t>
      </w:r>
      <w:r>
        <w:rPr>
          <w:rFonts w:ascii="Times New Roman" w:hAnsi="Times New Roman"/>
          <w:sz w:val="28"/>
          <w:szCs w:val="28"/>
        </w:rPr>
        <w:t xml:space="preserve">Тосненском</w:t>
      </w:r>
      <w:r>
        <w:rPr>
          <w:rFonts w:ascii="Times New Roman" w:hAnsi="Times New Roman"/>
          <w:sz w:val="28"/>
          <w:szCs w:val="28"/>
        </w:rPr>
        <w:t xml:space="preserve"> городском поселении</w:t>
      </w:r>
      <w:r>
        <w:rPr>
          <w:rFonts w:ascii="Times New Roman" w:hAnsi="Times New Roman"/>
          <w:sz w:val="28"/>
          <w:szCs w:val="28"/>
        </w:rPr>
        <w:t xml:space="preserve"> проведены следующие мероприятия</w:t>
      </w:r>
      <w:r>
        <w:rPr>
          <w:rFonts w:ascii="Times New Roman" w:hAnsi="Times New Roman"/>
          <w:sz w:val="28"/>
          <w:szCs w:val="28"/>
        </w:rPr>
        <w:t xml:space="preserve">:</w:t>
      </w:r>
      <w:r>
        <w:rPr>
          <w:rFonts w:ascii="Times New Roman" w:hAnsi="Times New Roman"/>
          <w:sz w:val="28"/>
          <w:szCs w:val="28"/>
        </w:rPr>
      </w:r>
    </w:p>
    <w:p>
      <w:pPr>
        <w:pStyle w:val="698"/>
        <w:ind w:firstLine="709"/>
        <w:jc w:val="both"/>
        <w:spacing w:before="0" w:beforeAutospacing="0" w:after="0" w:afterAutospacing="0" w:line="360" w:lineRule="auto"/>
        <w:rPr>
          <w:sz w:val="28"/>
          <w:szCs w:val="28"/>
        </w:rPr>
      </w:pPr>
      <w:r>
        <w:rPr>
          <w:sz w:val="28"/>
          <w:szCs w:val="28"/>
        </w:rPr>
        <w:t xml:space="preserve">- </w:t>
      </w:r>
      <w:r>
        <w:rPr>
          <w:sz w:val="28"/>
          <w:szCs w:val="28"/>
        </w:rPr>
        <w:t xml:space="preserve">отремонтированы </w:t>
      </w:r>
      <w:r>
        <w:rPr>
          <w:sz w:val="28"/>
          <w:szCs w:val="28"/>
        </w:rPr>
        <w:t xml:space="preserve">участки</w:t>
      </w:r>
      <w:r>
        <w:rPr>
          <w:sz w:val="28"/>
          <w:szCs w:val="28"/>
        </w:rPr>
        <w:t xml:space="preserve"> дорог</w:t>
      </w:r>
      <w:r>
        <w:rPr>
          <w:sz w:val="28"/>
          <w:szCs w:val="28"/>
        </w:rPr>
        <w:t xml:space="preserve"> по улице Гражданская Набережная в городе Тосно</w:t>
      </w:r>
      <w:r>
        <w:rPr>
          <w:sz w:val="28"/>
          <w:szCs w:val="28"/>
        </w:rPr>
        <w:t xml:space="preserve"> и</w:t>
      </w:r>
      <w:r>
        <w:rPr>
          <w:sz w:val="28"/>
          <w:szCs w:val="28"/>
        </w:rPr>
        <w:t xml:space="preserve"> </w:t>
      </w:r>
      <w:r>
        <w:rPr>
          <w:sz w:val="28"/>
          <w:szCs w:val="28"/>
        </w:rPr>
        <w:t xml:space="preserve">на подъезде к поселку Ушаки;</w:t>
      </w:r>
      <w:r>
        <w:rPr>
          <w:sz w:val="28"/>
          <w:szCs w:val="28"/>
        </w:rPr>
      </w:r>
    </w:p>
    <w:p>
      <w:pPr>
        <w:pStyle w:val="698"/>
        <w:ind w:firstLine="709"/>
        <w:jc w:val="both"/>
        <w:spacing w:before="0" w:beforeAutospacing="0" w:after="0" w:afterAutospacing="0" w:line="360" w:lineRule="auto"/>
        <w:rPr>
          <w:sz w:val="28"/>
          <w:szCs w:val="28"/>
        </w:rPr>
      </w:pPr>
      <w:r>
        <w:rPr>
          <w:sz w:val="28"/>
          <w:szCs w:val="28"/>
        </w:rPr>
        <w:t xml:space="preserve">- </w:t>
      </w:r>
      <w:r>
        <w:rPr>
          <w:sz w:val="28"/>
          <w:szCs w:val="28"/>
        </w:rPr>
        <w:t xml:space="preserve">выполнен </w:t>
      </w:r>
      <w:r>
        <w:rPr>
          <w:sz w:val="28"/>
          <w:szCs w:val="28"/>
        </w:rPr>
        <w:t xml:space="preserve">ремонт 5-ой линии</w:t>
      </w:r>
      <w:r>
        <w:rPr>
          <w:sz w:val="28"/>
          <w:szCs w:val="28"/>
        </w:rPr>
        <w:t xml:space="preserve"> и подъезд</w:t>
      </w:r>
      <w:r>
        <w:rPr>
          <w:sz w:val="28"/>
          <w:szCs w:val="28"/>
        </w:rPr>
        <w:t xml:space="preserve">а</w:t>
      </w:r>
      <w:r>
        <w:rPr>
          <w:sz w:val="28"/>
          <w:szCs w:val="28"/>
        </w:rPr>
        <w:t xml:space="preserve"> к линиям в деревне Тарасово;</w:t>
      </w:r>
      <w:r>
        <w:rPr>
          <w:sz w:val="28"/>
          <w:szCs w:val="28"/>
        </w:rPr>
      </w:r>
    </w:p>
    <w:p>
      <w:pPr>
        <w:pStyle w:val="698"/>
        <w:ind w:firstLine="709"/>
        <w:jc w:val="both"/>
        <w:spacing w:before="0" w:beforeAutospacing="0" w:after="0" w:afterAutospacing="0" w:line="360" w:lineRule="auto"/>
        <w:rPr>
          <w:sz w:val="28"/>
          <w:szCs w:val="28"/>
        </w:rPr>
      </w:pPr>
      <w:r>
        <w:rPr>
          <w:sz w:val="28"/>
          <w:szCs w:val="28"/>
        </w:rPr>
        <w:t xml:space="preserve">- </w:t>
      </w:r>
      <w:r>
        <w:rPr>
          <w:sz w:val="28"/>
          <w:szCs w:val="28"/>
        </w:rPr>
        <w:t xml:space="preserve">выполнен </w:t>
      </w:r>
      <w:r>
        <w:rPr>
          <w:sz w:val="28"/>
          <w:szCs w:val="28"/>
        </w:rPr>
        <w:t xml:space="preserve">ремонт дорог по улице</w:t>
      </w:r>
      <w:r>
        <w:rPr>
          <w:sz w:val="28"/>
          <w:szCs w:val="28"/>
        </w:rPr>
        <w:t xml:space="preserve"> </w:t>
      </w:r>
      <w:r>
        <w:rPr>
          <w:sz w:val="28"/>
          <w:szCs w:val="28"/>
        </w:rPr>
        <w:t xml:space="preserve">Новодеревенская</w:t>
      </w:r>
      <w:r>
        <w:rPr>
          <w:sz w:val="28"/>
          <w:szCs w:val="28"/>
        </w:rPr>
        <w:t xml:space="preserve">, улиц</w:t>
      </w:r>
      <w:r>
        <w:rPr>
          <w:sz w:val="28"/>
          <w:szCs w:val="28"/>
        </w:rPr>
        <w:t xml:space="preserve">е</w:t>
      </w:r>
      <w:r>
        <w:rPr>
          <w:sz w:val="28"/>
          <w:szCs w:val="28"/>
        </w:rPr>
        <w:t xml:space="preserve"> Чехова, участка</w:t>
      </w:r>
      <w:r>
        <w:rPr>
          <w:sz w:val="28"/>
          <w:szCs w:val="28"/>
        </w:rPr>
        <w:t xml:space="preserve"> дороги  по Советскому проспекту в селе Ушаки; </w:t>
      </w:r>
      <w:r>
        <w:rPr>
          <w:sz w:val="28"/>
          <w:szCs w:val="28"/>
        </w:rPr>
      </w:r>
    </w:p>
    <w:p>
      <w:pPr>
        <w:pStyle w:val="698"/>
        <w:ind w:firstLine="709"/>
        <w:jc w:val="both"/>
        <w:spacing w:before="0" w:beforeAutospacing="0" w:after="0" w:afterAutospacing="0" w:line="360" w:lineRule="auto"/>
        <w:rPr>
          <w:sz w:val="28"/>
          <w:szCs w:val="28"/>
        </w:rPr>
      </w:pPr>
      <w:r>
        <w:rPr>
          <w:sz w:val="28"/>
          <w:szCs w:val="28"/>
        </w:rPr>
        <w:t xml:space="preserve">- </w:t>
      </w:r>
      <w:r>
        <w:rPr>
          <w:sz w:val="28"/>
          <w:szCs w:val="28"/>
        </w:rPr>
        <w:t xml:space="preserve">отремонтирована </w:t>
      </w:r>
      <w:r>
        <w:rPr>
          <w:sz w:val="28"/>
          <w:szCs w:val="28"/>
        </w:rPr>
        <w:t xml:space="preserve">доро</w:t>
      </w:r>
      <w:r>
        <w:rPr>
          <w:sz w:val="28"/>
          <w:szCs w:val="28"/>
        </w:rPr>
        <w:t xml:space="preserve">га на территории деревни </w:t>
      </w:r>
      <w:r>
        <w:rPr>
          <w:sz w:val="28"/>
          <w:szCs w:val="28"/>
        </w:rPr>
        <w:t xml:space="preserve">Ё</w:t>
      </w:r>
      <w:r>
        <w:rPr>
          <w:sz w:val="28"/>
          <w:szCs w:val="28"/>
        </w:rPr>
        <w:t xml:space="preserve">глизи</w:t>
      </w:r>
      <w:r>
        <w:rPr>
          <w:sz w:val="28"/>
          <w:szCs w:val="28"/>
        </w:rPr>
        <w:t xml:space="preserve">;</w:t>
      </w:r>
      <w:r>
        <w:rPr>
          <w:sz w:val="28"/>
          <w:szCs w:val="28"/>
        </w:rPr>
      </w:r>
    </w:p>
    <w:p>
      <w:pPr>
        <w:pStyle w:val="698"/>
        <w:ind w:firstLine="709"/>
        <w:jc w:val="both"/>
        <w:spacing w:before="0" w:beforeAutospacing="0" w:after="0" w:afterAutospacing="0" w:line="360" w:lineRule="auto"/>
        <w:rPr>
          <w:sz w:val="28"/>
          <w:szCs w:val="28"/>
        </w:rPr>
      </w:pPr>
      <w:r>
        <w:rPr>
          <w:sz w:val="28"/>
          <w:szCs w:val="28"/>
        </w:rPr>
        <w:t xml:space="preserve">- обустроен</w:t>
      </w:r>
      <w:r>
        <w:rPr>
          <w:sz w:val="28"/>
          <w:szCs w:val="28"/>
        </w:rPr>
        <w:t xml:space="preserve"> выезд</w:t>
      </w:r>
      <w:r>
        <w:rPr>
          <w:sz w:val="28"/>
          <w:szCs w:val="28"/>
        </w:rPr>
        <w:t xml:space="preserve"> от Пожарного проезда, а также</w:t>
      </w:r>
      <w:r>
        <w:rPr>
          <w:sz w:val="28"/>
          <w:szCs w:val="28"/>
        </w:rPr>
        <w:t xml:space="preserve"> выполнен</w:t>
      </w:r>
      <w:r>
        <w:rPr>
          <w:sz w:val="28"/>
          <w:szCs w:val="28"/>
        </w:rPr>
        <w:t xml:space="preserve"> ремонт дороги в деревне </w:t>
      </w:r>
      <w:r>
        <w:rPr>
          <w:sz w:val="28"/>
          <w:szCs w:val="28"/>
        </w:rPr>
        <w:t xml:space="preserve">Новолисино</w:t>
      </w:r>
      <w:r>
        <w:rPr>
          <w:sz w:val="28"/>
          <w:szCs w:val="28"/>
        </w:rPr>
        <w:t xml:space="preserve">;</w:t>
      </w:r>
      <w:r>
        <w:rPr>
          <w:sz w:val="28"/>
          <w:szCs w:val="28"/>
        </w:rPr>
      </w:r>
    </w:p>
    <w:p>
      <w:pPr>
        <w:pStyle w:val="698"/>
        <w:ind w:firstLine="709"/>
        <w:jc w:val="both"/>
        <w:spacing w:before="0" w:beforeAutospacing="0" w:after="0" w:afterAutospacing="0" w:line="360" w:lineRule="auto"/>
        <w:rPr>
          <w:sz w:val="28"/>
          <w:szCs w:val="28"/>
        </w:rPr>
      </w:pPr>
      <w:r>
        <w:rPr>
          <w:sz w:val="28"/>
          <w:szCs w:val="28"/>
        </w:rPr>
        <w:t xml:space="preserve">- обустроено пешеходное ограждение</w:t>
      </w:r>
      <w:r>
        <w:rPr>
          <w:sz w:val="28"/>
          <w:szCs w:val="28"/>
        </w:rPr>
        <w:t xml:space="preserve"> на дороге по улиц</w:t>
      </w:r>
      <w:r>
        <w:rPr>
          <w:sz w:val="28"/>
          <w:szCs w:val="28"/>
        </w:rPr>
        <w:t xml:space="preserve">е 2-я   Набережная города Тосно.</w:t>
      </w:r>
      <w:r>
        <w:rPr>
          <w:sz w:val="28"/>
          <w:szCs w:val="28"/>
        </w:rPr>
      </w:r>
    </w:p>
    <w:p>
      <w:pPr>
        <w:jc w:val="both"/>
        <w:spacing w:after="0"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Для приведения в нормативное состояние дорог местного значения на территориях всех поселений </w:t>
      </w:r>
      <w:r>
        <w:rPr>
          <w:rFonts w:ascii="Times New Roman" w:hAnsi="Times New Roman"/>
          <w:sz w:val="28"/>
          <w:szCs w:val="28"/>
        </w:rPr>
        <w:t xml:space="preserve">Тосненского</w:t>
      </w:r>
      <w:r>
        <w:rPr>
          <w:rFonts w:ascii="Times New Roman" w:hAnsi="Times New Roman"/>
          <w:sz w:val="28"/>
          <w:szCs w:val="28"/>
        </w:rPr>
        <w:t xml:space="preserve"> района также произведены ремонты участков дорог,</w:t>
      </w:r>
      <w:r>
        <w:rPr>
          <w:rFonts w:ascii="Times New Roman" w:hAnsi="Times New Roman"/>
          <w:sz w:val="28"/>
          <w:szCs w:val="28"/>
        </w:rPr>
        <w:t xml:space="preserve"> </w:t>
      </w:r>
      <w:r>
        <w:rPr>
          <w:rFonts w:ascii="Times New Roman" w:hAnsi="Times New Roman"/>
          <w:sz w:val="28"/>
          <w:szCs w:val="28"/>
        </w:rPr>
        <w:t xml:space="preserve">проездов к дворовым территориям, ямочный ремонт дорог, отсыпка щебнем участков дорог. </w:t>
      </w:r>
      <w:r>
        <w:rPr>
          <w:rFonts w:ascii="Times New Roman" w:hAnsi="Times New Roman"/>
          <w:sz w:val="28"/>
          <w:szCs w:val="28"/>
        </w:rPr>
      </w:r>
    </w:p>
    <w:p>
      <w:pPr>
        <w:ind w:firstLine="284"/>
        <w:spacing w:after="0" w:line="360" w:lineRule="auto"/>
        <w:rPr>
          <w:rFonts w:ascii="Times New Roman" w:hAnsi="Times New Roman"/>
          <w:b/>
          <w:sz w:val="28"/>
          <w:szCs w:val="28"/>
          <w:highlight w:val="yellow"/>
        </w:rPr>
      </w:pPr>
      <w:r>
        <w:rPr>
          <w:rFonts w:ascii="Times New Roman" w:hAnsi="Times New Roman"/>
          <w:b/>
          <w:sz w:val="28"/>
          <w:szCs w:val="28"/>
          <w:highlight w:val="yellow"/>
        </w:rPr>
      </w:r>
      <w:r>
        <w:rPr>
          <w:rFonts w:ascii="Times New Roman" w:hAnsi="Times New Roman"/>
          <w:b/>
          <w:sz w:val="28"/>
          <w:szCs w:val="28"/>
          <w:highlight w:val="yellow"/>
        </w:rPr>
      </w:r>
    </w:p>
    <w:p>
      <w:pPr>
        <w:ind w:firstLine="284"/>
        <w:jc w:val="both"/>
        <w:spacing w:after="0" w:line="360" w:lineRule="auto"/>
        <w:rPr>
          <w:rFonts w:ascii="Times New Roman" w:hAnsi="Times New Roman"/>
          <w:sz w:val="28"/>
          <w:szCs w:val="28"/>
        </w:rPr>
      </w:pPr>
      <w:r>
        <w:rPr>
          <w:rFonts w:ascii="Times New Roman" w:hAnsi="Times New Roman"/>
          <w:sz w:val="28"/>
          <w:szCs w:val="28"/>
        </w:rPr>
        <w:t xml:space="preserve">В 2026 году будут продолжены ремонтные </w:t>
      </w:r>
      <w:r>
        <w:rPr>
          <w:rFonts w:ascii="Times New Roman" w:hAnsi="Times New Roman"/>
          <w:sz w:val="28"/>
          <w:szCs w:val="28"/>
        </w:rPr>
        <w:t xml:space="preserve">работы  дорог местного значения.</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w:t>
      </w:r>
      <w:r>
        <w:rPr>
          <w:rFonts w:ascii="Times New Roman" w:hAnsi="Times New Roman"/>
          <w:sz w:val="28"/>
          <w:szCs w:val="28"/>
        </w:rPr>
        <w:t xml:space="preserve">Тосненском</w:t>
      </w:r>
      <w:r>
        <w:rPr>
          <w:rFonts w:ascii="Times New Roman" w:hAnsi="Times New Roman"/>
          <w:sz w:val="28"/>
          <w:szCs w:val="28"/>
        </w:rPr>
        <w:t xml:space="preserve"> городском поселении</w:t>
      </w:r>
      <w:r>
        <w:rPr>
          <w:rFonts w:ascii="Times New Roman" w:hAnsi="Times New Roman"/>
          <w:sz w:val="28"/>
          <w:szCs w:val="28"/>
        </w:rPr>
        <w:t xml:space="preserve"> планируется: </w:t>
      </w:r>
      <w:r>
        <w:rPr>
          <w:rFonts w:ascii="Times New Roman" w:hAnsi="Times New Roman"/>
          <w:sz w:val="28"/>
          <w:szCs w:val="28"/>
        </w:rPr>
      </w:r>
    </w:p>
    <w:p>
      <w:pPr>
        <w:contextualSpacing/>
        <w:jc w:val="both"/>
        <w:spacing w:after="0" w:line="360" w:lineRule="auto"/>
        <w:rPr>
          <w:rFonts w:ascii="Times New Roman" w:hAnsi="Times New Roman" w:eastAsiaTheme="minorHAnsi"/>
          <w:sz w:val="28"/>
          <w:szCs w:val="28"/>
          <w:lang w:eastAsia="en-US"/>
        </w:rPr>
      </w:pPr>
      <w:r>
        <w:rPr>
          <w:rFonts w:ascii="Times New Roman" w:hAnsi="Times New Roman" w:eastAsiaTheme="minorHAnsi"/>
          <w:sz w:val="28"/>
          <w:szCs w:val="28"/>
          <w:lang w:eastAsia="en-US"/>
        </w:rPr>
        <w:t xml:space="preserve">- </w:t>
      </w:r>
      <w:r>
        <w:rPr>
          <w:rFonts w:ascii="Times New Roman" w:hAnsi="Times New Roman" w:eastAsiaTheme="minorHAnsi"/>
          <w:sz w:val="28"/>
          <w:szCs w:val="28"/>
          <w:lang w:eastAsia="en-US"/>
        </w:rPr>
        <w:t xml:space="preserve">ремонт участков автомобильных дорог к поселку </w:t>
      </w:r>
      <w:r>
        <w:rPr>
          <w:rFonts w:ascii="Times New Roman" w:hAnsi="Times New Roman" w:eastAsiaTheme="minorHAnsi"/>
          <w:sz w:val="28"/>
          <w:szCs w:val="28"/>
          <w:lang w:eastAsia="en-US"/>
        </w:rPr>
        <w:t xml:space="preserve">Ушаки</w:t>
      </w:r>
      <w:r>
        <w:rPr>
          <w:rFonts w:ascii="Times New Roman" w:hAnsi="Times New Roman" w:eastAsiaTheme="minorHAnsi"/>
          <w:sz w:val="28"/>
          <w:szCs w:val="28"/>
          <w:lang w:eastAsia="en-US"/>
        </w:rPr>
        <w:t xml:space="preserve"> и к деревне Усадище</w:t>
      </w:r>
      <w:r>
        <w:rPr>
          <w:rFonts w:ascii="Times New Roman" w:hAnsi="Times New Roman" w:eastAsiaTheme="minorHAnsi"/>
          <w:sz w:val="28"/>
          <w:szCs w:val="28"/>
          <w:lang w:eastAsia="en-US"/>
        </w:rPr>
        <w:t xml:space="preserve">;</w:t>
      </w:r>
      <w:r>
        <w:rPr>
          <w:rFonts w:ascii="Times New Roman" w:hAnsi="Times New Roman" w:eastAsiaTheme="minorHAnsi"/>
          <w:sz w:val="28"/>
          <w:szCs w:val="28"/>
          <w:lang w:eastAsia="en-US"/>
        </w:rPr>
      </w:r>
    </w:p>
    <w:p>
      <w:pPr>
        <w:contextualSpacing/>
        <w:jc w:val="both"/>
        <w:spacing w:after="0" w:line="360" w:lineRule="auto"/>
        <w:rPr>
          <w:rFonts w:ascii="Times New Roman" w:hAnsi="Times New Roman" w:eastAsia="Calibri"/>
          <w:sz w:val="28"/>
          <w:szCs w:val="28"/>
          <w:lang w:eastAsia="en-US"/>
        </w:rPr>
      </w:pPr>
      <w:r>
        <w:rPr>
          <w:rFonts w:ascii="Times New Roman" w:hAnsi="Times New Roman" w:eastAsia="Calibri"/>
          <w:sz w:val="28"/>
          <w:szCs w:val="28"/>
          <w:lang w:eastAsia="en-US"/>
        </w:rPr>
        <w:t xml:space="preserve">- ремонт тротуара вдоль дома 10 по улице Станиславского в городе Тосно; </w:t>
      </w:r>
      <w:r>
        <w:rPr>
          <w:rFonts w:ascii="Times New Roman" w:hAnsi="Times New Roman" w:eastAsia="Calibri"/>
          <w:sz w:val="28"/>
          <w:szCs w:val="28"/>
          <w:lang w:eastAsia="en-US"/>
        </w:rPr>
      </w:r>
    </w:p>
    <w:p>
      <w:pPr>
        <w:contextualSpacing/>
        <w:jc w:val="both"/>
        <w:spacing w:after="0" w:line="360" w:lineRule="auto"/>
        <w:rPr>
          <w:rFonts w:ascii="Times New Roman" w:hAnsi="Times New Roman" w:eastAsia="Calibri"/>
          <w:sz w:val="28"/>
          <w:szCs w:val="28"/>
          <w:lang w:eastAsia="en-US"/>
        </w:rPr>
      </w:pPr>
      <w:r>
        <w:rPr>
          <w:rFonts w:ascii="Times New Roman" w:hAnsi="Times New Roman" w:eastAsia="Calibri"/>
          <w:sz w:val="28"/>
          <w:szCs w:val="28"/>
          <w:lang w:eastAsia="en-US"/>
        </w:rPr>
        <w:t xml:space="preserve">- ремонт проезда к домам 1 и 2 в деревне </w:t>
      </w:r>
      <w:r>
        <w:rPr>
          <w:rFonts w:ascii="Times New Roman" w:hAnsi="Times New Roman" w:eastAsia="Calibri"/>
          <w:sz w:val="28"/>
          <w:szCs w:val="28"/>
          <w:lang w:eastAsia="en-US"/>
        </w:rPr>
        <w:t xml:space="preserve">Георгиевское</w:t>
      </w:r>
      <w:r>
        <w:rPr>
          <w:rFonts w:ascii="Times New Roman" w:hAnsi="Times New Roman" w:eastAsia="Calibri"/>
          <w:sz w:val="28"/>
          <w:szCs w:val="28"/>
          <w:lang w:eastAsia="en-US"/>
        </w:rPr>
        <w:t xml:space="preserve">;</w:t>
      </w:r>
      <w:r>
        <w:rPr>
          <w:rFonts w:ascii="Times New Roman" w:hAnsi="Times New Roman" w:eastAsia="Calibri"/>
          <w:sz w:val="28"/>
          <w:szCs w:val="28"/>
          <w:lang w:eastAsia="en-US"/>
        </w:rPr>
      </w:r>
    </w:p>
    <w:p>
      <w:pPr>
        <w:contextualSpacing/>
        <w:jc w:val="both"/>
        <w:spacing w:after="0" w:line="360" w:lineRule="auto"/>
        <w:rPr>
          <w:rFonts w:ascii="Times New Roman" w:hAnsi="Times New Roman" w:eastAsia="Calibri"/>
          <w:sz w:val="28"/>
          <w:szCs w:val="28"/>
          <w:lang w:eastAsia="en-US"/>
        </w:rPr>
      </w:pPr>
      <w:r>
        <w:rPr>
          <w:rFonts w:ascii="Times New Roman" w:hAnsi="Times New Roman" w:eastAsia="Calibri"/>
          <w:sz w:val="28"/>
          <w:szCs w:val="28"/>
          <w:lang w:eastAsia="en-US"/>
        </w:rPr>
        <w:t xml:space="preserve">- ремонт дороги по улице </w:t>
      </w:r>
      <w:r>
        <w:rPr>
          <w:rFonts w:ascii="Times New Roman" w:hAnsi="Times New Roman" w:eastAsia="Calibri"/>
          <w:sz w:val="28"/>
          <w:szCs w:val="28"/>
          <w:lang w:eastAsia="en-US"/>
        </w:rPr>
        <w:t xml:space="preserve">Новая</w:t>
      </w:r>
      <w:r>
        <w:rPr>
          <w:rFonts w:ascii="Times New Roman" w:hAnsi="Times New Roman" w:eastAsia="Calibri"/>
          <w:sz w:val="28"/>
          <w:szCs w:val="28"/>
          <w:lang w:eastAsia="en-US"/>
        </w:rPr>
        <w:t xml:space="preserve"> в деревне Жары;</w:t>
      </w:r>
      <w:r>
        <w:rPr>
          <w:rFonts w:ascii="Times New Roman" w:hAnsi="Times New Roman" w:eastAsia="Calibri"/>
          <w:sz w:val="28"/>
          <w:szCs w:val="28"/>
          <w:lang w:eastAsia="en-US"/>
        </w:rPr>
      </w:r>
    </w:p>
    <w:p>
      <w:pPr>
        <w:jc w:val="both"/>
        <w:spacing w:after="0" w:line="360" w:lineRule="auto"/>
        <w:rPr>
          <w:rFonts w:ascii="Times New Roman" w:hAnsi="Times New Roman"/>
          <w:sz w:val="28"/>
          <w:szCs w:val="28"/>
        </w:rPr>
      </w:pPr>
      <w:r>
        <w:rPr>
          <w:rFonts w:ascii="Times New Roman" w:hAnsi="Times New Roman" w:eastAsiaTheme="minorHAnsi"/>
          <w:b/>
          <w:bCs/>
          <w:sz w:val="28"/>
          <w:szCs w:val="28"/>
          <w:lang w:eastAsia="en-US"/>
        </w:rPr>
        <w:t xml:space="preserve">- </w:t>
      </w:r>
      <w:r>
        <w:rPr>
          <w:rFonts w:ascii="Times New Roman" w:hAnsi="Times New Roman" w:eastAsiaTheme="minorHAnsi"/>
          <w:b/>
          <w:bCs/>
          <w:sz w:val="28"/>
          <w:szCs w:val="28"/>
          <w:lang w:eastAsia="en-US"/>
        </w:rPr>
        <w:t xml:space="preserve">з</w:t>
      </w:r>
      <w:r>
        <w:rPr>
          <w:rFonts w:ascii="Times New Roman" w:hAnsi="Times New Roman"/>
          <w:sz w:val="28"/>
          <w:szCs w:val="28"/>
        </w:rPr>
        <w:t xml:space="preserve">авершение строительства и введение в эксплуатацию автомобильной дороги</w:t>
      </w:r>
      <w:r>
        <w:rPr>
          <w:rFonts w:ascii="Times New Roman" w:hAnsi="Times New Roman"/>
          <w:color w:val="000000"/>
          <w:sz w:val="28"/>
          <w:szCs w:val="28"/>
        </w:rPr>
        <w:t xml:space="preserve"> к стадиону от шоссе Барыбина.</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рамках национального проекта «Инфраструктура для жизни», на территории района завершились:</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ремонт подъезда к деревне </w:t>
      </w:r>
      <w:r>
        <w:rPr>
          <w:rFonts w:ascii="Times New Roman" w:hAnsi="Times New Roman"/>
          <w:sz w:val="28"/>
          <w:szCs w:val="28"/>
        </w:rPr>
        <w:t xml:space="preserve">Кюльвия</w:t>
      </w:r>
      <w:r>
        <w:rPr>
          <w:rFonts w:ascii="Times New Roman" w:hAnsi="Times New Roman"/>
          <w:sz w:val="28"/>
          <w:szCs w:val="28"/>
        </w:rPr>
        <w:t xml:space="preserve">. Работы протяженностью более 6 километров проходили в рамках</w:t>
      </w:r>
      <w:r>
        <w:rPr>
          <w:rFonts w:ascii="Times New Roman" w:hAnsi="Times New Roman"/>
          <w:sz w:val="28"/>
          <w:szCs w:val="28"/>
        </w:rPr>
        <w:t xml:space="preserve"> совместной программы Ленинградской области</w:t>
      </w:r>
      <w:r>
        <w:rPr>
          <w:rFonts w:ascii="Times New Roman" w:hAnsi="Times New Roman"/>
          <w:sz w:val="28"/>
          <w:szCs w:val="28"/>
        </w:rPr>
        <w:t xml:space="preserve"> и Санкт-Петербурга по ремонту дорог к садоводствам;</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ремонт участка дороги </w:t>
      </w:r>
      <w:r>
        <w:rPr>
          <w:rFonts w:ascii="Times New Roman" w:hAnsi="Times New Roman"/>
          <w:sz w:val="28"/>
          <w:szCs w:val="28"/>
        </w:rPr>
        <w:t xml:space="preserve">от</w:t>
      </w:r>
      <w:r>
        <w:rPr>
          <w:rFonts w:ascii="Times New Roman" w:hAnsi="Times New Roman"/>
          <w:sz w:val="28"/>
          <w:szCs w:val="28"/>
        </w:rPr>
        <w:t xml:space="preserve"> </w:t>
      </w:r>
      <w:r>
        <w:rPr>
          <w:rFonts w:ascii="Times New Roman" w:hAnsi="Times New Roman"/>
          <w:sz w:val="28"/>
          <w:szCs w:val="28"/>
        </w:rPr>
        <w:t xml:space="preserve">Нурмы</w:t>
      </w:r>
      <w:r>
        <w:rPr>
          <w:rFonts w:ascii="Times New Roman" w:hAnsi="Times New Roman"/>
          <w:sz w:val="28"/>
          <w:szCs w:val="28"/>
        </w:rPr>
        <w:t xml:space="preserve"> до Шапок протяженностью более 8 километров;</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ремонт дороги Ульяновка – </w:t>
      </w:r>
      <w:r>
        <w:rPr>
          <w:rFonts w:ascii="Times New Roman" w:hAnsi="Times New Roman"/>
          <w:sz w:val="28"/>
          <w:szCs w:val="28"/>
        </w:rPr>
        <w:t xml:space="preserve">Отрадное</w:t>
      </w:r>
      <w:r>
        <w:rPr>
          <w:rFonts w:ascii="Times New Roman" w:hAnsi="Times New Roman"/>
          <w:sz w:val="28"/>
          <w:szCs w:val="28"/>
        </w:rPr>
        <w:t xml:space="preserve">;</w:t>
      </w:r>
      <w:r>
        <w:rPr>
          <w:rFonts w:ascii="Times New Roman" w:hAnsi="Times New Roman"/>
          <w:sz w:val="28"/>
          <w:szCs w:val="28"/>
        </w:rPr>
      </w:r>
    </w:p>
    <w:p>
      <w:pPr>
        <w:jc w:val="both"/>
        <w:spacing w:after="0" w:line="360" w:lineRule="auto"/>
        <w:rPr>
          <w:rFonts w:ascii="Times New Roman" w:hAnsi="Times New Roman"/>
          <w:sz w:val="28"/>
          <w:szCs w:val="28"/>
        </w:rPr>
      </w:pPr>
      <w:r>
        <w:rPr>
          <w:rFonts w:ascii="Times New Roman" w:hAnsi="Times New Roman"/>
          <w:sz w:val="28"/>
          <w:szCs w:val="28"/>
        </w:rPr>
        <w:t xml:space="preserve">- капитальный ремонт дублё</w:t>
      </w:r>
      <w:r>
        <w:rPr>
          <w:rFonts w:ascii="Times New Roman" w:hAnsi="Times New Roman"/>
          <w:sz w:val="28"/>
          <w:szCs w:val="28"/>
        </w:rPr>
        <w:t xml:space="preserve">ра путепровода Тосно (уложено более 6 тысяч квадратных метров</w:t>
      </w:r>
      <w:r>
        <w:rPr>
          <w:rFonts w:ascii="Times New Roman" w:hAnsi="Times New Roman"/>
          <w:color w:val="000000"/>
          <w:sz w:val="28"/>
          <w:szCs w:val="28"/>
          <w:shd w:val="clear" w:color="auto" w:fill="ffffff"/>
        </w:rPr>
        <w:t xml:space="preserve"> нового асфальта, обустроены остановки общественного транспорта, построено 1600 квадратных метров </w:t>
      </w:r>
      <w:r>
        <w:rPr>
          <w:rFonts w:ascii="Times New Roman" w:hAnsi="Times New Roman"/>
          <w:color w:val="000000"/>
          <w:sz w:val="28"/>
          <w:szCs w:val="28"/>
          <w:shd w:val="clear" w:color="auto" w:fill="ffffff"/>
        </w:rPr>
        <w:t xml:space="preserve">тротоуаров</w:t>
      </w:r>
      <w:r>
        <w:rPr>
          <w:rFonts w:ascii="Times New Roman" w:hAnsi="Times New Roman"/>
          <w:color w:val="000000"/>
          <w:sz w:val="28"/>
          <w:szCs w:val="28"/>
          <w:shd w:val="clear" w:color="auto" w:fill="ffffff"/>
        </w:rPr>
        <w:t xml:space="preserve">, нанесена разметка, установлены</w:t>
      </w:r>
      <w:r>
        <w:rPr>
          <w:rFonts w:ascii="Times New Roman" w:hAnsi="Times New Roman"/>
          <w:color w:val="000000"/>
          <w:sz w:val="28"/>
          <w:szCs w:val="28"/>
          <w:shd w:val="clear" w:color="auto" w:fill="ffffff"/>
        </w:rPr>
        <w:t xml:space="preserve"> дорожные</w:t>
      </w:r>
      <w:r>
        <w:rPr>
          <w:rFonts w:ascii="Times New Roman" w:hAnsi="Times New Roman"/>
          <w:color w:val="000000"/>
          <w:sz w:val="28"/>
          <w:szCs w:val="28"/>
          <w:shd w:val="clear" w:color="auto" w:fill="ffffff"/>
        </w:rPr>
        <w:t xml:space="preserve"> знаки)</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Также, был выполнен ремонт региональной дороги </w:t>
      </w:r>
      <w:r>
        <w:rPr>
          <w:rFonts w:ascii="Times New Roman" w:hAnsi="Times New Roman"/>
          <w:sz w:val="28"/>
          <w:szCs w:val="28"/>
        </w:rPr>
        <w:t xml:space="preserve">Лисино</w:t>
      </w:r>
      <w:r>
        <w:rPr>
          <w:rFonts w:ascii="Times New Roman" w:hAnsi="Times New Roman"/>
          <w:sz w:val="28"/>
          <w:szCs w:val="28"/>
        </w:rPr>
        <w:t xml:space="preserve">-Корпус – </w:t>
      </w:r>
      <w:r>
        <w:rPr>
          <w:rFonts w:ascii="Times New Roman" w:hAnsi="Times New Roman"/>
          <w:sz w:val="28"/>
          <w:szCs w:val="28"/>
        </w:rPr>
        <w:t xml:space="preserve">Радофинниково</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Основной объем работ по содержанию территории </w:t>
      </w:r>
      <w:r>
        <w:rPr>
          <w:rFonts w:ascii="Times New Roman" w:hAnsi="Times New Roman"/>
          <w:sz w:val="28"/>
          <w:szCs w:val="28"/>
        </w:rPr>
        <w:t xml:space="preserve">Тосненского</w:t>
      </w:r>
      <w:r>
        <w:rPr>
          <w:rFonts w:ascii="Times New Roman" w:hAnsi="Times New Roman"/>
          <w:sz w:val="28"/>
          <w:szCs w:val="28"/>
        </w:rPr>
        <w:t xml:space="preserve"> городского поселения </w:t>
      </w:r>
      <w:r>
        <w:rPr>
          <w:rFonts w:ascii="Times New Roman" w:hAnsi="Times New Roman"/>
          <w:sz w:val="28"/>
          <w:szCs w:val="28"/>
        </w:rPr>
        <w:t xml:space="preserve">выполняет муниципальное казенное учреждение «Управление зданиями, сооружениями и объектами внешнего благоустройства»</w:t>
      </w:r>
      <w:r>
        <w:rPr>
          <w:rFonts w:ascii="Times New Roman" w:hAnsi="Times New Roman"/>
          <w:sz w:val="28"/>
          <w:szCs w:val="28"/>
        </w:rPr>
        <w:t xml:space="preserve">.</w:t>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Полная </w:t>
      </w:r>
      <w:r>
        <w:rPr>
          <w:rFonts w:ascii="Times New Roman" w:hAnsi="Times New Roman"/>
          <w:b/>
          <w:sz w:val="28"/>
          <w:szCs w:val="28"/>
        </w:rPr>
        <w:t xml:space="preserve">газификация</w:t>
      </w:r>
      <w:r>
        <w:rPr>
          <w:rFonts w:ascii="Times New Roman" w:hAnsi="Times New Roman"/>
          <w:sz w:val="28"/>
          <w:szCs w:val="28"/>
        </w:rPr>
        <w:t xml:space="preserve"> населенных пунктов – важная социальная задача, поставленная Президентом России. </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В 2021 году была</w:t>
      </w:r>
      <w:r>
        <w:rPr>
          <w:rFonts w:ascii="Times New Roman" w:hAnsi="Times New Roman"/>
          <w:sz w:val="28"/>
          <w:szCs w:val="28"/>
          <w:shd w:val="clear" w:color="auto" w:fill="ffffff"/>
        </w:rPr>
        <w:t xml:space="preserve"> разработана программа полной газификации частных домов. Программа социальной газификации предусматривает бесплатное для граждан подведение газа до границ участка, в случае подведения газового трубопровода в населенный пункт.</w:t>
      </w:r>
      <w:r>
        <w:rPr>
          <w:rFonts w:ascii="Times New Roman" w:hAnsi="Times New Roman"/>
          <w:sz w:val="28"/>
          <w:szCs w:val="28"/>
        </w:rPr>
      </w:r>
    </w:p>
    <w:p>
      <w:pPr>
        <w:ind w:firstLine="708"/>
        <w:jc w:val="both"/>
        <w:spacing w:after="0" w:line="360" w:lineRule="auto"/>
        <w:rPr>
          <w:rFonts w:ascii="Times New Roman" w:hAnsi="Times New Roman"/>
          <w:sz w:val="28"/>
          <w:szCs w:val="28"/>
        </w:rPr>
      </w:pPr>
      <w:r>
        <w:rPr>
          <w:rFonts w:ascii="Times New Roman" w:hAnsi="Times New Roman" w:eastAsiaTheme="minorHAnsi"/>
          <w:sz w:val="28"/>
          <w:szCs w:val="28"/>
          <w:lang w:eastAsia="en-US"/>
        </w:rPr>
        <w:t xml:space="preserve">Р</w:t>
      </w:r>
      <w:r>
        <w:rPr>
          <w:rFonts w:ascii="Times New Roman" w:hAnsi="Times New Roman"/>
          <w:sz w:val="28"/>
          <w:szCs w:val="28"/>
        </w:rPr>
        <w:t xml:space="preserve">егиональным оператором на территории Ленинградской области определен «Газпром газораспределение Ленинградская область». </w:t>
      </w:r>
      <w:r>
        <w:rPr>
          <w:rFonts w:ascii="Times New Roman" w:hAnsi="Times New Roman"/>
          <w:sz w:val="28"/>
          <w:szCs w:val="28"/>
        </w:rPr>
      </w:r>
    </w:p>
    <w:p>
      <w:pPr>
        <w:ind w:firstLine="708"/>
        <w:jc w:val="both"/>
        <w:spacing w:after="0" w:line="360" w:lineRule="auto"/>
        <w:rPr>
          <w:rFonts w:ascii="Times New Roman" w:hAnsi="Times New Roman"/>
          <w:sz w:val="28"/>
          <w:szCs w:val="28"/>
          <w:highlight w:val="yellow"/>
        </w:rPr>
      </w:pPr>
      <w:r>
        <w:rPr>
          <w:rFonts w:ascii="Times New Roman" w:hAnsi="Times New Roman"/>
          <w:sz w:val="28"/>
          <w:szCs w:val="28"/>
        </w:rPr>
        <w:t xml:space="preserve">Для информирования о ходе </w:t>
      </w:r>
      <w:r>
        <w:rPr>
          <w:rFonts w:ascii="Times New Roman" w:hAnsi="Times New Roman"/>
          <w:sz w:val="28"/>
          <w:szCs w:val="28"/>
        </w:rPr>
        <w:t xml:space="preserve">догазификации</w:t>
      </w:r>
      <w:r>
        <w:rPr>
          <w:rFonts w:ascii="Times New Roman" w:hAnsi="Times New Roman"/>
          <w:sz w:val="28"/>
          <w:szCs w:val="28"/>
        </w:rPr>
        <w:t xml:space="preserve"> с жителями населенных пунктов </w:t>
      </w:r>
      <w:r>
        <w:rPr>
          <w:rFonts w:ascii="Times New Roman" w:hAnsi="Times New Roman"/>
          <w:sz w:val="28"/>
          <w:szCs w:val="28"/>
        </w:rPr>
        <w:t xml:space="preserve">Тосненского</w:t>
      </w:r>
      <w:r>
        <w:rPr>
          <w:rFonts w:ascii="Times New Roman" w:hAnsi="Times New Roman"/>
          <w:sz w:val="28"/>
          <w:szCs w:val="28"/>
        </w:rPr>
        <w:t xml:space="preserve"> района проведены встречи и сходы, а также размещена </w:t>
      </w:r>
      <w:r>
        <w:rPr>
          <w:rFonts w:ascii="Times New Roman" w:hAnsi="Times New Roman"/>
          <w:sz w:val="28"/>
          <w:szCs w:val="28"/>
        </w:rPr>
        <w:t xml:space="preserve">информация на официальных сайтах, в социальных сетях и СМИ. </w:t>
      </w:r>
      <w:r>
        <w:rPr>
          <w:rFonts w:ascii="Times New Roman" w:hAnsi="Times New Roman"/>
          <w:sz w:val="28"/>
          <w:szCs w:val="28"/>
          <w:highlight w:val="yellow"/>
        </w:rPr>
      </w:r>
    </w:p>
    <w:p>
      <w:pPr>
        <w:contextualSpacing/>
        <w:ind w:firstLine="708"/>
        <w:jc w:val="both"/>
        <w:spacing w:after="0" w:line="360" w:lineRule="auto"/>
        <w:rPr>
          <w:rFonts w:ascii="Times New Roman" w:hAnsi="Times New Roman" w:eastAsiaTheme="minorHAnsi"/>
          <w:sz w:val="28"/>
          <w:szCs w:val="28"/>
          <w:lang w:eastAsia="en-US"/>
        </w:rPr>
      </w:pPr>
      <w:r>
        <w:rPr>
          <w:rFonts w:ascii="Times New Roman" w:hAnsi="Times New Roman" w:eastAsiaTheme="minorHAnsi"/>
          <w:sz w:val="28"/>
          <w:szCs w:val="28"/>
          <w:lang w:eastAsia="en-US"/>
        </w:rPr>
        <w:t xml:space="preserve">В рамках программы по </w:t>
      </w:r>
      <w:r>
        <w:rPr>
          <w:rFonts w:ascii="Times New Roman" w:hAnsi="Times New Roman" w:eastAsiaTheme="minorHAnsi"/>
          <w:sz w:val="28"/>
          <w:szCs w:val="28"/>
          <w:lang w:eastAsia="en-US"/>
        </w:rPr>
        <w:t xml:space="preserve">Тосненскому</w:t>
      </w:r>
      <w:r>
        <w:rPr>
          <w:rFonts w:ascii="Times New Roman" w:hAnsi="Times New Roman" w:eastAsiaTheme="minorHAnsi"/>
          <w:sz w:val="28"/>
          <w:szCs w:val="28"/>
          <w:lang w:eastAsia="en-US"/>
        </w:rPr>
        <w:t xml:space="preserve"> району в 2025 году</w:t>
      </w:r>
      <w:r>
        <w:rPr>
          <w:rFonts w:ascii="Times New Roman" w:hAnsi="Times New Roman" w:eastAsiaTheme="minorHAnsi"/>
          <w:sz w:val="28"/>
          <w:szCs w:val="28"/>
          <w:lang w:eastAsia="en-US"/>
        </w:rPr>
        <w:t xml:space="preserve"> проложено 139 км газопроводов,</w:t>
      </w:r>
      <w:r>
        <w:rPr>
          <w:rFonts w:ascii="Times New Roman" w:hAnsi="Times New Roman" w:eastAsiaTheme="minorHAnsi"/>
          <w:sz w:val="28"/>
          <w:szCs w:val="28"/>
          <w:lang w:eastAsia="en-US"/>
        </w:rPr>
        <w:t xml:space="preserve"> подключено 1338 объектов капитального строительства, в том числе 1008 индивидуальных жилых домов.</w:t>
      </w:r>
      <w:r>
        <w:rPr>
          <w:rFonts w:ascii="Times New Roman" w:hAnsi="Times New Roman" w:eastAsiaTheme="minorHAnsi"/>
          <w:sz w:val="28"/>
          <w:szCs w:val="28"/>
          <w:lang w:eastAsia="en-US"/>
        </w:rPr>
      </w:r>
    </w:p>
    <w:p>
      <w:pPr>
        <w:contextualSpacing/>
        <w:ind w:firstLine="708"/>
        <w:jc w:val="both"/>
        <w:spacing w:after="0" w:line="360" w:lineRule="auto"/>
        <w:rPr>
          <w:rFonts w:ascii="Times New Roman" w:hAnsi="Times New Roman"/>
          <w:sz w:val="28"/>
          <w:szCs w:val="28"/>
        </w:rPr>
      </w:pPr>
      <w:r>
        <w:rPr>
          <w:rFonts w:ascii="Times New Roman" w:hAnsi="Times New Roman"/>
          <w:sz w:val="28"/>
          <w:szCs w:val="28"/>
        </w:rPr>
        <w:t xml:space="preserve">На сегодняшний день </w:t>
      </w:r>
      <w:r>
        <w:rPr>
          <w:rFonts w:ascii="Times New Roman" w:hAnsi="Times New Roman"/>
          <w:sz w:val="28"/>
          <w:szCs w:val="28"/>
        </w:rPr>
        <w:t xml:space="preserve">в </w:t>
      </w:r>
      <w:r>
        <w:rPr>
          <w:rFonts w:ascii="Times New Roman" w:hAnsi="Times New Roman"/>
          <w:sz w:val="28"/>
          <w:szCs w:val="28"/>
        </w:rPr>
        <w:t xml:space="preserve">Тосненском</w:t>
      </w:r>
      <w:r>
        <w:rPr>
          <w:rFonts w:ascii="Times New Roman" w:hAnsi="Times New Roman"/>
          <w:sz w:val="28"/>
          <w:szCs w:val="28"/>
        </w:rPr>
        <w:t xml:space="preserve"> районе газифицировано 39 населенных пунктов. </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2025 году завершено строительство 2х объектов протяженностью 26,5 километров, в том числе:</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 межпоселковый газопровод деревня Строение – деревня Усадище – деревня Сидорово – деревня Тарасово – деревня Мельница – деревня Андрианово протяженностью 18 км.</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 межпоселковый </w:t>
      </w:r>
      <w:r>
        <w:rPr>
          <w:rFonts w:ascii="Times New Roman" w:hAnsi="Times New Roman"/>
          <w:sz w:val="28"/>
          <w:szCs w:val="28"/>
        </w:rPr>
        <w:t xml:space="preserve">газопровод от деревни</w:t>
      </w:r>
      <w:r>
        <w:rPr>
          <w:rFonts w:ascii="Times New Roman" w:hAnsi="Times New Roman"/>
          <w:sz w:val="28"/>
          <w:szCs w:val="28"/>
        </w:rPr>
        <w:t xml:space="preserve"> Померанье до деревни</w:t>
      </w:r>
      <w:r>
        <w:rPr>
          <w:rFonts w:ascii="Times New Roman" w:hAnsi="Times New Roman"/>
          <w:sz w:val="28"/>
          <w:szCs w:val="28"/>
        </w:rPr>
        <w:t xml:space="preserve"> Чудской Бор </w:t>
      </w:r>
      <w:r>
        <w:rPr>
          <w:rFonts w:ascii="Times New Roman" w:hAnsi="Times New Roman"/>
          <w:sz w:val="28"/>
          <w:szCs w:val="28"/>
        </w:rPr>
        <w:t xml:space="preserve">Тосненского</w:t>
      </w:r>
      <w:r>
        <w:rPr>
          <w:rFonts w:ascii="Times New Roman" w:hAnsi="Times New Roman"/>
          <w:sz w:val="28"/>
          <w:szCs w:val="28"/>
        </w:rPr>
        <w:t xml:space="preserve"> района протяженностью 8,5 км. </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Продолжены строительно-монтажные работы по «Межпоселковому газопроводу от поселка Строение до поселка </w:t>
      </w:r>
      <w:r>
        <w:rPr>
          <w:rFonts w:ascii="Times New Roman" w:hAnsi="Times New Roman"/>
          <w:sz w:val="28"/>
          <w:szCs w:val="28"/>
        </w:rPr>
        <w:t xml:space="preserve">Лисино</w:t>
      </w:r>
      <w:r>
        <w:rPr>
          <w:rFonts w:ascii="Times New Roman" w:hAnsi="Times New Roman"/>
          <w:sz w:val="28"/>
          <w:szCs w:val="28"/>
        </w:rPr>
        <w:t xml:space="preserve">-К</w:t>
      </w:r>
      <w:r>
        <w:rPr>
          <w:rFonts w:ascii="Times New Roman" w:hAnsi="Times New Roman"/>
          <w:sz w:val="28"/>
          <w:szCs w:val="28"/>
        </w:rPr>
        <w:t xml:space="preserve">орпус» протяженностью 11,5 км</w:t>
      </w:r>
      <w:r>
        <w:rPr>
          <w:rFonts w:ascii="Times New Roman" w:hAnsi="Times New Roman"/>
          <w:sz w:val="28"/>
          <w:szCs w:val="28"/>
        </w:rPr>
        <w:t xml:space="preserve">.</w:t>
      </w:r>
      <w:r>
        <w:rPr>
          <w:rFonts w:ascii="Times New Roman" w:hAnsi="Times New Roman"/>
          <w:sz w:val="28"/>
          <w:szCs w:val="28"/>
        </w:rPr>
      </w:r>
    </w:p>
    <w:p>
      <w:pPr>
        <w:ind w:firstLine="709"/>
        <w:jc w:val="both"/>
        <w:spacing w:after="0" w:line="360" w:lineRule="auto"/>
        <w:tabs>
          <w:tab w:val="left" w:pos="284" w:leader="none"/>
          <w:tab w:val="left" w:pos="993" w:leader="none"/>
        </w:tabs>
        <w:rPr>
          <w:rFonts w:ascii="Times New Roman" w:hAnsi="Times New Roman" w:eastAsiaTheme="minorHAnsi"/>
          <w:sz w:val="28"/>
          <w:szCs w:val="28"/>
          <w:lang w:eastAsia="en-US"/>
        </w:rPr>
      </w:pPr>
      <w:r>
        <w:rPr>
          <w:rFonts w:ascii="Times New Roman" w:hAnsi="Times New Roman" w:eastAsiaTheme="minorHAnsi"/>
          <w:bCs/>
          <w:sz w:val="28"/>
          <w:szCs w:val="28"/>
          <w:lang w:eastAsia="en-US"/>
        </w:rPr>
        <w:t xml:space="preserve">В 2026 году</w:t>
      </w:r>
      <w:r>
        <w:rPr>
          <w:rFonts w:ascii="Times New Roman" w:hAnsi="Times New Roman" w:eastAsiaTheme="minorHAnsi"/>
          <w:sz w:val="28"/>
          <w:szCs w:val="28"/>
          <w:lang w:eastAsia="en-US"/>
        </w:rPr>
        <w:t xml:space="preserve"> планируется строительство 11 объе</w:t>
      </w:r>
      <w:r>
        <w:rPr>
          <w:rFonts w:ascii="Times New Roman" w:hAnsi="Times New Roman" w:eastAsiaTheme="minorHAnsi"/>
          <w:sz w:val="28"/>
          <w:szCs w:val="28"/>
          <w:lang w:eastAsia="en-US"/>
        </w:rPr>
        <w:t xml:space="preserve">ктов протяженностью около 36 км, в том числе</w:t>
      </w:r>
      <w:r>
        <w:rPr>
          <w:rFonts w:ascii="Times New Roman" w:hAnsi="Times New Roman" w:eastAsiaTheme="minorHAnsi"/>
          <w:sz w:val="28"/>
          <w:szCs w:val="28"/>
          <w:lang w:eastAsia="en-US"/>
        </w:rPr>
        <w:t xml:space="preserve">:</w:t>
      </w:r>
      <w:r>
        <w:rPr>
          <w:rFonts w:ascii="Times New Roman" w:hAnsi="Times New Roman" w:eastAsiaTheme="minorHAnsi"/>
          <w:sz w:val="28"/>
          <w:szCs w:val="28"/>
          <w:lang w:eastAsia="en-US"/>
        </w:rPr>
      </w:r>
    </w:p>
    <w:p>
      <w:pPr>
        <w:ind w:firstLine="709"/>
        <w:jc w:val="both"/>
        <w:spacing w:after="0" w:line="360" w:lineRule="auto"/>
        <w:tabs>
          <w:tab w:val="left" w:pos="284" w:leader="none"/>
          <w:tab w:val="left" w:pos="993" w:leader="none"/>
        </w:tabs>
        <w:rPr>
          <w:rFonts w:ascii="Times New Roman" w:hAnsi="Times New Roman" w:eastAsiaTheme="minorHAnsi"/>
          <w:sz w:val="28"/>
          <w:szCs w:val="28"/>
          <w:lang w:eastAsia="en-US"/>
        </w:rPr>
      </w:pPr>
      <w:r>
        <w:rPr>
          <w:rFonts w:ascii="Times New Roman" w:hAnsi="Times New Roman" w:eastAsiaTheme="minorHAnsi"/>
          <w:sz w:val="28"/>
          <w:szCs w:val="28"/>
          <w:lang w:eastAsia="en-US"/>
        </w:rPr>
        <w:t xml:space="preserve">- межпоселковый газопровод до деревни</w:t>
      </w:r>
      <w:r>
        <w:rPr>
          <w:rFonts w:ascii="Times New Roman" w:hAnsi="Times New Roman" w:eastAsiaTheme="minorHAnsi"/>
          <w:sz w:val="28"/>
          <w:szCs w:val="28"/>
          <w:lang w:eastAsia="en-US"/>
        </w:rPr>
        <w:t xml:space="preserve"> Бабино протяженностью 2,8 км;</w:t>
      </w:r>
      <w:r>
        <w:rPr>
          <w:rFonts w:ascii="Times New Roman" w:hAnsi="Times New Roman" w:eastAsiaTheme="minorHAnsi"/>
          <w:sz w:val="28"/>
          <w:szCs w:val="28"/>
          <w:lang w:eastAsia="en-US"/>
        </w:rPr>
      </w:r>
    </w:p>
    <w:p>
      <w:pPr>
        <w:ind w:firstLine="709"/>
        <w:jc w:val="both"/>
        <w:spacing w:after="0" w:line="360" w:lineRule="auto"/>
        <w:tabs>
          <w:tab w:val="left" w:pos="284" w:leader="none"/>
          <w:tab w:val="left" w:pos="993" w:leader="none"/>
        </w:tabs>
        <w:rPr>
          <w:rFonts w:ascii="Times New Roman" w:hAnsi="Times New Roman" w:eastAsiaTheme="minorHAnsi"/>
          <w:sz w:val="28"/>
          <w:szCs w:val="28"/>
          <w:lang w:eastAsia="en-US"/>
        </w:rPr>
      </w:pPr>
      <w:r>
        <w:rPr>
          <w:rFonts w:ascii="Times New Roman" w:hAnsi="Times New Roman" w:eastAsiaTheme="minorHAnsi"/>
          <w:sz w:val="28"/>
          <w:szCs w:val="28"/>
          <w:lang w:eastAsia="en-US"/>
        </w:rPr>
        <w:t xml:space="preserve">- межпоселковый газопровод от поселка Красная Дача до деревень Малое Переходное, Большое Переходное, </w:t>
      </w:r>
      <w:r>
        <w:rPr>
          <w:rFonts w:ascii="Times New Roman" w:hAnsi="Times New Roman" w:eastAsiaTheme="minorHAnsi"/>
          <w:sz w:val="28"/>
          <w:szCs w:val="28"/>
          <w:lang w:eastAsia="en-US"/>
        </w:rPr>
        <w:t xml:space="preserve">Сустье</w:t>
      </w:r>
      <w:r>
        <w:rPr>
          <w:rFonts w:ascii="Times New Roman" w:hAnsi="Times New Roman" w:eastAsiaTheme="minorHAnsi"/>
          <w:sz w:val="28"/>
          <w:szCs w:val="28"/>
          <w:lang w:eastAsia="en-US"/>
        </w:rPr>
        <w:t xml:space="preserve">-Конец с отводом на деревни Коркино, Ямок, </w:t>
      </w:r>
      <w:r>
        <w:rPr>
          <w:rFonts w:ascii="Times New Roman" w:hAnsi="Times New Roman" w:eastAsiaTheme="minorHAnsi"/>
          <w:sz w:val="28"/>
          <w:szCs w:val="28"/>
          <w:lang w:eastAsia="en-US"/>
        </w:rPr>
        <w:t xml:space="preserve">Заволожье</w:t>
      </w:r>
      <w:r>
        <w:rPr>
          <w:rFonts w:ascii="Times New Roman" w:hAnsi="Times New Roman" w:eastAsiaTheme="minorHAnsi"/>
          <w:sz w:val="28"/>
          <w:szCs w:val="28"/>
          <w:lang w:eastAsia="en-US"/>
        </w:rPr>
        <w:t xml:space="preserve">, </w:t>
      </w:r>
      <w:r>
        <w:rPr>
          <w:rFonts w:ascii="Times New Roman" w:hAnsi="Times New Roman" w:eastAsiaTheme="minorHAnsi"/>
          <w:sz w:val="28"/>
          <w:szCs w:val="28"/>
          <w:lang w:eastAsia="en-US"/>
        </w:rPr>
        <w:t xml:space="preserve">Русская </w:t>
      </w:r>
      <w:r>
        <w:rPr>
          <w:rFonts w:ascii="Times New Roman" w:hAnsi="Times New Roman" w:eastAsiaTheme="minorHAnsi"/>
          <w:sz w:val="28"/>
          <w:szCs w:val="28"/>
          <w:lang w:eastAsia="en-US"/>
        </w:rPr>
        <w:t xml:space="preserve">Волжа</w:t>
      </w:r>
      <w:r>
        <w:rPr>
          <w:rFonts w:ascii="Times New Roman" w:hAnsi="Times New Roman" w:eastAsiaTheme="minorHAnsi"/>
          <w:sz w:val="28"/>
          <w:szCs w:val="28"/>
          <w:lang w:eastAsia="en-US"/>
        </w:rPr>
        <w:t xml:space="preserve"> протяженностью 11,8 км;</w:t>
      </w:r>
      <w:r>
        <w:rPr>
          <w:rFonts w:ascii="Times New Roman" w:hAnsi="Times New Roman" w:eastAsiaTheme="minorHAnsi"/>
          <w:sz w:val="28"/>
          <w:szCs w:val="28"/>
          <w:lang w:eastAsia="en-US"/>
        </w:rPr>
      </w:r>
    </w:p>
    <w:p>
      <w:pPr>
        <w:ind w:firstLine="709"/>
        <w:jc w:val="both"/>
        <w:spacing w:after="0" w:line="360" w:lineRule="auto"/>
        <w:tabs>
          <w:tab w:val="left" w:pos="284" w:leader="none"/>
          <w:tab w:val="left" w:pos="993" w:leader="none"/>
        </w:tabs>
        <w:rPr>
          <w:rFonts w:ascii="Times New Roman" w:hAnsi="Times New Roman" w:eastAsiaTheme="minorHAnsi"/>
          <w:sz w:val="28"/>
          <w:szCs w:val="28"/>
          <w:lang w:eastAsia="en-US"/>
        </w:rPr>
      </w:pPr>
      <w:r>
        <w:rPr>
          <w:rFonts w:ascii="Times New Roman" w:hAnsi="Times New Roman" w:eastAsiaTheme="minorHAnsi"/>
          <w:sz w:val="28"/>
          <w:szCs w:val="28"/>
          <w:lang w:eastAsia="en-US"/>
        </w:rPr>
        <w:t xml:space="preserve">- </w:t>
      </w:r>
      <w:r>
        <w:rPr>
          <w:rFonts w:ascii="Times New Roman" w:hAnsi="Times New Roman" w:eastAsiaTheme="minorHAnsi"/>
          <w:sz w:val="28"/>
          <w:szCs w:val="28"/>
          <w:lang w:eastAsia="en-US"/>
        </w:rPr>
        <w:t xml:space="preserve">внутрипоселковые</w:t>
      </w:r>
      <w:r>
        <w:rPr>
          <w:rFonts w:ascii="Times New Roman" w:hAnsi="Times New Roman" w:eastAsiaTheme="minorHAnsi"/>
          <w:sz w:val="28"/>
          <w:szCs w:val="28"/>
          <w:lang w:eastAsia="en-US"/>
        </w:rPr>
        <w:t xml:space="preserve"> распределительные газопроводы в деревнях Чудской Бор, Бабино, Малое Переходное, Большое Переходное, </w:t>
      </w:r>
      <w:r>
        <w:rPr>
          <w:rFonts w:ascii="Times New Roman" w:hAnsi="Times New Roman" w:eastAsiaTheme="minorHAnsi"/>
          <w:sz w:val="28"/>
          <w:szCs w:val="28"/>
          <w:lang w:eastAsia="en-US"/>
        </w:rPr>
        <w:t xml:space="preserve">Сустье</w:t>
      </w:r>
      <w:r>
        <w:rPr>
          <w:rFonts w:ascii="Times New Roman" w:hAnsi="Times New Roman" w:eastAsiaTheme="minorHAnsi"/>
          <w:sz w:val="28"/>
          <w:szCs w:val="28"/>
          <w:lang w:eastAsia="en-US"/>
        </w:rPr>
        <w:t xml:space="preserve">-Конец, Коркино, Ямок, </w:t>
      </w:r>
      <w:r>
        <w:rPr>
          <w:rFonts w:ascii="Times New Roman" w:hAnsi="Times New Roman" w:eastAsiaTheme="minorHAnsi"/>
          <w:sz w:val="28"/>
          <w:szCs w:val="28"/>
          <w:lang w:eastAsia="en-US"/>
        </w:rPr>
        <w:t xml:space="preserve">Заволожье</w:t>
      </w:r>
      <w:r>
        <w:rPr>
          <w:rFonts w:ascii="Times New Roman" w:hAnsi="Times New Roman" w:eastAsiaTheme="minorHAnsi"/>
          <w:sz w:val="28"/>
          <w:szCs w:val="28"/>
          <w:lang w:eastAsia="en-US"/>
        </w:rPr>
        <w:t xml:space="preserve">, Русская </w:t>
      </w:r>
      <w:r>
        <w:rPr>
          <w:rFonts w:ascii="Times New Roman" w:hAnsi="Times New Roman" w:eastAsiaTheme="minorHAnsi"/>
          <w:sz w:val="28"/>
          <w:szCs w:val="28"/>
          <w:lang w:eastAsia="en-US"/>
        </w:rPr>
        <w:t xml:space="preserve">Волжа</w:t>
      </w:r>
      <w:r>
        <w:rPr>
          <w:rFonts w:ascii="Times New Roman" w:hAnsi="Times New Roman" w:eastAsiaTheme="minorHAnsi"/>
          <w:sz w:val="28"/>
          <w:szCs w:val="28"/>
          <w:lang w:eastAsia="en-US"/>
        </w:rPr>
        <w:t xml:space="preserve">.</w:t>
      </w:r>
      <w:r>
        <w:rPr>
          <w:rFonts w:ascii="Times New Roman" w:hAnsi="Times New Roman" w:eastAsiaTheme="minorHAnsi"/>
          <w:sz w:val="28"/>
          <w:szCs w:val="28"/>
          <w:lang w:eastAsia="en-US"/>
        </w:rPr>
      </w:r>
    </w:p>
    <w:p>
      <w:pPr>
        <w:ind w:firstLine="709"/>
        <w:jc w:val="both"/>
        <w:spacing w:after="0" w:line="360" w:lineRule="auto"/>
        <w:shd w:val="clear" w:color="auto" w:fill="ffffff"/>
        <w:rPr>
          <w:rFonts w:ascii="Times New Roman" w:hAnsi="Times New Roman" w:cs="Calibri"/>
          <w:sz w:val="28"/>
          <w:szCs w:val="28"/>
        </w:rPr>
      </w:pPr>
      <w:r>
        <w:rPr>
          <w:rFonts w:ascii="Times New Roman" w:hAnsi="Times New Roman" w:cs="Calibri"/>
          <w:sz w:val="28"/>
          <w:szCs w:val="28"/>
        </w:rPr>
      </w:r>
      <w:r>
        <w:rPr>
          <w:rFonts w:ascii="Times New Roman" w:hAnsi="Times New Roman" w:cs="Calibri"/>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sz w:val="28"/>
          <w:szCs w:val="28"/>
        </w:rPr>
      </w:pPr>
      <w:r>
        <w:rPr>
          <w:rFonts w:ascii="Times New Roman" w:hAnsi="Times New Roman" w:eastAsia="PT Astra Serif"/>
          <w:sz w:val="28"/>
          <w:szCs w:val="28"/>
        </w:rPr>
        <w:t xml:space="preserve">О</w:t>
      </w:r>
      <w:r>
        <w:rPr>
          <w:rFonts w:ascii="Times New Roman" w:hAnsi="Times New Roman" w:eastAsia="PT Astra Serif"/>
          <w:sz w:val="28"/>
          <w:szCs w:val="28"/>
        </w:rPr>
        <w:t xml:space="preserve">рганизаци</w:t>
      </w:r>
      <w:r>
        <w:rPr>
          <w:rFonts w:ascii="Times New Roman" w:hAnsi="Times New Roman" w:eastAsia="PT Astra Serif"/>
          <w:sz w:val="28"/>
          <w:szCs w:val="28"/>
        </w:rPr>
        <w:t xml:space="preserve">я</w:t>
      </w:r>
      <w:r>
        <w:rPr>
          <w:rFonts w:ascii="Times New Roman" w:hAnsi="Times New Roman" w:eastAsia="PT Astra Serif"/>
          <w:sz w:val="28"/>
          <w:szCs w:val="28"/>
        </w:rPr>
        <w:t xml:space="preserve"> </w:t>
      </w:r>
      <w:r>
        <w:rPr>
          <w:rFonts w:ascii="Times New Roman" w:hAnsi="Times New Roman" w:eastAsia="PT Astra Serif"/>
          <w:b/>
          <w:sz w:val="28"/>
          <w:szCs w:val="28"/>
        </w:rPr>
        <w:t xml:space="preserve">водоснабжения и водоотведения</w:t>
      </w:r>
      <w:r>
        <w:rPr>
          <w:rFonts w:ascii="Times New Roman" w:hAnsi="Times New Roman"/>
          <w:sz w:val="28"/>
          <w:szCs w:val="28"/>
        </w:rPr>
        <w:t xml:space="preserve"> относится к полномочиям Ленинградской области</w:t>
      </w:r>
      <w:r>
        <w:rPr>
          <w:rFonts w:ascii="Times New Roman" w:hAnsi="Times New Roman"/>
          <w:sz w:val="28"/>
          <w:szCs w:val="28"/>
        </w:rPr>
        <w:t xml:space="preserve">.</w:t>
      </w:r>
      <w:r>
        <w:rPr>
          <w:rFonts w:ascii="Times New Roman" w:hAnsi="Times New Roman"/>
          <w:sz w:val="28"/>
          <w:szCs w:val="28"/>
        </w:rPr>
      </w:r>
    </w:p>
    <w:p>
      <w:pPr>
        <w:ind w:right="-4" w:firstLine="708"/>
        <w:jc w:val="both"/>
        <w:spacing w:after="0" w:line="360" w:lineRule="auto"/>
        <w:widowControl w:val="off"/>
        <w:rPr>
          <w:rFonts w:ascii="Times New Roman" w:hAnsi="Times New Roman"/>
          <w:sz w:val="28"/>
          <w:szCs w:val="28"/>
          <w:lang w:eastAsia="en-US"/>
        </w:rPr>
      </w:pPr>
      <w:r>
        <w:rPr>
          <w:rFonts w:ascii="Times New Roman" w:hAnsi="Times New Roman"/>
          <w:sz w:val="28"/>
          <w:szCs w:val="28"/>
        </w:rPr>
        <w:t xml:space="preserve">По данному направлению</w:t>
      </w:r>
      <w:r>
        <w:rPr>
          <w:rFonts w:ascii="Times New Roman" w:hAnsi="Times New Roman" w:eastAsia="PT Astra Serif"/>
          <w:spacing w:val="-10"/>
          <w:sz w:val="28"/>
          <w:szCs w:val="28"/>
          <w:lang w:eastAsia="en-US"/>
        </w:rPr>
        <w:t xml:space="preserve"> </w:t>
      </w:r>
      <w:r>
        <w:rPr>
          <w:rFonts w:ascii="Times New Roman" w:hAnsi="Times New Roman" w:eastAsia="PT Astra Serif"/>
          <w:spacing w:val="-10"/>
          <w:sz w:val="28"/>
          <w:szCs w:val="28"/>
          <w:lang w:eastAsia="en-US"/>
        </w:rPr>
        <w:t xml:space="preserve">в целях решения вопроса </w:t>
      </w:r>
      <w:r>
        <w:rPr>
          <w:rFonts w:ascii="Times New Roman" w:hAnsi="Times New Roman" w:eastAsia="PT Astra Serif"/>
          <w:sz w:val="28"/>
          <w:szCs w:val="28"/>
          <w:lang w:eastAsia="en-US"/>
        </w:rPr>
        <w:t xml:space="preserve">организации водоотведения в деревне</w:t>
      </w:r>
      <w:r>
        <w:rPr>
          <w:rFonts w:ascii="Times New Roman" w:hAnsi="Times New Roman" w:eastAsia="PT Astra Serif"/>
          <w:sz w:val="28"/>
          <w:szCs w:val="28"/>
          <w:lang w:eastAsia="en-US"/>
        </w:rPr>
        <w:t xml:space="preserve"> Нурма</w:t>
      </w:r>
      <w:r>
        <w:rPr>
          <w:rFonts w:ascii="Times New Roman" w:hAnsi="Times New Roman" w:eastAsia="PT Astra Serif"/>
          <w:sz w:val="28"/>
          <w:szCs w:val="28"/>
          <w:lang w:eastAsia="en-US"/>
        </w:rPr>
        <w:t xml:space="preserve"> </w:t>
      </w:r>
      <w:r>
        <w:rPr>
          <w:rFonts w:ascii="Times New Roman" w:hAnsi="Times New Roman" w:eastAsia="PT Astra Serif"/>
          <w:sz w:val="28"/>
          <w:szCs w:val="28"/>
          <w:lang w:eastAsia="en-US"/>
        </w:rPr>
        <w:t xml:space="preserve">в</w:t>
      </w:r>
      <w:r>
        <w:rPr>
          <w:rFonts w:ascii="Times New Roman" w:hAnsi="Times New Roman" w:eastAsia="PT Astra Serif"/>
          <w:spacing w:val="-11"/>
          <w:sz w:val="28"/>
          <w:szCs w:val="28"/>
          <w:lang w:eastAsia="en-US"/>
        </w:rPr>
        <w:t xml:space="preserve"> </w:t>
      </w:r>
      <w:r>
        <w:rPr>
          <w:rFonts w:ascii="Times New Roman" w:hAnsi="Times New Roman" w:eastAsia="PT Astra Serif"/>
          <w:sz w:val="28"/>
          <w:szCs w:val="28"/>
          <w:lang w:eastAsia="en-US"/>
        </w:rPr>
        <w:t xml:space="preserve">соответствии</w:t>
      </w:r>
      <w:r>
        <w:rPr>
          <w:rFonts w:ascii="Times New Roman" w:hAnsi="Times New Roman" w:eastAsia="PT Astra Serif"/>
          <w:spacing w:val="-10"/>
          <w:sz w:val="28"/>
          <w:szCs w:val="28"/>
          <w:lang w:eastAsia="en-US"/>
        </w:rPr>
        <w:t xml:space="preserve"> </w:t>
      </w:r>
      <w:r>
        <w:rPr>
          <w:rFonts w:ascii="Times New Roman" w:hAnsi="Times New Roman" w:eastAsia="PT Astra Serif"/>
          <w:sz w:val="28"/>
          <w:szCs w:val="28"/>
          <w:lang w:eastAsia="en-US"/>
        </w:rPr>
        <w:t xml:space="preserve">с</w:t>
      </w:r>
      <w:r>
        <w:rPr>
          <w:rFonts w:ascii="Times New Roman" w:hAnsi="Times New Roman" w:eastAsia="PT Astra Serif"/>
          <w:spacing w:val="-9"/>
          <w:sz w:val="28"/>
          <w:szCs w:val="28"/>
          <w:lang w:eastAsia="en-US"/>
        </w:rPr>
        <w:t xml:space="preserve"> </w:t>
      </w:r>
      <w:r>
        <w:rPr>
          <w:rFonts w:ascii="Times New Roman" w:hAnsi="Times New Roman" w:eastAsia="PT Astra Serif"/>
          <w:sz w:val="28"/>
          <w:szCs w:val="28"/>
          <w:lang w:eastAsia="en-US"/>
        </w:rPr>
        <w:t xml:space="preserve">поручением</w:t>
      </w:r>
      <w:r>
        <w:rPr>
          <w:rFonts w:ascii="Times New Roman" w:hAnsi="Times New Roman" w:eastAsia="PT Astra Serif"/>
          <w:spacing w:val="-11"/>
          <w:sz w:val="28"/>
          <w:szCs w:val="28"/>
          <w:lang w:eastAsia="en-US"/>
        </w:rPr>
        <w:t xml:space="preserve"> </w:t>
      </w:r>
      <w:r>
        <w:rPr>
          <w:rFonts w:ascii="Times New Roman" w:hAnsi="Times New Roman" w:eastAsia="PT Astra Serif"/>
          <w:sz w:val="28"/>
          <w:szCs w:val="28"/>
          <w:lang w:eastAsia="en-US"/>
        </w:rPr>
        <w:t xml:space="preserve">Губернатора</w:t>
      </w:r>
      <w:r>
        <w:rPr>
          <w:rFonts w:ascii="Times New Roman" w:hAnsi="Times New Roman" w:eastAsia="PT Astra Serif"/>
          <w:spacing w:val="-11"/>
          <w:sz w:val="28"/>
          <w:szCs w:val="28"/>
          <w:lang w:eastAsia="en-US"/>
        </w:rPr>
        <w:t xml:space="preserve"> </w:t>
      </w:r>
      <w:r>
        <w:rPr>
          <w:rFonts w:ascii="Times New Roman" w:hAnsi="Times New Roman" w:eastAsia="PT Astra Serif"/>
          <w:sz w:val="28"/>
          <w:szCs w:val="28"/>
          <w:lang w:eastAsia="en-US"/>
        </w:rPr>
        <w:t xml:space="preserve">Ленинградской</w:t>
      </w:r>
      <w:r>
        <w:rPr>
          <w:rFonts w:ascii="Times New Roman" w:hAnsi="Times New Roman" w:eastAsia="PT Astra Serif"/>
          <w:spacing w:val="-10"/>
          <w:sz w:val="28"/>
          <w:szCs w:val="28"/>
          <w:lang w:eastAsia="en-US"/>
        </w:rPr>
        <w:t xml:space="preserve"> </w:t>
      </w:r>
      <w:r>
        <w:rPr>
          <w:rFonts w:ascii="Times New Roman" w:hAnsi="Times New Roman" w:eastAsia="PT Astra Serif"/>
          <w:spacing w:val="-10"/>
          <w:sz w:val="28"/>
          <w:szCs w:val="28"/>
          <w:lang w:eastAsia="en-US"/>
        </w:rPr>
        <w:t xml:space="preserve">области</w:t>
      </w:r>
      <w:r>
        <w:rPr>
          <w:rFonts w:ascii="Times New Roman" w:hAnsi="Times New Roman" w:eastAsia="PT Astra Serif"/>
          <w:sz w:val="28"/>
          <w:szCs w:val="28"/>
          <w:lang w:eastAsia="en-US"/>
        </w:rPr>
        <w:t xml:space="preserve"> </w:t>
      </w:r>
      <w:r>
        <w:rPr>
          <w:rFonts w:ascii="Times New Roman" w:hAnsi="Times New Roman" w:eastAsia="PT Astra Serif"/>
          <w:sz w:val="28"/>
          <w:szCs w:val="28"/>
          <w:highlight w:val="white"/>
          <w:lang w:eastAsia="ar-SA"/>
        </w:rPr>
        <w:t xml:space="preserve"> «</w:t>
      </w:r>
      <w:r>
        <w:rPr>
          <w:rFonts w:ascii="Times New Roman" w:hAnsi="Times New Roman" w:eastAsia="PT Astra Serif"/>
          <w:sz w:val="28"/>
          <w:szCs w:val="28"/>
          <w:highlight w:val="white"/>
          <w:lang w:eastAsia="ar-SA"/>
        </w:rPr>
        <w:t xml:space="preserve">Леноблводоканал</w:t>
      </w:r>
      <w:r>
        <w:rPr>
          <w:rFonts w:ascii="Times New Roman" w:hAnsi="Times New Roman" w:eastAsia="PT Astra Serif"/>
          <w:sz w:val="28"/>
          <w:szCs w:val="28"/>
          <w:highlight w:val="white"/>
          <w:lang w:eastAsia="ar-SA"/>
        </w:rPr>
        <w:t xml:space="preserve">» выполняет работы по </w:t>
      </w:r>
      <w:r>
        <w:rPr>
          <w:rFonts w:ascii="Times New Roman" w:hAnsi="Times New Roman" w:eastAsia="PT Astra Serif"/>
          <w:sz w:val="28"/>
          <w:szCs w:val="28"/>
          <w:highlight w:val="white"/>
          <w:lang w:eastAsia="ar-SA"/>
        </w:rPr>
        <w:t xml:space="preserve">с</w:t>
      </w:r>
      <w:r>
        <w:rPr>
          <w:rFonts w:ascii="Times New Roman" w:hAnsi="Times New Roman" w:eastAsia="PT Astra Serif"/>
          <w:spacing w:val="-2"/>
          <w:sz w:val="28"/>
          <w:szCs w:val="28"/>
          <w:highlight w:val="white"/>
          <w:shd w:val="clear" w:color="auto" w:fill="ffffff"/>
          <w:lang w:eastAsia="en-US"/>
        </w:rPr>
        <w:t xml:space="preserve">троительству</w:t>
      </w:r>
      <w:r>
        <w:rPr>
          <w:rFonts w:ascii="Times New Roman" w:hAnsi="Times New Roman" w:eastAsia="PT Astra Serif"/>
          <w:spacing w:val="-2"/>
          <w:sz w:val="28"/>
          <w:szCs w:val="28"/>
          <w:highlight w:val="white"/>
          <w:shd w:val="clear" w:color="auto" w:fill="ffffff"/>
          <w:lang w:eastAsia="en-US"/>
        </w:rPr>
        <w:t xml:space="preserve"> канализационного коллектора от кан</w:t>
      </w:r>
      <w:r>
        <w:rPr>
          <w:rFonts w:ascii="Times New Roman" w:hAnsi="Times New Roman" w:eastAsia="PT Astra Serif"/>
          <w:spacing w:val="-2"/>
          <w:sz w:val="28"/>
          <w:szCs w:val="28"/>
          <w:highlight w:val="white"/>
          <w:shd w:val="clear" w:color="auto" w:fill="ffffff"/>
          <w:lang w:eastAsia="en-US"/>
        </w:rPr>
        <w:t xml:space="preserve">ализационной насосной станции деревни</w:t>
      </w:r>
      <w:r>
        <w:rPr>
          <w:rFonts w:ascii="Times New Roman" w:hAnsi="Times New Roman" w:eastAsia="PT Astra Serif"/>
          <w:spacing w:val="-2"/>
          <w:sz w:val="28"/>
          <w:szCs w:val="28"/>
          <w:highlight w:val="white"/>
          <w:shd w:val="clear" w:color="auto" w:fill="ffffff"/>
          <w:lang w:eastAsia="en-US"/>
        </w:rPr>
        <w:t xml:space="preserve"> Нурма до канализац</w:t>
      </w:r>
      <w:r>
        <w:rPr>
          <w:rFonts w:ascii="Times New Roman" w:hAnsi="Times New Roman" w:eastAsia="PT Astra Serif"/>
          <w:spacing w:val="-2"/>
          <w:sz w:val="28"/>
          <w:szCs w:val="28"/>
          <w:highlight w:val="white"/>
          <w:shd w:val="clear" w:color="auto" w:fill="ffffff"/>
          <w:lang w:eastAsia="en-US"/>
        </w:rPr>
        <w:t xml:space="preserve">ионных очистных сооружений</w:t>
      </w:r>
      <w:r>
        <w:rPr>
          <w:rFonts w:ascii="Times New Roman" w:hAnsi="Times New Roman" w:eastAsia="PT Astra Serif"/>
          <w:spacing w:val="-2"/>
          <w:sz w:val="28"/>
          <w:szCs w:val="28"/>
          <w:highlight w:val="white"/>
          <w:shd w:val="clear" w:color="auto" w:fill="ffffff"/>
          <w:lang w:eastAsia="en-US"/>
        </w:rPr>
        <w:t xml:space="preserve"> в г</w:t>
      </w:r>
      <w:r>
        <w:rPr>
          <w:rFonts w:ascii="Times New Roman" w:hAnsi="Times New Roman" w:eastAsia="PT Astra Serif"/>
          <w:spacing w:val="-2"/>
          <w:sz w:val="28"/>
          <w:szCs w:val="28"/>
          <w:highlight w:val="white"/>
          <w:shd w:val="clear" w:color="auto" w:fill="ffffff"/>
          <w:lang w:eastAsia="en-US"/>
        </w:rPr>
        <w:t xml:space="preserve">ороде</w:t>
      </w:r>
      <w:r>
        <w:rPr>
          <w:rFonts w:ascii="Times New Roman" w:hAnsi="Times New Roman" w:eastAsia="PT Astra Serif"/>
          <w:spacing w:val="-2"/>
          <w:sz w:val="28"/>
          <w:szCs w:val="28"/>
          <w:highlight w:val="white"/>
          <w:shd w:val="clear" w:color="auto" w:fill="ffffff"/>
          <w:lang w:eastAsia="en-US"/>
        </w:rPr>
        <w:t xml:space="preserve"> Тосно</w:t>
      </w:r>
      <w:r>
        <w:rPr>
          <w:rFonts w:ascii="Times New Roman" w:hAnsi="Times New Roman" w:eastAsia="PT Astra Serif"/>
          <w:sz w:val="28"/>
          <w:szCs w:val="28"/>
          <w:highlight w:val="white"/>
          <w:shd w:val="clear" w:color="auto" w:fill="ffffff"/>
          <w:lang w:eastAsia="ar-SA"/>
        </w:rPr>
        <w:t xml:space="preserve">.</w:t>
      </w:r>
      <w:r>
        <w:rPr>
          <w:rFonts w:ascii="Times New Roman" w:hAnsi="Times New Roman"/>
          <w:sz w:val="28"/>
          <w:szCs w:val="28"/>
          <w:lang w:eastAsia="en-US"/>
        </w:rPr>
      </w:r>
    </w:p>
    <w:p>
      <w:pPr>
        <w:ind w:firstLine="709"/>
        <w:jc w:val="both"/>
        <w:spacing w:after="0" w:line="360" w:lineRule="auto"/>
        <w:tabs>
          <w:tab w:val="left" w:pos="5680" w:leader="none"/>
        </w:tabs>
        <w:rPr>
          <w:rFonts w:ascii="Times New Roman" w:hAnsi="Times New Roman"/>
          <w:color w:val="000000"/>
          <w:sz w:val="28"/>
          <w:szCs w:val="28"/>
        </w:rPr>
      </w:pPr>
      <w:r>
        <w:rPr>
          <w:rFonts w:ascii="Times New Roman" w:hAnsi="Times New Roman" w:eastAsia="PT Astra Serif"/>
          <w:color w:val="000000"/>
          <w:sz w:val="28"/>
          <w:szCs w:val="28"/>
          <w:shd w:val="clear" w:color="auto" w:fill="ffffff"/>
        </w:rPr>
        <w:t xml:space="preserve">Завершены работы:</w:t>
      </w:r>
      <w:r>
        <w:rPr>
          <w:rFonts w:ascii="Times New Roman" w:hAnsi="Times New Roman"/>
          <w:color w:val="000000"/>
          <w:sz w:val="28"/>
          <w:szCs w:val="28"/>
        </w:rPr>
      </w:r>
    </w:p>
    <w:p>
      <w:pPr>
        <w:numPr>
          <w:ilvl w:val="0"/>
          <w:numId w:val="8"/>
        </w:numPr>
        <w:contextualSpacing/>
        <w:ind w:left="0" w:firstLine="709"/>
        <w:jc w:val="both"/>
        <w:spacing w:after="0" w:line="360" w:lineRule="auto"/>
        <w:rPr>
          <w:rFonts w:ascii="Times New Roman" w:hAnsi="Times New Roman"/>
          <w:color w:val="000000"/>
          <w:sz w:val="28"/>
          <w:szCs w:val="28"/>
        </w:rPr>
      </w:pPr>
      <w:r>
        <w:rPr>
          <w:rFonts w:ascii="Times New Roman" w:hAnsi="Times New Roman" w:eastAsia="PT Astra Serif"/>
          <w:color w:val="000000"/>
          <w:sz w:val="28"/>
          <w:szCs w:val="28"/>
          <w:shd w:val="clear" w:color="auto" w:fill="ffffff"/>
        </w:rPr>
        <w:t xml:space="preserve">по строительству водопроводной повышающей насосной станции и двух резервуаров чистой питьевой воды в </w:t>
      </w:r>
      <w:r>
        <w:rPr>
          <w:rFonts w:ascii="Times New Roman" w:hAnsi="Times New Roman" w:eastAsia="PT Astra Serif"/>
          <w:color w:val="000000"/>
          <w:sz w:val="28"/>
          <w:szCs w:val="28"/>
          <w:shd w:val="clear" w:color="auto" w:fill="ffffff"/>
        </w:rPr>
        <w:t xml:space="preserve">Федоровском городском поселении</w:t>
      </w:r>
      <w:r>
        <w:rPr>
          <w:rFonts w:ascii="Times New Roman" w:hAnsi="Times New Roman" w:eastAsia="PT Astra Serif"/>
          <w:color w:val="000000"/>
          <w:sz w:val="28"/>
          <w:szCs w:val="28"/>
          <w:shd w:val="clear" w:color="auto" w:fill="ffffff"/>
        </w:rPr>
        <w:t xml:space="preserve">;</w:t>
      </w:r>
      <w:r>
        <w:rPr>
          <w:rFonts w:ascii="Times New Roman" w:hAnsi="Times New Roman"/>
          <w:color w:val="000000"/>
          <w:sz w:val="28"/>
          <w:szCs w:val="28"/>
        </w:rPr>
      </w:r>
    </w:p>
    <w:p>
      <w:pPr>
        <w:ind w:firstLine="851"/>
        <w:jc w:val="both"/>
        <w:spacing w:after="0" w:line="360" w:lineRule="auto"/>
        <w:tabs>
          <w:tab w:val="left" w:pos="5680" w:leader="none"/>
        </w:tabs>
        <w:rPr>
          <w:rFonts w:ascii="Times New Roman" w:hAnsi="Times New Roman"/>
          <w:color w:val="000000"/>
          <w:sz w:val="28"/>
          <w:szCs w:val="28"/>
          <w:shd w:val="clear" w:color="auto" w:fill="ffffff"/>
        </w:rPr>
      </w:pPr>
      <w:r>
        <w:rPr>
          <w:rFonts w:ascii="Times New Roman" w:hAnsi="Times New Roman" w:eastAsia="PT Astra Serif"/>
          <w:color w:val="000000"/>
          <w:sz w:val="28"/>
          <w:szCs w:val="28"/>
          <w:shd w:val="clear" w:color="auto" w:fill="ffffff"/>
        </w:rPr>
        <w:t xml:space="preserve">- по расширению и реконструкции площадки резервуаров чистой воды в городе Никольское;</w:t>
      </w:r>
      <w:r>
        <w:rPr>
          <w:rFonts w:ascii="Times New Roman" w:hAnsi="Times New Roman"/>
          <w:color w:val="000000"/>
          <w:sz w:val="28"/>
          <w:szCs w:val="28"/>
          <w:shd w:val="clear" w:color="auto" w:fill="ffffff"/>
        </w:rPr>
      </w:r>
    </w:p>
    <w:p>
      <w:pPr>
        <w:ind w:firstLine="851"/>
        <w:jc w:val="both"/>
        <w:spacing w:after="0" w:line="360" w:lineRule="auto"/>
        <w:tabs>
          <w:tab w:val="left" w:pos="5680" w:leader="none"/>
        </w:tabs>
        <w:rPr>
          <w:rFonts w:ascii="Times New Roman" w:hAnsi="Times New Roman"/>
          <w:sz w:val="28"/>
          <w:szCs w:val="28"/>
          <w:shd w:val="clear" w:color="auto" w:fill="ffffff"/>
        </w:rPr>
      </w:pPr>
      <w:r>
        <w:rPr>
          <w:rFonts w:ascii="Times New Roman" w:hAnsi="Times New Roman" w:eastAsia="PT Astra Serif"/>
          <w:sz w:val="28"/>
          <w:szCs w:val="28"/>
        </w:rPr>
        <w:t xml:space="preserve">- по строительству водопроводной насосной станции со строительством дополнительных резервуаров чистой воды в </w:t>
      </w:r>
      <w:r>
        <w:rPr>
          <w:rFonts w:ascii="Times New Roman" w:hAnsi="Times New Roman" w:eastAsia="PT Astra Serif"/>
          <w:sz w:val="28"/>
          <w:szCs w:val="28"/>
        </w:rPr>
        <w:t xml:space="preserve">Ульяновском городском поселении;</w:t>
      </w:r>
      <w:r>
        <w:rPr>
          <w:rFonts w:ascii="Times New Roman" w:hAnsi="Times New Roman"/>
          <w:sz w:val="28"/>
          <w:szCs w:val="28"/>
          <w:shd w:val="clear" w:color="auto" w:fill="ffffff"/>
        </w:rPr>
      </w:r>
    </w:p>
    <w:p>
      <w:pPr>
        <w:ind w:firstLine="851"/>
        <w:jc w:val="both"/>
        <w:spacing w:after="0" w:line="360" w:lineRule="auto"/>
        <w:tabs>
          <w:tab w:val="left" w:pos="5680" w:leader="none"/>
        </w:tabs>
        <w:rPr>
          <w:rFonts w:ascii="Times New Roman" w:hAnsi="Times New Roman"/>
          <w:color w:val="000000"/>
          <w:sz w:val="28"/>
          <w:szCs w:val="28"/>
        </w:rPr>
      </w:pPr>
      <w:r>
        <w:rPr>
          <w:rFonts w:ascii="Times New Roman" w:hAnsi="Times New Roman" w:eastAsia="PT Astra Serif"/>
          <w:bCs/>
          <w:iCs/>
          <w:sz w:val="28"/>
          <w:szCs w:val="28"/>
          <w:lang w:eastAsia="en-US"/>
        </w:rPr>
        <w:t xml:space="preserve">- по строительству узла водопроводных сооружений со строительством дополнительных резервуаров чистой воды </w:t>
      </w:r>
      <w:r>
        <w:rPr>
          <w:rFonts w:ascii="Times New Roman" w:hAnsi="Times New Roman" w:eastAsia="PT Astra Serif"/>
          <w:bCs/>
          <w:iCs/>
          <w:sz w:val="28"/>
          <w:szCs w:val="28"/>
          <w:lang w:eastAsia="en-US"/>
        </w:rPr>
        <w:t xml:space="preserve">в</w:t>
      </w:r>
      <w:r>
        <w:rPr>
          <w:rFonts w:ascii="Times New Roman" w:hAnsi="Times New Roman" w:eastAsia="PT Astra Serif"/>
          <w:bCs/>
          <w:iCs/>
          <w:sz w:val="28"/>
          <w:szCs w:val="28"/>
          <w:lang w:eastAsia="en-US"/>
        </w:rPr>
        <w:t xml:space="preserve"> </w:t>
      </w:r>
      <w:r>
        <w:rPr>
          <w:rFonts w:ascii="Times New Roman" w:hAnsi="Times New Roman" w:eastAsia="PT Astra Serif"/>
          <w:bCs/>
          <w:iCs/>
          <w:sz w:val="28"/>
          <w:szCs w:val="28"/>
          <w:lang w:eastAsia="en-US"/>
        </w:rPr>
        <w:t xml:space="preserve">Кр</w:t>
      </w:r>
      <w:r>
        <w:rPr>
          <w:rFonts w:ascii="Times New Roman" w:hAnsi="Times New Roman" w:eastAsia="PT Astra Serif"/>
          <w:bCs/>
          <w:iCs/>
          <w:sz w:val="28"/>
          <w:szCs w:val="28"/>
          <w:lang w:eastAsia="en-US"/>
        </w:rPr>
        <w:t xml:space="preserve">асноборском</w:t>
      </w:r>
      <w:r>
        <w:rPr>
          <w:rFonts w:ascii="Times New Roman" w:hAnsi="Times New Roman" w:eastAsia="PT Astra Serif"/>
          <w:bCs/>
          <w:iCs/>
          <w:sz w:val="28"/>
          <w:szCs w:val="28"/>
          <w:lang w:eastAsia="en-US"/>
        </w:rPr>
        <w:t xml:space="preserve"> городском поселении;</w:t>
      </w:r>
      <w:r>
        <w:rPr>
          <w:rFonts w:ascii="Times New Roman" w:hAnsi="Times New Roman"/>
          <w:color w:val="000000"/>
          <w:sz w:val="28"/>
          <w:szCs w:val="28"/>
        </w:rPr>
      </w:r>
    </w:p>
    <w:p>
      <w:pPr>
        <w:ind w:firstLine="709"/>
        <w:jc w:val="both"/>
        <w:spacing w:after="0" w:line="360" w:lineRule="auto"/>
        <w:tabs>
          <w:tab w:val="left" w:pos="5680" w:leader="none"/>
        </w:tabs>
        <w:rPr>
          <w:rFonts w:ascii="Times New Roman" w:hAnsi="Times New Roman" w:eastAsia="PT Astra Serif"/>
          <w:color w:val="000000"/>
          <w:sz w:val="28"/>
          <w:szCs w:val="28"/>
        </w:rPr>
      </w:pPr>
      <w:r>
        <w:rPr>
          <w:rFonts w:ascii="Times New Roman" w:hAnsi="Times New Roman" w:eastAsia="PT Astra Serif"/>
          <w:color w:val="000000"/>
          <w:sz w:val="28"/>
          <w:szCs w:val="28"/>
        </w:rPr>
        <w:t xml:space="preserve">Введение в эксплуатацию данных объектов обеспечат качество и надежность водоснабжения жителей и создадут запас питьевой воды при авариях на магистральном водопроводе.</w:t>
      </w:r>
      <w:r>
        <w:rPr>
          <w:rFonts w:ascii="Times New Roman" w:hAnsi="Times New Roman" w:eastAsia="PT Astra Serif"/>
          <w:color w:val="000000"/>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Охрана здоровья является одной из приоритетных задач. </w:t>
      </w:r>
      <w:r>
        <w:rPr>
          <w:rFonts w:ascii="Times New Roman" w:hAnsi="Times New Roman"/>
          <w:sz w:val="28"/>
          <w:szCs w:val="28"/>
        </w:rPr>
      </w:r>
    </w:p>
    <w:p>
      <w:pPr>
        <w:pStyle w:val="697"/>
        <w:ind w:firstLine="708"/>
        <w:jc w:val="both"/>
        <w:spacing w:line="360" w:lineRule="auto"/>
        <w:rPr>
          <w:rFonts w:ascii="Times New Roman" w:hAnsi="Times New Roman"/>
          <w:sz w:val="28"/>
          <w:szCs w:val="28"/>
        </w:rPr>
      </w:pPr>
      <w:r>
        <w:rPr>
          <w:rFonts w:ascii="Times New Roman" w:hAnsi="Times New Roman"/>
          <w:sz w:val="28"/>
          <w:szCs w:val="28"/>
        </w:rPr>
        <w:t xml:space="preserve">В целях развития </w:t>
      </w:r>
      <w:r>
        <w:rPr>
          <w:rFonts w:ascii="Times New Roman" w:hAnsi="Times New Roman"/>
          <w:b/>
          <w:sz w:val="28"/>
          <w:szCs w:val="28"/>
        </w:rPr>
        <w:t xml:space="preserve">здравоохранения</w:t>
      </w:r>
      <w:r>
        <w:rPr>
          <w:rFonts w:ascii="Times New Roman" w:hAnsi="Times New Roman"/>
          <w:sz w:val="28"/>
          <w:szCs w:val="28"/>
        </w:rPr>
        <w:t xml:space="preserve"> на территории </w:t>
      </w:r>
      <w:r>
        <w:rPr>
          <w:rFonts w:ascii="Times New Roman" w:hAnsi="Times New Roman"/>
          <w:sz w:val="28"/>
          <w:szCs w:val="28"/>
        </w:rPr>
        <w:t xml:space="preserve">Тосненского</w:t>
      </w:r>
      <w:r>
        <w:rPr>
          <w:rFonts w:ascii="Times New Roman" w:hAnsi="Times New Roman"/>
          <w:sz w:val="28"/>
          <w:szCs w:val="28"/>
        </w:rPr>
        <w:t xml:space="preserve"> района в 2025 году:</w:t>
      </w:r>
      <w:r>
        <w:rPr>
          <w:rFonts w:ascii="Times New Roman" w:hAnsi="Times New Roman"/>
          <w:sz w:val="28"/>
          <w:szCs w:val="28"/>
        </w:rPr>
      </w:r>
    </w:p>
    <w:p>
      <w:pPr>
        <w:pStyle w:val="697"/>
        <w:jc w:val="both"/>
        <w:spacing w:line="360" w:lineRule="auto"/>
        <w:rPr>
          <w:rFonts w:ascii="Times New Roman" w:hAnsi="Times New Roman"/>
          <w:sz w:val="28"/>
          <w:szCs w:val="28"/>
        </w:rPr>
      </w:pPr>
      <w:r>
        <w:rPr>
          <w:rFonts w:ascii="Times New Roman" w:hAnsi="Times New Roman"/>
          <w:sz w:val="28"/>
          <w:szCs w:val="28"/>
        </w:rPr>
        <w:t xml:space="preserve">- завершены работы </w:t>
      </w:r>
      <w:r>
        <w:rPr>
          <w:rFonts w:ascii="Times New Roman" w:hAnsi="Times New Roman"/>
          <w:sz w:val="28"/>
          <w:szCs w:val="28"/>
        </w:rPr>
        <w:t xml:space="preserve">по </w:t>
      </w:r>
      <w:r>
        <w:rPr>
          <w:rFonts w:ascii="Times New Roman" w:hAnsi="Times New Roman"/>
          <w:sz w:val="28"/>
          <w:szCs w:val="28"/>
        </w:rPr>
        <w:t xml:space="preserve">вводу в эксплуатацию фельдшерско-акушерского пункта в </w:t>
      </w:r>
      <w:r>
        <w:rPr>
          <w:rFonts w:ascii="Times New Roman" w:hAnsi="Times New Roman"/>
          <w:sz w:val="28"/>
          <w:szCs w:val="28"/>
        </w:rPr>
        <w:t xml:space="preserve">поселке</w:t>
      </w:r>
      <w:r>
        <w:rPr>
          <w:rFonts w:ascii="Times New Roman" w:hAnsi="Times New Roman"/>
          <w:sz w:val="28"/>
          <w:szCs w:val="28"/>
        </w:rPr>
        <w:t xml:space="preserve"> Любань;</w:t>
      </w:r>
      <w:r>
        <w:rPr>
          <w:rFonts w:ascii="Times New Roman" w:hAnsi="Times New Roman"/>
          <w:sz w:val="28"/>
          <w:szCs w:val="28"/>
        </w:rPr>
      </w:r>
    </w:p>
    <w:p>
      <w:pPr>
        <w:pStyle w:val="697"/>
        <w:jc w:val="both"/>
        <w:spacing w:line="360" w:lineRule="auto"/>
        <w:rPr>
          <w:rFonts w:ascii="Times New Roman" w:hAnsi="Times New Roman"/>
          <w:sz w:val="28"/>
          <w:szCs w:val="28"/>
          <w:highlight w:val="darkGreen"/>
        </w:rPr>
      </w:pPr>
      <w:r>
        <w:rPr>
          <w:rFonts w:ascii="Times New Roman" w:hAnsi="Times New Roman"/>
          <w:sz w:val="28"/>
          <w:szCs w:val="28"/>
        </w:rPr>
        <w:t xml:space="preserve">- завершено строительство </w:t>
      </w:r>
      <w:r>
        <w:rPr>
          <w:rFonts w:ascii="Times New Roman" w:hAnsi="Times New Roman"/>
          <w:sz w:val="28"/>
          <w:szCs w:val="28"/>
        </w:rPr>
        <w:t xml:space="preserve">амбулаторно-поликлинического</w:t>
      </w:r>
      <w:r>
        <w:rPr>
          <w:rFonts w:ascii="Times New Roman" w:hAnsi="Times New Roman"/>
          <w:sz w:val="28"/>
          <w:szCs w:val="28"/>
        </w:rPr>
        <w:t xml:space="preserve"> комплекс</w:t>
      </w:r>
      <w:r>
        <w:rPr>
          <w:rFonts w:ascii="Times New Roman" w:hAnsi="Times New Roman"/>
          <w:sz w:val="28"/>
          <w:szCs w:val="28"/>
        </w:rPr>
        <w:t xml:space="preserve">а</w:t>
      </w:r>
      <w:r>
        <w:rPr>
          <w:rFonts w:ascii="Times New Roman" w:hAnsi="Times New Roman"/>
          <w:sz w:val="28"/>
          <w:szCs w:val="28"/>
        </w:rPr>
        <w:t xml:space="preserve"> в городе Тельмана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Открытие планируется в 2026 году</w:t>
      </w:r>
      <w:r>
        <w:rPr>
          <w:rFonts w:ascii="Times New Roman" w:hAnsi="Times New Roman"/>
          <w:sz w:val="28"/>
          <w:szCs w:val="28"/>
        </w:rPr>
        <w:t xml:space="preserve">.</w:t>
      </w:r>
      <w:r>
        <w:rPr>
          <w:rFonts w:ascii="Times New Roman" w:hAnsi="Times New Roman"/>
          <w:sz w:val="28"/>
          <w:szCs w:val="28"/>
          <w:highlight w:val="darkGreen"/>
        </w:rPr>
      </w:r>
    </w:p>
    <w:p>
      <w:pPr>
        <w:pStyle w:val="697"/>
        <w:jc w:val="both"/>
        <w:spacing w:line="360" w:lineRule="auto"/>
        <w:rPr>
          <w:rFonts w:ascii="Times New Roman" w:hAnsi="Times New Roman"/>
          <w:sz w:val="28"/>
          <w:szCs w:val="28"/>
        </w:rPr>
      </w:pPr>
      <w:r>
        <w:rPr>
          <w:rFonts w:ascii="Times New Roman" w:hAnsi="Times New Roman"/>
          <w:sz w:val="28"/>
          <w:szCs w:val="28"/>
        </w:rPr>
        <w:t xml:space="preserve">- завершен</w:t>
      </w:r>
      <w:r>
        <w:rPr>
          <w:rFonts w:ascii="Times New Roman" w:hAnsi="Times New Roman"/>
          <w:sz w:val="28"/>
          <w:szCs w:val="28"/>
        </w:rPr>
        <w:t xml:space="preserve"> 1 этап </w:t>
      </w:r>
      <w:r>
        <w:rPr>
          <w:rFonts w:ascii="Times New Roman" w:hAnsi="Times New Roman"/>
          <w:sz w:val="28"/>
          <w:szCs w:val="28"/>
        </w:rPr>
        <w:t xml:space="preserve"> кап</w:t>
      </w:r>
      <w:r>
        <w:rPr>
          <w:rFonts w:ascii="Times New Roman" w:hAnsi="Times New Roman"/>
          <w:sz w:val="28"/>
          <w:szCs w:val="28"/>
        </w:rPr>
        <w:t xml:space="preserve">итального</w:t>
      </w:r>
      <w:r>
        <w:rPr>
          <w:rFonts w:ascii="Times New Roman" w:hAnsi="Times New Roman"/>
          <w:sz w:val="28"/>
          <w:szCs w:val="28"/>
        </w:rPr>
        <w:t xml:space="preserve"> ремонт</w:t>
      </w:r>
      <w:r>
        <w:rPr>
          <w:rFonts w:ascii="Times New Roman" w:hAnsi="Times New Roman"/>
          <w:sz w:val="28"/>
          <w:szCs w:val="28"/>
        </w:rPr>
        <w:t xml:space="preserve">а</w:t>
      </w:r>
      <w:r>
        <w:rPr>
          <w:rFonts w:ascii="Times New Roman" w:hAnsi="Times New Roman" w:eastAsia="Calibri"/>
          <w:sz w:val="28"/>
          <w:szCs w:val="28"/>
          <w:lang w:eastAsia="en-US"/>
        </w:rPr>
        <w:t xml:space="preserve"> </w:t>
      </w:r>
      <w:r>
        <w:rPr>
          <w:rFonts w:ascii="Times New Roman" w:hAnsi="Times New Roman" w:eastAsia="Calibri"/>
          <w:sz w:val="28"/>
          <w:szCs w:val="28"/>
          <w:lang w:eastAsia="en-US"/>
        </w:rPr>
        <w:t xml:space="preserve">Тосненской</w:t>
      </w:r>
      <w:r>
        <w:rPr>
          <w:rFonts w:ascii="Times New Roman" w:hAnsi="Times New Roman" w:eastAsia="Calibri"/>
          <w:sz w:val="28"/>
          <w:szCs w:val="28"/>
          <w:lang w:eastAsia="en-US"/>
        </w:rPr>
        <w:t xml:space="preserve"> больницы</w:t>
      </w:r>
      <w:r>
        <w:rPr>
          <w:rFonts w:ascii="Times New Roman" w:hAnsi="Times New Roman" w:eastAsia="Calibri"/>
          <w:sz w:val="28"/>
          <w:szCs w:val="28"/>
          <w:lang w:eastAsia="en-US"/>
        </w:rPr>
        <w:t xml:space="preserve">.</w:t>
      </w:r>
      <w:r>
        <w:rPr>
          <w:rFonts w:ascii="Times New Roman" w:hAnsi="Times New Roman"/>
          <w:sz w:val="28"/>
          <w:szCs w:val="28"/>
        </w:rPr>
        <w:t xml:space="preserve"> </w:t>
      </w:r>
      <w:r>
        <w:rPr>
          <w:rFonts w:ascii="Times New Roman" w:hAnsi="Times New Roman"/>
          <w:sz w:val="28"/>
          <w:szCs w:val="28"/>
        </w:rPr>
        <w:t xml:space="preserve">Были отремонтированы кардиологическое и травматологическое отделения</w:t>
      </w:r>
      <w:r>
        <w:rPr>
          <w:rFonts w:ascii="Times New Roman" w:hAnsi="Times New Roman" w:eastAsia="Calibri"/>
          <w:sz w:val="28"/>
          <w:szCs w:val="28"/>
          <w:lang w:eastAsia="en-US"/>
        </w:rPr>
        <w:t xml:space="preserve">.</w:t>
      </w:r>
      <w:r>
        <w:rPr>
          <w:rFonts w:ascii="Times New Roman" w:hAnsi="Times New Roman"/>
          <w:sz w:val="28"/>
          <w:szCs w:val="28"/>
        </w:rPr>
        <w:t xml:space="preserve"> </w:t>
      </w:r>
      <w:r>
        <w:rPr>
          <w:rFonts w:ascii="Times New Roman" w:hAnsi="Times New Roman"/>
          <w:sz w:val="28"/>
          <w:szCs w:val="28"/>
        </w:rPr>
      </w:r>
    </w:p>
    <w:p>
      <w:pPr>
        <w:pStyle w:val="697"/>
        <w:ind w:firstLine="708"/>
        <w:jc w:val="both"/>
        <w:spacing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697"/>
        <w:ind w:firstLine="708"/>
        <w:jc w:val="both"/>
        <w:spacing w:line="360" w:lineRule="auto"/>
        <w:rPr>
          <w:rFonts w:ascii="Times New Roman" w:hAnsi="Times New Roman"/>
          <w:sz w:val="28"/>
          <w:szCs w:val="28"/>
        </w:rPr>
      </w:pPr>
      <w:r>
        <w:rPr>
          <w:rFonts w:ascii="Times New Roman" w:hAnsi="Times New Roman"/>
          <w:sz w:val="28"/>
          <w:szCs w:val="28"/>
        </w:rPr>
        <w:t xml:space="preserve">В 2026 году планируется:</w:t>
      </w:r>
      <w:r>
        <w:rPr>
          <w:rFonts w:ascii="Times New Roman" w:hAnsi="Times New Roman"/>
          <w:sz w:val="28"/>
          <w:szCs w:val="28"/>
        </w:rPr>
      </w:r>
    </w:p>
    <w:p>
      <w:pPr>
        <w:pStyle w:val="697"/>
        <w:jc w:val="both"/>
        <w:spacing w:line="360" w:lineRule="auto"/>
        <w:rPr>
          <w:rFonts w:ascii="Times New Roman" w:hAnsi="Times New Roman"/>
          <w:sz w:val="28"/>
          <w:szCs w:val="28"/>
        </w:rPr>
      </w:pPr>
      <w:r>
        <w:rPr>
          <w:rFonts w:ascii="Times New Roman" w:hAnsi="Times New Roman"/>
          <w:sz w:val="28"/>
          <w:szCs w:val="28"/>
        </w:rPr>
        <w:t xml:space="preserve">- строительство фельдшерско-акуше</w:t>
      </w:r>
      <w:r>
        <w:rPr>
          <w:rFonts w:ascii="Times New Roman" w:hAnsi="Times New Roman"/>
          <w:sz w:val="28"/>
          <w:szCs w:val="28"/>
        </w:rPr>
        <w:t xml:space="preserve">рского пункт</w:t>
      </w:r>
      <w:r>
        <w:rPr>
          <w:rFonts w:ascii="Times New Roman" w:hAnsi="Times New Roman"/>
          <w:sz w:val="28"/>
          <w:szCs w:val="28"/>
        </w:rPr>
        <w:t xml:space="preserve">а в поселке </w:t>
      </w:r>
      <w:r>
        <w:rPr>
          <w:rFonts w:ascii="Times New Roman" w:hAnsi="Times New Roman"/>
          <w:sz w:val="28"/>
          <w:szCs w:val="28"/>
        </w:rPr>
        <w:t xml:space="preserve">Войскорово</w:t>
      </w:r>
      <w:r>
        <w:rPr>
          <w:rFonts w:ascii="Times New Roman" w:hAnsi="Times New Roman"/>
          <w:sz w:val="28"/>
          <w:szCs w:val="28"/>
        </w:rPr>
        <w:t xml:space="preserve">;</w:t>
      </w:r>
      <w:r>
        <w:rPr>
          <w:rFonts w:ascii="Times New Roman" w:hAnsi="Times New Roman"/>
          <w:sz w:val="28"/>
          <w:szCs w:val="28"/>
        </w:rPr>
      </w:r>
    </w:p>
    <w:p>
      <w:pPr>
        <w:pStyle w:val="697"/>
        <w:jc w:val="both"/>
        <w:spacing w:line="360" w:lineRule="auto"/>
        <w:rPr>
          <w:rFonts w:ascii="Times New Roman" w:hAnsi="Times New Roman"/>
          <w:sz w:val="28"/>
          <w:szCs w:val="28"/>
        </w:rPr>
      </w:pPr>
      <w:r>
        <w:rPr>
          <w:rFonts w:ascii="Times New Roman" w:hAnsi="Times New Roman"/>
          <w:sz w:val="28"/>
          <w:szCs w:val="28"/>
        </w:rPr>
        <w:t xml:space="preserve">- проведение </w:t>
      </w:r>
      <w:r>
        <w:rPr>
          <w:rFonts w:ascii="Times New Roman" w:hAnsi="Times New Roman"/>
          <w:sz w:val="28"/>
          <w:szCs w:val="28"/>
        </w:rPr>
        <w:t xml:space="preserve">2 этапа </w:t>
      </w:r>
      <w:r>
        <w:rPr>
          <w:rFonts w:ascii="Times New Roman" w:hAnsi="Times New Roman"/>
          <w:sz w:val="28"/>
          <w:szCs w:val="28"/>
        </w:rPr>
        <w:t xml:space="preserve">кап</w:t>
      </w:r>
      <w:r>
        <w:rPr>
          <w:rFonts w:ascii="Times New Roman" w:hAnsi="Times New Roman"/>
          <w:sz w:val="28"/>
          <w:szCs w:val="28"/>
        </w:rPr>
        <w:t xml:space="preserve">итального</w:t>
      </w:r>
      <w:r>
        <w:rPr>
          <w:rFonts w:ascii="Times New Roman" w:hAnsi="Times New Roman"/>
          <w:sz w:val="28"/>
          <w:szCs w:val="28"/>
        </w:rPr>
        <w:t xml:space="preserve"> ремонт</w:t>
      </w:r>
      <w:r>
        <w:rPr>
          <w:rFonts w:ascii="Times New Roman" w:hAnsi="Times New Roman"/>
          <w:sz w:val="28"/>
          <w:szCs w:val="28"/>
        </w:rPr>
        <w:t xml:space="preserve">а</w:t>
      </w:r>
      <w:r>
        <w:rPr>
          <w:rFonts w:ascii="Times New Roman" w:hAnsi="Times New Roman" w:eastAsia="Calibri"/>
          <w:sz w:val="28"/>
          <w:szCs w:val="28"/>
          <w:lang w:eastAsia="en-US"/>
        </w:rPr>
        <w:t xml:space="preserve"> </w:t>
      </w:r>
      <w:r>
        <w:rPr>
          <w:rFonts w:ascii="Times New Roman" w:hAnsi="Times New Roman" w:eastAsia="Calibri"/>
          <w:sz w:val="28"/>
          <w:szCs w:val="28"/>
          <w:lang w:eastAsia="en-US"/>
        </w:rPr>
        <w:t xml:space="preserve">Тосненской</w:t>
      </w:r>
      <w:r>
        <w:rPr>
          <w:rFonts w:ascii="Times New Roman" w:hAnsi="Times New Roman" w:eastAsia="Calibri"/>
          <w:sz w:val="28"/>
          <w:szCs w:val="28"/>
          <w:lang w:eastAsia="en-US"/>
        </w:rPr>
        <w:t xml:space="preserve"> больницы. Запланировано проведение ремонт</w:t>
      </w:r>
      <w:r>
        <w:rPr>
          <w:rFonts w:ascii="Times New Roman" w:hAnsi="Times New Roman" w:eastAsia="Calibri"/>
          <w:sz w:val="28"/>
          <w:szCs w:val="28"/>
          <w:lang w:eastAsia="en-US"/>
        </w:rPr>
        <w:t xml:space="preserve">а</w:t>
      </w:r>
      <w:r>
        <w:rPr>
          <w:rFonts w:ascii="Times New Roman" w:hAnsi="Times New Roman" w:eastAsia="Calibri"/>
          <w:sz w:val="28"/>
          <w:szCs w:val="28"/>
          <w:lang w:eastAsia="en-US"/>
        </w:rPr>
        <w:t xml:space="preserve"> главного и терапевтического корпусов,</w:t>
      </w:r>
      <w:r>
        <w:rPr>
          <w:rFonts w:ascii="Times New Roman" w:hAnsi="Times New Roman" w:eastAsia="Calibri"/>
          <w:sz w:val="28"/>
          <w:szCs w:val="28"/>
          <w:lang w:eastAsia="en-US"/>
        </w:rPr>
        <w:t xml:space="preserve"> ремонт кровли, фасада и входных групп</w:t>
      </w:r>
      <w:r>
        <w:rPr>
          <w:rFonts w:ascii="Times New Roman" w:hAnsi="Times New Roman" w:eastAsia="Calibri"/>
          <w:sz w:val="28"/>
          <w:szCs w:val="28"/>
          <w:lang w:eastAsia="en-US"/>
        </w:rPr>
        <w:t xml:space="preserve">.</w:t>
      </w:r>
      <w:r>
        <w:rPr>
          <w:rFonts w:ascii="Times New Roman" w:hAnsi="Times New Roman"/>
          <w:sz w:val="28"/>
          <w:szCs w:val="28"/>
        </w:rPr>
      </w:r>
    </w:p>
    <w:p>
      <w:pPr>
        <w:pStyle w:val="697"/>
        <w:jc w:val="both"/>
        <w:spacing w:line="36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697"/>
        <w:ind w:firstLine="708"/>
        <w:jc w:val="both"/>
        <w:spacing w:line="360" w:lineRule="auto"/>
        <w:rPr>
          <w:rFonts w:ascii="Times New Roman" w:hAnsi="Times New Roman"/>
          <w:sz w:val="28"/>
          <w:szCs w:val="28"/>
        </w:rPr>
      </w:pPr>
      <w:r>
        <w:rPr>
          <w:rFonts w:ascii="Times New Roman" w:hAnsi="Times New Roman"/>
          <w:sz w:val="28"/>
          <w:szCs w:val="28"/>
        </w:rPr>
        <w:t xml:space="preserve">В дальнейшем </w:t>
      </w:r>
      <w:r>
        <w:rPr>
          <w:rFonts w:ascii="Times New Roman" w:hAnsi="Times New Roman"/>
          <w:sz w:val="28"/>
          <w:szCs w:val="28"/>
        </w:rPr>
        <w:t xml:space="preserve">планируется строительство новых модульных </w:t>
      </w:r>
      <w:r>
        <w:rPr>
          <w:rFonts w:ascii="Times New Roman" w:hAnsi="Times New Roman"/>
          <w:sz w:val="28"/>
          <w:szCs w:val="28"/>
        </w:rPr>
        <w:t xml:space="preserve">фельдшерско-акушерских пунктов в деревне</w:t>
      </w:r>
      <w:r>
        <w:rPr>
          <w:rFonts w:ascii="Times New Roman" w:hAnsi="Times New Roman"/>
          <w:sz w:val="28"/>
          <w:szCs w:val="28"/>
        </w:rPr>
        <w:t xml:space="preserve"> Чудской Бор, пос</w:t>
      </w:r>
      <w:r>
        <w:rPr>
          <w:rFonts w:ascii="Times New Roman" w:hAnsi="Times New Roman"/>
          <w:sz w:val="28"/>
          <w:szCs w:val="28"/>
        </w:rPr>
        <w:t xml:space="preserve">елке</w:t>
      </w:r>
      <w:r>
        <w:rPr>
          <w:rFonts w:ascii="Times New Roman" w:hAnsi="Times New Roman"/>
          <w:sz w:val="28"/>
          <w:szCs w:val="28"/>
        </w:rPr>
        <w:t xml:space="preserve"> Гладкое, амбулаторно-по</w:t>
      </w:r>
      <w:r>
        <w:rPr>
          <w:rFonts w:ascii="Times New Roman" w:hAnsi="Times New Roman"/>
          <w:sz w:val="28"/>
          <w:szCs w:val="28"/>
        </w:rPr>
        <w:t xml:space="preserve">ликлинического комплекса в поселке </w:t>
      </w:r>
      <w:r>
        <w:rPr>
          <w:rFonts w:ascii="Times New Roman" w:hAnsi="Times New Roman"/>
          <w:sz w:val="28"/>
          <w:szCs w:val="28"/>
        </w:rPr>
        <w:t xml:space="preserve">Федоровское, модульных амбулаторий в </w:t>
      </w:r>
      <w:r>
        <w:rPr>
          <w:rFonts w:ascii="Times New Roman" w:hAnsi="Times New Roman"/>
          <w:sz w:val="28"/>
          <w:szCs w:val="28"/>
        </w:rPr>
        <w:t xml:space="preserve">с</w:t>
      </w:r>
      <w:r>
        <w:rPr>
          <w:rFonts w:ascii="Times New Roman" w:hAnsi="Times New Roman"/>
          <w:sz w:val="28"/>
          <w:szCs w:val="28"/>
        </w:rPr>
        <w:t xml:space="preserve">еле Ушаки и поселке </w:t>
      </w:r>
      <w:r>
        <w:rPr>
          <w:rFonts w:ascii="Times New Roman" w:hAnsi="Times New Roman"/>
          <w:sz w:val="28"/>
          <w:szCs w:val="28"/>
        </w:rPr>
        <w:t xml:space="preserve">Лисино</w:t>
      </w:r>
      <w:r>
        <w:rPr>
          <w:rFonts w:ascii="Times New Roman" w:hAnsi="Times New Roman"/>
          <w:sz w:val="28"/>
          <w:szCs w:val="28"/>
        </w:rPr>
        <w:t xml:space="preserve">-Корпус.</w:t>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Тосненском</w:t>
      </w:r>
      <w:r>
        <w:rPr>
          <w:rFonts w:ascii="Times New Roman" w:hAnsi="Times New Roman"/>
          <w:sz w:val="28"/>
          <w:szCs w:val="28"/>
        </w:rPr>
        <w:t xml:space="preserve"> районе </w:t>
      </w:r>
      <w:r>
        <w:rPr>
          <w:rFonts w:ascii="Times New Roman" w:hAnsi="Times New Roman"/>
          <w:sz w:val="28"/>
          <w:szCs w:val="28"/>
        </w:rPr>
        <w:t xml:space="preserve">ведется большая работа по обеспечению льготных катег</w:t>
      </w:r>
      <w:r>
        <w:rPr>
          <w:rFonts w:ascii="Times New Roman" w:hAnsi="Times New Roman"/>
          <w:sz w:val="28"/>
          <w:szCs w:val="28"/>
        </w:rPr>
        <w:t xml:space="preserve">о</w:t>
      </w:r>
      <w:r>
        <w:rPr>
          <w:rFonts w:ascii="Times New Roman" w:hAnsi="Times New Roman"/>
          <w:sz w:val="28"/>
          <w:szCs w:val="28"/>
        </w:rPr>
        <w:t xml:space="preserve">рий гражд</w:t>
      </w:r>
      <w:r>
        <w:rPr>
          <w:rFonts w:ascii="Times New Roman" w:hAnsi="Times New Roman"/>
          <w:sz w:val="28"/>
          <w:szCs w:val="28"/>
        </w:rPr>
        <w:t xml:space="preserve">ан земельными участками в рамках</w:t>
      </w:r>
      <w:r>
        <w:rPr>
          <w:rFonts w:ascii="Times New Roman" w:hAnsi="Times New Roman"/>
          <w:sz w:val="28"/>
          <w:szCs w:val="28"/>
        </w:rPr>
        <w:t xml:space="preserve"> областных </w:t>
      </w:r>
      <w:r>
        <w:rPr>
          <w:rFonts w:ascii="Times New Roman" w:hAnsi="Times New Roman"/>
          <w:sz w:val="28"/>
          <w:szCs w:val="28"/>
        </w:rPr>
        <w:t xml:space="preserve">законов. </w:t>
      </w:r>
      <w:r>
        <w:rPr>
          <w:rFonts w:ascii="Times New Roman" w:hAnsi="Times New Roman"/>
          <w:sz w:val="28"/>
          <w:szCs w:val="28"/>
        </w:rPr>
        <w:t xml:space="preserve">В 2025 году</w:t>
      </w:r>
      <w:r>
        <w:rPr>
          <w:rFonts w:ascii="Times New Roman" w:hAnsi="Times New Roman"/>
          <w:sz w:val="28"/>
          <w:szCs w:val="28"/>
        </w:rPr>
        <w:t xml:space="preserve"> для данных категорий граждан было</w:t>
      </w:r>
      <w:r>
        <w:rPr>
          <w:rFonts w:ascii="Times New Roman" w:hAnsi="Times New Roman"/>
          <w:sz w:val="28"/>
          <w:szCs w:val="28"/>
        </w:rPr>
        <w:t xml:space="preserve"> сфор</w:t>
      </w:r>
      <w:r>
        <w:rPr>
          <w:rFonts w:ascii="Times New Roman" w:hAnsi="Times New Roman"/>
          <w:sz w:val="28"/>
          <w:szCs w:val="28"/>
        </w:rPr>
        <w:t xml:space="preserve">мировано 764</w:t>
      </w:r>
      <w:r>
        <w:rPr>
          <w:rFonts w:ascii="Times New Roman" w:hAnsi="Times New Roman"/>
          <w:sz w:val="28"/>
          <w:szCs w:val="28"/>
        </w:rPr>
        <w:t xml:space="preserve"> земель</w:t>
      </w:r>
      <w:r>
        <w:rPr>
          <w:rFonts w:ascii="Times New Roman" w:hAnsi="Times New Roman"/>
          <w:sz w:val="28"/>
          <w:szCs w:val="28"/>
        </w:rPr>
        <w:t xml:space="preserve">ных участка</w:t>
      </w:r>
      <w:r>
        <w:rPr>
          <w:rFonts w:ascii="Times New Roman" w:hAnsi="Times New Roman"/>
          <w:sz w:val="28"/>
          <w:szCs w:val="28"/>
        </w:rPr>
        <w:t xml:space="preserve">, 415 для предоставления многодетным семьям и 349 для предоставления участникам специальной военной операции</w:t>
      </w:r>
      <w:r>
        <w:rPr>
          <w:rFonts w:ascii="Times New Roman" w:hAnsi="Times New Roman"/>
          <w:sz w:val="28"/>
          <w:szCs w:val="28"/>
        </w:rPr>
        <w:t xml:space="preserve">. </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М</w:t>
      </w:r>
      <w:r>
        <w:rPr>
          <w:rFonts w:ascii="Times New Roman" w:hAnsi="Times New Roman"/>
          <w:sz w:val="28"/>
          <w:szCs w:val="28"/>
        </w:rPr>
        <w:t xml:space="preserve">ногодетным семьям было п</w:t>
      </w:r>
      <w:r>
        <w:rPr>
          <w:rFonts w:ascii="Times New Roman" w:hAnsi="Times New Roman"/>
          <w:sz w:val="28"/>
          <w:szCs w:val="28"/>
        </w:rPr>
        <w:t xml:space="preserve">редоставлено 202</w:t>
      </w:r>
      <w:r>
        <w:rPr>
          <w:rFonts w:ascii="Times New Roman" w:hAnsi="Times New Roman"/>
          <w:sz w:val="28"/>
          <w:szCs w:val="28"/>
        </w:rPr>
        <w:t xml:space="preserve"> участка</w:t>
      </w:r>
      <w:r>
        <w:rPr>
          <w:rFonts w:ascii="Times New Roman" w:hAnsi="Times New Roman"/>
          <w:sz w:val="28"/>
          <w:szCs w:val="28"/>
        </w:rPr>
        <w:t xml:space="preserve">, из них</w:t>
      </w:r>
      <w:r>
        <w:rPr>
          <w:rFonts w:ascii="Times New Roman" w:hAnsi="Times New Roman"/>
          <w:sz w:val="28"/>
          <w:szCs w:val="28"/>
        </w:rPr>
        <w:t xml:space="preserve"> 132</w:t>
      </w:r>
      <w:r>
        <w:rPr>
          <w:rFonts w:ascii="Times New Roman" w:hAnsi="Times New Roman"/>
          <w:sz w:val="28"/>
          <w:szCs w:val="28"/>
        </w:rPr>
        <w:t xml:space="preserve"> </w:t>
      </w:r>
      <w:r>
        <w:rPr>
          <w:rFonts w:ascii="Times New Roman" w:hAnsi="Times New Roman"/>
          <w:sz w:val="28"/>
          <w:szCs w:val="28"/>
        </w:rPr>
        <w:t xml:space="preserve">в </w:t>
      </w:r>
      <w:r>
        <w:rPr>
          <w:rFonts w:ascii="Times New Roman" w:hAnsi="Times New Roman"/>
          <w:sz w:val="28"/>
          <w:szCs w:val="28"/>
        </w:rPr>
        <w:t xml:space="preserve">Т</w:t>
      </w:r>
      <w:r>
        <w:rPr>
          <w:rFonts w:ascii="Times New Roman" w:hAnsi="Times New Roman"/>
          <w:sz w:val="28"/>
          <w:szCs w:val="28"/>
        </w:rPr>
        <w:t xml:space="preserve">осненском</w:t>
      </w:r>
      <w:r>
        <w:rPr>
          <w:rFonts w:ascii="Times New Roman" w:hAnsi="Times New Roman"/>
          <w:sz w:val="28"/>
          <w:szCs w:val="28"/>
        </w:rPr>
        <w:t xml:space="preserve"> городском поселении.</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Участникам специальной военной опе</w:t>
      </w:r>
      <w:r>
        <w:rPr>
          <w:rFonts w:ascii="Times New Roman" w:hAnsi="Times New Roman"/>
          <w:sz w:val="28"/>
          <w:szCs w:val="28"/>
        </w:rPr>
        <w:t xml:space="preserve">рации было</w:t>
      </w:r>
      <w:r>
        <w:rPr>
          <w:rFonts w:ascii="Times New Roman" w:hAnsi="Times New Roman"/>
          <w:sz w:val="28"/>
          <w:szCs w:val="28"/>
        </w:rPr>
        <w:t xml:space="preserve"> предоставлено 195</w:t>
      </w:r>
      <w:r>
        <w:rPr>
          <w:rFonts w:ascii="Times New Roman" w:hAnsi="Times New Roman"/>
          <w:sz w:val="28"/>
          <w:szCs w:val="28"/>
        </w:rPr>
        <w:t xml:space="preserve"> участков</w:t>
      </w:r>
      <w:r>
        <w:rPr>
          <w:rFonts w:ascii="Times New Roman" w:hAnsi="Times New Roman"/>
          <w:sz w:val="28"/>
          <w:szCs w:val="28"/>
        </w:rPr>
        <w:t xml:space="preserve">, </w:t>
      </w:r>
      <w:r>
        <w:rPr>
          <w:rFonts w:ascii="Times New Roman" w:hAnsi="Times New Roman"/>
          <w:sz w:val="28"/>
          <w:szCs w:val="28"/>
        </w:rPr>
        <w:t xml:space="preserve">из них</w:t>
      </w:r>
      <w:r>
        <w:rPr>
          <w:rFonts w:ascii="Times New Roman" w:hAnsi="Times New Roman"/>
          <w:sz w:val="28"/>
          <w:szCs w:val="28"/>
        </w:rPr>
        <w:t xml:space="preserve"> 78</w:t>
      </w:r>
      <w:r>
        <w:rPr>
          <w:rFonts w:ascii="Times New Roman" w:hAnsi="Times New Roman"/>
          <w:sz w:val="28"/>
          <w:szCs w:val="28"/>
        </w:rPr>
        <w:t xml:space="preserve"> </w:t>
      </w:r>
      <w:r>
        <w:rPr>
          <w:rFonts w:ascii="Times New Roman" w:hAnsi="Times New Roman"/>
          <w:sz w:val="28"/>
          <w:szCs w:val="28"/>
        </w:rPr>
        <w:t xml:space="preserve">в </w:t>
      </w:r>
      <w:r>
        <w:rPr>
          <w:rFonts w:ascii="Times New Roman" w:hAnsi="Times New Roman"/>
          <w:sz w:val="28"/>
          <w:szCs w:val="28"/>
        </w:rPr>
        <w:t xml:space="preserve">Тосненском</w:t>
      </w:r>
      <w:r>
        <w:rPr>
          <w:rFonts w:ascii="Times New Roman" w:hAnsi="Times New Roman"/>
          <w:sz w:val="28"/>
          <w:szCs w:val="28"/>
        </w:rPr>
        <w:t xml:space="preserve"> городском поселении.</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Также, многодетным семьям было предоставлено 39 сертификатов «Земельный капитал в Ленинградской области», в том числе в </w:t>
      </w:r>
      <w:r>
        <w:rPr>
          <w:rFonts w:ascii="Times New Roman" w:hAnsi="Times New Roman"/>
          <w:sz w:val="28"/>
          <w:szCs w:val="28"/>
        </w:rPr>
        <w:t xml:space="preserve">Тосненском</w:t>
      </w:r>
      <w:r>
        <w:rPr>
          <w:rFonts w:ascii="Times New Roman" w:hAnsi="Times New Roman"/>
          <w:sz w:val="28"/>
          <w:szCs w:val="28"/>
        </w:rPr>
        <w:t xml:space="preserve"> городском поселении 17 сертификатов.</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Участникам специальной военной операции предоставлено 205 земельных сертификатов.</w:t>
      </w:r>
      <w:r>
        <w:rPr>
          <w:rFonts w:ascii="Times New Roman" w:hAnsi="Times New Roman"/>
          <w:sz w:val="28"/>
          <w:szCs w:val="28"/>
        </w:rPr>
      </w:r>
    </w:p>
    <w:p>
      <w:pPr>
        <w:pStyle w:val="697"/>
        <w:ind w:firstLine="708"/>
        <w:jc w:val="both"/>
        <w:spacing w:line="360" w:lineRule="auto"/>
        <w:rPr>
          <w:rFonts w:ascii="Times New Roman" w:hAnsi="Times New Roman"/>
          <w:sz w:val="28"/>
          <w:szCs w:val="28"/>
        </w:rPr>
      </w:pPr>
      <w:r>
        <w:rPr>
          <w:rFonts w:ascii="Times New Roman" w:hAnsi="Times New Roman"/>
          <w:sz w:val="28"/>
          <w:szCs w:val="28"/>
        </w:rPr>
        <w:t xml:space="preserve">В 2025 году выполнены работы по строительству дорог к земельным участкам</w:t>
      </w:r>
      <w:r>
        <w:rPr>
          <w:rFonts w:ascii="Times New Roman" w:hAnsi="Times New Roman"/>
          <w:sz w:val="28"/>
          <w:szCs w:val="28"/>
        </w:rPr>
        <w:t xml:space="preserve">,</w:t>
      </w:r>
      <w:r>
        <w:rPr>
          <w:rFonts w:ascii="Times New Roman" w:hAnsi="Times New Roman"/>
          <w:sz w:val="28"/>
          <w:szCs w:val="28"/>
        </w:rPr>
        <w:t xml:space="preserve"> предоставленным льготным категориям граждан</w:t>
      </w:r>
      <w:r>
        <w:rPr>
          <w:rFonts w:ascii="Times New Roman" w:hAnsi="Times New Roman"/>
          <w:sz w:val="28"/>
          <w:szCs w:val="28"/>
        </w:rPr>
        <w:t xml:space="preserve"> в</w:t>
      </w:r>
      <w:r>
        <w:rPr>
          <w:rFonts w:ascii="Times New Roman" w:hAnsi="Times New Roman"/>
          <w:sz w:val="28"/>
          <w:szCs w:val="28"/>
        </w:rPr>
        <w:t xml:space="preserve"> деревне </w:t>
      </w:r>
      <w:r>
        <w:rPr>
          <w:rFonts w:ascii="Times New Roman" w:hAnsi="Times New Roman"/>
          <w:sz w:val="28"/>
          <w:szCs w:val="28"/>
        </w:rPr>
        <w:t xml:space="preserve">Новолисино</w:t>
      </w:r>
      <w:r>
        <w:rPr>
          <w:rFonts w:ascii="Times New Roman" w:hAnsi="Times New Roman"/>
          <w:sz w:val="28"/>
          <w:szCs w:val="28"/>
        </w:rPr>
        <w:t xml:space="preserve">,</w:t>
      </w:r>
      <w:r>
        <w:rPr>
          <w:rFonts w:ascii="Times New Roman" w:hAnsi="Times New Roman"/>
          <w:sz w:val="28"/>
          <w:szCs w:val="28"/>
        </w:rPr>
        <w:t xml:space="preserve"> деревне</w:t>
      </w:r>
      <w:r>
        <w:rPr>
          <w:rFonts w:ascii="Times New Roman" w:hAnsi="Times New Roman"/>
          <w:sz w:val="28"/>
          <w:szCs w:val="28"/>
        </w:rPr>
        <w:t xml:space="preserve"> </w:t>
      </w:r>
      <w:r>
        <w:rPr>
          <w:rFonts w:ascii="Times New Roman" w:hAnsi="Times New Roman"/>
          <w:sz w:val="28"/>
          <w:szCs w:val="28"/>
        </w:rPr>
        <w:t xml:space="preserve">Ё</w:t>
      </w:r>
      <w:r>
        <w:rPr>
          <w:rFonts w:ascii="Times New Roman" w:hAnsi="Times New Roman"/>
          <w:sz w:val="28"/>
          <w:szCs w:val="28"/>
        </w:rPr>
        <w:t xml:space="preserve">глизи</w:t>
      </w:r>
      <w:r>
        <w:rPr>
          <w:rFonts w:ascii="Times New Roman" w:hAnsi="Times New Roman"/>
          <w:sz w:val="28"/>
          <w:szCs w:val="28"/>
        </w:rPr>
        <w:t xml:space="preserve">, массив Озерный в деревне Трубников Бор.</w:t>
      </w:r>
      <w:r>
        <w:rPr>
          <w:rFonts w:ascii="Times New Roman" w:hAnsi="Times New Roman"/>
          <w:sz w:val="28"/>
          <w:szCs w:val="28"/>
        </w:rPr>
      </w:r>
    </w:p>
    <w:p>
      <w:pPr>
        <w:pStyle w:val="697"/>
        <w:ind w:firstLine="708"/>
        <w:jc w:val="both"/>
        <w:spacing w:line="360" w:lineRule="auto"/>
        <w:rPr>
          <w:rFonts w:ascii="Times New Roman" w:hAnsi="Times New Roman"/>
          <w:sz w:val="28"/>
          <w:szCs w:val="28"/>
        </w:rPr>
      </w:pPr>
      <w:r>
        <w:rPr>
          <w:rFonts w:ascii="Times New Roman" w:hAnsi="Times New Roman"/>
          <w:sz w:val="28"/>
          <w:szCs w:val="28"/>
        </w:rPr>
        <w:t xml:space="preserve">В ближайшие годы будет обеспечена организация подъездов к земельным участкам</w:t>
      </w:r>
      <w:r>
        <w:rPr>
          <w:rFonts w:ascii="Times New Roman" w:hAnsi="Times New Roman"/>
          <w:sz w:val="28"/>
          <w:szCs w:val="28"/>
        </w:rPr>
        <w:t xml:space="preserve"> в  </w:t>
      </w:r>
      <w:r>
        <w:rPr>
          <w:rFonts w:ascii="Times New Roman" w:hAnsi="Times New Roman"/>
          <w:sz w:val="28"/>
          <w:szCs w:val="28"/>
        </w:rPr>
        <w:t xml:space="preserve"> деревнях Георгиевское, </w:t>
      </w:r>
      <w:r>
        <w:rPr>
          <w:rFonts w:ascii="Times New Roman" w:hAnsi="Times New Roman"/>
          <w:sz w:val="28"/>
          <w:szCs w:val="28"/>
        </w:rPr>
        <w:t xml:space="preserve">Ё</w:t>
      </w:r>
      <w:r>
        <w:rPr>
          <w:rFonts w:ascii="Times New Roman" w:hAnsi="Times New Roman"/>
          <w:sz w:val="28"/>
          <w:szCs w:val="28"/>
        </w:rPr>
        <w:t xml:space="preserve">глизи</w:t>
      </w:r>
      <w:r>
        <w:rPr>
          <w:rFonts w:ascii="Times New Roman" w:hAnsi="Times New Roman"/>
          <w:sz w:val="28"/>
          <w:szCs w:val="28"/>
        </w:rPr>
        <w:t xml:space="preserve">, Примерное, Красный Латыш, Сидорово, Мельница и селе Ушаки</w:t>
      </w:r>
      <w:r>
        <w:rPr>
          <w:rFonts w:ascii="Times New Roman" w:hAnsi="Times New Roman"/>
          <w:sz w:val="28"/>
          <w:szCs w:val="28"/>
        </w:rPr>
        <w:t xml:space="preserve">.</w:t>
      </w:r>
      <w:r>
        <w:rPr>
          <w:rFonts w:ascii="Times New Roman" w:hAnsi="Times New Roman"/>
          <w:sz w:val="28"/>
          <w:szCs w:val="28"/>
        </w:rPr>
      </w:r>
    </w:p>
    <w:p>
      <w:pPr>
        <w:ind w:firstLine="708"/>
        <w:jc w:val="both"/>
        <w:spacing w:after="0" w:line="360" w:lineRule="auto"/>
        <w:rPr>
          <w:rFonts w:ascii="Times New Roman" w:hAnsi="Times New Roman"/>
          <w:b/>
          <w:bCs/>
          <w:sz w:val="28"/>
          <w:szCs w:val="28"/>
          <w:highlight w:val="lightGray"/>
        </w:rPr>
      </w:pPr>
      <w:r>
        <w:rPr>
          <w:rFonts w:ascii="Times New Roman" w:hAnsi="Times New Roman"/>
          <w:b/>
          <w:bCs/>
          <w:sz w:val="28"/>
          <w:szCs w:val="28"/>
          <w:highlight w:val="lightGray"/>
        </w:rPr>
      </w:r>
      <w:r>
        <w:rPr>
          <w:rFonts w:ascii="Times New Roman" w:hAnsi="Times New Roman"/>
          <w:b/>
          <w:bCs/>
          <w:sz w:val="28"/>
          <w:szCs w:val="28"/>
          <w:highlight w:val="lightGray"/>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highlight w:val="lightGray"/>
        </w:rPr>
      </w:pPr>
      <w:r>
        <w:rPr>
          <w:rFonts w:ascii="Times New Roman" w:hAnsi="Times New Roman"/>
          <w:sz w:val="28"/>
          <w:szCs w:val="28"/>
        </w:rPr>
        <w:t xml:space="preserve">При содействии депутатов Законодательного собрания Ленинградской области </w:t>
      </w:r>
      <w:r>
        <w:rPr>
          <w:rFonts w:ascii="Times New Roman" w:hAnsi="Times New Roman"/>
          <w:sz w:val="28"/>
          <w:szCs w:val="28"/>
        </w:rPr>
        <w:t xml:space="preserve">Бодягина</w:t>
      </w:r>
      <w:r>
        <w:rPr>
          <w:rFonts w:ascii="Times New Roman" w:hAnsi="Times New Roman"/>
          <w:sz w:val="28"/>
          <w:szCs w:val="28"/>
        </w:rPr>
        <w:t xml:space="preserve"> Владимира Михайловича, Захарова Виктора Валентиновича и Кима Родиона Ильича</w:t>
      </w:r>
      <w:r>
        <w:rPr>
          <w:rFonts w:ascii="Times New Roman" w:hAnsi="Times New Roman"/>
          <w:b/>
          <w:sz w:val="28"/>
          <w:szCs w:val="28"/>
        </w:rPr>
        <w:t xml:space="preserve"> </w:t>
      </w:r>
      <w:r>
        <w:rPr>
          <w:rFonts w:ascii="Times New Roman" w:hAnsi="Times New Roman"/>
          <w:sz w:val="28"/>
          <w:szCs w:val="28"/>
        </w:rPr>
        <w:t xml:space="preserve">была оказана поддержка поселениям </w:t>
      </w:r>
      <w:r>
        <w:rPr>
          <w:rFonts w:ascii="Times New Roman" w:hAnsi="Times New Roman"/>
          <w:sz w:val="28"/>
          <w:szCs w:val="28"/>
        </w:rPr>
        <w:t xml:space="preserve">Тосненского</w:t>
      </w:r>
      <w:r>
        <w:rPr>
          <w:rFonts w:ascii="Times New Roman" w:hAnsi="Times New Roman"/>
          <w:sz w:val="28"/>
          <w:szCs w:val="28"/>
        </w:rPr>
        <w:t xml:space="preserve"> </w:t>
      </w:r>
      <w:r>
        <w:rPr>
          <w:rFonts w:ascii="Times New Roman" w:hAnsi="Times New Roman"/>
          <w:sz w:val="28"/>
          <w:szCs w:val="28"/>
        </w:rPr>
        <w:t xml:space="preserve">муниципального района. За счет средств областного бюджета Ленинградской области была выделена субсидия на развитие общественной инфраструктуры в размере 30,9 млн. рублей.</w:t>
      </w:r>
      <w:r>
        <w:rPr>
          <w:rFonts w:ascii="Times New Roman" w:hAnsi="Times New Roman"/>
          <w:sz w:val="28"/>
          <w:szCs w:val="28"/>
          <w:highlight w:val="lightGray"/>
        </w:rPr>
      </w:r>
    </w:p>
    <w:p>
      <w:pPr>
        <w:jc w:val="both"/>
        <w:spacing w:after="0" w:line="360" w:lineRule="auto"/>
        <w:rPr>
          <w:rFonts w:ascii="Times New Roman" w:hAnsi="Times New Roman" w:eastAsiaTheme="minorHAnsi"/>
          <w:sz w:val="28"/>
          <w:szCs w:val="28"/>
          <w:lang w:eastAsia="en-US"/>
        </w:rPr>
      </w:pPr>
      <w:r>
        <w:rPr>
          <w:rFonts w:ascii="Times New Roman" w:hAnsi="Times New Roman"/>
          <w:sz w:val="28"/>
          <w:szCs w:val="28"/>
        </w:rPr>
        <w:tab/>
        <w:t xml:space="preserve">При содействии депутата Государственной Думы Российской Федерации Петрова Сергея Валериевича оказана помощь</w:t>
      </w:r>
      <w:r>
        <w:rPr>
          <w:rFonts w:ascii="Times New Roman" w:hAnsi="Times New Roman" w:eastAsiaTheme="minorHAnsi"/>
          <w:sz w:val="28"/>
          <w:szCs w:val="28"/>
          <w:lang w:eastAsia="en-US"/>
        </w:rPr>
        <w:t xml:space="preserve"> в приобретении</w:t>
      </w:r>
      <w:r>
        <w:rPr>
          <w:rFonts w:ascii="Times New Roman" w:hAnsi="Times New Roman" w:eastAsiaTheme="minorHAnsi"/>
          <w:sz w:val="28"/>
          <w:szCs w:val="28"/>
          <w:lang w:eastAsia="en-US"/>
        </w:rPr>
        <w:t xml:space="preserve"> спортивной площадки, которая установлена в парке города Тосно, оказана помощь Подворью Воскресенского Новодевичьего монастыря в поселке </w:t>
      </w:r>
      <w:r>
        <w:rPr>
          <w:rFonts w:ascii="Times New Roman" w:hAnsi="Times New Roman" w:eastAsiaTheme="minorHAnsi"/>
          <w:sz w:val="28"/>
          <w:szCs w:val="28"/>
          <w:lang w:eastAsia="en-US"/>
        </w:rPr>
        <w:t xml:space="preserve">Лисино</w:t>
      </w:r>
      <w:r>
        <w:rPr>
          <w:rFonts w:ascii="Times New Roman" w:hAnsi="Times New Roman" w:eastAsiaTheme="minorHAnsi"/>
          <w:sz w:val="28"/>
          <w:szCs w:val="28"/>
          <w:lang w:eastAsia="en-US"/>
        </w:rPr>
        <w:t xml:space="preserve">-Корпус, закуплена техника для культурно-досугового центра в поселке Красный Бор.</w:t>
      </w:r>
      <w:r>
        <w:rPr>
          <w:rFonts w:ascii="Times New Roman" w:hAnsi="Times New Roman" w:eastAsiaTheme="minorHAnsi"/>
          <w:sz w:val="28"/>
          <w:szCs w:val="28"/>
          <w:lang w:eastAsia="en-US"/>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8"/>
        <w:jc w:val="both"/>
        <w:spacing w:after="0" w:line="360" w:lineRule="auto"/>
        <w:rPr>
          <w:rFonts w:ascii="Times New Roman" w:hAnsi="Times New Roman"/>
          <w:sz w:val="28"/>
          <w:szCs w:val="28"/>
        </w:rPr>
      </w:pPr>
      <w:r>
        <w:rPr>
          <w:rFonts w:ascii="Times New Roman" w:hAnsi="Times New Roman"/>
          <w:sz w:val="28"/>
          <w:szCs w:val="28"/>
        </w:rPr>
        <w:t xml:space="preserve">Одним</w:t>
      </w:r>
      <w:r>
        <w:rPr>
          <w:rFonts w:ascii="Times New Roman" w:hAnsi="Times New Roman"/>
          <w:sz w:val="28"/>
          <w:szCs w:val="28"/>
        </w:rPr>
        <w:t xml:space="preserve"> из</w:t>
      </w:r>
      <w:r>
        <w:rPr>
          <w:rFonts w:ascii="Times New Roman" w:hAnsi="Times New Roman"/>
          <w:sz w:val="28"/>
          <w:szCs w:val="28"/>
        </w:rPr>
        <w:t xml:space="preserve"> самых запоминающихся </w:t>
      </w:r>
      <w:r>
        <w:rPr>
          <w:rFonts w:ascii="Times New Roman" w:hAnsi="Times New Roman"/>
          <w:sz w:val="28"/>
          <w:szCs w:val="28"/>
        </w:rPr>
        <w:t xml:space="preserve">событий</w:t>
      </w:r>
      <w:r>
        <w:rPr>
          <w:rFonts w:ascii="Times New Roman" w:hAnsi="Times New Roman"/>
          <w:sz w:val="28"/>
          <w:szCs w:val="28"/>
        </w:rPr>
        <w:t xml:space="preserve"> 2025 года </w:t>
      </w:r>
      <w:r>
        <w:rPr>
          <w:rFonts w:ascii="Times New Roman" w:hAnsi="Times New Roman"/>
          <w:sz w:val="28"/>
          <w:szCs w:val="28"/>
        </w:rPr>
        <w:t xml:space="preserve">стало масштабное </w:t>
      </w:r>
      <w:r>
        <w:rPr>
          <w:rFonts w:ascii="Times New Roman" w:hAnsi="Times New Roman"/>
          <w:sz w:val="28"/>
          <w:szCs w:val="28"/>
        </w:rPr>
        <w:t xml:space="preserve">празднование 95-летия </w:t>
      </w:r>
      <w:r>
        <w:rPr>
          <w:rFonts w:ascii="Times New Roman" w:hAnsi="Times New Roman"/>
          <w:sz w:val="28"/>
          <w:szCs w:val="28"/>
        </w:rPr>
        <w:t xml:space="preserve">Тосненского</w:t>
      </w:r>
      <w:r>
        <w:rPr>
          <w:rFonts w:ascii="Times New Roman" w:hAnsi="Times New Roman"/>
          <w:sz w:val="28"/>
          <w:szCs w:val="28"/>
        </w:rPr>
        <w:t xml:space="preserve"> района. Центральным событием дня стало шествие трудовых коллективов</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в </w:t>
      </w:r>
      <w:r>
        <w:rPr>
          <w:rFonts w:ascii="Times New Roman" w:hAnsi="Times New Roman"/>
          <w:sz w:val="28"/>
          <w:szCs w:val="28"/>
        </w:rPr>
        <w:t xml:space="preserve">котором приняли участие более </w:t>
      </w:r>
      <w:bookmarkStart w:id="0" w:name="_GoBack"/>
      <w:r>
        <w:rPr>
          <w:rFonts w:ascii="Times New Roman" w:hAnsi="Times New Roman"/>
          <w:sz w:val="28"/>
          <w:szCs w:val="28"/>
        </w:rPr>
        <w:t xml:space="preserve">4</w:t>
      </w:r>
      <w:bookmarkEnd w:id="0"/>
      <w:r>
        <w:rPr>
          <w:rFonts w:ascii="Times New Roman" w:hAnsi="Times New Roman"/>
          <w:sz w:val="28"/>
          <w:szCs w:val="28"/>
        </w:rPr>
        <w:t xml:space="preserve">000 человек. </w:t>
      </w:r>
      <w:r>
        <w:rPr>
          <w:rFonts w:ascii="Times New Roman" w:hAnsi="Times New Roman"/>
          <w:sz w:val="28"/>
          <w:szCs w:val="28"/>
        </w:rPr>
        <w:t xml:space="preserve">Мероприятие получило высокую оценку и положительные отзывы жителей района.</w:t>
      </w:r>
      <w:r>
        <w:rPr>
          <w:rFonts w:ascii="Times New Roman" w:hAnsi="Times New Roman"/>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ind w:firstLine="709"/>
        <w:jc w:val="center"/>
        <w:spacing w:after="0" w:line="360" w:lineRule="auto"/>
        <w:rPr>
          <w:rFonts w:ascii="Times New Roman" w:hAnsi="Times New Roman"/>
          <w:b/>
          <w:sz w:val="28"/>
          <w:szCs w:val="28"/>
        </w:rPr>
      </w:pPr>
      <w:r>
        <w:rPr>
          <w:rFonts w:ascii="Times New Roman" w:hAnsi="Times New Roman"/>
          <w:b/>
          <w:sz w:val="28"/>
          <w:szCs w:val="28"/>
        </w:rPr>
        <w:t xml:space="preserve">*******</w:t>
      </w:r>
      <w:r>
        <w:rPr>
          <w:rFonts w:ascii="Times New Roman" w:hAnsi="Times New Roman"/>
          <w:b/>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Благодаря совместному слаженному взаимодействию органов местного самоуправления, предприятий, ор</w:t>
      </w:r>
      <w:r>
        <w:rPr>
          <w:rFonts w:ascii="Times New Roman" w:hAnsi="Times New Roman"/>
          <w:sz w:val="28"/>
          <w:szCs w:val="28"/>
        </w:rPr>
        <w:t xml:space="preserve">ганизаций и наших жителей – 2025</w:t>
      </w:r>
      <w:r>
        <w:rPr>
          <w:rFonts w:ascii="Times New Roman" w:hAnsi="Times New Roman"/>
          <w:sz w:val="28"/>
          <w:szCs w:val="28"/>
        </w:rPr>
        <w:t xml:space="preserve">-й</w:t>
      </w:r>
      <w:r>
        <w:rPr>
          <w:rFonts w:ascii="Times New Roman" w:hAnsi="Times New Roman"/>
          <w:sz w:val="28"/>
          <w:szCs w:val="28"/>
        </w:rPr>
        <w:t xml:space="preserve"> год</w:t>
      </w:r>
      <w:r>
        <w:rPr>
          <w:rFonts w:ascii="Times New Roman" w:hAnsi="Times New Roman"/>
          <w:sz w:val="28"/>
          <w:szCs w:val="28"/>
        </w:rPr>
        <w:t xml:space="preserve"> стал годом общей плодотворной работы.</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Благодарю за поддержку района Губернатора Александра Юрьевича Дрозденко, Правительство Ленинградской области, депутатов Законодательного собрания региона.</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Благодарю депутатский корпус </w:t>
      </w:r>
      <w:r>
        <w:rPr>
          <w:rFonts w:ascii="Times New Roman" w:hAnsi="Times New Roman"/>
          <w:sz w:val="28"/>
          <w:szCs w:val="28"/>
        </w:rPr>
        <w:t xml:space="preserve">Тосненского</w:t>
      </w:r>
      <w:r>
        <w:rPr>
          <w:rFonts w:ascii="Times New Roman" w:hAnsi="Times New Roman"/>
          <w:sz w:val="28"/>
          <w:szCs w:val="28"/>
        </w:rPr>
        <w:t xml:space="preserve"> района и всех депутатов городских и сельских поселений.</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Признателен</w:t>
      </w:r>
      <w:r>
        <w:rPr>
          <w:rFonts w:ascii="Times New Roman" w:hAnsi="Times New Roman"/>
          <w:sz w:val="28"/>
          <w:szCs w:val="28"/>
        </w:rPr>
        <w:t xml:space="preserve"> всем предприятиям и организациям за активную и результативную работу.</w:t>
      </w:r>
      <w:r>
        <w:rPr>
          <w:rFonts w:ascii="Times New Roman" w:hAnsi="Times New Roman"/>
          <w:sz w:val="28"/>
          <w:szCs w:val="28"/>
        </w:rPr>
      </w:r>
    </w:p>
    <w:p>
      <w:pPr>
        <w:ind w:firstLine="709"/>
        <w:jc w:val="both"/>
        <w:spacing w:after="0" w:line="360" w:lineRule="auto"/>
        <w:rPr>
          <w:rFonts w:ascii="Times New Roman" w:hAnsi="Times New Roman"/>
          <w:sz w:val="28"/>
          <w:szCs w:val="28"/>
        </w:rPr>
      </w:pPr>
      <w:r>
        <w:rPr>
          <w:rFonts w:ascii="Times New Roman" w:hAnsi="Times New Roman"/>
          <w:sz w:val="28"/>
          <w:szCs w:val="28"/>
        </w:rPr>
        <w:t xml:space="preserve">И, конечно, наша благодарность неравнодушным жителям, на благо которых мы все работаем.</w:t>
      </w:r>
      <w:r>
        <w:rPr>
          <w:rFonts w:ascii="Times New Roman" w:hAnsi="Times New Roman"/>
          <w:sz w:val="28"/>
          <w:szCs w:val="28"/>
        </w:rPr>
      </w:r>
    </w:p>
    <w:p>
      <w:pPr>
        <w:ind w:firstLine="708"/>
        <w:jc w:val="both"/>
        <w:spacing w:after="0" w:line="360" w:lineRule="auto"/>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r>
      <w:r>
        <w:rPr>
          <w:rFonts w:ascii="Times New Roman" w:hAnsi="Times New Roman"/>
          <w:bCs/>
          <w:color w:val="000000" w:themeColor="text1"/>
          <w:sz w:val="28"/>
          <w:szCs w:val="28"/>
          <w:shd w:val="clear" w:color="auto" w:fill="ffffff"/>
        </w:rPr>
      </w:r>
    </w:p>
    <w:p>
      <w:pPr>
        <w:ind w:firstLine="708"/>
        <w:jc w:val="both"/>
        <w:spacing w:after="0" w:line="360" w:lineRule="auto"/>
        <w:rPr>
          <w:rFonts w:ascii="Times New Roman" w:hAnsi="Times New Roman"/>
          <w:b/>
          <w:color w:val="000000" w:themeColor="text1"/>
          <w:sz w:val="28"/>
          <w:szCs w:val="28"/>
        </w:rPr>
      </w:pPr>
      <w:r>
        <w:rPr>
          <w:rFonts w:ascii="Times New Roman" w:hAnsi="Times New Roman"/>
          <w:bCs/>
          <w:color w:val="000000" w:themeColor="text1"/>
          <w:sz w:val="28"/>
          <w:szCs w:val="28"/>
          <w:shd w:val="clear" w:color="auto" w:fill="ffffff"/>
        </w:rPr>
        <w:t xml:space="preserve">2026</w:t>
      </w:r>
      <w:r>
        <w:rPr>
          <w:rFonts w:ascii="Times New Roman" w:hAnsi="Times New Roman"/>
          <w:bCs/>
          <w:color w:val="000000" w:themeColor="text1"/>
          <w:sz w:val="28"/>
          <w:szCs w:val="28"/>
          <w:shd w:val="clear" w:color="auto" w:fill="ffffff"/>
        </w:rPr>
        <w:t xml:space="preserve">-й объявлен</w:t>
      </w:r>
      <w:r>
        <w:rPr>
          <w:rFonts w:ascii="Times New Roman" w:hAnsi="Times New Roman"/>
          <w:bCs/>
          <w:color w:val="000000" w:themeColor="text1"/>
          <w:sz w:val="28"/>
          <w:szCs w:val="28"/>
          <w:shd w:val="clear" w:color="auto" w:fill="ffffff"/>
        </w:rPr>
        <w:t xml:space="preserve"> </w:t>
      </w:r>
      <w:r>
        <w:rPr>
          <w:rFonts w:ascii="Times New Roman" w:hAnsi="Times New Roman"/>
          <w:color w:val="000000" w:themeColor="text1"/>
          <w:sz w:val="28"/>
          <w:szCs w:val="28"/>
        </w:rPr>
        <w:t xml:space="preserve">Президентом Российской Федерации </w:t>
      </w:r>
      <w:r>
        <w:rPr>
          <w:rFonts w:ascii="Times New Roman" w:hAnsi="Times New Roman"/>
          <w:color w:val="000000" w:themeColor="text1"/>
          <w:sz w:val="28"/>
          <w:szCs w:val="28"/>
          <w:shd w:val="clear" w:color="auto" w:fill="ffffff"/>
        </w:rPr>
        <w:t xml:space="preserve">Годом единства народов России</w:t>
      </w:r>
      <w:r>
        <w:rPr>
          <w:rFonts w:ascii="Times New Roman" w:hAnsi="Times New Roman"/>
          <w:bCs/>
          <w:color w:val="000000" w:themeColor="text1"/>
          <w:sz w:val="28"/>
          <w:szCs w:val="28"/>
          <w:shd w:val="clear" w:color="auto" w:fill="ffffff"/>
        </w:rPr>
        <w:t xml:space="preserve">, а </w:t>
      </w:r>
      <w:r>
        <w:rPr>
          <w:rFonts w:ascii="Times New Roman" w:hAnsi="Times New Roman"/>
          <w:color w:val="000000" w:themeColor="text1"/>
          <w:sz w:val="28"/>
          <w:szCs w:val="28"/>
        </w:rPr>
        <w:t xml:space="preserve">в Ленинградской области это будет Год </w:t>
      </w:r>
      <w:r>
        <w:rPr>
          <w:rFonts w:ascii="Times New Roman" w:hAnsi="Times New Roman"/>
          <w:iCs/>
          <w:color w:val="000000" w:themeColor="text1"/>
          <w:sz w:val="28"/>
          <w:szCs w:val="28"/>
        </w:rPr>
        <w:t xml:space="preserve">Команды созидания</w:t>
      </w:r>
      <w:r>
        <w:rPr>
          <w:rFonts w:ascii="Times New Roman" w:hAnsi="Times New Roman"/>
          <w:color w:val="000000" w:themeColor="text1"/>
          <w:sz w:val="28"/>
          <w:szCs w:val="28"/>
        </w:rPr>
        <w:t xml:space="preserve">.</w:t>
      </w:r>
      <w:r>
        <w:rPr>
          <w:rFonts w:ascii="Times New Roman" w:hAnsi="Times New Roman"/>
          <w:b/>
          <w:color w:val="000000" w:themeColor="text1"/>
          <w:sz w:val="28"/>
          <w:szCs w:val="28"/>
        </w:rPr>
      </w:r>
    </w:p>
    <w:p>
      <w:pPr>
        <w:ind w:firstLine="708"/>
        <w:jc w:val="both"/>
        <w:spacing w:after="0" w:line="360" w:lineRule="auto"/>
        <w:rPr>
          <w:rFonts w:ascii="Times New Roman" w:hAnsi="Times New Roman"/>
          <w:b/>
          <w:bCs/>
          <w:i/>
          <w:color w:val="000000" w:themeColor="text1"/>
          <w:sz w:val="28"/>
          <w:szCs w:val="28"/>
          <w:shd w:val="clear" w:color="auto" w:fill="ffffff"/>
        </w:rPr>
      </w:pPr>
      <w:r>
        <w:rPr>
          <w:rStyle w:val="713"/>
          <w:rFonts w:ascii="Times New Roman" w:hAnsi="Times New Roman"/>
          <w:i w:val="0"/>
          <w:color w:val="000000"/>
          <w:sz w:val="28"/>
          <w:szCs w:val="28"/>
          <w:shd w:val="clear" w:color="auto" w:fill="ffffff"/>
        </w:rPr>
        <w:t xml:space="preserve">Основная цель этого года</w:t>
      </w:r>
      <w:r>
        <w:rPr>
          <w:rStyle w:val="713"/>
          <w:rFonts w:ascii="Times New Roman" w:hAnsi="Times New Roman"/>
          <w:i w:val="0"/>
          <w:color w:val="000000"/>
          <w:sz w:val="28"/>
          <w:szCs w:val="28"/>
          <w:shd w:val="clear" w:color="auto" w:fill="ffffff"/>
        </w:rPr>
        <w:t xml:space="preserve"> — повышение качества жизни, </w:t>
      </w:r>
      <w:r>
        <w:rPr>
          <w:rStyle w:val="713"/>
          <w:rFonts w:ascii="Times New Roman" w:hAnsi="Times New Roman"/>
          <w:i w:val="0"/>
          <w:color w:val="000000"/>
          <w:sz w:val="28"/>
          <w:szCs w:val="28"/>
          <w:shd w:val="clear" w:color="auto" w:fill="ffffff"/>
        </w:rPr>
        <w:t xml:space="preserve">народосбереж</w:t>
      </w:r>
      <w:r>
        <w:rPr>
          <w:rStyle w:val="713"/>
          <w:rFonts w:ascii="Times New Roman" w:hAnsi="Times New Roman"/>
          <w:i w:val="0"/>
          <w:color w:val="000000"/>
          <w:sz w:val="28"/>
          <w:szCs w:val="28"/>
          <w:shd w:val="clear" w:color="auto" w:fill="ffffff"/>
        </w:rPr>
        <w:t xml:space="preserve">ение</w:t>
      </w:r>
      <w:r>
        <w:rPr>
          <w:rStyle w:val="713"/>
          <w:rFonts w:ascii="Times New Roman" w:hAnsi="Times New Roman"/>
          <w:i w:val="0"/>
          <w:color w:val="000000"/>
          <w:sz w:val="28"/>
          <w:szCs w:val="28"/>
          <w:shd w:val="clear" w:color="auto" w:fill="ffffff"/>
        </w:rPr>
        <w:t xml:space="preserve"> и работа на общую Победу!</w:t>
      </w:r>
      <w:r>
        <w:rPr>
          <w:rFonts w:ascii="Times New Roman" w:hAnsi="Times New Roman"/>
          <w:b/>
          <w:bCs/>
          <w:i/>
          <w:color w:val="000000" w:themeColor="text1"/>
          <w:sz w:val="28"/>
          <w:szCs w:val="28"/>
          <w:shd w:val="clear" w:color="auto" w:fill="ffffff"/>
        </w:rPr>
      </w:r>
    </w:p>
    <w:p>
      <w:pPr>
        <w:jc w:val="both"/>
        <w:spacing w:after="0" w:line="360" w:lineRule="auto"/>
        <w:rPr>
          <w:rFonts w:ascii="Times New Roman" w:hAnsi="Times New Roman"/>
          <w:sz w:val="28"/>
          <w:szCs w:val="28"/>
          <w:highlight w:val="lightGray"/>
        </w:rPr>
      </w:pPr>
      <w:r>
        <w:rPr>
          <w:rFonts w:ascii="Times New Roman" w:hAnsi="Times New Roman"/>
          <w:sz w:val="28"/>
          <w:szCs w:val="28"/>
          <w:highlight w:val="lightGray"/>
        </w:rPr>
      </w:r>
      <w:r>
        <w:rPr>
          <w:rFonts w:ascii="Times New Roman" w:hAnsi="Times New Roman"/>
          <w:sz w:val="28"/>
          <w:szCs w:val="28"/>
          <w:highlight w:val="lightGray"/>
        </w:rPr>
      </w:r>
    </w:p>
    <w:sectPr>
      <w:footerReference w:type="default" r:id="rId9"/>
      <w:footnotePr/>
      <w:endnotePr/>
      <w:type w:val="nextPage"/>
      <w:pgSz w:w="11906" w:h="16838" w:orient="portrait"/>
      <w:pgMar w:top="426" w:right="1134" w:bottom="284"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ahoma">
    <w:panose1 w:val="020B0604030504040204"/>
  </w:font>
  <w:font w:name="SimSun">
    <w:panose1 w:val="02000506000000020000"/>
  </w:font>
  <w:font w:name="Verdana">
    <w:panose1 w:val="020B0604030504040204"/>
  </w:font>
  <w:font w:name="Times New Roman">
    <w:panose1 w:val="02020603050405020304"/>
  </w:font>
  <w:font w:name="Calibri">
    <w:panose1 w:val="020F050202020403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35314251"/>
      <w:docPartObj>
        <w:docPartGallery w:val="Page Numbers (Bottom of Page)"/>
        <w:docPartUnique w:val="true"/>
      </w:docPartObj>
      <w:rPr/>
    </w:sdtPr>
    <w:sdtContent>
      <w:p>
        <w:pPr>
          <w:pStyle w:val="705"/>
          <w:jc w:val="center"/>
        </w:pPr>
        <w:r>
          <w:fldChar w:fldCharType="begin"/>
        </w:r>
        <w:r>
          <w:instrText xml:space="preserve">PAGE   \* MERGEFORMAT</w:instrText>
        </w:r>
        <w:r>
          <w:fldChar w:fldCharType="separate"/>
        </w:r>
        <w:r>
          <w:t xml:space="preserve">24</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abstractNum w:abstractNumId="5">
    <w:multiLevelType w:val="hybridMultilevel"/>
    <w:lvl w:ilvl="0">
      <w:start w:val="1"/>
      <w:numFmt w:val="decimal"/>
      <w:isLgl w:val="false"/>
      <w:suff w:val="tab"/>
      <w:lvlText w:val="%1."/>
      <w:lvlJc w:val="left"/>
      <w:pPr>
        <w:ind w:left="644"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1069" w:hanging="360"/>
      </w:pPr>
      <w:rPr>
        <w:rFonts w:hint="default"/>
        <w:b w:val="0"/>
        <w:i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8"/>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4"/>
    <w:link w:val="692"/>
    <w:uiPriority w:val="9"/>
    <w:rPr>
      <w:rFonts w:ascii="Arial" w:hAnsi="Arial" w:eastAsia="Arial" w:cs="Arial"/>
      <w:sz w:val="40"/>
      <w:szCs w:val="40"/>
    </w:rPr>
  </w:style>
  <w:style w:type="character" w:styleId="16">
    <w:name w:val="Heading 2 Char"/>
    <w:basedOn w:val="694"/>
    <w:link w:val="693"/>
    <w:uiPriority w:val="9"/>
    <w:rPr>
      <w:rFonts w:ascii="Arial" w:hAnsi="Arial" w:eastAsia="Arial" w:cs="Arial"/>
      <w:sz w:val="34"/>
    </w:rPr>
  </w:style>
  <w:style w:type="paragraph" w:styleId="17">
    <w:name w:val="Heading 3"/>
    <w:basedOn w:val="691"/>
    <w:next w:val="69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94"/>
    <w:link w:val="17"/>
    <w:uiPriority w:val="9"/>
    <w:rPr>
      <w:rFonts w:ascii="Arial" w:hAnsi="Arial" w:eastAsia="Arial" w:cs="Arial"/>
      <w:sz w:val="30"/>
      <w:szCs w:val="30"/>
    </w:rPr>
  </w:style>
  <w:style w:type="paragraph" w:styleId="19">
    <w:name w:val="Heading 4"/>
    <w:basedOn w:val="691"/>
    <w:next w:val="69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94"/>
    <w:link w:val="19"/>
    <w:uiPriority w:val="9"/>
    <w:rPr>
      <w:rFonts w:ascii="Arial" w:hAnsi="Arial" w:eastAsia="Arial" w:cs="Arial"/>
      <w:b/>
      <w:bCs/>
      <w:sz w:val="26"/>
      <w:szCs w:val="26"/>
    </w:rPr>
  </w:style>
  <w:style w:type="paragraph" w:styleId="21">
    <w:name w:val="Heading 5"/>
    <w:basedOn w:val="691"/>
    <w:next w:val="69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94"/>
    <w:link w:val="21"/>
    <w:uiPriority w:val="9"/>
    <w:rPr>
      <w:rFonts w:ascii="Arial" w:hAnsi="Arial" w:eastAsia="Arial" w:cs="Arial"/>
      <w:b/>
      <w:bCs/>
      <w:sz w:val="24"/>
      <w:szCs w:val="24"/>
    </w:rPr>
  </w:style>
  <w:style w:type="paragraph" w:styleId="23">
    <w:name w:val="Heading 6"/>
    <w:basedOn w:val="691"/>
    <w:next w:val="69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94"/>
    <w:link w:val="23"/>
    <w:uiPriority w:val="9"/>
    <w:rPr>
      <w:rFonts w:ascii="Arial" w:hAnsi="Arial" w:eastAsia="Arial" w:cs="Arial"/>
      <w:b/>
      <w:bCs/>
      <w:sz w:val="22"/>
      <w:szCs w:val="22"/>
    </w:rPr>
  </w:style>
  <w:style w:type="paragraph" w:styleId="25">
    <w:name w:val="Heading 7"/>
    <w:basedOn w:val="691"/>
    <w:next w:val="69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94"/>
    <w:link w:val="25"/>
    <w:uiPriority w:val="9"/>
    <w:rPr>
      <w:rFonts w:ascii="Arial" w:hAnsi="Arial" w:eastAsia="Arial" w:cs="Arial"/>
      <w:b/>
      <w:bCs/>
      <w:i/>
      <w:iCs/>
      <w:sz w:val="22"/>
      <w:szCs w:val="22"/>
    </w:rPr>
  </w:style>
  <w:style w:type="paragraph" w:styleId="27">
    <w:name w:val="Heading 8"/>
    <w:basedOn w:val="691"/>
    <w:next w:val="69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94"/>
    <w:link w:val="27"/>
    <w:uiPriority w:val="9"/>
    <w:rPr>
      <w:rFonts w:ascii="Arial" w:hAnsi="Arial" w:eastAsia="Arial" w:cs="Arial"/>
      <w:i/>
      <w:iCs/>
      <w:sz w:val="22"/>
      <w:szCs w:val="22"/>
    </w:rPr>
  </w:style>
  <w:style w:type="paragraph" w:styleId="29">
    <w:name w:val="Heading 9"/>
    <w:basedOn w:val="691"/>
    <w:next w:val="69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94"/>
    <w:link w:val="29"/>
    <w:uiPriority w:val="9"/>
    <w:rPr>
      <w:rFonts w:ascii="Arial" w:hAnsi="Arial" w:eastAsia="Arial" w:cs="Arial"/>
      <w:i/>
      <w:iCs/>
      <w:sz w:val="21"/>
      <w:szCs w:val="21"/>
    </w:rPr>
  </w:style>
  <w:style w:type="character" w:styleId="35">
    <w:name w:val="Title Char"/>
    <w:basedOn w:val="694"/>
    <w:link w:val="699"/>
    <w:uiPriority w:val="10"/>
    <w:rPr>
      <w:sz w:val="48"/>
      <w:szCs w:val="48"/>
    </w:rPr>
  </w:style>
  <w:style w:type="paragraph" w:styleId="36">
    <w:name w:val="Subtitle"/>
    <w:basedOn w:val="691"/>
    <w:next w:val="691"/>
    <w:link w:val="37"/>
    <w:uiPriority w:val="11"/>
    <w:qFormat/>
    <w:pPr>
      <w:spacing w:before="200" w:after="200"/>
    </w:pPr>
    <w:rPr>
      <w:sz w:val="24"/>
      <w:szCs w:val="24"/>
    </w:rPr>
  </w:style>
  <w:style w:type="character" w:styleId="37">
    <w:name w:val="Subtitle Char"/>
    <w:basedOn w:val="694"/>
    <w:link w:val="36"/>
    <w:uiPriority w:val="11"/>
    <w:rPr>
      <w:sz w:val="24"/>
      <w:szCs w:val="24"/>
    </w:rPr>
  </w:style>
  <w:style w:type="paragraph" w:styleId="38">
    <w:name w:val="Quote"/>
    <w:basedOn w:val="691"/>
    <w:next w:val="691"/>
    <w:link w:val="39"/>
    <w:uiPriority w:val="29"/>
    <w:qFormat/>
    <w:pPr>
      <w:ind w:left="720" w:right="720"/>
    </w:pPr>
    <w:rPr>
      <w:i/>
    </w:rPr>
  </w:style>
  <w:style w:type="character" w:styleId="39">
    <w:name w:val="Quote Char"/>
    <w:link w:val="38"/>
    <w:uiPriority w:val="29"/>
    <w:rPr>
      <w:i/>
    </w:rPr>
  </w:style>
  <w:style w:type="paragraph" w:styleId="40">
    <w:name w:val="Intense Quote"/>
    <w:basedOn w:val="691"/>
    <w:next w:val="69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94"/>
    <w:link w:val="703"/>
    <w:uiPriority w:val="99"/>
  </w:style>
  <w:style w:type="character" w:styleId="45">
    <w:name w:val="Footer Char"/>
    <w:basedOn w:val="694"/>
    <w:link w:val="705"/>
    <w:uiPriority w:val="99"/>
  </w:style>
  <w:style w:type="paragraph" w:styleId="46">
    <w:name w:val="Caption"/>
    <w:basedOn w:val="691"/>
    <w:next w:val="691"/>
    <w:uiPriority w:val="35"/>
    <w:semiHidden/>
    <w:unhideWhenUsed/>
    <w:qFormat/>
    <w:pPr>
      <w:spacing w:line="276" w:lineRule="auto"/>
    </w:pPr>
    <w:rPr>
      <w:b/>
      <w:bCs/>
      <w:color w:val="4f81bd" w:themeColor="accent1"/>
      <w:sz w:val="18"/>
      <w:szCs w:val="18"/>
    </w:rPr>
  </w:style>
  <w:style w:type="character" w:styleId="47">
    <w:name w:val="Caption Char"/>
    <w:basedOn w:val="46"/>
    <w:link w:val="705"/>
    <w:uiPriority w:val="99"/>
  </w:style>
  <w:style w:type="table" w:styleId="49">
    <w:name w:val="Table Grid Light"/>
    <w:basedOn w:val="6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9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9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9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9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9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9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9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9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9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9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9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9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9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9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9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9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9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9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9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9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9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9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9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9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9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9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9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9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9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9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9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9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9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9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9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9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9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9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9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9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9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9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9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9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9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9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9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9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9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9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9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9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9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9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9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9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9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9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9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9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9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9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9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9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9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9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9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9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9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9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9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9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9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9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9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94"/>
    <w:uiPriority w:val="99"/>
    <w:unhideWhenUsed/>
    <w:rPr>
      <w:vertAlign w:val="superscript"/>
    </w:rPr>
  </w:style>
  <w:style w:type="paragraph" w:styleId="178">
    <w:name w:val="endnote text"/>
    <w:basedOn w:val="69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94"/>
    <w:uiPriority w:val="99"/>
    <w:semiHidden/>
    <w:unhideWhenUsed/>
    <w:rPr>
      <w:vertAlign w:val="superscript"/>
    </w:rPr>
  </w:style>
  <w:style w:type="paragraph" w:styleId="181">
    <w:name w:val="toc 1"/>
    <w:basedOn w:val="691"/>
    <w:next w:val="691"/>
    <w:uiPriority w:val="39"/>
    <w:unhideWhenUsed/>
    <w:pPr>
      <w:ind w:left="0" w:right="0" w:firstLine="0"/>
      <w:spacing w:after="57"/>
    </w:pPr>
  </w:style>
  <w:style w:type="paragraph" w:styleId="182">
    <w:name w:val="toc 2"/>
    <w:basedOn w:val="691"/>
    <w:next w:val="691"/>
    <w:uiPriority w:val="39"/>
    <w:unhideWhenUsed/>
    <w:pPr>
      <w:ind w:left="283" w:right="0" w:firstLine="0"/>
      <w:spacing w:after="57"/>
    </w:pPr>
  </w:style>
  <w:style w:type="paragraph" w:styleId="183">
    <w:name w:val="toc 3"/>
    <w:basedOn w:val="691"/>
    <w:next w:val="691"/>
    <w:uiPriority w:val="39"/>
    <w:unhideWhenUsed/>
    <w:pPr>
      <w:ind w:left="567" w:right="0" w:firstLine="0"/>
      <w:spacing w:after="57"/>
    </w:pPr>
  </w:style>
  <w:style w:type="paragraph" w:styleId="184">
    <w:name w:val="toc 4"/>
    <w:basedOn w:val="691"/>
    <w:next w:val="691"/>
    <w:uiPriority w:val="39"/>
    <w:unhideWhenUsed/>
    <w:pPr>
      <w:ind w:left="850" w:right="0" w:firstLine="0"/>
      <w:spacing w:after="57"/>
    </w:pPr>
  </w:style>
  <w:style w:type="paragraph" w:styleId="185">
    <w:name w:val="toc 5"/>
    <w:basedOn w:val="691"/>
    <w:next w:val="691"/>
    <w:uiPriority w:val="39"/>
    <w:unhideWhenUsed/>
    <w:pPr>
      <w:ind w:left="1134" w:right="0" w:firstLine="0"/>
      <w:spacing w:after="57"/>
    </w:pPr>
  </w:style>
  <w:style w:type="paragraph" w:styleId="186">
    <w:name w:val="toc 6"/>
    <w:basedOn w:val="691"/>
    <w:next w:val="691"/>
    <w:uiPriority w:val="39"/>
    <w:unhideWhenUsed/>
    <w:pPr>
      <w:ind w:left="1417" w:right="0" w:firstLine="0"/>
      <w:spacing w:after="57"/>
    </w:pPr>
  </w:style>
  <w:style w:type="paragraph" w:styleId="187">
    <w:name w:val="toc 7"/>
    <w:basedOn w:val="691"/>
    <w:next w:val="691"/>
    <w:uiPriority w:val="39"/>
    <w:unhideWhenUsed/>
    <w:pPr>
      <w:ind w:left="1701" w:right="0" w:firstLine="0"/>
      <w:spacing w:after="57"/>
    </w:pPr>
  </w:style>
  <w:style w:type="paragraph" w:styleId="188">
    <w:name w:val="toc 8"/>
    <w:basedOn w:val="691"/>
    <w:next w:val="691"/>
    <w:uiPriority w:val="39"/>
    <w:unhideWhenUsed/>
    <w:pPr>
      <w:ind w:left="1984" w:right="0" w:firstLine="0"/>
      <w:spacing w:after="57"/>
    </w:pPr>
  </w:style>
  <w:style w:type="paragraph" w:styleId="189">
    <w:name w:val="toc 9"/>
    <w:basedOn w:val="691"/>
    <w:next w:val="69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1"/>
    <w:next w:val="691"/>
    <w:uiPriority w:val="99"/>
    <w:unhideWhenUsed/>
    <w:pPr>
      <w:spacing w:after="0" w:afterAutospacing="0"/>
    </w:pPr>
  </w:style>
  <w:style w:type="paragraph" w:styleId="691" w:default="1">
    <w:name w:val="Normal"/>
    <w:qFormat/>
    <w:pPr>
      <w:spacing w:after="160" w:line="259" w:lineRule="auto"/>
    </w:pPr>
    <w:rPr>
      <w:rFonts w:ascii="Calibri" w:hAnsi="Calibri" w:eastAsia="Times New Roman" w:cs="Times New Roman"/>
      <w:lang w:eastAsia="ru-RU"/>
    </w:rPr>
  </w:style>
  <w:style w:type="paragraph" w:styleId="692">
    <w:name w:val="Heading 1"/>
    <w:basedOn w:val="691"/>
    <w:next w:val="691"/>
    <w:link w:val="709"/>
    <w:uiPriority w:val="9"/>
    <w:qFormat/>
    <w:pPr>
      <w:keepLines/>
      <w:keepNext/>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693">
    <w:name w:val="Heading 2"/>
    <w:basedOn w:val="691"/>
    <w:next w:val="691"/>
    <w:link w:val="701"/>
    <w:uiPriority w:val="9"/>
    <w:unhideWhenUsed/>
    <w:qFormat/>
    <w:pPr>
      <w:keepLines/>
      <w:keepNext/>
      <w:spacing w:before="200" w:after="0"/>
      <w:outlineLvl w:val="1"/>
    </w:pPr>
    <w:rPr>
      <w:rFonts w:asciiTheme="majorHAnsi" w:hAnsiTheme="majorHAnsi" w:eastAsiaTheme="majorEastAsia" w:cstheme="majorBidi"/>
      <w:b/>
      <w:bCs/>
      <w:color w:val="4f81bd" w:themeColor="accent1"/>
      <w:sz w:val="26"/>
      <w:szCs w:val="26"/>
    </w:rPr>
  </w:style>
  <w:style w:type="character" w:styleId="694" w:default="1">
    <w:name w:val="Default Paragraph Font"/>
    <w:uiPriority w:val="1"/>
    <w:semiHidden/>
    <w:unhideWhenUsed/>
  </w:style>
  <w:style w:type="table" w:styleId="695" w:default="1">
    <w:name w:val="Normal Table"/>
    <w:uiPriority w:val="99"/>
    <w:semiHidden/>
    <w:unhideWhenUsed/>
    <w:tblPr>
      <w:tblInd w:w="0" w:type="dxa"/>
      <w:tblCellMar>
        <w:left w:w="108" w:type="dxa"/>
        <w:top w:w="0" w:type="dxa"/>
        <w:right w:w="108" w:type="dxa"/>
        <w:bottom w:w="0" w:type="dxa"/>
      </w:tblCellMar>
    </w:tblPr>
  </w:style>
  <w:style w:type="numbering" w:styleId="696" w:default="1">
    <w:name w:val="No List"/>
    <w:uiPriority w:val="99"/>
    <w:semiHidden/>
    <w:unhideWhenUsed/>
  </w:style>
  <w:style w:type="paragraph" w:styleId="697">
    <w:name w:val="No Spacing"/>
    <w:uiPriority w:val="1"/>
    <w:qFormat/>
    <w:pPr>
      <w:spacing w:after="0" w:line="240" w:lineRule="auto"/>
    </w:pPr>
    <w:rPr>
      <w:rFonts w:ascii="Calibri" w:hAnsi="Calibri" w:eastAsia="Times New Roman" w:cs="Times New Roman"/>
      <w:lang w:eastAsia="ru-RU"/>
    </w:rPr>
  </w:style>
  <w:style w:type="paragraph" w:styleId="698">
    <w:name w:val="Normal (Web)"/>
    <w:basedOn w:val="691"/>
    <w:uiPriority w:val="99"/>
    <w:unhideWhenUsed/>
    <w:pPr>
      <w:spacing w:before="100" w:beforeAutospacing="1" w:after="100" w:afterAutospacing="1" w:line="240" w:lineRule="auto"/>
    </w:pPr>
    <w:rPr>
      <w:rFonts w:ascii="Times New Roman" w:hAnsi="Times New Roman"/>
      <w:sz w:val="24"/>
      <w:szCs w:val="24"/>
    </w:rPr>
  </w:style>
  <w:style w:type="paragraph" w:styleId="699">
    <w:name w:val="Title"/>
    <w:basedOn w:val="691"/>
    <w:next w:val="691"/>
    <w:link w:val="700"/>
    <w:uiPriority w:val="10"/>
    <w:qFormat/>
    <w:pPr>
      <w:contextualSpacing/>
      <w:spacing w:after="300" w:line="240" w:lineRule="auto"/>
      <w:pBdr>
        <w:bottom w:val="single" w:color="4F81BD" w:themeColor="accent1" w:sz="8" w:space="4"/>
      </w:pBdr>
    </w:pPr>
    <w:rPr>
      <w:rFonts w:asciiTheme="majorHAnsi" w:hAnsiTheme="majorHAnsi" w:eastAsiaTheme="majorEastAsia" w:cstheme="majorBidi"/>
      <w:color w:val="17365d" w:themeColor="text2" w:themeShade="BF"/>
      <w:spacing w:val="5"/>
      <w:sz w:val="52"/>
      <w:szCs w:val="52"/>
    </w:rPr>
  </w:style>
  <w:style w:type="character" w:styleId="700" w:customStyle="1">
    <w:name w:val="Название Знак"/>
    <w:basedOn w:val="694"/>
    <w:link w:val="699"/>
    <w:uiPriority w:val="10"/>
    <w:rPr>
      <w:rFonts w:asciiTheme="majorHAnsi" w:hAnsiTheme="majorHAnsi" w:eastAsiaTheme="majorEastAsia" w:cstheme="majorBidi"/>
      <w:color w:val="17365d" w:themeColor="text2" w:themeShade="BF"/>
      <w:spacing w:val="5"/>
      <w:sz w:val="52"/>
      <w:szCs w:val="52"/>
      <w:lang w:eastAsia="ru-RU"/>
    </w:rPr>
  </w:style>
  <w:style w:type="character" w:styleId="701" w:customStyle="1">
    <w:name w:val="Заголовок 2 Знак"/>
    <w:basedOn w:val="694"/>
    <w:link w:val="693"/>
    <w:uiPriority w:val="9"/>
    <w:rPr>
      <w:rFonts w:asciiTheme="majorHAnsi" w:hAnsiTheme="majorHAnsi" w:eastAsiaTheme="majorEastAsia" w:cstheme="majorBidi"/>
      <w:b/>
      <w:bCs/>
      <w:color w:val="4f81bd" w:themeColor="accent1"/>
      <w:sz w:val="26"/>
      <w:szCs w:val="26"/>
      <w:lang w:eastAsia="ru-RU"/>
    </w:rPr>
  </w:style>
  <w:style w:type="paragraph" w:styleId="702">
    <w:name w:val="List Paragraph"/>
    <w:basedOn w:val="691"/>
    <w:uiPriority w:val="34"/>
    <w:qFormat/>
    <w:pPr>
      <w:contextualSpacing/>
      <w:ind w:left="720"/>
    </w:pPr>
  </w:style>
  <w:style w:type="paragraph" w:styleId="703">
    <w:name w:val="Header"/>
    <w:basedOn w:val="691"/>
    <w:link w:val="704"/>
    <w:uiPriority w:val="99"/>
    <w:unhideWhenUsed/>
    <w:pPr>
      <w:spacing w:after="0" w:line="240" w:lineRule="auto"/>
      <w:tabs>
        <w:tab w:val="center" w:pos="4677" w:leader="none"/>
        <w:tab w:val="right" w:pos="9355" w:leader="none"/>
      </w:tabs>
    </w:pPr>
  </w:style>
  <w:style w:type="character" w:styleId="704" w:customStyle="1">
    <w:name w:val="Верхний колонтитул Знак"/>
    <w:basedOn w:val="694"/>
    <w:link w:val="703"/>
    <w:uiPriority w:val="99"/>
    <w:rPr>
      <w:rFonts w:ascii="Calibri" w:hAnsi="Calibri" w:eastAsia="Times New Roman" w:cs="Times New Roman"/>
      <w:lang w:eastAsia="ru-RU"/>
    </w:rPr>
  </w:style>
  <w:style w:type="paragraph" w:styleId="705">
    <w:name w:val="Footer"/>
    <w:basedOn w:val="691"/>
    <w:link w:val="706"/>
    <w:uiPriority w:val="99"/>
    <w:unhideWhenUsed/>
    <w:pPr>
      <w:spacing w:after="0" w:line="240" w:lineRule="auto"/>
      <w:tabs>
        <w:tab w:val="center" w:pos="4677" w:leader="none"/>
        <w:tab w:val="right" w:pos="9355" w:leader="none"/>
      </w:tabs>
    </w:pPr>
  </w:style>
  <w:style w:type="character" w:styleId="706" w:customStyle="1">
    <w:name w:val="Нижний колонтитул Знак"/>
    <w:basedOn w:val="694"/>
    <w:link w:val="705"/>
    <w:uiPriority w:val="99"/>
    <w:rPr>
      <w:rFonts w:ascii="Calibri" w:hAnsi="Calibri" w:eastAsia="Times New Roman" w:cs="Times New Roman"/>
      <w:lang w:eastAsia="ru-RU"/>
    </w:rPr>
  </w:style>
  <w:style w:type="character" w:styleId="707">
    <w:name w:val="Hyperlink"/>
    <w:basedOn w:val="694"/>
    <w:uiPriority w:val="99"/>
    <w:semiHidden/>
    <w:unhideWhenUsed/>
    <w:rPr>
      <w:color w:val="0000ff"/>
      <w:u w:val="single"/>
    </w:rPr>
  </w:style>
  <w:style w:type="paragraph" w:styleId="708" w:customStyle="1">
    <w:name w:val="Знак Знак12"/>
    <w:basedOn w:val="691"/>
    <w:pPr>
      <w:spacing w:line="240" w:lineRule="exact"/>
    </w:pPr>
    <w:rPr>
      <w:rFonts w:ascii="Verdana" w:hAnsi="Verdana" w:eastAsia="SimSun" w:cs="Verdana"/>
      <w:sz w:val="24"/>
      <w:szCs w:val="24"/>
      <w:lang w:val="en-US" w:eastAsia="en-US"/>
    </w:rPr>
  </w:style>
  <w:style w:type="character" w:styleId="709" w:customStyle="1">
    <w:name w:val="Заголовок 1 Знак"/>
    <w:basedOn w:val="694"/>
    <w:link w:val="692"/>
    <w:uiPriority w:val="9"/>
    <w:rPr>
      <w:rFonts w:asciiTheme="majorHAnsi" w:hAnsiTheme="majorHAnsi" w:eastAsiaTheme="majorEastAsia" w:cstheme="majorBidi"/>
      <w:b/>
      <w:bCs/>
      <w:color w:val="365f91" w:themeColor="accent1" w:themeShade="BF"/>
      <w:sz w:val="28"/>
      <w:szCs w:val="28"/>
      <w:lang w:eastAsia="ru-RU"/>
    </w:rPr>
  </w:style>
  <w:style w:type="paragraph" w:styleId="710">
    <w:name w:val="Balloon Text"/>
    <w:basedOn w:val="691"/>
    <w:link w:val="711"/>
    <w:uiPriority w:val="99"/>
    <w:semiHidden/>
    <w:unhideWhenUsed/>
    <w:pPr>
      <w:spacing w:after="0" w:line="240" w:lineRule="auto"/>
    </w:pPr>
    <w:rPr>
      <w:rFonts w:ascii="Tahoma" w:hAnsi="Tahoma" w:cs="Tahoma"/>
      <w:sz w:val="16"/>
      <w:szCs w:val="16"/>
    </w:rPr>
  </w:style>
  <w:style w:type="character" w:styleId="711" w:customStyle="1">
    <w:name w:val="Текст выноски Знак"/>
    <w:basedOn w:val="694"/>
    <w:link w:val="710"/>
    <w:uiPriority w:val="99"/>
    <w:semiHidden/>
    <w:rPr>
      <w:rFonts w:ascii="Tahoma" w:hAnsi="Tahoma" w:eastAsia="Times New Roman" w:cs="Tahoma"/>
      <w:sz w:val="16"/>
      <w:szCs w:val="16"/>
      <w:lang w:eastAsia="ru-RU"/>
    </w:rPr>
  </w:style>
  <w:style w:type="paragraph" w:styleId="712" w:customStyle="1">
    <w:name w:val="Знак Знак12"/>
    <w:basedOn w:val="691"/>
    <w:pPr>
      <w:spacing w:line="240" w:lineRule="exact"/>
    </w:pPr>
    <w:rPr>
      <w:rFonts w:ascii="Verdana" w:hAnsi="Verdana" w:eastAsia="SimSun" w:cs="Verdana"/>
      <w:sz w:val="24"/>
      <w:szCs w:val="24"/>
      <w:lang w:val="en-US" w:eastAsia="en-US"/>
    </w:rPr>
  </w:style>
  <w:style w:type="character" w:styleId="713">
    <w:name w:val="Emphasis"/>
    <w:uiPriority w:val="20"/>
    <w:qFormat/>
    <w:rPr>
      <w:i/>
      <w:iCs/>
    </w:rPr>
  </w:style>
  <w:style w:type="paragraph" w:styleId="714" w:customStyle="1">
    <w:name w:val="Знак Знак12"/>
    <w:basedOn w:val="691"/>
    <w:pPr>
      <w:spacing w:line="240" w:lineRule="exact"/>
    </w:pPr>
    <w:rPr>
      <w:rFonts w:ascii="Verdana" w:hAnsi="Verdana" w:eastAsia="SimSun" w:cs="Verdana"/>
      <w:sz w:val="24"/>
      <w:szCs w:val="24"/>
      <w:lang w:val="en-US" w:eastAsia="en-US"/>
    </w:rPr>
  </w:style>
  <w:style w:type="table" w:styleId="715">
    <w:name w:val="Table Grid"/>
    <w:basedOn w:val="69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6" w:customStyle="1">
    <w:name w:val="Сетка таблицы1"/>
    <w:basedOn w:val="695"/>
    <w:next w:val="715"/>
    <w:uiPriority w:val="59"/>
    <w:pPr>
      <w:spacing w:after="0" w:line="240" w:lineRule="auto"/>
    </w:pPr>
    <w:rPr>
      <w:rFonts w:ascii="Calibri" w:hAnsi="Calibri" w:eastAsia="Calibri"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2601-13D3-4E38-B901-3E4234AD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Закамская Евгения Николаевна</dc:creator>
  <cp:lastModifiedBy>user</cp:lastModifiedBy>
  <cp:revision>165</cp:revision>
  <dcterms:created xsi:type="dcterms:W3CDTF">2025-02-11T11:39:00Z</dcterms:created>
  <dcterms:modified xsi:type="dcterms:W3CDTF">2026-03-12T15:22:31Z</dcterms:modified>
</cp:coreProperties>
</file>