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580" w:rsidRDefault="00884292" w:rsidP="00312580">
      <w:pPr>
        <w:spacing w:after="0"/>
        <w:ind w:firstLine="0"/>
        <w:jc w:val="center"/>
      </w:pPr>
      <w:bookmarkStart w:id="0" w:name="_GoBack"/>
      <w:bookmarkEnd w:id="0"/>
      <w:r>
        <w:t xml:space="preserve">Отчет </w:t>
      </w:r>
      <w:r w:rsidRPr="004F7402">
        <w:t xml:space="preserve">главы администрации Киришского муниципального района </w:t>
      </w:r>
      <w:r w:rsidRPr="004F7402">
        <w:br/>
      </w:r>
      <w:r>
        <w:t>Киреевой Ольги Сергеевны</w:t>
      </w:r>
      <w:r w:rsidRPr="004F7402">
        <w:t xml:space="preserve"> </w:t>
      </w:r>
      <w:r w:rsidRPr="004F7402">
        <w:br/>
        <w:t>об итогах социально-экономического развития</w:t>
      </w:r>
    </w:p>
    <w:p w:rsidR="004565CE" w:rsidRDefault="00884292" w:rsidP="00312580">
      <w:pPr>
        <w:spacing w:after="0"/>
        <w:ind w:firstLine="0"/>
        <w:jc w:val="center"/>
      </w:pPr>
      <w:r w:rsidRPr="004F7402">
        <w:t>Киришского м</w:t>
      </w:r>
      <w:r w:rsidR="004565CE">
        <w:t>униципального района</w:t>
      </w:r>
    </w:p>
    <w:p w:rsidR="00884292" w:rsidRDefault="00884292" w:rsidP="00F602EB">
      <w:pPr>
        <w:spacing w:after="0"/>
        <w:ind w:firstLine="0"/>
        <w:jc w:val="center"/>
      </w:pPr>
      <w:r w:rsidRPr="004F7402">
        <w:t>за 202</w:t>
      </w:r>
      <w:r>
        <w:t>5</w:t>
      </w:r>
      <w:r w:rsidRPr="004F7402">
        <w:t xml:space="preserve"> год и задачах на 202</w:t>
      </w:r>
      <w:r>
        <w:t>6</w:t>
      </w:r>
      <w:r w:rsidRPr="004F7402">
        <w:t xml:space="preserve"> год</w:t>
      </w:r>
    </w:p>
    <w:p w:rsidR="00BC1BB9" w:rsidRDefault="00BC1BB9" w:rsidP="00BC1BB9">
      <w:r w:rsidRPr="004F7402">
        <w:t>Уважаемые депутаты, главы администраций поселений, жители Киришского района, гости!</w:t>
      </w:r>
    </w:p>
    <w:p w:rsidR="00BC1BB9" w:rsidRDefault="00BC1BB9" w:rsidP="00BC1BB9">
      <w:pPr>
        <w:spacing w:after="0"/>
      </w:pPr>
      <w:r>
        <w:t>2025 год для нашего</w:t>
      </w:r>
      <w:r w:rsidRPr="00884292">
        <w:t xml:space="preserve"> района стал годом системной созидательной работы, ориентированной на решение задач, поставленных Президентом Российской Федерации, </w:t>
      </w:r>
      <w:r>
        <w:t>Губернатор</w:t>
      </w:r>
      <w:r w:rsidRPr="00884292">
        <w:t xml:space="preserve">ом </w:t>
      </w:r>
      <w:r>
        <w:t>Ленинградской области</w:t>
      </w:r>
      <w:r w:rsidRPr="00884292">
        <w:t>, а также направлен</w:t>
      </w:r>
      <w:r>
        <w:t>ной</w:t>
      </w:r>
      <w:r w:rsidRPr="00884292">
        <w:t xml:space="preserve"> </w:t>
      </w:r>
      <w:r>
        <w:t xml:space="preserve">                       </w:t>
      </w:r>
      <w:r w:rsidRPr="00884292">
        <w:t xml:space="preserve">на достижение главной цели – повышение качества жизни населения </w:t>
      </w:r>
      <w:r>
        <w:t xml:space="preserve">                                   </w:t>
      </w:r>
      <w:r w:rsidRPr="00884292">
        <w:t>и обеспечение устойчивого социально-экономического развития муниципального образования.</w:t>
      </w:r>
    </w:p>
    <w:p w:rsidR="00BC1BB9" w:rsidRDefault="00BC1BB9" w:rsidP="00BC1BB9">
      <w:pPr>
        <w:spacing w:after="0"/>
      </w:pPr>
      <w:r w:rsidRPr="00884292">
        <w:t xml:space="preserve">2025 год </w:t>
      </w:r>
      <w:r>
        <w:t xml:space="preserve">был </w:t>
      </w:r>
      <w:r w:rsidRPr="00884292">
        <w:t xml:space="preserve">объявлен Президентом Российской Федерации Годом защитника Отечества, </w:t>
      </w:r>
      <w:r>
        <w:t>Губернатор</w:t>
      </w:r>
      <w:r w:rsidRPr="00884292">
        <w:t xml:space="preserve">ом </w:t>
      </w:r>
      <w:r>
        <w:t>Ленинградской области</w:t>
      </w:r>
      <w:r w:rsidRPr="00884292">
        <w:t xml:space="preserve"> – Годом </w:t>
      </w:r>
      <w:r>
        <w:t>«Команды Победы»</w:t>
      </w:r>
      <w:r w:rsidRPr="00884292">
        <w:t xml:space="preserve">. Эти темы являлись ключевыми в год празднования 80-летия Победы </w:t>
      </w:r>
      <w:r>
        <w:t xml:space="preserve">                </w:t>
      </w:r>
      <w:r w:rsidRPr="00884292">
        <w:t xml:space="preserve">в Великой Отечественной войне, </w:t>
      </w:r>
      <w:r>
        <w:t>а также 98</w:t>
      </w:r>
      <w:r w:rsidRPr="00884292">
        <w:t>-</w:t>
      </w:r>
      <w:r>
        <w:t>годовщины образования Ленинградской области и 60</w:t>
      </w:r>
      <w:r w:rsidRPr="00884292">
        <w:t>-лети</w:t>
      </w:r>
      <w:r>
        <w:t>я</w:t>
      </w:r>
      <w:r w:rsidRPr="00884292">
        <w:t xml:space="preserve"> </w:t>
      </w:r>
      <w:r>
        <w:t>со дня основания города Кириши</w:t>
      </w:r>
      <w:r w:rsidRPr="00884292">
        <w:t xml:space="preserve">. </w:t>
      </w:r>
      <w:r w:rsidR="00F602EB">
        <w:t xml:space="preserve">                                </w:t>
      </w:r>
      <w:r w:rsidRPr="00884292">
        <w:t xml:space="preserve">Эти события </w:t>
      </w:r>
      <w:r>
        <w:t>определили</w:t>
      </w:r>
      <w:r w:rsidRPr="00884292">
        <w:t xml:space="preserve"> основное направление работы – сохранение исторической памяти, преемственности поколений и укрепление традиционных духовно-нравственных ценностей.</w:t>
      </w:r>
    </w:p>
    <w:p w:rsidR="00BC1BB9" w:rsidRDefault="00BC1BB9" w:rsidP="00BC1BB9">
      <w:pPr>
        <w:spacing w:after="0"/>
      </w:pPr>
      <w:r w:rsidRPr="007B36AE">
        <w:t>В рамках создания условий для повышения качества управления муниципальными финансами реализован комплекс мероприятий, в результате которых</w:t>
      </w:r>
      <w:r>
        <w:t xml:space="preserve"> г</w:t>
      </w:r>
      <w:r w:rsidRPr="00185B71">
        <w:t>лавный финансовый документ района остаётся социально ориентированным и направленным на выполнение социальных обязательств перед жителями.</w:t>
      </w:r>
    </w:p>
    <w:p w:rsidR="00BC1BB9" w:rsidRPr="00D471CC" w:rsidRDefault="00BC1BB9" w:rsidP="00BC1BB9">
      <w:r>
        <w:t>Д</w:t>
      </w:r>
      <w:r w:rsidRPr="000404CF">
        <w:t>оходы бюджета Киришского района составили 3</w:t>
      </w:r>
      <w:r>
        <w:t xml:space="preserve"> млрд</w:t>
      </w:r>
      <w:r w:rsidRPr="000404CF">
        <w:t xml:space="preserve"> 814</w:t>
      </w:r>
      <w:r>
        <w:t xml:space="preserve"> млн</w:t>
      </w:r>
      <w:r w:rsidRPr="000404CF">
        <w:t xml:space="preserve"> руб., </w:t>
      </w:r>
      <w:r>
        <w:t xml:space="preserve">                </w:t>
      </w:r>
      <w:r w:rsidRPr="000404CF">
        <w:t>или 99% от годовых бюджетных назначений.</w:t>
      </w:r>
      <w:r>
        <w:t xml:space="preserve"> </w:t>
      </w:r>
      <w:r w:rsidRPr="000404CF">
        <w:t>Основными доходными источниками являются налог на доходы физических ли</w:t>
      </w:r>
      <w:r>
        <w:t>ц и налоги на совокупный доход. Информация представлена на слайде.</w:t>
      </w:r>
    </w:p>
    <w:p w:rsidR="00BC1BB9" w:rsidRPr="00E5023E" w:rsidRDefault="00BC1BB9" w:rsidP="00BC1BB9">
      <w:r w:rsidRPr="00E5023E">
        <w:t xml:space="preserve">Немаловажную роль в формировании бюджетов города и района играют безвозмездные поступления из бюджетов других уровней – федерального, областного, бюджетов поселений. </w:t>
      </w:r>
      <w:r w:rsidRPr="00E57173">
        <w:t xml:space="preserve">В 2025 году эти поступления составили </w:t>
      </w:r>
      <w:r>
        <w:t xml:space="preserve">                          </w:t>
      </w:r>
      <w:r w:rsidRPr="00E57173">
        <w:t xml:space="preserve">2 </w:t>
      </w:r>
      <w:r>
        <w:t>млрд</w:t>
      </w:r>
      <w:r w:rsidRPr="00E57173">
        <w:t xml:space="preserve"> 849 млн</w:t>
      </w:r>
      <w:r>
        <w:t xml:space="preserve"> </w:t>
      </w:r>
      <w:r w:rsidRPr="00E57173">
        <w:t>руб. в бюджет района</w:t>
      </w:r>
      <w:r>
        <w:t>.</w:t>
      </w:r>
    </w:p>
    <w:p w:rsidR="00BC1BB9" w:rsidRPr="00E5023E" w:rsidRDefault="00BC1BB9" w:rsidP="00BC1BB9">
      <w:r w:rsidRPr="00E5023E">
        <w:t>Расходная часть бюджета района исполнена в размере 3</w:t>
      </w:r>
      <w:r>
        <w:t xml:space="preserve"> млрд</w:t>
      </w:r>
      <w:r w:rsidRPr="00E5023E">
        <w:t xml:space="preserve"> 819</w:t>
      </w:r>
      <w:r>
        <w:t xml:space="preserve"> млн</w:t>
      </w:r>
      <w:r w:rsidRPr="00E5023E">
        <w:t xml:space="preserve"> руб. с дефицитом в размере 5</w:t>
      </w:r>
      <w:r>
        <w:t xml:space="preserve"> млн</w:t>
      </w:r>
      <w:r w:rsidRPr="00E5023E">
        <w:t xml:space="preserve"> руб. 70% всех расходов </w:t>
      </w:r>
      <w:r>
        <w:t>– средства, направленные</w:t>
      </w:r>
      <w:r w:rsidRPr="00E5023E">
        <w:t xml:space="preserve"> на образование, культуру, социальную политику, физическую культуру и спорт.</w:t>
      </w:r>
      <w:r w:rsidRPr="000404CF">
        <w:rPr>
          <w:color w:val="FF0000"/>
        </w:rPr>
        <w:t xml:space="preserve"> </w:t>
      </w:r>
      <w:r w:rsidRPr="00E5023E">
        <w:t xml:space="preserve">Приоритетным направлением расходования средств бюджета являлось выполнение задач, поставленных Указами Президента Российской Федерации </w:t>
      </w:r>
      <w:r>
        <w:t xml:space="preserve">                    </w:t>
      </w:r>
      <w:r w:rsidRPr="00E5023E">
        <w:t xml:space="preserve">в части сохранения целевых показателей повышения заработной платы работникам бюджетной сферы. Расходы </w:t>
      </w:r>
      <w:r>
        <w:t>на данные цели</w:t>
      </w:r>
      <w:r w:rsidRPr="00E5023E">
        <w:t xml:space="preserve"> составили </w:t>
      </w:r>
      <w:r>
        <w:t xml:space="preserve">                                           1 млрд 137 млн </w:t>
      </w:r>
      <w:r w:rsidRPr="00E5023E">
        <w:t xml:space="preserve">руб. </w:t>
      </w:r>
    </w:p>
    <w:p w:rsidR="00BC1BB9" w:rsidRDefault="00BC1BB9" w:rsidP="00BC1BB9">
      <w:r w:rsidRPr="00E5023E">
        <w:lastRenderedPageBreak/>
        <w:t>Важной составляющей расходной части бюджета ра</w:t>
      </w:r>
      <w:r>
        <w:t>йона является финансовая помощь</w:t>
      </w:r>
      <w:r w:rsidRPr="00E5023E">
        <w:t xml:space="preserve"> бюджетам сельских и Будогощского городского поселений. За 202</w:t>
      </w:r>
      <w:r w:rsidRPr="00E57173">
        <w:t>5</w:t>
      </w:r>
      <w:r w:rsidRPr="00E5023E">
        <w:t xml:space="preserve"> год объем предоставленных средств составил </w:t>
      </w:r>
      <w:r w:rsidRPr="00E57173">
        <w:t>136</w:t>
      </w:r>
      <w:r>
        <w:t xml:space="preserve"> млн</w:t>
      </w:r>
      <w:r w:rsidRPr="00E5023E">
        <w:t xml:space="preserve"> руб.  </w:t>
      </w:r>
    </w:p>
    <w:p w:rsidR="00BC1BB9" w:rsidRPr="00D471CC" w:rsidRDefault="00BC1BB9" w:rsidP="00BC1BB9">
      <w:r w:rsidRPr="00D471CC">
        <w:t xml:space="preserve">Доходная часть городского бюджета составила </w:t>
      </w:r>
      <w:r>
        <w:t>1 млрд 453 млн</w:t>
      </w:r>
      <w:r w:rsidRPr="00D471CC">
        <w:t xml:space="preserve"> руб., или 100% от годового плана. Основными доходными источниками являются налог на доходы физических лиц и земельный налог.</w:t>
      </w:r>
    </w:p>
    <w:p w:rsidR="00BC1BB9" w:rsidRDefault="00BC1BB9" w:rsidP="00BC1BB9">
      <w:r>
        <w:t>Б</w:t>
      </w:r>
      <w:r w:rsidRPr="00E5023E">
        <w:t>езвозмездные поступления</w:t>
      </w:r>
      <w:r w:rsidRPr="00E57173">
        <w:t xml:space="preserve"> в бюджет </w:t>
      </w:r>
      <w:r>
        <w:t>города</w:t>
      </w:r>
      <w:r w:rsidRPr="00E57173">
        <w:t xml:space="preserve"> </w:t>
      </w:r>
      <w:r>
        <w:t>составили</w:t>
      </w:r>
      <w:r w:rsidRPr="00E57173">
        <w:t xml:space="preserve"> 696</w:t>
      </w:r>
      <w:r>
        <w:t xml:space="preserve"> млн руб.</w:t>
      </w:r>
    </w:p>
    <w:p w:rsidR="00BC1BB9" w:rsidRDefault="00BC1BB9" w:rsidP="00BC1BB9">
      <w:r w:rsidRPr="00F959C0">
        <w:t>Расходная часть городского бюджета исполнена в размере 1</w:t>
      </w:r>
      <w:r>
        <w:t xml:space="preserve"> млрд </w:t>
      </w:r>
      <w:r w:rsidRPr="00F959C0">
        <w:t>448</w:t>
      </w:r>
      <w:r>
        <w:t xml:space="preserve"> млн</w:t>
      </w:r>
      <w:r w:rsidRPr="00F959C0">
        <w:t xml:space="preserve"> руб. с профицитом </w:t>
      </w:r>
      <w:r>
        <w:t>5 млн</w:t>
      </w:r>
      <w:r w:rsidRPr="00F959C0">
        <w:t xml:space="preserve"> руб.  В структуре расходов бюджета наибольший удельный вес занимают расходы на социальную сферу и национальную экономику</w:t>
      </w:r>
      <w:r>
        <w:t xml:space="preserve"> </w:t>
      </w:r>
      <w:r w:rsidRPr="00F959C0">
        <w:t xml:space="preserve">в связи с реализацией крупного инвестиционного проекта </w:t>
      </w:r>
      <w:r>
        <w:t>–</w:t>
      </w:r>
      <w:r w:rsidRPr="00F959C0">
        <w:t xml:space="preserve"> </w:t>
      </w:r>
      <w:r>
        <w:t>«Р</w:t>
      </w:r>
      <w:r w:rsidRPr="00F959C0">
        <w:t>еконструкци</w:t>
      </w:r>
      <w:r>
        <w:t>я</w:t>
      </w:r>
      <w:r w:rsidRPr="00F959C0">
        <w:t xml:space="preserve"> стадиона «Нефтяник»</w:t>
      </w:r>
      <w:r>
        <w:t>»</w:t>
      </w:r>
      <w:r w:rsidRPr="00F959C0">
        <w:t xml:space="preserve">.  В 2025 году </w:t>
      </w:r>
      <w:r>
        <w:t>в данный проект было проинвестировано</w:t>
      </w:r>
      <w:r w:rsidRPr="00F959C0">
        <w:t xml:space="preserve"> 407</w:t>
      </w:r>
      <w:r>
        <w:t xml:space="preserve"> млн</w:t>
      </w:r>
      <w:r w:rsidRPr="00F959C0">
        <w:t xml:space="preserve"> руб.</w:t>
      </w:r>
      <w:r>
        <w:t xml:space="preserve"> В 2026 году планируется сдача объекта                                  в эксплуатацию.</w:t>
      </w:r>
    </w:p>
    <w:p w:rsidR="00BC1BB9" w:rsidRPr="00C13CD0" w:rsidRDefault="00BC1BB9" w:rsidP="00BC1BB9">
      <w:r w:rsidRPr="00185B71">
        <w:t xml:space="preserve">Бюджетная политика </w:t>
      </w:r>
      <w:r>
        <w:t xml:space="preserve">района </w:t>
      </w:r>
      <w:r w:rsidRPr="00185B71">
        <w:t>ориентирована на достижение показателей национальных проектов и устойчивое развитие территории.</w:t>
      </w:r>
    </w:p>
    <w:p w:rsidR="00BC1BB9" w:rsidRDefault="00BC1BB9" w:rsidP="00BC1BB9">
      <w:r>
        <w:t xml:space="preserve">На рынке труда Киришского района в течение 2025 года наблюдалась стабильная ситуация. Но есть и проблемы, основная – нехватка кадров </w:t>
      </w:r>
      <w:r w:rsidR="00F602EB">
        <w:t xml:space="preserve">                              </w:t>
      </w:r>
      <w:r>
        <w:t xml:space="preserve">на предприятиях. </w:t>
      </w:r>
    </w:p>
    <w:p w:rsidR="00BC1BB9" w:rsidRDefault="00BC1BB9" w:rsidP="00BC1BB9">
      <w:r>
        <w:t xml:space="preserve">Уровень регистрируемой безработицы на конец года составил 0,21%. </w:t>
      </w:r>
    </w:p>
    <w:p w:rsidR="00BC1BB9" w:rsidRDefault="00BC1BB9" w:rsidP="00BC1BB9">
      <w:r>
        <w:t>Количество вакансий, заявленных работодателями с начала года, составило 1859 единиц, по итогам года - потребность снизилась на 62%, из них по рабочим профессиям на 51</w:t>
      </w:r>
      <w:r w:rsidRPr="00A74DE0">
        <w:t>%</w:t>
      </w:r>
      <w:r>
        <w:t>.</w:t>
      </w:r>
    </w:p>
    <w:p w:rsidR="00BC1BB9" w:rsidRPr="00A43758" w:rsidRDefault="00BC1BB9" w:rsidP="00BC1BB9">
      <w:r w:rsidRPr="00A43758">
        <w:t xml:space="preserve">Оборот организаций Киришского муниципального района </w:t>
      </w:r>
      <w:r>
        <w:t xml:space="preserve">вырос </w:t>
      </w:r>
      <w:r w:rsidRPr="00A43758">
        <w:t xml:space="preserve">на 7,6% </w:t>
      </w:r>
      <w:r>
        <w:t xml:space="preserve">                          </w:t>
      </w:r>
      <w:r w:rsidRPr="00A43758">
        <w:t xml:space="preserve">к уровню предыдущего года и составил около 152 млрд руб. </w:t>
      </w:r>
    </w:p>
    <w:p w:rsidR="00BC1BB9" w:rsidRDefault="00BC1BB9" w:rsidP="00BC1BB9">
      <w:r w:rsidRPr="00D03BEF">
        <w:t xml:space="preserve">В районе осуществляют деятельность более 20 крупных и средних предприятий промышленности. </w:t>
      </w:r>
      <w:r>
        <w:t>Н</w:t>
      </w:r>
      <w:r w:rsidRPr="00D03BEF">
        <w:t>аибольший удельный вес объема выпуска товаров и услуг промышленной продукции у предприятий: ООО «</w:t>
      </w:r>
      <w:r>
        <w:t>КИНЕФ</w:t>
      </w:r>
      <w:r w:rsidRPr="00D03BEF">
        <w:t xml:space="preserve">» </w:t>
      </w:r>
      <w:r>
        <w:t xml:space="preserve">                          </w:t>
      </w:r>
      <w:r w:rsidRPr="00D03BEF">
        <w:t>и Филиал ПАО «ОГК-2» – Киришская ГРЭС.</w:t>
      </w:r>
      <w:r>
        <w:t xml:space="preserve"> </w:t>
      </w:r>
    </w:p>
    <w:p w:rsidR="00BC1BB9" w:rsidRPr="006248AE" w:rsidRDefault="00BC1BB9" w:rsidP="00BC1BB9">
      <w:r w:rsidRPr="006248AE">
        <w:t>Инвестиционная активность в районе сохраняет устойчивую положительную динамику. Объем инвестиций по предприятиям Киришского района за 2025 год составил 17,5 млрд руб.</w:t>
      </w:r>
    </w:p>
    <w:p w:rsidR="00BC1BB9" w:rsidRDefault="00BC1BB9" w:rsidP="00BC1BB9">
      <w:r>
        <w:t>В последние годы благодаря инвестициям открываются и набирают силу новые производства.</w:t>
      </w:r>
    </w:p>
    <w:p w:rsidR="00F602EB" w:rsidRDefault="00F602EB" w:rsidP="00BC1BB9"/>
    <w:p w:rsidR="00F602EB" w:rsidRDefault="00F602EB" w:rsidP="00BC1BB9"/>
    <w:p w:rsidR="00BC1BB9" w:rsidRDefault="00BC1BB9" w:rsidP="00BC1BB9">
      <w:r w:rsidRPr="001470B6">
        <w:lastRenderedPageBreak/>
        <w:t>ООО «Полипластик»</w:t>
      </w:r>
      <w:r>
        <w:t xml:space="preserve">, бывший киришский завод полимерных конструкций, осуществляет изготовление </w:t>
      </w:r>
      <w:r w:rsidRPr="001470B6">
        <w:t>издели</w:t>
      </w:r>
      <w:r>
        <w:t>й</w:t>
      </w:r>
      <w:r w:rsidRPr="001470B6">
        <w:t xml:space="preserve"> для жилищно-коммунального хозяйства</w:t>
      </w:r>
      <w:r>
        <w:t xml:space="preserve"> и</w:t>
      </w:r>
      <w:r w:rsidRPr="001470B6">
        <w:t xml:space="preserve"> нефтехимического сектора экономики.</w:t>
      </w:r>
      <w:r>
        <w:t xml:space="preserve"> В 2025 году предприятие стало участком п</w:t>
      </w:r>
      <w:r w:rsidRPr="001470B6">
        <w:t>рограммы промышленного туризма Ленингра</w:t>
      </w:r>
      <w:r>
        <w:t>дской области «Крутая локация».</w:t>
      </w:r>
    </w:p>
    <w:p w:rsidR="00BC1BB9" w:rsidRPr="00757714" w:rsidRDefault="00BC1BB9" w:rsidP="00BC1BB9">
      <w:r w:rsidRPr="00757714">
        <w:t xml:space="preserve">Оборот розничной торговли составил 24 млрд руб. </w:t>
      </w:r>
    </w:p>
    <w:p w:rsidR="00BC1BB9" w:rsidRDefault="00BC1BB9" w:rsidP="00BC1BB9">
      <w:r w:rsidRPr="002117D9">
        <w:t>Потребительский рынок Киришского района</w:t>
      </w:r>
      <w:r w:rsidRPr="00B1164C">
        <w:rPr>
          <w:b/>
        </w:rPr>
        <w:t xml:space="preserve"> </w:t>
      </w:r>
      <w:r w:rsidRPr="00B1164C">
        <w:t xml:space="preserve">характеризуется высокой насыщенностью объектами этой сферы, широким товарным ассортиментом. Торговая сеть района </w:t>
      </w:r>
      <w:r>
        <w:t xml:space="preserve">на начало 2026 года, </w:t>
      </w:r>
      <w:r w:rsidRPr="00B1164C">
        <w:t>по сравнению с предыдущим</w:t>
      </w:r>
      <w:r>
        <w:t>,</w:t>
      </w:r>
      <w:r w:rsidRPr="00B1164C">
        <w:t xml:space="preserve"> </w:t>
      </w:r>
      <w:r>
        <w:t>снизил</w:t>
      </w:r>
      <w:r w:rsidR="00C558DD">
        <w:t>а</w:t>
      </w:r>
      <w:r>
        <w:t xml:space="preserve">сь и </w:t>
      </w:r>
      <w:r w:rsidRPr="00B1164C">
        <w:t>насчитывает 8</w:t>
      </w:r>
      <w:r>
        <w:t>54</w:t>
      </w:r>
      <w:r w:rsidRPr="00B1164C">
        <w:t xml:space="preserve"> торговых объект</w:t>
      </w:r>
      <w:r w:rsidR="00477B06">
        <w:t>а</w:t>
      </w:r>
      <w:r>
        <w:t xml:space="preserve">. </w:t>
      </w:r>
    </w:p>
    <w:p w:rsidR="00BC1BB9" w:rsidRDefault="00BC1BB9" w:rsidP="00BC1BB9">
      <w:r w:rsidRPr="00FE63FC">
        <w:t>Активно развиваются сервисы по доставке товаров и готовых продуктов питания.</w:t>
      </w:r>
    </w:p>
    <w:p w:rsidR="00BC1BB9" w:rsidRPr="009F63BF" w:rsidRDefault="00BC1BB9" w:rsidP="00BC1BB9">
      <w:r w:rsidRPr="00B1164C">
        <w:t xml:space="preserve">Численность занятых в торговле составляет </w:t>
      </w:r>
      <w:r>
        <w:t>около 3 тысяч человек.</w:t>
      </w:r>
      <w:r w:rsidRPr="00B1164C">
        <w:t xml:space="preserve"> Вместе с тем, в 63 населенных пунктах стационарной торговли нет, </w:t>
      </w:r>
      <w:r>
        <w:t>39</w:t>
      </w:r>
      <w:r w:rsidRPr="00B1164C">
        <w:t xml:space="preserve"> деревень обслуживаются </w:t>
      </w:r>
      <w:r>
        <w:t xml:space="preserve">двумя </w:t>
      </w:r>
      <w:r w:rsidRPr="00B1164C">
        <w:t>автомагазинами, работа которых находится на особом контроле у администрации.</w:t>
      </w:r>
      <w:r>
        <w:t xml:space="preserve"> </w:t>
      </w:r>
      <w:r w:rsidRPr="00C13CD0">
        <w:t xml:space="preserve">Прекращение деятельности субъектов </w:t>
      </w:r>
      <w:r>
        <w:t xml:space="preserve">                                        </w:t>
      </w:r>
      <w:r w:rsidRPr="00C13CD0">
        <w:t>по обслуживанию населения автолавками связано с их убыточностью.</w:t>
      </w:r>
    </w:p>
    <w:p w:rsidR="00BC1BB9" w:rsidRDefault="00BC1BB9" w:rsidP="00BC1BB9">
      <w:r w:rsidRPr="003A22EA">
        <w:t>В 2025 году численность субъектов малого</w:t>
      </w:r>
      <w:r>
        <w:t xml:space="preserve"> и среднего</w:t>
      </w:r>
      <w:r w:rsidRPr="003A22EA">
        <w:t xml:space="preserve"> бизнеса</w:t>
      </w:r>
      <w:r>
        <w:t xml:space="preserve"> уменьшилась на 3%, тогда как количество «самозанятых»</w:t>
      </w:r>
      <w:r w:rsidRPr="003A22EA">
        <w:t xml:space="preserve"> увеличил</w:t>
      </w:r>
      <w:r>
        <w:t>о</w:t>
      </w:r>
      <w:r w:rsidRPr="003A22EA">
        <w:t xml:space="preserve">сь на </w:t>
      </w:r>
      <w:r>
        <w:t>21</w:t>
      </w:r>
      <w:r w:rsidRPr="003A22EA">
        <w:t>%</w:t>
      </w:r>
      <w:r>
        <w:t>.</w:t>
      </w:r>
      <w:r w:rsidRPr="003A22EA">
        <w:t xml:space="preserve"> </w:t>
      </w:r>
      <w:r w:rsidRPr="0001727A">
        <w:t>Общая численность занятых в малом бизнесе</w:t>
      </w:r>
      <w:r>
        <w:t xml:space="preserve"> составила</w:t>
      </w:r>
      <w:r w:rsidRPr="003A22EA">
        <w:t xml:space="preserve"> более </w:t>
      </w:r>
      <w:r>
        <w:t>12</w:t>
      </w:r>
      <w:r w:rsidRPr="003A22EA">
        <w:t xml:space="preserve"> тысяч человек</w:t>
      </w:r>
      <w:r>
        <w:t>.</w:t>
      </w:r>
    </w:p>
    <w:p w:rsidR="00BC1BB9" w:rsidRDefault="00BC1BB9" w:rsidP="00BC1BB9">
      <w:r>
        <w:t xml:space="preserve">В Киришском районе </w:t>
      </w:r>
      <w:r w:rsidRPr="00103597">
        <w:t xml:space="preserve">реализуется программа поддержки малого </w:t>
      </w:r>
      <w:r>
        <w:t xml:space="preserve">                                   </w:t>
      </w:r>
      <w:r w:rsidRPr="00103597">
        <w:t>и среднего предпринимательства</w:t>
      </w:r>
      <w:r>
        <w:t xml:space="preserve">, объем финансирования которой составил более 12,5 млн руб. </w:t>
      </w:r>
      <w:r w:rsidRPr="00103597">
        <w:t xml:space="preserve"> </w:t>
      </w:r>
    </w:p>
    <w:p w:rsidR="00BC1BB9" w:rsidRDefault="00BC1BB9" w:rsidP="00BC1BB9">
      <w:pPr>
        <w:ind w:firstLine="708"/>
      </w:pPr>
      <w:r>
        <w:t>Были созданы благоприятные условия для стартапов, 22 жителя района заключили социальные контракты на осуществление предпринимательской деятельности, кредитный портфель для предоставления микрозаймов повышен более чем на 20%, увеличена доля муниципальных закупок у малого бизнеса. Администрацией района оказана имущественная поддержка 12</w:t>
      </w:r>
      <w:r w:rsidRPr="0077076F">
        <w:t xml:space="preserve"> субъект</w:t>
      </w:r>
      <w:r>
        <w:t>ам                           в форме предоставления</w:t>
      </w:r>
      <w:r w:rsidRPr="0077076F">
        <w:t xml:space="preserve"> в аренду муниципально</w:t>
      </w:r>
      <w:r>
        <w:t>го</w:t>
      </w:r>
      <w:r w:rsidRPr="0077076F">
        <w:t xml:space="preserve"> имуществ</w:t>
      </w:r>
      <w:r>
        <w:t>а на</w:t>
      </w:r>
      <w:r w:rsidRPr="0077076F">
        <w:t xml:space="preserve"> </w:t>
      </w:r>
      <w:r>
        <w:t>льготных условиях. С</w:t>
      </w:r>
      <w:r w:rsidRPr="0077076F">
        <w:t xml:space="preserve"> субъектами малого и среднего предпринимательства </w:t>
      </w:r>
      <w:r>
        <w:t>з</w:t>
      </w:r>
      <w:r w:rsidRPr="0077076F">
        <w:t xml:space="preserve">аключено </w:t>
      </w:r>
      <w:r>
        <w:t xml:space="preserve">                         </w:t>
      </w:r>
      <w:r w:rsidRPr="00A60693">
        <w:t>5</w:t>
      </w:r>
      <w:r w:rsidRPr="0077076F">
        <w:t xml:space="preserve"> договор</w:t>
      </w:r>
      <w:r>
        <w:t>ов</w:t>
      </w:r>
      <w:r w:rsidRPr="0077076F">
        <w:t xml:space="preserve"> купли-продажи нежилых помещений</w:t>
      </w:r>
      <w:r>
        <w:t>.</w:t>
      </w:r>
    </w:p>
    <w:p w:rsidR="00BC1BB9" w:rsidRDefault="00BC1BB9" w:rsidP="00BC1BB9">
      <w:pPr>
        <w:ind w:firstLine="708"/>
      </w:pPr>
      <w:r>
        <w:t xml:space="preserve">Представители малого и среднего бизнеса нашего района принимали активное и результативное участие в различных конкурсах. Знаковой стала победа наших предпринимателей </w:t>
      </w:r>
      <w:r w:rsidRPr="002F7FF1">
        <w:t>в конкурсе профессионального мастерства</w:t>
      </w:r>
      <w:r>
        <w:t xml:space="preserve"> </w:t>
      </w:r>
      <w:r w:rsidRPr="00E51860">
        <w:t xml:space="preserve">                </w:t>
      </w:r>
      <w:r>
        <w:rPr>
          <w:lang w:val="en-US"/>
        </w:rPr>
        <w:t>VII</w:t>
      </w:r>
      <w:r>
        <w:t xml:space="preserve"> Форума</w:t>
      </w:r>
      <w:r w:rsidRPr="002F7FF1">
        <w:t xml:space="preserve"> потребительск</w:t>
      </w:r>
      <w:r>
        <w:t>ого рынка Ленинградской области.</w:t>
      </w:r>
    </w:p>
    <w:p w:rsidR="00F602EB" w:rsidRDefault="00F602EB" w:rsidP="00BC1BB9">
      <w:pPr>
        <w:ind w:firstLine="708"/>
      </w:pPr>
    </w:p>
    <w:p w:rsidR="00F602EB" w:rsidRDefault="00F602EB" w:rsidP="00BC1BB9">
      <w:pPr>
        <w:ind w:firstLine="708"/>
      </w:pPr>
    </w:p>
    <w:p w:rsidR="00BC1BB9" w:rsidRDefault="00BC1BB9" w:rsidP="00BC1BB9">
      <w:pPr>
        <w:ind w:firstLine="708"/>
      </w:pPr>
      <w:r w:rsidRPr="002F7FF1">
        <w:lastRenderedPageBreak/>
        <w:t xml:space="preserve">За значительный вклад в устойчивое развитие бизнеса, активную благотворительную деятельность и финансовую поддержку </w:t>
      </w:r>
      <w:r>
        <w:t>различных организаций</w:t>
      </w:r>
      <w:r w:rsidRPr="002F7FF1">
        <w:t xml:space="preserve"> генеральный директор </w:t>
      </w:r>
      <w:r>
        <w:t>акционерного общества</w:t>
      </w:r>
      <w:r w:rsidRPr="002F7FF1">
        <w:t xml:space="preserve"> «Хэлп-Ойл» Дятлов Сергей Егорович был награжден знаком</w:t>
      </w:r>
      <w:r>
        <w:t xml:space="preserve"> -</w:t>
      </w:r>
      <w:r w:rsidRPr="002F7FF1">
        <w:t xml:space="preserve"> «Почетный предприниматель Ленинградской области».</w:t>
      </w:r>
    </w:p>
    <w:p w:rsidR="00BC1BB9" w:rsidRPr="00BE5173" w:rsidRDefault="00BC1BB9" w:rsidP="00BC1BB9">
      <w:pPr>
        <w:ind w:firstLine="708"/>
      </w:pPr>
      <w:r w:rsidRPr="00BE5173">
        <w:t>На площадке центра «Мой бизнес</w:t>
      </w:r>
      <w:r>
        <w:t>»</w:t>
      </w:r>
      <w:r w:rsidRPr="00BE5173">
        <w:t xml:space="preserve"> в рамках конкурса «Проект </w:t>
      </w:r>
      <w:r>
        <w:t xml:space="preserve">                                   </w:t>
      </w:r>
      <w:r w:rsidRPr="00BE5173">
        <w:t>на миллион»</w:t>
      </w:r>
      <w:r>
        <w:t xml:space="preserve"> прошла защита</w:t>
      </w:r>
      <w:r w:rsidRPr="00BE5173">
        <w:t xml:space="preserve"> </w:t>
      </w:r>
      <w:r>
        <w:t>л</w:t>
      </w:r>
      <w:r w:rsidRPr="00BE5173">
        <w:t>учши</w:t>
      </w:r>
      <w:r>
        <w:t>х</w:t>
      </w:r>
      <w:r w:rsidRPr="00BE5173">
        <w:t xml:space="preserve"> бизнес-проект</w:t>
      </w:r>
      <w:r>
        <w:t>ов</w:t>
      </w:r>
      <w:r w:rsidRPr="00BE5173">
        <w:t xml:space="preserve"> «Креативный продукт»</w:t>
      </w:r>
      <w:r>
        <w:t>,</w:t>
      </w:r>
      <w:r w:rsidRPr="00BE5173">
        <w:t xml:space="preserve"> победительницей </w:t>
      </w:r>
      <w:r>
        <w:t>которого</w:t>
      </w:r>
      <w:r w:rsidRPr="00BE5173">
        <w:t xml:space="preserve"> стала Гордеева Елена Ивановна.</w:t>
      </w:r>
    </w:p>
    <w:p w:rsidR="00BC1BB9" w:rsidRDefault="00BC1BB9" w:rsidP="00BC1BB9">
      <w:r>
        <w:t>Не смотря на достижения в данной сфере, перед нами стоит много задач. Нам предстоит:</w:t>
      </w:r>
    </w:p>
    <w:p w:rsidR="00BC1BB9" w:rsidRDefault="00BC1BB9" w:rsidP="00BC1BB9">
      <w:r>
        <w:t>- обеспечить качественный рост действующих предприятий;</w:t>
      </w:r>
    </w:p>
    <w:p w:rsidR="00BC1BB9" w:rsidRDefault="00BC1BB9" w:rsidP="00BC1BB9">
      <w:r>
        <w:t>- помочь бизнесу безболезненно осуществить переход из одной категории в другую — от индивидуального предпринимательства к микробизнесу,                             от микробизнеса - к малому и среднему;</w:t>
      </w:r>
    </w:p>
    <w:p w:rsidR="00BC1BB9" w:rsidRDefault="00BC1BB9" w:rsidP="00BC1BB9">
      <w:r>
        <w:t>- усилить поддержку приоритетных отраслей: обрабатывающей промышленности, информационных технологий, креативных индустрий.</w:t>
      </w:r>
    </w:p>
    <w:p w:rsidR="00BC1BB9" w:rsidRDefault="00BC1BB9" w:rsidP="00BC1BB9">
      <w:r>
        <w:t>Немаловажную роль в экономике нашего района играет агропромышленный комплекс, основой которого является животноводство.</w:t>
      </w:r>
      <w:r w:rsidRPr="007E3E77">
        <w:t xml:space="preserve"> </w:t>
      </w:r>
      <w:r>
        <w:t xml:space="preserve">                       На поддержку сельскохозяйственных производителей и граждан, ведущих личное подсобное хозяйство направлено более 14 млн руб. Субсидии получили 4 предприятия, 2 фермерских хозяйства и 2 гражданина, ведущих личное подсобное хозяйство.</w:t>
      </w:r>
    </w:p>
    <w:p w:rsidR="00BC1BB9" w:rsidRPr="00757714" w:rsidRDefault="00BC1BB9" w:rsidP="00BC1BB9">
      <w:pPr>
        <w:ind w:firstLine="567"/>
        <w:rPr>
          <w:color w:val="000000"/>
          <w:szCs w:val="28"/>
        </w:rPr>
      </w:pPr>
      <w:r>
        <w:rPr>
          <w:color w:val="000000"/>
          <w:szCs w:val="28"/>
        </w:rPr>
        <w:t>Администрацией района в</w:t>
      </w:r>
      <w:r w:rsidRPr="007517F9">
        <w:rPr>
          <w:color w:val="000000"/>
          <w:szCs w:val="28"/>
        </w:rPr>
        <w:t xml:space="preserve">овлечено в сельскохозяйственный оборот </w:t>
      </w:r>
      <w:r>
        <w:rPr>
          <w:color w:val="000000"/>
          <w:szCs w:val="28"/>
        </w:rPr>
        <w:t xml:space="preserve">                             </w:t>
      </w:r>
      <w:r w:rsidRPr="007517F9">
        <w:rPr>
          <w:color w:val="000000"/>
          <w:szCs w:val="28"/>
        </w:rPr>
        <w:t xml:space="preserve">и представлено для сельскохозяйственного использования </w:t>
      </w:r>
      <w:r>
        <w:rPr>
          <w:color w:val="000000"/>
          <w:szCs w:val="28"/>
        </w:rPr>
        <w:t>5</w:t>
      </w:r>
      <w:r w:rsidRPr="007517F9">
        <w:rPr>
          <w:color w:val="000000"/>
          <w:szCs w:val="28"/>
        </w:rPr>
        <w:t xml:space="preserve"> земельных участков. Предоставлено в собственность граждан</w:t>
      </w:r>
      <w:r>
        <w:rPr>
          <w:color w:val="000000"/>
          <w:szCs w:val="28"/>
        </w:rPr>
        <w:t xml:space="preserve"> </w:t>
      </w:r>
      <w:r w:rsidRPr="007517F9">
        <w:rPr>
          <w:color w:val="000000"/>
          <w:szCs w:val="28"/>
        </w:rPr>
        <w:t xml:space="preserve">- членов садоводческих объединений </w:t>
      </w:r>
      <w:r>
        <w:rPr>
          <w:color w:val="000000"/>
          <w:szCs w:val="28"/>
        </w:rPr>
        <w:t>140</w:t>
      </w:r>
      <w:r w:rsidRPr="007517F9">
        <w:rPr>
          <w:color w:val="000000"/>
          <w:szCs w:val="28"/>
        </w:rPr>
        <w:t xml:space="preserve"> участк</w:t>
      </w:r>
      <w:r>
        <w:rPr>
          <w:color w:val="000000"/>
          <w:szCs w:val="28"/>
        </w:rPr>
        <w:t>ов.</w:t>
      </w:r>
    </w:p>
    <w:p w:rsidR="00BC1BB9" w:rsidRDefault="00BC1BB9" w:rsidP="00BC1BB9">
      <w:r>
        <w:t>В нашем районе продолжается тенденция по сокращению общего поголовья крупнорогатого скота и увеличению поголовья коров молочного стада. За 2025 год произведено 26,7 тыс. тонн молока, что на 1% выше результатов прошлого года. При этом средний надой на 1 фуражную корову снизился на 0,3%. На уменьшение надоя повлияло сокращение спроса молокоперерабатывающих предприятий и снижение закупочных цен на молоко.</w:t>
      </w:r>
    </w:p>
    <w:p w:rsidR="00BC1BB9" w:rsidRDefault="00BC1BB9" w:rsidP="00BC1BB9">
      <w:r>
        <w:t xml:space="preserve">Наши сельхозпредприятия </w:t>
      </w:r>
      <w:r w:rsidRPr="00814E0A">
        <w:t>СПК «Будогощь» и ЗАО «Березовское», вносят весомый вклад в продовольственную безопасность страны</w:t>
      </w:r>
      <w:r>
        <w:t xml:space="preserve">, </w:t>
      </w:r>
      <w:r w:rsidRPr="00814E0A">
        <w:t xml:space="preserve">обеспечивают высокие надои </w:t>
      </w:r>
      <w:r>
        <w:t xml:space="preserve">молока </w:t>
      </w:r>
      <w:r w:rsidRPr="00814E0A">
        <w:t>и выращивают крепких быков</w:t>
      </w:r>
      <w:r>
        <w:t xml:space="preserve">. </w:t>
      </w:r>
    </w:p>
    <w:p w:rsidR="00F602EB" w:rsidRDefault="00F602EB" w:rsidP="00BC1BB9"/>
    <w:p w:rsidR="00F602EB" w:rsidRDefault="00F602EB" w:rsidP="00BC1BB9"/>
    <w:p w:rsidR="00BC1BB9" w:rsidRDefault="00BC1BB9" w:rsidP="00BC1BB9">
      <w:r w:rsidRPr="00814E0A">
        <w:lastRenderedPageBreak/>
        <w:t>С</w:t>
      </w:r>
      <w:r>
        <w:t xml:space="preserve">ПК «Будогощь» не только поддерживает, но и наращивает темпы производства. В декабре прошлого года предприятием установлен очередной областной рекорд по надою молока на одну фуражную корову айрширской породы – 10 105 кг. Средний годовой надой по предприятию составил 10200 кг на корову. </w:t>
      </w:r>
    </w:p>
    <w:p w:rsidR="00BC1BB9" w:rsidRPr="000B6617" w:rsidRDefault="00BC1BB9" w:rsidP="00BC1BB9">
      <w:r w:rsidRPr="000B6617">
        <w:t>Достижения аграриев Киришского района не остались без внимания</w:t>
      </w:r>
      <w:r>
        <w:t xml:space="preserve"> - коллектив СПК «Будогощь»</w:t>
      </w:r>
      <w:r w:rsidRPr="000B6617">
        <w:t xml:space="preserve"> удостоен Золотой медали Министерства сельского хозяйства Российской Федерации «За вклад в развитие агропромышленного комплекса России».</w:t>
      </w:r>
    </w:p>
    <w:p w:rsidR="00BC1BB9" w:rsidRDefault="00BC1BB9" w:rsidP="00BC1BB9">
      <w:r>
        <w:t>Директор СПК «Будогощь» Царев Владимир Витальевич удостоен звания «Почетный гражданин Ленинградской области».</w:t>
      </w:r>
    </w:p>
    <w:p w:rsidR="00BC1BB9" w:rsidRDefault="00BC1BB9" w:rsidP="00BC1BB9">
      <w:r>
        <w:t>В 2025 году директор ЗАО «Березовское» - Ярахмедов Магомед Ярметович признан лучшим руководителем сельскохозяйственного предприятия Ленинградской области.</w:t>
      </w:r>
    </w:p>
    <w:p w:rsidR="00BC1BB9" w:rsidRDefault="00BC1BB9" w:rsidP="00BC1BB9">
      <w:r>
        <w:t xml:space="preserve">На базе предприятия проведен 37-й областной конкурс операторов машинного доения. </w:t>
      </w:r>
    </w:p>
    <w:p w:rsidR="00BC1BB9" w:rsidRDefault="00BC1BB9" w:rsidP="00BC1BB9">
      <w:r>
        <w:t>Молоко данного производителя получило второе место в третьем областном конкурсе сырого молока «Молоко наивысшего качества-2025».</w:t>
      </w:r>
    </w:p>
    <w:p w:rsidR="00BC1BB9" w:rsidRDefault="00BC1BB9" w:rsidP="00BC1BB9">
      <w:r>
        <w:t>П</w:t>
      </w:r>
      <w:r w:rsidRPr="00461481">
        <w:t xml:space="preserve">о итогам 2025 года ЗАО </w:t>
      </w:r>
      <w:r>
        <w:t>«</w:t>
      </w:r>
      <w:r w:rsidRPr="00461481">
        <w:t>Березовское</w:t>
      </w:r>
      <w:r>
        <w:t>»</w:t>
      </w:r>
      <w:r w:rsidRPr="00461481">
        <w:t xml:space="preserve"> и СПК </w:t>
      </w:r>
      <w:r>
        <w:t>«</w:t>
      </w:r>
      <w:r w:rsidRPr="00461481">
        <w:t>Будогощь</w:t>
      </w:r>
      <w:r>
        <w:t>»</w:t>
      </w:r>
      <w:r w:rsidRPr="00461481">
        <w:t xml:space="preserve"> входят </w:t>
      </w:r>
      <w:r w:rsidR="00F602EB">
        <w:t xml:space="preserve">                          </w:t>
      </w:r>
      <w:r w:rsidRPr="00461481">
        <w:t xml:space="preserve">в пятерку лучших племенных предприятий Ленинградской области </w:t>
      </w:r>
      <w:r w:rsidR="00F602EB">
        <w:t xml:space="preserve">                                                    </w:t>
      </w:r>
      <w:r w:rsidRPr="00461481">
        <w:t>по раз</w:t>
      </w:r>
      <w:r>
        <w:t>ведению крупного рогатого скота</w:t>
      </w:r>
      <w:r w:rsidRPr="00461481">
        <w:t xml:space="preserve"> айрширской породы.</w:t>
      </w:r>
    </w:p>
    <w:p w:rsidR="00BC1BB9" w:rsidRDefault="00BC1BB9" w:rsidP="00BC1BB9">
      <w:pPr>
        <w:ind w:firstLine="708"/>
      </w:pPr>
      <w:r w:rsidRPr="002C4289">
        <w:t xml:space="preserve">Жилищно-коммунальное хозяйство является базовой отраслью экономики страны, которая обеспечивает жизнедеятельность каждого человека, организации, территории и страны в целом. </w:t>
      </w:r>
    </w:p>
    <w:p w:rsidR="00BC1BB9" w:rsidRDefault="00BC1BB9" w:rsidP="00BC1BB9">
      <w:pPr>
        <w:ind w:firstLine="708"/>
      </w:pPr>
      <w:r>
        <w:t>З</w:t>
      </w:r>
      <w:r w:rsidRPr="002C4289">
        <w:t>а выдающиеся заслуги перед Ленинградской областью и её жителями</w:t>
      </w:r>
      <w:r>
        <w:t xml:space="preserve"> з</w:t>
      </w:r>
      <w:r w:rsidRPr="00AD7FD7">
        <w:t xml:space="preserve">вание «Почетный работник жилищно - коммунального хозяйства Ленинградской области» присвоено </w:t>
      </w:r>
      <w:r>
        <w:t xml:space="preserve">генеральному </w:t>
      </w:r>
      <w:r w:rsidRPr="00AD7FD7">
        <w:t xml:space="preserve">директору </w:t>
      </w:r>
      <w:r>
        <w:t>общества                                с ограниченной ответственностью «Киришское ж</w:t>
      </w:r>
      <w:r w:rsidRPr="00AD7FD7">
        <w:t>илищно</w:t>
      </w:r>
      <w:r>
        <w:t>-коммунальное хозяйство»</w:t>
      </w:r>
      <w:r w:rsidRPr="00AD7FD7">
        <w:t xml:space="preserve"> </w:t>
      </w:r>
      <w:r>
        <w:t>Ивановой Юлии Викторовне.</w:t>
      </w:r>
    </w:p>
    <w:p w:rsidR="00BC1BB9" w:rsidRDefault="00BC1BB9" w:rsidP="00BC1BB9">
      <w:r w:rsidRPr="001826E3">
        <w:t>В числе базовых вещей, на которых строится жизнь практически каждого человека является жильё.</w:t>
      </w:r>
    </w:p>
    <w:p w:rsidR="00BC1BB9" w:rsidRDefault="00BC1BB9" w:rsidP="00BC1BB9">
      <w:r>
        <w:t>Н</w:t>
      </w:r>
      <w:r w:rsidRPr="001826E3">
        <w:t xml:space="preserve">а </w:t>
      </w:r>
      <w:r>
        <w:t xml:space="preserve">начало 2026 года на </w:t>
      </w:r>
      <w:r w:rsidRPr="001826E3">
        <w:t>учете нуждающихся в улучшении жилищных условий стоит 100 семей.</w:t>
      </w:r>
    </w:p>
    <w:p w:rsidR="00BC1BB9" w:rsidRDefault="00BC1BB9" w:rsidP="00BC1BB9">
      <w:r w:rsidRPr="001826E3">
        <w:t xml:space="preserve">В рамках реализации жилищных программ, на территории города оказывается поддержка отдельным категориям граждан, которые нуждаются </w:t>
      </w:r>
      <w:r>
        <w:t xml:space="preserve">                     </w:t>
      </w:r>
      <w:r w:rsidRPr="001826E3">
        <w:t>в улучшении жилищных условий.</w:t>
      </w:r>
      <w:r>
        <w:t xml:space="preserve"> Подробная информация представлена </w:t>
      </w:r>
      <w:r w:rsidR="00F602EB">
        <w:t xml:space="preserve">                          </w:t>
      </w:r>
      <w:r>
        <w:t>на слайде.</w:t>
      </w:r>
    </w:p>
    <w:p w:rsidR="00BC1BB9" w:rsidRDefault="00BC1BB9" w:rsidP="00BC1BB9">
      <w:pPr>
        <w:ind w:firstLine="708"/>
      </w:pPr>
      <w:r>
        <w:t>В</w:t>
      </w:r>
      <w:r w:rsidRPr="002F5560">
        <w:t xml:space="preserve"> </w:t>
      </w:r>
      <w:r>
        <w:t>собственность граждан</w:t>
      </w:r>
      <w:r w:rsidRPr="002F5560">
        <w:t xml:space="preserve"> передано </w:t>
      </w:r>
      <w:r>
        <w:t>78</w:t>
      </w:r>
      <w:r w:rsidRPr="002F5560">
        <w:t xml:space="preserve"> жилых помещени</w:t>
      </w:r>
      <w:r>
        <w:t>й.</w:t>
      </w:r>
      <w:r w:rsidRPr="002F5560">
        <w:t xml:space="preserve"> </w:t>
      </w:r>
    </w:p>
    <w:p w:rsidR="00BC1BB9" w:rsidRDefault="00BC1BB9" w:rsidP="00BC1BB9">
      <w:r w:rsidRPr="0029350B">
        <w:lastRenderedPageBreak/>
        <w:t>Своевременное обеспечение детей-сирот благоустроенным жильем является одним из важнейших условий их успешной социализации, поэтому данный вопрос находится на по</w:t>
      </w:r>
      <w:r>
        <w:t xml:space="preserve">стоянном контроле Администрации. </w:t>
      </w:r>
      <w:r w:rsidRPr="0029350B">
        <w:t xml:space="preserve">За </w:t>
      </w:r>
      <w:r>
        <w:t>2025 год</w:t>
      </w:r>
      <w:r w:rsidRPr="0029350B">
        <w:t xml:space="preserve"> для детей-сирот и детей, оставшихся без попечения родителей</w:t>
      </w:r>
      <w:r>
        <w:t>,</w:t>
      </w:r>
      <w:r w:rsidRPr="0029350B">
        <w:t xml:space="preserve"> приобрете</w:t>
      </w:r>
      <w:r>
        <w:t>на                    41 квартира на сумму 101 млн</w:t>
      </w:r>
      <w:r w:rsidRPr="0029350B">
        <w:t xml:space="preserve"> руб. </w:t>
      </w:r>
    </w:p>
    <w:p w:rsidR="00BC1BB9" w:rsidRDefault="00BC1BB9" w:rsidP="00BC1BB9">
      <w:pPr>
        <w:ind w:firstLine="708"/>
        <w:rPr>
          <w:rFonts w:cs="Times New Roman"/>
        </w:rPr>
      </w:pPr>
      <w:r w:rsidRPr="002F5560">
        <w:t xml:space="preserve">В рамках реализации муниципальной </w:t>
      </w:r>
      <w:r>
        <w:t>программы «</w:t>
      </w:r>
      <w:r w:rsidRPr="002F5560">
        <w:t>Обеспечение качественным жильем граждан в Киришском городском поселении</w:t>
      </w:r>
      <w:r>
        <w:t xml:space="preserve">» </w:t>
      </w:r>
      <w:r w:rsidRPr="002F5560">
        <w:rPr>
          <w:rFonts w:cs="Times New Roman"/>
        </w:rPr>
        <w:t>выплачены компенсации гражданам, участникам програм</w:t>
      </w:r>
      <w:r>
        <w:rPr>
          <w:rFonts w:cs="Times New Roman"/>
        </w:rPr>
        <w:t xml:space="preserve">мных мероприятий прошлых лет, </w:t>
      </w:r>
      <w:r w:rsidRPr="00626DA3">
        <w:rPr>
          <w:rFonts w:cs="Times New Roman"/>
        </w:rPr>
        <w:t>выполнены работы по ремонту жил</w:t>
      </w:r>
      <w:r>
        <w:rPr>
          <w:rFonts w:cs="Times New Roman"/>
        </w:rPr>
        <w:t>ых</w:t>
      </w:r>
      <w:r w:rsidRPr="00626DA3">
        <w:rPr>
          <w:rFonts w:cs="Times New Roman"/>
        </w:rPr>
        <w:t xml:space="preserve"> помещени</w:t>
      </w:r>
      <w:r>
        <w:rPr>
          <w:rFonts w:cs="Times New Roman"/>
        </w:rPr>
        <w:t xml:space="preserve">й четырех муниципальных квартир. </w:t>
      </w:r>
    </w:p>
    <w:p w:rsidR="00BC1BB9" w:rsidRDefault="00BC1BB9" w:rsidP="00BC1BB9">
      <w:pPr>
        <w:ind w:firstLine="708"/>
      </w:pPr>
      <w:r w:rsidRPr="007D1FEF">
        <w:t>Проводи</w:t>
      </w:r>
      <w:r>
        <w:t xml:space="preserve">лась </w:t>
      </w:r>
      <w:r w:rsidRPr="007D1FEF">
        <w:t>работа по выявлению и оформлению в муниципальную собственность выморочного имущества</w:t>
      </w:r>
      <w:r>
        <w:t xml:space="preserve">. </w:t>
      </w:r>
    </w:p>
    <w:p w:rsidR="00BC1BB9" w:rsidRDefault="00BC1BB9" w:rsidP="00BC1BB9">
      <w:pPr>
        <w:rPr>
          <w:color w:val="000000"/>
          <w:szCs w:val="28"/>
        </w:rPr>
      </w:pPr>
      <w:r w:rsidRPr="007517F9">
        <w:rPr>
          <w:color w:val="000000"/>
          <w:szCs w:val="28"/>
        </w:rPr>
        <w:t>Под строительство объектов на территории Киришско</w:t>
      </w:r>
      <w:r>
        <w:rPr>
          <w:color w:val="000000"/>
          <w:szCs w:val="28"/>
        </w:rPr>
        <w:t>го муниципального района за 2025</w:t>
      </w:r>
      <w:r w:rsidRPr="007517F9">
        <w:rPr>
          <w:color w:val="000000"/>
          <w:szCs w:val="28"/>
        </w:rPr>
        <w:t xml:space="preserve"> год сформировано и представлено </w:t>
      </w:r>
      <w:r>
        <w:rPr>
          <w:color w:val="000000"/>
          <w:szCs w:val="28"/>
        </w:rPr>
        <w:t>30</w:t>
      </w:r>
      <w:r w:rsidRPr="007517F9">
        <w:rPr>
          <w:color w:val="000000"/>
          <w:szCs w:val="28"/>
        </w:rPr>
        <w:t xml:space="preserve"> земельных участ</w:t>
      </w:r>
      <w:r>
        <w:rPr>
          <w:color w:val="000000"/>
          <w:szCs w:val="28"/>
        </w:rPr>
        <w:t>ков</w:t>
      </w:r>
      <w:r w:rsidRPr="007517F9">
        <w:rPr>
          <w:color w:val="000000"/>
          <w:szCs w:val="28"/>
        </w:rPr>
        <w:t>, в том числе на</w:t>
      </w:r>
      <w:r>
        <w:rPr>
          <w:color w:val="000000"/>
          <w:szCs w:val="28"/>
        </w:rPr>
        <w:t xml:space="preserve"> территории городских и сельских поселений</w:t>
      </w:r>
      <w:r w:rsidRPr="007517F9">
        <w:rPr>
          <w:color w:val="000000"/>
          <w:szCs w:val="28"/>
        </w:rPr>
        <w:t>.</w:t>
      </w:r>
    </w:p>
    <w:p w:rsidR="00BC1BB9" w:rsidRDefault="00BC1BB9" w:rsidP="00BC1BB9">
      <w:pPr>
        <w:rPr>
          <w:color w:val="000000"/>
          <w:szCs w:val="28"/>
        </w:rPr>
      </w:pPr>
      <w:r w:rsidRPr="007517F9">
        <w:rPr>
          <w:color w:val="000000"/>
          <w:szCs w:val="28"/>
        </w:rPr>
        <w:t>Кроме того, в соответствии с законами Ленинградской области, гражданам, имеющим трех и более детей</w:t>
      </w:r>
      <w:r>
        <w:rPr>
          <w:color w:val="000000"/>
          <w:szCs w:val="28"/>
        </w:rPr>
        <w:t>,</w:t>
      </w:r>
      <w:r w:rsidRPr="007517F9">
        <w:rPr>
          <w:color w:val="000000"/>
          <w:szCs w:val="28"/>
        </w:rPr>
        <w:t xml:space="preserve"> в целях индивидуального жилищного строительства предоставлено </w:t>
      </w:r>
      <w:r>
        <w:rPr>
          <w:color w:val="000000"/>
          <w:szCs w:val="28"/>
        </w:rPr>
        <w:t>в собственность</w:t>
      </w:r>
      <w:r w:rsidRPr="007517F9">
        <w:rPr>
          <w:color w:val="000000"/>
          <w:szCs w:val="28"/>
        </w:rPr>
        <w:t xml:space="preserve"> </w:t>
      </w:r>
      <w:r>
        <w:rPr>
          <w:color w:val="000000"/>
          <w:szCs w:val="28"/>
        </w:rPr>
        <w:t>6</w:t>
      </w:r>
      <w:r w:rsidRPr="007517F9">
        <w:rPr>
          <w:color w:val="000000"/>
          <w:szCs w:val="28"/>
        </w:rPr>
        <w:t xml:space="preserve"> земельных участков</w:t>
      </w:r>
      <w:r>
        <w:rPr>
          <w:color w:val="000000"/>
          <w:szCs w:val="28"/>
        </w:rPr>
        <w:t>.</w:t>
      </w:r>
    </w:p>
    <w:p w:rsidR="00BC1BB9" w:rsidRDefault="00BC1BB9" w:rsidP="00BC1BB9">
      <w:pPr>
        <w:ind w:firstLine="708"/>
      </w:pPr>
      <w:r>
        <w:t>В рамках подготовки к</w:t>
      </w:r>
      <w:r w:rsidRPr="005C0F99">
        <w:t xml:space="preserve"> проведени</w:t>
      </w:r>
      <w:r>
        <w:t>ю</w:t>
      </w:r>
      <w:r w:rsidRPr="005C0F99">
        <w:t xml:space="preserve"> Дня Ленинградской области</w:t>
      </w:r>
      <w:r>
        <w:t xml:space="preserve"> было уделено большое внимание ремонту дорог и тротуаров. За счет городского                           и областного бюджетов выполнен ремонт автомобильных дорог по проспектам Ленина, Героев, улицам Строителей, Советской, участка Волховской набережной, дороги на спасательную станцию. </w:t>
      </w:r>
      <w:r w:rsidRPr="00844882">
        <w:t xml:space="preserve">Отремонтированы тротуары </w:t>
      </w:r>
      <w:r>
        <w:t xml:space="preserve">                    на </w:t>
      </w:r>
      <w:r w:rsidRPr="00844882">
        <w:t>площади Победы в Великой Отечественной войне</w:t>
      </w:r>
      <w:r>
        <w:t>,</w:t>
      </w:r>
      <w:r w:rsidRPr="00844882">
        <w:t xml:space="preserve"> напротив Сквера </w:t>
      </w:r>
      <w:r>
        <w:t xml:space="preserve">                                </w:t>
      </w:r>
      <w:r w:rsidRPr="00844882">
        <w:t xml:space="preserve">у памятника </w:t>
      </w:r>
      <w:r>
        <w:t>«</w:t>
      </w:r>
      <w:r w:rsidRPr="00844882">
        <w:t>Танк Т-34</w:t>
      </w:r>
      <w:r>
        <w:t>»</w:t>
      </w:r>
      <w:r w:rsidRPr="00844882">
        <w:t xml:space="preserve">, вдоль сквера </w:t>
      </w:r>
      <w:r>
        <w:t>«</w:t>
      </w:r>
      <w:r w:rsidRPr="00844882">
        <w:t>Первостроитель</w:t>
      </w:r>
      <w:r>
        <w:t>»</w:t>
      </w:r>
      <w:r w:rsidRPr="00844882">
        <w:t>. Заменены на новые две автобусные остановки в районе д</w:t>
      </w:r>
      <w:r>
        <w:t xml:space="preserve">омов 17 и </w:t>
      </w:r>
      <w:r w:rsidRPr="00844882">
        <w:t>18 по пр</w:t>
      </w:r>
      <w:r>
        <w:t>оспекту</w:t>
      </w:r>
      <w:r w:rsidRPr="00844882">
        <w:t xml:space="preserve"> Ленина, отремонтированы 2 автобусные остановки в районе домов </w:t>
      </w:r>
      <w:r>
        <w:t>2 и 9</w:t>
      </w:r>
      <w:r w:rsidRPr="00844882">
        <w:t xml:space="preserve"> по Волховск</w:t>
      </w:r>
      <w:r>
        <w:t xml:space="preserve">ой </w:t>
      </w:r>
      <w:r w:rsidRPr="00844882">
        <w:t>набережн</w:t>
      </w:r>
      <w:r>
        <w:t>ой</w:t>
      </w:r>
      <w:r w:rsidRPr="00844882">
        <w:t>.</w:t>
      </w:r>
      <w:r>
        <w:t xml:space="preserve"> </w:t>
      </w:r>
    </w:p>
    <w:p w:rsidR="00BC1BB9" w:rsidRDefault="00BC1BB9" w:rsidP="00BC1BB9">
      <w:pPr>
        <w:ind w:firstLine="708"/>
      </w:pPr>
      <w:r>
        <w:t>З</w:t>
      </w:r>
      <w:r w:rsidRPr="00844882">
        <w:t xml:space="preserve">а счет средств областного бюджета частично произведен ремонт автомобильных дорог регионального значения Зуево-Новая Ладога, Кириши-Смолино, Лодейное Поле-Тихвин-Будогощь-Чудово, подъезд к городу Кириши. Отремонтирован тротуар вдоль дороги </w:t>
      </w:r>
      <w:r>
        <w:t xml:space="preserve">по </w:t>
      </w:r>
      <w:r w:rsidRPr="00844882">
        <w:t>у</w:t>
      </w:r>
      <w:r>
        <w:t>лице</w:t>
      </w:r>
      <w:r w:rsidRPr="00844882">
        <w:t xml:space="preserve"> Ленинградск</w:t>
      </w:r>
      <w:r>
        <w:t>ой</w:t>
      </w:r>
      <w:r w:rsidRPr="00844882">
        <w:t>.</w:t>
      </w:r>
    </w:p>
    <w:p w:rsidR="00BC1BB9" w:rsidRDefault="00BC1BB9" w:rsidP="00BC1BB9">
      <w:pPr>
        <w:ind w:firstLine="708"/>
      </w:pPr>
      <w:r>
        <w:t>В</w:t>
      </w:r>
      <w:r w:rsidRPr="00423575">
        <w:t xml:space="preserve"> рамках государственной программы Ленинградской области «Развитие транспортной системы Ленинградской области»</w:t>
      </w:r>
      <w:r>
        <w:t xml:space="preserve"> </w:t>
      </w:r>
      <w:r w:rsidRPr="00844882">
        <w:t xml:space="preserve">отремонтирована автодорога </w:t>
      </w:r>
      <w:r>
        <w:t xml:space="preserve">                    и </w:t>
      </w:r>
      <w:r w:rsidRPr="00844882">
        <w:t>подъезд к массиву Посадников остров</w:t>
      </w:r>
      <w:r>
        <w:t>.</w:t>
      </w:r>
    </w:p>
    <w:p w:rsidR="00BC1BB9" w:rsidRDefault="00BC1BB9" w:rsidP="00BC1BB9">
      <w:pPr>
        <w:ind w:firstLine="708"/>
      </w:pPr>
      <w:r w:rsidRPr="00822E8B">
        <w:t xml:space="preserve">Благоустройство является достаточно сложным многоплановым процессом, реализация которого является для Администрации </w:t>
      </w:r>
      <w:r>
        <w:t>района</w:t>
      </w:r>
      <w:r w:rsidRPr="00822E8B">
        <w:t xml:space="preserve"> ежедневным и насущным вопросом.</w:t>
      </w:r>
    </w:p>
    <w:p w:rsidR="00BC1BB9" w:rsidRDefault="00BC1BB9" w:rsidP="00BC1BB9">
      <w:pPr>
        <w:ind w:firstLine="708"/>
      </w:pPr>
      <w:r>
        <w:lastRenderedPageBreak/>
        <w:t xml:space="preserve">В рамках </w:t>
      </w:r>
      <w:r w:rsidRPr="00844882">
        <w:t>федеральн</w:t>
      </w:r>
      <w:r>
        <w:t>ого</w:t>
      </w:r>
      <w:r w:rsidRPr="00844882">
        <w:t xml:space="preserve"> проект</w:t>
      </w:r>
      <w:r>
        <w:t>а</w:t>
      </w:r>
      <w:r w:rsidRPr="00844882">
        <w:t xml:space="preserve"> «Формирование комфортной городской среды» </w:t>
      </w:r>
      <w:r>
        <w:t>и</w:t>
      </w:r>
      <w:r w:rsidRPr="00844882">
        <w:t xml:space="preserve"> национального проекта «Жилье и городская среда» благоустроены общественные территории</w:t>
      </w:r>
      <w:r>
        <w:t xml:space="preserve">. </w:t>
      </w:r>
    </w:p>
    <w:p w:rsidR="00BC1BB9" w:rsidRDefault="00BC1BB9" w:rsidP="00BC1BB9">
      <w:pPr>
        <w:ind w:firstLine="708"/>
      </w:pPr>
      <w:r>
        <w:t xml:space="preserve">В городе Кириши - </w:t>
      </w:r>
      <w:r w:rsidRPr="00844882">
        <w:t xml:space="preserve">общественная территория «Памятник-пушка в честь советских воинов, освободивших город от фашистских захватчиков в 1943 году». </w:t>
      </w:r>
    </w:p>
    <w:p w:rsidR="00BC1BB9" w:rsidRPr="00844882" w:rsidRDefault="00BC1BB9" w:rsidP="00BC1BB9">
      <w:pPr>
        <w:ind w:firstLine="708"/>
      </w:pPr>
      <w:r>
        <w:t>В процессе реализации проекта были исполнены о</w:t>
      </w:r>
      <w:r w:rsidRPr="00844882">
        <w:t>бщие пожелания граждан</w:t>
      </w:r>
      <w:r>
        <w:t xml:space="preserve"> </w:t>
      </w:r>
      <w:r w:rsidRPr="00844882">
        <w:t>– сохранение исторического значения территории, обустройство зоны «тихого отдыха»</w:t>
      </w:r>
      <w:r>
        <w:t xml:space="preserve"> и</w:t>
      </w:r>
      <w:r w:rsidRPr="00B07834">
        <w:t xml:space="preserve"> </w:t>
      </w:r>
      <w:r w:rsidRPr="00844882">
        <w:t>пешеходных дорожек,</w:t>
      </w:r>
      <w:r>
        <w:t xml:space="preserve"> озеленение, установлено освещение. </w:t>
      </w:r>
    </w:p>
    <w:p w:rsidR="00BC1BB9" w:rsidRPr="00844882" w:rsidRDefault="00BC1BB9" w:rsidP="00BC1BB9">
      <w:pPr>
        <w:ind w:firstLine="708"/>
      </w:pPr>
      <w:r>
        <w:t>В поселке</w:t>
      </w:r>
      <w:r w:rsidRPr="00844882">
        <w:t xml:space="preserve"> Будогощ</w:t>
      </w:r>
      <w:r>
        <w:t>ь</w:t>
      </w:r>
      <w:r w:rsidRPr="00844882">
        <w:t xml:space="preserve"> </w:t>
      </w:r>
      <w:r>
        <w:t>–</w:t>
      </w:r>
      <w:r w:rsidRPr="00844882">
        <w:t xml:space="preserve"> </w:t>
      </w:r>
      <w:r>
        <w:t xml:space="preserve">благоустроена </w:t>
      </w:r>
      <w:r w:rsidRPr="00844882">
        <w:t>общественная территория по ул</w:t>
      </w:r>
      <w:r>
        <w:t xml:space="preserve">ицам </w:t>
      </w:r>
      <w:r w:rsidRPr="00844882">
        <w:t>Железнодорожная-Кооперативная у автовокзала</w:t>
      </w:r>
      <w:r>
        <w:t>.</w:t>
      </w:r>
    </w:p>
    <w:p w:rsidR="00BC1BB9" w:rsidRPr="00844882" w:rsidRDefault="00BC1BB9" w:rsidP="00BC1BB9">
      <w:pPr>
        <w:ind w:firstLine="708"/>
      </w:pPr>
      <w:r>
        <w:t>В поселке Пчевжа</w:t>
      </w:r>
      <w:r w:rsidRPr="00844882">
        <w:t xml:space="preserve"> </w:t>
      </w:r>
      <w:r>
        <w:t xml:space="preserve">- </w:t>
      </w:r>
      <w:r w:rsidRPr="00844882">
        <w:t>«Сквер на ул</w:t>
      </w:r>
      <w:r>
        <w:t>ице</w:t>
      </w:r>
      <w:r w:rsidRPr="00844882">
        <w:t xml:space="preserve"> Октябрьск</w:t>
      </w:r>
      <w:r>
        <w:t>ая</w:t>
      </w:r>
      <w:r w:rsidRPr="00844882">
        <w:t xml:space="preserve"> с тротуаром </w:t>
      </w:r>
      <w:r>
        <w:t>п</w:t>
      </w:r>
      <w:r w:rsidRPr="00844882">
        <w:t>о ул</w:t>
      </w:r>
      <w:r>
        <w:t>ице Клубная».</w:t>
      </w:r>
    </w:p>
    <w:p w:rsidR="00BC1BB9" w:rsidRDefault="00BC1BB9" w:rsidP="00BC1BB9">
      <w:pPr>
        <w:ind w:firstLine="708"/>
      </w:pPr>
      <w:r>
        <w:t>По просьбам жителей д</w:t>
      </w:r>
      <w:r w:rsidRPr="00844882">
        <w:t xml:space="preserve">ополнительное освещение </w:t>
      </w:r>
      <w:r>
        <w:t>было установлено</w:t>
      </w:r>
      <w:r w:rsidRPr="00844882">
        <w:t xml:space="preserve"> </w:t>
      </w:r>
      <w:r>
        <w:t xml:space="preserve">                      </w:t>
      </w:r>
      <w:r w:rsidRPr="00844882">
        <w:t>на пешеходной дорожке по ул</w:t>
      </w:r>
      <w:r>
        <w:t>ице</w:t>
      </w:r>
      <w:r w:rsidRPr="00844882">
        <w:t xml:space="preserve"> Советск</w:t>
      </w:r>
      <w:r>
        <w:t>ой</w:t>
      </w:r>
      <w:r w:rsidRPr="00844882">
        <w:t xml:space="preserve"> от пересечения пр</w:t>
      </w:r>
      <w:r>
        <w:t>оспекта</w:t>
      </w:r>
      <w:r w:rsidRPr="00844882">
        <w:t xml:space="preserve"> Ленина до бул</w:t>
      </w:r>
      <w:r>
        <w:t>ьвара Семейный.</w:t>
      </w:r>
      <w:r w:rsidRPr="00844882">
        <w:t xml:space="preserve"> </w:t>
      </w:r>
    </w:p>
    <w:p w:rsidR="00BC1BB9" w:rsidRPr="00844882" w:rsidRDefault="00BC1BB9" w:rsidP="00BC1BB9">
      <w:pPr>
        <w:ind w:firstLine="708"/>
      </w:pPr>
      <w:r>
        <w:t>П</w:t>
      </w:r>
      <w:r w:rsidRPr="00844882">
        <w:t>роизведен ремонт дворовых территорий у домов 19 и 21 по ул</w:t>
      </w:r>
      <w:r>
        <w:t>ице</w:t>
      </w:r>
      <w:r w:rsidRPr="00844882">
        <w:t xml:space="preserve"> Советск</w:t>
      </w:r>
      <w:r>
        <w:t>ой</w:t>
      </w:r>
      <w:r w:rsidRPr="00844882">
        <w:t xml:space="preserve"> с обустройством детских игровых площадок. </w:t>
      </w:r>
    </w:p>
    <w:p w:rsidR="00BC1BB9" w:rsidRDefault="00BC1BB9" w:rsidP="00BC1BB9">
      <w:r w:rsidRPr="00844882">
        <w:t>Традиционно за счет средств городского бюджета ремонтируются проезды и подходы к подъезд</w:t>
      </w:r>
      <w:r>
        <w:t xml:space="preserve">ам многоквартирных жилых домов, </w:t>
      </w:r>
      <w:r w:rsidRPr="00844882">
        <w:t>придомов</w:t>
      </w:r>
      <w:r>
        <w:t>ые</w:t>
      </w:r>
      <w:r w:rsidRPr="00844882">
        <w:t xml:space="preserve"> территори</w:t>
      </w:r>
      <w:r>
        <w:t>и.</w:t>
      </w:r>
      <w:r w:rsidRPr="00844882">
        <w:tab/>
      </w:r>
    </w:p>
    <w:p w:rsidR="00BC1BB9" w:rsidRDefault="00BC1BB9" w:rsidP="00BC1BB9">
      <w:r>
        <w:t>Производится</w:t>
      </w:r>
      <w:r w:rsidRPr="00844882">
        <w:t xml:space="preserve"> кронирование</w:t>
      </w:r>
      <w:r>
        <w:t xml:space="preserve"> деревьев.</w:t>
      </w:r>
      <w:r w:rsidRPr="00B02290">
        <w:t xml:space="preserve"> </w:t>
      </w:r>
    </w:p>
    <w:p w:rsidR="00BC1BB9" w:rsidRDefault="00BC1BB9" w:rsidP="00BC1BB9">
      <w:r>
        <w:t xml:space="preserve">У церкви по улице Строителей дополнительно установлено три новых скамьи. </w:t>
      </w:r>
    </w:p>
    <w:p w:rsidR="00BC1BB9" w:rsidRDefault="00BC1BB9" w:rsidP="00BC1BB9">
      <w:pPr>
        <w:ind w:firstLine="708"/>
      </w:pPr>
      <w:r>
        <w:t xml:space="preserve">На </w:t>
      </w:r>
      <w:r w:rsidRPr="00844882">
        <w:t>2026</w:t>
      </w:r>
      <w:r>
        <w:t xml:space="preserve"> год</w:t>
      </w:r>
      <w:r w:rsidRPr="00844882">
        <w:t xml:space="preserve"> запланирован ремонт дворовых территорий у домов 7 и 9 </w:t>
      </w:r>
      <w:r>
        <w:t xml:space="preserve">                     </w:t>
      </w:r>
      <w:r w:rsidRPr="00844882">
        <w:t>по ул</w:t>
      </w:r>
      <w:r>
        <w:t xml:space="preserve">ице </w:t>
      </w:r>
      <w:r w:rsidRPr="00844882">
        <w:t>Мира</w:t>
      </w:r>
      <w:r>
        <w:t xml:space="preserve">, </w:t>
      </w:r>
      <w:r w:rsidRPr="00844882">
        <w:t>благоустройств</w:t>
      </w:r>
      <w:r>
        <w:t>о</w:t>
      </w:r>
      <w:r w:rsidRPr="00844882">
        <w:t xml:space="preserve"> детск</w:t>
      </w:r>
      <w:r>
        <w:t>ой</w:t>
      </w:r>
      <w:r w:rsidRPr="00844882">
        <w:t xml:space="preserve"> площадк</w:t>
      </w:r>
      <w:r>
        <w:t>и</w:t>
      </w:r>
      <w:r w:rsidRPr="00844882">
        <w:t xml:space="preserve"> в парке Прибрежн</w:t>
      </w:r>
      <w:r>
        <w:t>ый, установка энергосберегающего уличного освещения</w:t>
      </w:r>
      <w:r w:rsidRPr="00844882">
        <w:t xml:space="preserve"> </w:t>
      </w:r>
      <w:r>
        <w:t xml:space="preserve">в </w:t>
      </w:r>
      <w:r w:rsidRPr="00844882">
        <w:t xml:space="preserve">районе малоэтажной застройки </w:t>
      </w:r>
      <w:r>
        <w:t>и проспект</w:t>
      </w:r>
      <w:r w:rsidR="007C5CC5">
        <w:t>а</w:t>
      </w:r>
      <w:r>
        <w:t xml:space="preserve"> Победы.</w:t>
      </w:r>
    </w:p>
    <w:p w:rsidR="00BC1BB9" w:rsidRDefault="00BC1BB9" w:rsidP="00BC1BB9">
      <w:pPr>
        <w:ind w:firstLine="708"/>
      </w:pPr>
      <w:r w:rsidRPr="00844882">
        <w:t xml:space="preserve">Запланирована реконструкция участка теплотрассы </w:t>
      </w:r>
      <w:r>
        <w:t xml:space="preserve">от </w:t>
      </w:r>
      <w:r w:rsidRPr="00844882">
        <w:t>микрорайона Березки до дома 32 по ул</w:t>
      </w:r>
      <w:r>
        <w:t>ице</w:t>
      </w:r>
      <w:r w:rsidRPr="00844882">
        <w:t xml:space="preserve"> Энергетиков.</w:t>
      </w:r>
    </w:p>
    <w:p w:rsidR="00BC1BB9" w:rsidRDefault="00BC1BB9" w:rsidP="00BC1BB9">
      <w:pPr>
        <w:ind w:firstLine="708"/>
      </w:pPr>
      <w:r w:rsidRPr="00E615BE">
        <w:t xml:space="preserve">Основным направлением деятельности Администрации </w:t>
      </w:r>
      <w:r>
        <w:t>района</w:t>
      </w:r>
      <w:r w:rsidRPr="00E615BE">
        <w:t xml:space="preserve"> </w:t>
      </w:r>
      <w:r>
        <w:t xml:space="preserve">                                      </w:t>
      </w:r>
      <w:r w:rsidRPr="00E615BE">
        <w:t xml:space="preserve">в социальной сфере является обеспечение оптимальных условий жизни </w:t>
      </w:r>
      <w:r>
        <w:t xml:space="preserve">                              </w:t>
      </w:r>
      <w:r w:rsidRPr="00E615BE">
        <w:t xml:space="preserve">для каждого </w:t>
      </w:r>
      <w:r>
        <w:t>жителя</w:t>
      </w:r>
      <w:r w:rsidRPr="00E615BE">
        <w:t xml:space="preserve"> путем формирования благоприятной социальной среды обеспечивающей сохранение здоровья, доступность и качество образования, физического воспитания, социальной защиты.</w:t>
      </w:r>
    </w:p>
    <w:p w:rsidR="00BC1BB9" w:rsidRDefault="00BC1BB9" w:rsidP="00BC1BB9">
      <w:pPr>
        <w:ind w:firstLine="708"/>
      </w:pPr>
      <w:r>
        <w:t>Повышение доступности социального обслуживания населения, а также рост благосостояния граждан являются приоритетными для работы Администрации района.</w:t>
      </w:r>
    </w:p>
    <w:p w:rsidR="00BC1BB9" w:rsidRPr="00E615BE" w:rsidRDefault="00BC1BB9" w:rsidP="00BC1BB9">
      <w:pPr>
        <w:ind w:firstLine="708"/>
        <w:rPr>
          <w:color w:val="FF0000"/>
        </w:rPr>
      </w:pPr>
      <w:r>
        <w:lastRenderedPageBreak/>
        <w:t>В 2025 году дополнительными мерами социальной поддержки, предоставляемыми Администрацией Киришского муниципального района, воспользовались свыше 600</w:t>
      </w:r>
      <w:r w:rsidRPr="004C387D">
        <w:rPr>
          <w:color w:val="FF0000"/>
        </w:rPr>
        <w:t xml:space="preserve"> </w:t>
      </w:r>
      <w:r w:rsidRPr="00071490">
        <w:t>человек</w:t>
      </w:r>
      <w:r>
        <w:t>. Финансирование составило                                        33,4 млн рублей.</w:t>
      </w:r>
    </w:p>
    <w:p w:rsidR="00BC1BB9" w:rsidRDefault="00BC1BB9" w:rsidP="00BC1BB9">
      <w:pPr>
        <w:ind w:firstLine="708"/>
      </w:pPr>
      <w:r>
        <w:t>Была предоставлена социальная поддержка гражданам пожилого возраста и инвалидам; гражданам, оказавшимся в трудной жизненной ситуации; родителям, потерявших сыновей в период боевых действий на оплату части расходов за жилищно-коммунальные услуги.</w:t>
      </w:r>
    </w:p>
    <w:p w:rsidR="00BC1BB9" w:rsidRDefault="00BC1BB9" w:rsidP="00BC1BB9">
      <w:pPr>
        <w:ind w:firstLine="708"/>
      </w:pPr>
      <w:r>
        <w:t xml:space="preserve">Проведено льготное зубопротезирование 18 заявителям отдельных категорий граждан пожилого возраста.  Производилась поддержка пенсионеров на условиях пожизненной ренты. </w:t>
      </w:r>
    </w:p>
    <w:p w:rsidR="00BC1BB9" w:rsidRDefault="00BC1BB9" w:rsidP="00BC1BB9">
      <w:pPr>
        <w:ind w:firstLine="708"/>
      </w:pPr>
      <w:r>
        <w:t xml:space="preserve">Особое место в социальной поддержке занимают семьи                                                       с несовершеннолетними детьми и семьи с детьми инвалидами. В 2025 году оказывалась материальная помощь при рождении ребенка в возрасте до шести месяцев, ежемесячная - на питание детей в возрасте до двух лет, многодетным семьям ко Дню матери и семьям с детьми-инвалидами ко Дню инвалида. </w:t>
      </w:r>
    </w:p>
    <w:p w:rsidR="00BC1BB9" w:rsidRDefault="00BC1BB9" w:rsidP="00BC1BB9">
      <w:pPr>
        <w:ind w:firstLine="708"/>
      </w:pPr>
      <w:r>
        <w:t>Киришским филиалом центра социальной защиты населения о</w:t>
      </w:r>
      <w:r w:rsidRPr="00701C6A">
        <w:t xml:space="preserve">собое внимание </w:t>
      </w:r>
      <w:r>
        <w:t>уделялось поддержке материнства и детства</w:t>
      </w:r>
      <w:r w:rsidRPr="00701C6A">
        <w:t xml:space="preserve">. </w:t>
      </w:r>
      <w:r>
        <w:t>В течение года з</w:t>
      </w:r>
      <w:r w:rsidRPr="00701C6A">
        <w:t xml:space="preserve">а мерами поддержки обратилось более 1200 семей, из них 700 </w:t>
      </w:r>
      <w:r>
        <w:t xml:space="preserve">- </w:t>
      </w:r>
      <w:r w:rsidRPr="00701C6A">
        <w:t xml:space="preserve">многодетных. </w:t>
      </w:r>
    </w:p>
    <w:p w:rsidR="00BC1BB9" w:rsidRDefault="00BC1BB9" w:rsidP="00BC1BB9">
      <w:pPr>
        <w:ind w:firstLine="708"/>
      </w:pPr>
      <w:r w:rsidRPr="00701C6A">
        <w:t>В рамках национального проекта «Семья» появились новые меры социальной подд</w:t>
      </w:r>
      <w:r>
        <w:t xml:space="preserve">ержки представленные на слайде. </w:t>
      </w:r>
      <w:r w:rsidRPr="00701C6A">
        <w:t xml:space="preserve">За новыми мерами </w:t>
      </w:r>
      <w:r>
        <w:t xml:space="preserve">поддержки </w:t>
      </w:r>
      <w:r w:rsidRPr="00701C6A">
        <w:t>обратилось 38 семей.</w:t>
      </w:r>
    </w:p>
    <w:p w:rsidR="00BC1BB9" w:rsidRDefault="00BC1BB9" w:rsidP="00BC1BB9">
      <w:pPr>
        <w:rPr>
          <w:lang w:eastAsia="ru-RU"/>
        </w:rPr>
      </w:pPr>
      <w:r>
        <w:rPr>
          <w:lang w:eastAsia="ru-RU"/>
        </w:rPr>
        <w:t xml:space="preserve">На базе Комплексного центра социального обслуживания населения                           в 2025 году был открыт  </w:t>
      </w:r>
      <w:hyperlink r:id="rId7" w:history="1">
        <w:r w:rsidRPr="004A3F73">
          <w:rPr>
            <w:lang w:eastAsia="ru-RU"/>
          </w:rPr>
          <w:t>Пункт проката детского инвентаря «Формула семьи»</w:t>
        </w:r>
      </w:hyperlink>
      <w:r>
        <w:rPr>
          <w:lang w:eastAsia="ru-RU"/>
        </w:rPr>
        <w:t xml:space="preserve">, который предлагает более 500 наименований детских товаров, а также появилась новая услуга по </w:t>
      </w:r>
      <w:hyperlink r:id="rId8" w:history="1">
        <w:r>
          <w:rPr>
            <w:lang w:eastAsia="ru-RU"/>
          </w:rPr>
          <w:t xml:space="preserve"> </w:t>
        </w:r>
        <w:r w:rsidRPr="004A3F73">
          <w:rPr>
            <w:lang w:eastAsia="ru-RU"/>
          </w:rPr>
          <w:t>кратковременно</w:t>
        </w:r>
        <w:r>
          <w:rPr>
            <w:lang w:eastAsia="ru-RU"/>
          </w:rPr>
          <w:t>му</w:t>
        </w:r>
        <w:r w:rsidRPr="004A3F73">
          <w:rPr>
            <w:lang w:eastAsia="ru-RU"/>
          </w:rPr>
          <w:t xml:space="preserve"> присмотр</w:t>
        </w:r>
        <w:r>
          <w:rPr>
            <w:lang w:eastAsia="ru-RU"/>
          </w:rPr>
          <w:t xml:space="preserve">у за детьми </w:t>
        </w:r>
        <w:r w:rsidRPr="004A3F73">
          <w:rPr>
            <w:lang w:eastAsia="ru-RU"/>
          </w:rPr>
          <w:t xml:space="preserve">в </w:t>
        </w:r>
        <w:r w:rsidRPr="0016189A">
          <w:rPr>
            <w:lang w:eastAsia="ru-RU"/>
          </w:rPr>
          <w:t xml:space="preserve">возрасте до 3 лет </w:t>
        </w:r>
        <w:r>
          <w:rPr>
            <w:lang w:eastAsia="ru-RU"/>
          </w:rPr>
          <w:t xml:space="preserve">- «Социальная няня». Данной услугой воспользовались 44 семьи. </w:t>
        </w:r>
      </w:hyperlink>
    </w:p>
    <w:p w:rsidR="00BC1BB9" w:rsidRDefault="00BC1BB9" w:rsidP="00BC1BB9">
      <w:r w:rsidRPr="004D5A5B">
        <w:t xml:space="preserve">В </w:t>
      </w:r>
      <w:r>
        <w:t>2026 году на базе учреждения будет</w:t>
      </w:r>
      <w:r w:rsidRPr="004D5A5B">
        <w:t xml:space="preserve"> внедрен</w:t>
      </w:r>
      <w:r>
        <w:t>а</w:t>
      </w:r>
      <w:r w:rsidRPr="004D5A5B">
        <w:t xml:space="preserve"> </w:t>
      </w:r>
      <w:r>
        <w:t>новая технология социального обслуживания</w:t>
      </w:r>
      <w:r w:rsidRPr="004D5A5B">
        <w:t xml:space="preserve"> </w:t>
      </w:r>
      <w:r>
        <w:t>- «Школа ухода «Забота без тревог»».</w:t>
      </w:r>
    </w:p>
    <w:p w:rsidR="00BC1BB9" w:rsidRDefault="00BC1BB9" w:rsidP="00BC1BB9">
      <w:pPr>
        <w:ind w:firstLine="708"/>
      </w:pPr>
      <w:r w:rsidRPr="00071490">
        <w:t xml:space="preserve">Поддержка участников специальной военной операции, забота </w:t>
      </w:r>
      <w:r>
        <w:t xml:space="preserve">                                     </w:t>
      </w:r>
      <w:r w:rsidRPr="00071490">
        <w:t xml:space="preserve">о благополучии их семей остаются безусловным приоритетом </w:t>
      </w:r>
      <w:r>
        <w:t xml:space="preserve">нашей совместной </w:t>
      </w:r>
      <w:r w:rsidRPr="00071490">
        <w:t>работы</w:t>
      </w:r>
      <w:r>
        <w:t xml:space="preserve">. </w:t>
      </w:r>
    </w:p>
    <w:p w:rsidR="00BC1BB9" w:rsidRDefault="00BC1BB9" w:rsidP="00BC1BB9">
      <w:pPr>
        <w:ind w:firstLine="708"/>
      </w:pPr>
      <w:r>
        <w:t>Социальными кураторами семей участник</w:t>
      </w:r>
      <w:r w:rsidR="007B2A0B">
        <w:t>ов специальной военной операции</w:t>
      </w:r>
      <w:r w:rsidRPr="005D68DC">
        <w:t xml:space="preserve"> </w:t>
      </w:r>
      <w:r>
        <w:t>киришского филиала центра социальной защиты населения осуществлялся комплекс мероприятий по предоставлению более 90 мер социальной поддержки. На конец года на социальном сопровождении состояло более 1700 человек. Работа проводилась в соответствии с потребностями семей.</w:t>
      </w:r>
    </w:p>
    <w:p w:rsidR="00F602EB" w:rsidRDefault="00F602EB" w:rsidP="00BC1BB9"/>
    <w:p w:rsidR="00BC1BB9" w:rsidRDefault="00BC1BB9" w:rsidP="00BC1BB9">
      <w:r>
        <w:lastRenderedPageBreak/>
        <w:t xml:space="preserve">Во время летней оздоровительной компании было </w:t>
      </w:r>
      <w:r w:rsidRPr="00D06CF3">
        <w:t xml:space="preserve">предоставлено </w:t>
      </w:r>
      <w:r>
        <w:t xml:space="preserve">                              77 бесплатных </w:t>
      </w:r>
      <w:r w:rsidRPr="00D06CF3">
        <w:t>путёвок</w:t>
      </w:r>
      <w:r>
        <w:t xml:space="preserve"> детям участников специальной военной операции                               в детский оздоровительный лагерь «Орлёнок» и 13 путевок в детские лагеря                        с дневным пребыванием. </w:t>
      </w:r>
    </w:p>
    <w:p w:rsidR="00BC1BB9" w:rsidRDefault="00BC1BB9" w:rsidP="00BC1BB9">
      <w:r>
        <w:t xml:space="preserve">Бесплатное двухразовое горячее питание в школьных столовых получали 78 детей с пятого </w:t>
      </w:r>
      <w:r w:rsidRPr="00F94A49">
        <w:t>по девятый класс</w:t>
      </w:r>
      <w:r>
        <w:t>.</w:t>
      </w:r>
    </w:p>
    <w:p w:rsidR="00BC1BB9" w:rsidRDefault="00BC1BB9" w:rsidP="00BC1BB9">
      <w:r>
        <w:t>Около 400 детей военнослужащих получили сладкие новогодние подарки. Для них на базе Дворца творчества имени Л.Н. Маклаковой были организованы новогодние мероприятия.</w:t>
      </w:r>
    </w:p>
    <w:p w:rsidR="00BC1BB9" w:rsidRDefault="00BC1BB9" w:rsidP="00BC1BB9">
      <w:r>
        <w:t xml:space="preserve">По поручению Губернатора Ленинградской области Александра Юрьевича Дрозденко родителям, женам и детям военнослужащих Киришского района                        в течение года вручались подарочные сертификаты ко дню рождения. </w:t>
      </w:r>
    </w:p>
    <w:p w:rsidR="00BC1BB9" w:rsidRPr="00D15054" w:rsidRDefault="00BC1BB9" w:rsidP="00BC1BB9">
      <w:pPr>
        <w:ind w:firstLine="708"/>
        <w:rPr>
          <w:color w:val="000000"/>
          <w:szCs w:val="28"/>
        </w:rPr>
      </w:pPr>
      <w:r>
        <w:rPr>
          <w:color w:val="000000"/>
          <w:szCs w:val="28"/>
        </w:rPr>
        <w:t xml:space="preserve">Киришской клинической межрайонной больницей </w:t>
      </w:r>
      <w:r w:rsidRPr="00D15054">
        <w:rPr>
          <w:color w:val="000000"/>
          <w:szCs w:val="28"/>
        </w:rPr>
        <w:t xml:space="preserve">ежеквартально </w:t>
      </w:r>
      <w:r>
        <w:rPr>
          <w:color w:val="000000"/>
          <w:szCs w:val="28"/>
        </w:rPr>
        <w:t>проводится диспансеризация</w:t>
      </w:r>
      <w:r w:rsidRPr="00D15054">
        <w:rPr>
          <w:color w:val="000000"/>
          <w:szCs w:val="28"/>
        </w:rPr>
        <w:t xml:space="preserve"> для участников специальной военной операции </w:t>
      </w:r>
      <w:r>
        <w:rPr>
          <w:color w:val="000000"/>
          <w:szCs w:val="28"/>
        </w:rPr>
        <w:t xml:space="preserve">                   </w:t>
      </w:r>
      <w:r w:rsidRPr="00D15054">
        <w:rPr>
          <w:color w:val="000000"/>
          <w:szCs w:val="28"/>
        </w:rPr>
        <w:t xml:space="preserve">и членов их семей. </w:t>
      </w:r>
    </w:p>
    <w:p w:rsidR="00BC1BB9" w:rsidRPr="004C387D" w:rsidRDefault="00BC1BB9" w:rsidP="00BC1BB9">
      <w:pPr>
        <w:ind w:firstLine="708"/>
        <w:rPr>
          <w:color w:val="000000"/>
          <w:szCs w:val="28"/>
        </w:rPr>
      </w:pPr>
      <w:r>
        <w:rPr>
          <w:color w:val="000000"/>
          <w:szCs w:val="28"/>
        </w:rPr>
        <w:t>В</w:t>
      </w:r>
      <w:r w:rsidRPr="004C387D">
        <w:rPr>
          <w:color w:val="000000"/>
          <w:szCs w:val="28"/>
        </w:rPr>
        <w:t xml:space="preserve"> программе «Врачи — Героям» </w:t>
      </w:r>
      <w:r>
        <w:rPr>
          <w:color w:val="000000"/>
          <w:szCs w:val="28"/>
        </w:rPr>
        <w:t>по</w:t>
      </w:r>
      <w:r w:rsidRPr="004C387D">
        <w:rPr>
          <w:color w:val="000000"/>
          <w:szCs w:val="28"/>
        </w:rPr>
        <w:t xml:space="preserve">участвовали около 120 ветеранов </w:t>
      </w:r>
      <w:r>
        <w:rPr>
          <w:color w:val="000000"/>
          <w:szCs w:val="28"/>
        </w:rPr>
        <w:t>боевых действий и членов</w:t>
      </w:r>
      <w:r w:rsidRPr="004C387D">
        <w:rPr>
          <w:color w:val="000000"/>
          <w:szCs w:val="28"/>
        </w:rPr>
        <w:t xml:space="preserve"> их сем</w:t>
      </w:r>
      <w:r>
        <w:rPr>
          <w:color w:val="000000"/>
          <w:szCs w:val="28"/>
        </w:rPr>
        <w:t xml:space="preserve">ей. </w:t>
      </w:r>
    </w:p>
    <w:p w:rsidR="00BC1BB9" w:rsidRDefault="00BC1BB9" w:rsidP="00BC1BB9">
      <w:pPr>
        <w:ind w:firstLine="708"/>
        <w:rPr>
          <w:color w:val="000000"/>
          <w:szCs w:val="28"/>
        </w:rPr>
      </w:pPr>
      <w:r w:rsidRPr="004C387D">
        <w:rPr>
          <w:color w:val="000000"/>
          <w:szCs w:val="28"/>
        </w:rPr>
        <w:t>В</w:t>
      </w:r>
      <w:r>
        <w:rPr>
          <w:color w:val="000000"/>
          <w:szCs w:val="28"/>
        </w:rPr>
        <w:t>о взрослой</w:t>
      </w:r>
      <w:r w:rsidRPr="004C387D">
        <w:rPr>
          <w:color w:val="000000"/>
          <w:szCs w:val="28"/>
        </w:rPr>
        <w:t xml:space="preserve"> поликлинике </w:t>
      </w:r>
      <w:r>
        <w:rPr>
          <w:color w:val="000000"/>
          <w:szCs w:val="28"/>
        </w:rPr>
        <w:t>организована работа</w:t>
      </w:r>
      <w:r w:rsidRPr="004C387D">
        <w:rPr>
          <w:color w:val="000000"/>
          <w:szCs w:val="28"/>
        </w:rPr>
        <w:t xml:space="preserve"> координатор</w:t>
      </w:r>
      <w:r>
        <w:rPr>
          <w:color w:val="000000"/>
          <w:szCs w:val="28"/>
        </w:rPr>
        <w:t xml:space="preserve">ов, </w:t>
      </w:r>
      <w:r w:rsidRPr="004C387D">
        <w:rPr>
          <w:color w:val="000000"/>
          <w:szCs w:val="28"/>
        </w:rPr>
        <w:t>горяч</w:t>
      </w:r>
      <w:r>
        <w:rPr>
          <w:color w:val="000000"/>
          <w:szCs w:val="28"/>
        </w:rPr>
        <w:t>ая</w:t>
      </w:r>
      <w:r w:rsidRPr="004C387D">
        <w:rPr>
          <w:color w:val="000000"/>
          <w:szCs w:val="28"/>
        </w:rPr>
        <w:t xml:space="preserve"> лини</w:t>
      </w:r>
      <w:r>
        <w:rPr>
          <w:color w:val="000000"/>
          <w:szCs w:val="28"/>
        </w:rPr>
        <w:t>я</w:t>
      </w:r>
      <w:r w:rsidRPr="004C387D">
        <w:rPr>
          <w:color w:val="000000"/>
          <w:szCs w:val="28"/>
        </w:rPr>
        <w:t xml:space="preserve"> для индивидуального сопровождения </w:t>
      </w:r>
      <w:r>
        <w:rPr>
          <w:color w:val="000000"/>
          <w:szCs w:val="28"/>
        </w:rPr>
        <w:t>военнослужащих</w:t>
      </w:r>
      <w:r w:rsidRPr="004C387D">
        <w:rPr>
          <w:color w:val="000000"/>
          <w:szCs w:val="28"/>
        </w:rPr>
        <w:t xml:space="preserve"> и их семей </w:t>
      </w:r>
      <w:r>
        <w:rPr>
          <w:color w:val="000000"/>
          <w:szCs w:val="28"/>
        </w:rPr>
        <w:t xml:space="preserve">                         </w:t>
      </w:r>
      <w:r w:rsidRPr="004C387D">
        <w:rPr>
          <w:color w:val="000000"/>
          <w:szCs w:val="28"/>
        </w:rPr>
        <w:t>при получении медицинской помощи.</w:t>
      </w:r>
    </w:p>
    <w:p w:rsidR="00BC1BB9" w:rsidRDefault="00BC1BB9" w:rsidP="00BC1BB9">
      <w:pPr>
        <w:ind w:firstLine="708"/>
        <w:rPr>
          <w:color w:val="000000"/>
          <w:szCs w:val="28"/>
        </w:rPr>
      </w:pPr>
      <w:r>
        <w:rPr>
          <w:color w:val="000000"/>
          <w:szCs w:val="28"/>
        </w:rPr>
        <w:t xml:space="preserve">В 2025 году Киришской стоматологической поликлиникой </w:t>
      </w:r>
      <w:r w:rsidRPr="00435B76">
        <w:rPr>
          <w:color w:val="000000"/>
          <w:szCs w:val="28"/>
        </w:rPr>
        <w:t xml:space="preserve">проведено бесплатное стоматологическое лечение с применением современных технологий и материалов </w:t>
      </w:r>
      <w:r>
        <w:rPr>
          <w:color w:val="000000"/>
          <w:szCs w:val="28"/>
        </w:rPr>
        <w:t>45-ти участникам специальной военной операции и ветеранам боевых действий.</w:t>
      </w:r>
    </w:p>
    <w:p w:rsidR="00BC1BB9" w:rsidRDefault="00BC1BB9" w:rsidP="00BC1BB9">
      <w:pPr>
        <w:ind w:firstLine="708"/>
        <w:rPr>
          <w:color w:val="000000"/>
          <w:szCs w:val="28"/>
        </w:rPr>
      </w:pPr>
      <w:r>
        <w:rPr>
          <w:color w:val="000000"/>
          <w:szCs w:val="28"/>
        </w:rPr>
        <w:t xml:space="preserve">В течение года администрацией </w:t>
      </w:r>
      <w:r w:rsidRPr="007517F9">
        <w:rPr>
          <w:color w:val="000000"/>
          <w:szCs w:val="28"/>
        </w:rPr>
        <w:t xml:space="preserve">предоставлено </w:t>
      </w:r>
      <w:r>
        <w:rPr>
          <w:color w:val="000000"/>
          <w:szCs w:val="28"/>
        </w:rPr>
        <w:t>5</w:t>
      </w:r>
      <w:r w:rsidRPr="007517F9">
        <w:rPr>
          <w:color w:val="000000"/>
          <w:szCs w:val="28"/>
        </w:rPr>
        <w:t xml:space="preserve"> земельных участков </w:t>
      </w:r>
      <w:r>
        <w:rPr>
          <w:color w:val="000000"/>
          <w:szCs w:val="28"/>
        </w:rPr>
        <w:t>в</w:t>
      </w:r>
      <w:r w:rsidRPr="007517F9">
        <w:rPr>
          <w:color w:val="000000"/>
          <w:szCs w:val="28"/>
        </w:rPr>
        <w:t>етеранам боевых</w:t>
      </w:r>
      <w:r>
        <w:rPr>
          <w:color w:val="000000"/>
          <w:szCs w:val="28"/>
        </w:rPr>
        <w:t xml:space="preserve"> действий. Действующим военнослужащим</w:t>
      </w:r>
      <w:r w:rsidRPr="007517F9">
        <w:rPr>
          <w:color w:val="000000"/>
          <w:szCs w:val="28"/>
        </w:rPr>
        <w:t xml:space="preserve"> </w:t>
      </w:r>
      <w:r>
        <w:rPr>
          <w:color w:val="000000"/>
          <w:szCs w:val="28"/>
        </w:rPr>
        <w:t xml:space="preserve">и членам семей погибших </w:t>
      </w:r>
      <w:r w:rsidRPr="007517F9">
        <w:rPr>
          <w:color w:val="000000"/>
          <w:szCs w:val="28"/>
        </w:rPr>
        <w:t xml:space="preserve">выдано </w:t>
      </w:r>
      <w:r>
        <w:rPr>
          <w:color w:val="000000"/>
          <w:szCs w:val="28"/>
        </w:rPr>
        <w:t xml:space="preserve">62 </w:t>
      </w:r>
      <w:r w:rsidRPr="007517F9">
        <w:rPr>
          <w:color w:val="000000"/>
          <w:szCs w:val="28"/>
        </w:rPr>
        <w:t>сертификата</w:t>
      </w:r>
      <w:r>
        <w:rPr>
          <w:color w:val="000000"/>
          <w:szCs w:val="28"/>
        </w:rPr>
        <w:t xml:space="preserve"> «Земельный капитал в Ленинградской области»</w:t>
      </w:r>
      <w:r w:rsidRPr="007517F9">
        <w:rPr>
          <w:color w:val="000000"/>
          <w:szCs w:val="28"/>
        </w:rPr>
        <w:t>.</w:t>
      </w:r>
    </w:p>
    <w:p w:rsidR="00BC1BB9" w:rsidRDefault="00BC1BB9" w:rsidP="00BC1BB9">
      <w:r>
        <w:t>Благотворительную помощь семьям участников специальной военной операции оказывает малый бизнес. На протяжении трёх лет компания КиоПро предоставляла бесплатные сертификаты для подключения к сети интернет</w:t>
      </w:r>
      <w:r w:rsidRPr="00A62702">
        <w:t xml:space="preserve">. </w:t>
      </w:r>
      <w:r>
        <w:t xml:space="preserve">                       </w:t>
      </w:r>
      <w:r w:rsidRPr="00A62702">
        <w:t>В этом году данная акция продолжится.</w:t>
      </w:r>
    </w:p>
    <w:p w:rsidR="00BC1BB9" w:rsidRDefault="00BC1BB9" w:rsidP="00BC1BB9">
      <w:pPr>
        <w:rPr>
          <w:color w:val="000000"/>
          <w:szCs w:val="28"/>
          <w:shd w:val="clear" w:color="auto" w:fill="FFFFFF"/>
        </w:rPr>
      </w:pPr>
      <w:r>
        <w:rPr>
          <w:color w:val="000000"/>
          <w:szCs w:val="28"/>
          <w:shd w:val="clear" w:color="auto" w:fill="FFFFFF"/>
        </w:rPr>
        <w:t xml:space="preserve">Здравоохранение традиционно одна из самых чувствительных сфер. </w:t>
      </w:r>
    </w:p>
    <w:p w:rsidR="00F602EB" w:rsidRDefault="00F602EB" w:rsidP="00BC1BB9"/>
    <w:p w:rsidR="00F602EB" w:rsidRDefault="00F602EB" w:rsidP="00BC1BB9"/>
    <w:p w:rsidR="00F602EB" w:rsidRDefault="00F602EB" w:rsidP="00BC1BB9"/>
    <w:p w:rsidR="00BC1BB9" w:rsidRDefault="00BC1BB9" w:rsidP="00BC1BB9">
      <w:r>
        <w:lastRenderedPageBreak/>
        <w:t>В Киришской клинической межрайонной больнице завершились ремонтные работы в хирургическом отделении стационара, готовится к запуску операционный блок. Выполнено благоустройство больничного городка                                   и установлено новое ограждение. В посёлке Будогощь выполнен ремонт первого этажа отделения «сестринского ухода». Проведён капитальный ремонт фельдшерско-акушерского пункта в деревне Тихорицы. Новый модульный фельдшерско-акушерский пункт заработал в деревне Мотохово.</w:t>
      </w:r>
    </w:p>
    <w:p w:rsidR="00BC1BB9" w:rsidRDefault="00BC1BB9" w:rsidP="00BC1BB9">
      <w:r>
        <w:t>Постепенно осуществляется модернизация медицинского оборудования. Введен в эксплуатацию новый компьютерный томограф. Закуплены аппараты суточного мониторинга электрокардиограммы и артериального давления. Пополняется парк автомобилей скорой медицинской помощи.</w:t>
      </w:r>
    </w:p>
    <w:p w:rsidR="00BC1BB9" w:rsidRDefault="00BC1BB9" w:rsidP="00BC1BB9">
      <w:r>
        <w:t>О</w:t>
      </w:r>
      <w:r w:rsidRPr="0098643C">
        <w:t xml:space="preserve">рганизована продажа </w:t>
      </w:r>
      <w:r>
        <w:t xml:space="preserve">лекарственных препаратов </w:t>
      </w:r>
      <w:r w:rsidRPr="0098643C">
        <w:t>в фельдшерско-акушерских пунктах и врачебных амбулаториях</w:t>
      </w:r>
      <w:r>
        <w:t>.</w:t>
      </w:r>
    </w:p>
    <w:p w:rsidR="00BC1BB9" w:rsidRDefault="00BC1BB9" w:rsidP="00BC1BB9">
      <w:r w:rsidRPr="00435B76">
        <w:t>С 15 декабря 2025 года реализуется проект по транспортировке маломобильных групп граждан до мест лечения и консультаций в пределах района и области.</w:t>
      </w:r>
    </w:p>
    <w:p w:rsidR="00BC1BB9" w:rsidRPr="00435B76" w:rsidRDefault="00BC1BB9" w:rsidP="00BC1BB9">
      <w:r>
        <w:t>Совместно с главами администраций поселений района координируется выезд передвижной амбулатории в отдаленные населенные пункты.</w:t>
      </w:r>
    </w:p>
    <w:p w:rsidR="00BC1BB9" w:rsidRDefault="00BC1BB9" w:rsidP="00BC1BB9">
      <w:r>
        <w:t>Благодаря слаженной работе всех специалистов поликлинического отделения Киришской клинической межрайонной больницы п</w:t>
      </w:r>
      <w:r w:rsidRPr="00C655B7">
        <w:t xml:space="preserve">рофилактический осмотр и диспансеризацию </w:t>
      </w:r>
      <w:r>
        <w:t xml:space="preserve">в 2025 году </w:t>
      </w:r>
      <w:r w:rsidRPr="00C655B7">
        <w:t xml:space="preserve">прошли </w:t>
      </w:r>
      <w:r>
        <w:t>87</w:t>
      </w:r>
      <w:r w:rsidRPr="00C655B7">
        <w:t xml:space="preserve">% </w:t>
      </w:r>
      <w:r>
        <w:t>жителей</w:t>
      </w:r>
      <w:r w:rsidRPr="00C655B7">
        <w:t xml:space="preserve"> района</w:t>
      </w:r>
      <w:r>
        <w:t>.</w:t>
      </w:r>
    </w:p>
    <w:p w:rsidR="00BC1BB9" w:rsidRDefault="00BC1BB9" w:rsidP="00BC1BB9">
      <w:r>
        <w:t>Весь спектр современных стоматологических услуг жители нашего района могут получить в Киришской стоматологической поликлинике, имеющей статус «Инновационного центра» стоматологической ассоциации России.</w:t>
      </w:r>
    </w:p>
    <w:p w:rsidR="00BC1BB9" w:rsidRDefault="00BC1BB9" w:rsidP="00BC1BB9">
      <w:r>
        <w:t xml:space="preserve">В 2025 году учреждением внедрена новая система имплантации зубов, </w:t>
      </w:r>
      <w:r w:rsidR="00F602EB">
        <w:t xml:space="preserve">                   </w:t>
      </w:r>
      <w:r>
        <w:t xml:space="preserve">с 2026 года планируется сотрудничество с производителями отечественных имплантационных систем. </w:t>
      </w:r>
    </w:p>
    <w:p w:rsidR="00BC1BB9" w:rsidRDefault="00BC1BB9" w:rsidP="00BC1BB9">
      <w:r>
        <w:t>Стоматологическая поликлиника успешно перешла на работу в Единой медицинской информационной системе «Ариадна».</w:t>
      </w:r>
    </w:p>
    <w:p w:rsidR="00BC1BB9" w:rsidRDefault="00BC1BB9" w:rsidP="00BC1BB9">
      <w:r>
        <w:t xml:space="preserve">За прошедший год </w:t>
      </w:r>
      <w:r w:rsidRPr="00C655B7">
        <w:t>по программам льготного зубного протезирования</w:t>
      </w:r>
      <w:r>
        <w:t xml:space="preserve">                     </w:t>
      </w:r>
      <w:r w:rsidRPr="00C655B7">
        <w:t>179 человек получили зубные протезы</w:t>
      </w:r>
      <w:r>
        <w:t>.</w:t>
      </w:r>
      <w:r w:rsidRPr="00C655B7">
        <w:t xml:space="preserve"> </w:t>
      </w:r>
    </w:p>
    <w:p w:rsidR="00BC1BB9" w:rsidRDefault="00BC1BB9" w:rsidP="00BC1BB9">
      <w:r>
        <w:t>А</w:t>
      </w:r>
      <w:r w:rsidRPr="00C655B7">
        <w:t xml:space="preserve">ктивно велась профилактическая и профориентационная работа среди </w:t>
      </w:r>
      <w:r>
        <w:t>подрастающего поколения</w:t>
      </w:r>
      <w:r w:rsidRPr="00C655B7">
        <w:t>.</w:t>
      </w:r>
    </w:p>
    <w:p w:rsidR="00BC1BB9" w:rsidRPr="004F7402" w:rsidRDefault="00BC1BB9" w:rsidP="00BC1BB9">
      <w:pPr>
        <w:rPr>
          <w:rFonts w:eastAsia="Calibri" w:cs="Times New Roman"/>
        </w:rPr>
      </w:pPr>
      <w:r>
        <w:rPr>
          <w:rFonts w:eastAsia="Calibri" w:cs="Times New Roman"/>
        </w:rPr>
        <w:t xml:space="preserve">Для решения </w:t>
      </w:r>
      <w:r w:rsidRPr="00582FFB">
        <w:rPr>
          <w:rFonts w:eastAsia="Calibri" w:cs="Times New Roman"/>
        </w:rPr>
        <w:t>вопрос</w:t>
      </w:r>
      <w:r>
        <w:rPr>
          <w:rFonts w:eastAsia="Calibri" w:cs="Times New Roman"/>
        </w:rPr>
        <w:t>а по</w:t>
      </w:r>
      <w:r w:rsidRPr="00582FFB">
        <w:rPr>
          <w:rFonts w:eastAsia="Calibri" w:cs="Times New Roman"/>
        </w:rPr>
        <w:t xml:space="preserve"> обеспече</w:t>
      </w:r>
      <w:r>
        <w:rPr>
          <w:rFonts w:eastAsia="Calibri" w:cs="Times New Roman"/>
        </w:rPr>
        <w:t>нию</w:t>
      </w:r>
      <w:r w:rsidRPr="00582FFB">
        <w:rPr>
          <w:rFonts w:eastAsia="Calibri" w:cs="Times New Roman"/>
        </w:rPr>
        <w:t xml:space="preserve"> медицинск</w:t>
      </w:r>
      <w:r>
        <w:rPr>
          <w:rFonts w:eastAsia="Calibri" w:cs="Times New Roman"/>
        </w:rPr>
        <w:t>ими кадрами лечебных учреждений района, на протяжении 12 лет из</w:t>
      </w:r>
      <w:r w:rsidRPr="004F7402">
        <w:rPr>
          <w:rFonts w:eastAsia="Calibri" w:cs="Times New Roman"/>
        </w:rPr>
        <w:t xml:space="preserve"> бюджет</w:t>
      </w:r>
      <w:r>
        <w:rPr>
          <w:rFonts w:eastAsia="Calibri" w:cs="Times New Roman"/>
        </w:rPr>
        <w:t>а</w:t>
      </w:r>
      <w:r w:rsidRPr="004F7402">
        <w:rPr>
          <w:rFonts w:eastAsia="Calibri" w:cs="Times New Roman"/>
        </w:rPr>
        <w:t xml:space="preserve"> Киришского муниципального района </w:t>
      </w:r>
      <w:r>
        <w:rPr>
          <w:rFonts w:eastAsia="Calibri" w:cs="Times New Roman"/>
        </w:rPr>
        <w:t>выделялись</w:t>
      </w:r>
      <w:r w:rsidRPr="004F7402">
        <w:rPr>
          <w:rFonts w:eastAsia="Calibri" w:cs="Times New Roman"/>
        </w:rPr>
        <w:t xml:space="preserve"> средства на </w:t>
      </w:r>
      <w:r>
        <w:rPr>
          <w:rFonts w:eastAsia="Calibri" w:cs="Times New Roman"/>
        </w:rPr>
        <w:t xml:space="preserve">выплату </w:t>
      </w:r>
      <w:r w:rsidRPr="004F7402">
        <w:rPr>
          <w:rFonts w:eastAsia="Calibri" w:cs="Times New Roman"/>
        </w:rPr>
        <w:t>стипендии студентам медицинских организаций</w:t>
      </w:r>
      <w:r>
        <w:rPr>
          <w:rFonts w:eastAsia="Calibri" w:cs="Times New Roman"/>
        </w:rPr>
        <w:t xml:space="preserve">. По итогам прошлого года трудоустроились                                  в киришскую межрайонную больницу семь выпускников медицинских вузов                     </w:t>
      </w:r>
      <w:r>
        <w:rPr>
          <w:rFonts w:eastAsia="Calibri" w:cs="Times New Roman"/>
        </w:rPr>
        <w:lastRenderedPageBreak/>
        <w:t>и 2 врача, закончивших ординатуру. В настоящее время проходят обучение ещё 16 студентов и 4 ординатора</w:t>
      </w:r>
      <w:r w:rsidRPr="004F7402">
        <w:rPr>
          <w:rFonts w:eastAsia="Calibri" w:cs="Times New Roman"/>
        </w:rPr>
        <w:t>.</w:t>
      </w:r>
      <w:r>
        <w:rPr>
          <w:rFonts w:eastAsia="Calibri" w:cs="Times New Roman"/>
        </w:rPr>
        <w:t xml:space="preserve"> Мы надеемся, что вскоре они пополнят ряды наших медиков.</w:t>
      </w:r>
    </w:p>
    <w:p w:rsidR="00BC1BB9" w:rsidRDefault="00BC1BB9" w:rsidP="00BC1BB9">
      <w:r>
        <w:t>В День медицинского работника з</w:t>
      </w:r>
      <w:r w:rsidRPr="00263243">
        <w:t xml:space="preserve">а заслуги перед здравоохранением Ленинградской области знаком отличия I степени награждена Кузнецова Нина Юрьевна - главная медицинская сестра Киришской </w:t>
      </w:r>
      <w:r>
        <w:t xml:space="preserve">клинической </w:t>
      </w:r>
      <w:r w:rsidRPr="00263243">
        <w:t>межрайонной больницы.</w:t>
      </w:r>
    </w:p>
    <w:p w:rsidR="00BC1BB9" w:rsidRDefault="00BC1BB9" w:rsidP="00BC1BB9">
      <w:r w:rsidRPr="00FE012B">
        <w:t>Создание условий для занятий спортом, доступность спортивной инфраструктуры и поддержка массового спорта позволяют вовлекать жителей всех возрастов в активный образ жизни.</w:t>
      </w:r>
    </w:p>
    <w:p w:rsidR="00BC1BB9" w:rsidRDefault="00BC1BB9" w:rsidP="00BC1BB9">
      <w:r>
        <w:t>Сегодня на территории Киришского района развивается более 40 видов спорта. Ежегодно повышается доля населения, в том числе и граждан                                        с ограниченными возможностями здоровья, систематически занимающихся физической культурой и спортом.</w:t>
      </w:r>
    </w:p>
    <w:p w:rsidR="00BC1BB9" w:rsidRDefault="00BC1BB9" w:rsidP="00BC1BB9">
      <w:r>
        <w:t>В парке для роллеров и скейтбордистов было обновлено покрытие                             на баскетбольной площадке и уставлено новое оборудование для занятий экстремальными видами спорта.</w:t>
      </w:r>
    </w:p>
    <w:p w:rsidR="00BC1BB9" w:rsidRDefault="00BC1BB9" w:rsidP="00BC1BB9">
      <w:r>
        <w:t xml:space="preserve">В сдаче нормативов Всероссийского физкультурно-спортивного комплекса «Готов к труду и обороне» приняли участие более 1000 человек, включая   лиц с ограниченными возможностями здоровья. Увеличилось количество обладателей золотых, серебряных и бронзовых знаков. </w:t>
      </w:r>
    </w:p>
    <w:p w:rsidR="00BC1BB9" w:rsidRDefault="00BC1BB9" w:rsidP="00BC1BB9">
      <w:r>
        <w:t>По итогам спортивного сезона команда «КИНЕФ-Сургутнефтегаз» в 21 раз стала Чемпионом России по водному поло среди женских команд, а также обладателем Суперкубка. Киришские спортсмены - серебряные призеры Чемпионата мира и Чемпионата России по судомодельному спорту, призеры Первенства Мира среди юношей и девушек, Первенства России, Первенства Северо-Западного федерального округа по полиатлону, призеры Всероссийской Спартакиады Специальной Олимпиады.</w:t>
      </w:r>
    </w:p>
    <w:p w:rsidR="00BC1BB9" w:rsidRDefault="00BC1BB9" w:rsidP="00BC1BB9">
      <w:r>
        <w:t>Г</w:t>
      </w:r>
      <w:r w:rsidRPr="000D160A">
        <w:t>лавную награду Всероссийского конкурса «Россия - футбольная страна»</w:t>
      </w:r>
      <w:r>
        <w:t xml:space="preserve"> получила учитель</w:t>
      </w:r>
      <w:r w:rsidRPr="000D160A">
        <w:t xml:space="preserve"> физкультуры </w:t>
      </w:r>
      <w:r>
        <w:t xml:space="preserve">Будогощской школы </w:t>
      </w:r>
      <w:r w:rsidR="00EF4EE8">
        <w:t xml:space="preserve">Полевова </w:t>
      </w:r>
      <w:r>
        <w:t>Ольга Николаевна</w:t>
      </w:r>
      <w:r w:rsidRPr="000D160A">
        <w:t xml:space="preserve">. </w:t>
      </w:r>
    </w:p>
    <w:p w:rsidR="00BC1BB9" w:rsidRPr="00C13CD0" w:rsidRDefault="00BC1BB9" w:rsidP="00BC1BB9">
      <w:r>
        <w:t>Высокие достижения и отличные результаты наших спортсменов способствуют повышению имиджа Киришского района.</w:t>
      </w:r>
    </w:p>
    <w:p w:rsidR="00BC1BB9" w:rsidRDefault="00BC1BB9" w:rsidP="00BC1BB9">
      <w:r w:rsidRPr="000D3F57">
        <w:t>Развитие системы образования остаётся одним из ключевых приоритетов. Основные усилия направлены на обеспечение доступности качественного образования, создание современных и безопасных условий обучения, а также развитие потенциала детей и педагогов.</w:t>
      </w:r>
    </w:p>
    <w:p w:rsidR="00BC1BB9" w:rsidRDefault="00BC1BB9" w:rsidP="00BC1BB9">
      <w:r>
        <w:lastRenderedPageBreak/>
        <w:t>Будогощская школа</w:t>
      </w:r>
      <w:r w:rsidRPr="000D3F57">
        <w:t xml:space="preserve"> удостоена звания </w:t>
      </w:r>
      <w:r>
        <w:t>Лауреат</w:t>
      </w:r>
      <w:r w:rsidRPr="000D3F57">
        <w:t xml:space="preserve"> Всероссийского конкурса «Вектор качества образования»</w:t>
      </w:r>
      <w:r>
        <w:t>, 4 педагога стали победителями во всероссийских конкурсах профессионального мастерства.</w:t>
      </w:r>
    </w:p>
    <w:p w:rsidR="00BC1BB9" w:rsidRDefault="00BC1BB9" w:rsidP="00BC1BB9">
      <w:r w:rsidRPr="00414762">
        <w:t xml:space="preserve">По итогам региональной интегрированной оценки качества образовательной деятельности в 2025 году в Ленинградской области в топ-10 детских садов вошел </w:t>
      </w:r>
      <w:r>
        <w:t xml:space="preserve">детский сад №6. </w:t>
      </w:r>
      <w:r w:rsidRPr="00414762">
        <w:t xml:space="preserve">Заведующий </w:t>
      </w:r>
      <w:r>
        <w:t>д</w:t>
      </w:r>
      <w:r w:rsidRPr="00414762">
        <w:t>етски</w:t>
      </w:r>
      <w:r>
        <w:t>м</w:t>
      </w:r>
      <w:r w:rsidRPr="00414762">
        <w:t xml:space="preserve"> сад</w:t>
      </w:r>
      <w:r>
        <w:t>ом</w:t>
      </w:r>
      <w:r w:rsidRPr="00414762">
        <w:t xml:space="preserve"> №17 Кузнецова Юлия Сергеевна стала лауреатом в региональном конкурсе «Директор года - 2025». </w:t>
      </w:r>
      <w:r>
        <w:t>Н</w:t>
      </w:r>
      <w:r w:rsidRPr="00414762">
        <w:t>а базе детского сада</w:t>
      </w:r>
      <w:r>
        <w:t xml:space="preserve"> №</w:t>
      </w:r>
      <w:r w:rsidRPr="00414762">
        <w:t xml:space="preserve"> 24</w:t>
      </w:r>
      <w:r>
        <w:t xml:space="preserve"> создан</w:t>
      </w:r>
      <w:r w:rsidRPr="00414762">
        <w:t xml:space="preserve"> Центр</w:t>
      </w:r>
      <w:r>
        <w:t xml:space="preserve"> </w:t>
      </w:r>
      <w:r w:rsidRPr="00414762">
        <w:t>раннего физического развития детей</w:t>
      </w:r>
      <w:r>
        <w:t>. С</w:t>
      </w:r>
      <w:r w:rsidRPr="00414762">
        <w:t xml:space="preserve"> декабря 2025 года </w:t>
      </w:r>
      <w:r>
        <w:t xml:space="preserve">на базе детского сада №27 </w:t>
      </w:r>
      <w:r w:rsidRPr="00414762">
        <w:t>стартовал</w:t>
      </w:r>
      <w:r>
        <w:t>а</w:t>
      </w:r>
      <w:r w:rsidRPr="00414762">
        <w:t xml:space="preserve"> первичн</w:t>
      </w:r>
      <w:r>
        <w:t>ая</w:t>
      </w:r>
      <w:r w:rsidRPr="00414762">
        <w:t xml:space="preserve"> региональн</w:t>
      </w:r>
      <w:r>
        <w:t>ая</w:t>
      </w:r>
      <w:r w:rsidRPr="00414762">
        <w:t xml:space="preserve"> площадк</w:t>
      </w:r>
      <w:r>
        <w:t>а</w:t>
      </w:r>
      <w:r w:rsidRPr="00414762">
        <w:t xml:space="preserve"> по внедрению программы просветительской деятельности для родителей.  </w:t>
      </w:r>
    </w:p>
    <w:p w:rsidR="00BC1BB9" w:rsidRDefault="00BC1BB9" w:rsidP="00BC1BB9">
      <w:r>
        <w:t>Важным направлением развития образования является профориентационная работа. С этой целью в Киришском районе открыто                              9 профильных предпрофессиональных классов.</w:t>
      </w:r>
    </w:p>
    <w:p w:rsidR="00BC1BB9" w:rsidRDefault="00BC1BB9" w:rsidP="00BC1BB9">
      <w:r>
        <w:t xml:space="preserve">Результаты ЕГЭ 2025 года сохраняют позиции прошлых лет: средний балл района по 9 предметам из 12 выше среднеобластных. Двое выпускников получили 100 баллов по информатике и обществознанию. Медалью «За особые успехи в учении» награждены 30 человек.  </w:t>
      </w:r>
    </w:p>
    <w:p w:rsidR="00BC1BB9" w:rsidRDefault="00BC1BB9" w:rsidP="00BC1BB9">
      <w:r>
        <w:t>Ученица первой школы Шашкина Александра победила в региональном этапе Всероссийского конкурса «Ученик года – 2025».</w:t>
      </w:r>
    </w:p>
    <w:p w:rsidR="00BC1BB9" w:rsidRDefault="00BC1BB9" w:rsidP="00BC1BB9">
      <w:r>
        <w:t xml:space="preserve"> В Киришском районе особое внимание уделяется созданию комфортных условий и обновлению материально-технической базы образовательных организаций.</w:t>
      </w:r>
    </w:p>
    <w:p w:rsidR="00BC1BB9" w:rsidRDefault="00BC1BB9" w:rsidP="00BC1BB9">
      <w:r>
        <w:t>В рамках региональной программы «Совершенствование системы организации школьного питания в Ленинградской области» в школе №8 выполнен ремонт столовой и пищеблока. Открыто третье по счету в районе школьное кафе.</w:t>
      </w:r>
    </w:p>
    <w:p w:rsidR="00BC1BB9" w:rsidRDefault="00BC1BB9" w:rsidP="00BC1BB9">
      <w:r>
        <w:t>В Межшкольном учебном комбинате завершено обновление третьего этажа,</w:t>
      </w:r>
      <w:r w:rsidRPr="00EF55D5">
        <w:t xml:space="preserve"> </w:t>
      </w:r>
      <w:r>
        <w:t xml:space="preserve">отремонтирован центральный вход. Поэтапно приобретается новая мебель и оборудование. </w:t>
      </w:r>
    </w:p>
    <w:p w:rsidR="00BC1BB9" w:rsidRDefault="00BC1BB9" w:rsidP="00BC1BB9">
      <w:r>
        <w:t>В детском саду № 17 за счет районных средств отремонтирована кровля,                а за счет депутатского фонда - обновлен холл корпуса №1.</w:t>
      </w:r>
    </w:p>
    <w:p w:rsidR="00BC1BB9" w:rsidRDefault="00BC1BB9" w:rsidP="00BC1BB9">
      <w:r>
        <w:t>Благодаря совместному финансированию из областного и районного бюджетов в Центре «РостОК» отремонтированы лестничные пролеты и пути эвакуации, обновлено групповое помещение, а также приобретен современный пароконвектомат.</w:t>
      </w:r>
    </w:p>
    <w:p w:rsidR="00BC1BB9" w:rsidRDefault="00BC1BB9" w:rsidP="00BC1BB9">
      <w:r w:rsidRPr="00896AB6">
        <w:t>Молод</w:t>
      </w:r>
      <w:r>
        <w:t>ё</w:t>
      </w:r>
      <w:r w:rsidRPr="00896AB6">
        <w:t xml:space="preserve">жь </w:t>
      </w:r>
      <w:r>
        <w:t>Киришского района</w:t>
      </w:r>
      <w:r w:rsidRPr="00896AB6">
        <w:t xml:space="preserve"> активно участвует в соц</w:t>
      </w:r>
      <w:r>
        <w:t>иально-общественной жизни</w:t>
      </w:r>
      <w:r w:rsidRPr="00896AB6">
        <w:t>.</w:t>
      </w:r>
    </w:p>
    <w:p w:rsidR="00BC1BB9" w:rsidRDefault="00BC1BB9" w:rsidP="00BC1BB9">
      <w:r>
        <w:lastRenderedPageBreak/>
        <w:t>Самореализации молодёжи в самых разных сферах деятельности способствовали такие мероприятия, как День молодёжи, спортивный фестиваль «Молодёжное лето», фестивали музыки «ДЖАМП», образовательный форум «Проектируем будущее», конкурс молодёжных проектов (инициатив) «ПРОдвижение», областной открытый конкурс молодых модельеров «Золотая нить». Совместно с «Движением первых» был организован Слет активной молодежи.</w:t>
      </w:r>
    </w:p>
    <w:p w:rsidR="00BC1BB9" w:rsidRDefault="00BC1BB9" w:rsidP="00BC1BB9">
      <w:r>
        <w:t xml:space="preserve">Добровольчество и волонтёрство стали важной частью современной жизни. </w:t>
      </w:r>
    </w:p>
    <w:p w:rsidR="00BC1BB9" w:rsidRDefault="00BC1BB9" w:rsidP="00BC1BB9">
      <w:r>
        <w:t>Молодёжь реализует себя в добровольчестве: сопровождает мероприятия, проводит экологические акции, оказывает помощь нуждающимся. Волонтёры участвуют в социальных, патриотических, экологических проектах, ведут активную работу по оказанию гуманитарной помощи бойцам специальной военной операции: передают продукты питания, медикаменты, техническое оборудование, письма поддержки, маскировочные сети, блиндажные свечи                        и многое другое.</w:t>
      </w:r>
    </w:p>
    <w:p w:rsidR="00BC1BB9" w:rsidRDefault="00BC1BB9" w:rsidP="00BC1BB9">
      <w:r>
        <w:t>В сентябре 2025 года молодёжно-досуговый центр «Восход», военно-патриотический клуб «Готов к труду и обороне (Слава разведке)» Будогощского районного Дома культуры и поисковый отряд «Волховский фронт» организовали для подростков и молодёжи на территории поселка Будогощь военно-полевые сборы имени Героя Советского Союза капитана Михаила Петровича Галкина. Следует отметить, что в 2025 году в Киришах на проспекте Победы появился мурал с изображением Михаила Петровича Галкина. Данный проект реализован администрацией Киришского муниципального района и комитетом                                            по молодежной политике Ленинградской области.</w:t>
      </w:r>
    </w:p>
    <w:p w:rsidR="00BC1BB9" w:rsidRDefault="00BC1BB9" w:rsidP="00BC1BB9">
      <w:r>
        <w:t>По итогам проведения Вахты памяти, в которой принимали участие семь поисковых отрядов из городов Кириши, Новосибирск, Санкт-Петербург, Сыктывкар и Киров, на мемориале «Урочище Липовик» и на воинском захоронении деревни Оломна были торжественно захоронены останки                               216 воинов Красной Армии.</w:t>
      </w:r>
    </w:p>
    <w:p w:rsidR="00BC1BB9" w:rsidRDefault="00BC1BB9" w:rsidP="00BC1BB9">
      <w:r w:rsidRPr="00FC6FD2">
        <w:t>Сфера культуры остаётся важной частью общественной жизни района.</w:t>
      </w:r>
    </w:p>
    <w:p w:rsidR="00BC1BB9" w:rsidRDefault="00BC1BB9" w:rsidP="00BC1BB9">
      <w:r>
        <w:t xml:space="preserve">Знаковым событием стало празднование 80-летия Великой Победы. Этой дате было посвящено большое количество мероприятий, основные из которых прошли 9 мая в городе Кириши и во всех поселениях: возложения цветов                               и венков, акции «Бессмертный полк», «Вальс Победы» с побратимами                                  из города Новополоцк Республики Беларусь, «Солдатская каша», праздничные концерты, песенный привал, праздничный фейерверк.  </w:t>
      </w:r>
    </w:p>
    <w:p w:rsidR="00F602EB" w:rsidRDefault="00F602EB" w:rsidP="00BC1BB9"/>
    <w:p w:rsidR="00F602EB" w:rsidRDefault="00F602EB" w:rsidP="00BC1BB9"/>
    <w:p w:rsidR="00BC1BB9" w:rsidRDefault="00BC1BB9" w:rsidP="00BC1BB9">
      <w:r>
        <w:lastRenderedPageBreak/>
        <w:t>Молодёжный совет при главе администрации Киришского района провел традиционную акцию «Курс молодого бойца». Группа помощи «</w:t>
      </w:r>
      <w:r w:rsidRPr="00354C6E">
        <w:t>СВОихНеБросаем47 (Над</w:t>
      </w:r>
      <w:r>
        <w:t>ё</w:t>
      </w:r>
      <w:r w:rsidRPr="00354C6E">
        <w:t>жный тыл)</w:t>
      </w:r>
      <w:r>
        <w:t>» совместно с Волонтёрами Победы провели акцию «Свеча Победы».</w:t>
      </w:r>
    </w:p>
    <w:p w:rsidR="00BC1BB9" w:rsidRDefault="00BC1BB9" w:rsidP="00BC1BB9">
      <w:r>
        <w:t>Администрацией было организовано вручение</w:t>
      </w:r>
      <w:r w:rsidRPr="00D31D39">
        <w:t xml:space="preserve"> юбилейных медалей </w:t>
      </w:r>
      <w:r>
        <w:t xml:space="preserve">                                    </w:t>
      </w:r>
      <w:r w:rsidRPr="00D31D39">
        <w:t>«80 лет Победы в Великой Отечественной войне 1941-1945 годов»</w:t>
      </w:r>
      <w:r>
        <w:t xml:space="preserve"> и памятных подарков участникам и ветеранам Великой Отечественной войны. </w:t>
      </w:r>
    </w:p>
    <w:p w:rsidR="00BC1BB9" w:rsidRDefault="00BC1BB9" w:rsidP="00BC1BB9">
      <w:r w:rsidRPr="00D31D39">
        <w:t>В 2025 году</w:t>
      </w:r>
      <w:r>
        <w:t xml:space="preserve"> нашему</w:t>
      </w:r>
      <w:r w:rsidRPr="00D31D39">
        <w:t xml:space="preserve"> городу Кириши исполнилось 60 лет. Этому событию был посвящ</w:t>
      </w:r>
      <w:r>
        <w:t>ё</w:t>
      </w:r>
      <w:r w:rsidRPr="00D31D39">
        <w:t>н большой праздничный концерт, который прош</w:t>
      </w:r>
      <w:r>
        <w:t>ё</w:t>
      </w:r>
      <w:r w:rsidRPr="00D31D39">
        <w:t>л во Дворце культуры ООО «</w:t>
      </w:r>
      <w:r>
        <w:t>КИНЕФ</w:t>
      </w:r>
      <w:r w:rsidRPr="00D31D39">
        <w:t>». В течение года были организованы</w:t>
      </w:r>
      <w:r>
        <w:t xml:space="preserve"> </w:t>
      </w:r>
      <w:r w:rsidRPr="00D31D39">
        <w:t xml:space="preserve">тематические мероприятия, в том числе </w:t>
      </w:r>
      <w:r>
        <w:t>два</w:t>
      </w:r>
      <w:r w:rsidRPr="00D31D39">
        <w:t xml:space="preserve"> фото-конкурса «Любимый го</w:t>
      </w:r>
      <w:r>
        <w:t xml:space="preserve">род Кириши», «Кириши в лицах» и </w:t>
      </w:r>
      <w:r w:rsidRPr="00D31D39">
        <w:t>литературный конкурс «Любимому городу</w:t>
      </w:r>
      <w:r>
        <w:t xml:space="preserve"> </w:t>
      </w:r>
      <w:r w:rsidRPr="00D31D39">
        <w:t>посвящается».</w:t>
      </w:r>
    </w:p>
    <w:p w:rsidR="00BC1BB9" w:rsidRDefault="00BC1BB9" w:rsidP="00BC1BB9">
      <w:r>
        <w:t xml:space="preserve">4 октября, в День освобождения Киришей от немецко-фашистских захватчиков, во Дворце культуры ООО «КИНЕФ» с успехом прошёл спектакль-концерт «Всё для Победы». </w:t>
      </w:r>
    </w:p>
    <w:p w:rsidR="007B2A0B" w:rsidRDefault="007B2A0B" w:rsidP="00BC1BB9">
      <w:r>
        <w:t>В</w:t>
      </w:r>
      <w:r w:rsidRPr="007B2A0B">
        <w:t xml:space="preserve"> деревне Пчева состоялось торжественно-памятное мероприятие, посвященное 80-летию Великой Победы и 82-й годовщине освобождения Киришской земли от немецко-фашистских захватчиков, при участии Генерального консула Республики Казахстан в Санкт-Петербурге.</w:t>
      </w:r>
    </w:p>
    <w:p w:rsidR="00BC1BB9" w:rsidRDefault="00BC1BB9" w:rsidP="00BC1BB9">
      <w:r>
        <w:t>В день празднования 98-й годовщины образования Ленинградской области на главной сцене состоялась передача Губернатором Ленинградской области Александром Дрозденко и председателем Законодательного собрания Ленинградской области Сергеем Бебениным Грамоты о присвоении городу Кириши почётного звания Ленинградской области - «Город воинской доблести» и Памятного знака к почётному званию.</w:t>
      </w:r>
    </w:p>
    <w:p w:rsidR="00BC1BB9" w:rsidRPr="00D31D39" w:rsidRDefault="00BC1BB9" w:rsidP="00BC1BB9">
      <w:r>
        <w:t>В рамках праздничных мероприятий прошли шествие и презентации делегаций муниципальных районов Ленинградской области, областной фестиваль «День детства», гастрономический фестиваль «Калейдоскоп вкуса», выставки-ярмарки «Город мастеров» и «Ленинградский гастроном».</w:t>
      </w:r>
    </w:p>
    <w:p w:rsidR="00BC1BB9" w:rsidRDefault="00BC1BB9" w:rsidP="00BC1BB9">
      <w:r w:rsidRPr="00896AB6">
        <w:t>Учреждения культуры представляют собой важнейший социальный институт, обеспечивающий организацию досуга населения и развитие личности.</w:t>
      </w:r>
    </w:p>
    <w:p w:rsidR="00BC1BB9" w:rsidRDefault="00BC1BB9" w:rsidP="00BC1BB9">
      <w:pPr>
        <w:spacing w:after="0" w:line="240" w:lineRule="auto"/>
        <w:rPr>
          <w:rFonts w:eastAsia="Times New Roman" w:cs="Times New Roman"/>
          <w:color w:val="000000"/>
          <w:sz w:val="24"/>
          <w:szCs w:val="24"/>
          <w:shd w:val="clear" w:color="auto" w:fill="FFFFFF"/>
          <w:lang w:eastAsia="ru-RU"/>
        </w:rPr>
      </w:pPr>
      <w:r>
        <w:t xml:space="preserve">В 2025 году </w:t>
      </w:r>
      <w:r w:rsidRPr="00D26112">
        <w:t xml:space="preserve">Киришская </w:t>
      </w:r>
      <w:r>
        <w:t>детская школа искусств отметила</w:t>
      </w:r>
      <w:r w:rsidRPr="00D26112">
        <w:t xml:space="preserve"> </w:t>
      </w:r>
      <w:r>
        <w:t xml:space="preserve">свой </w:t>
      </w:r>
      <w:r w:rsidRPr="00D26112">
        <w:t>45-летний юбилей. В Гранд-концерте «Вдохновляем город искусством!</w:t>
      </w:r>
      <w:r>
        <w:t>»</w:t>
      </w:r>
      <w:r w:rsidRPr="00D26112">
        <w:t xml:space="preserve"> </w:t>
      </w:r>
      <w:r>
        <w:t>приняли участие</w:t>
      </w:r>
      <w:r w:rsidRPr="00D26112">
        <w:t xml:space="preserve"> выпускники, учащиеся, родители, преподаватели и ветераны педагогического труда.</w:t>
      </w:r>
    </w:p>
    <w:p w:rsidR="00BC1BB9" w:rsidRDefault="00BC1BB9" w:rsidP="00BC1BB9">
      <w:pPr>
        <w:rPr>
          <w:shd w:val="clear" w:color="auto" w:fill="FFFFFF"/>
          <w:lang w:eastAsia="ru-RU"/>
        </w:rPr>
      </w:pPr>
      <w:r>
        <w:rPr>
          <w:shd w:val="clear" w:color="auto" w:fill="FFFFFF"/>
          <w:lang w:eastAsia="ru-RU"/>
        </w:rPr>
        <w:t>З</w:t>
      </w:r>
      <w:r w:rsidRPr="004F45F4">
        <w:rPr>
          <w:shd w:val="clear" w:color="auto" w:fill="FFFFFF"/>
          <w:lang w:eastAsia="ru-RU"/>
        </w:rPr>
        <w:t xml:space="preserve">аслуженную Звезду культуры </w:t>
      </w:r>
      <w:r>
        <w:rPr>
          <w:shd w:val="clear" w:color="auto" w:fill="FFFFFF"/>
          <w:lang w:eastAsia="ru-RU"/>
        </w:rPr>
        <w:t>Ленинградской области в номинации                        «</w:t>
      </w:r>
      <w:r w:rsidRPr="004F45F4">
        <w:rPr>
          <w:shd w:val="clear" w:color="auto" w:fill="FFFFFF"/>
          <w:lang w:eastAsia="ru-RU"/>
        </w:rPr>
        <w:t>За долголетнее служение профессии</w:t>
      </w:r>
      <w:r>
        <w:rPr>
          <w:shd w:val="clear" w:color="auto" w:fill="FFFFFF"/>
          <w:lang w:eastAsia="ru-RU"/>
        </w:rPr>
        <w:t>»</w:t>
      </w:r>
      <w:r w:rsidRPr="004F45F4">
        <w:rPr>
          <w:shd w:val="clear" w:color="auto" w:fill="FFFFFF"/>
          <w:lang w:eastAsia="ru-RU"/>
        </w:rPr>
        <w:t xml:space="preserve"> </w:t>
      </w:r>
      <w:r>
        <w:rPr>
          <w:shd w:val="clear" w:color="auto" w:fill="FFFFFF"/>
          <w:lang w:eastAsia="ru-RU"/>
        </w:rPr>
        <w:t>получила</w:t>
      </w:r>
      <w:r w:rsidRPr="004F45F4">
        <w:rPr>
          <w:shd w:val="clear" w:color="auto" w:fill="FFFFFF"/>
          <w:lang w:eastAsia="ru-RU"/>
        </w:rPr>
        <w:t xml:space="preserve"> Тамара Ивановна Гриценко - преподаватель</w:t>
      </w:r>
      <w:r>
        <w:rPr>
          <w:shd w:val="clear" w:color="auto" w:fill="FFFFFF"/>
          <w:lang w:eastAsia="ru-RU"/>
        </w:rPr>
        <w:t xml:space="preserve"> изобразительных дисциплин </w:t>
      </w:r>
      <w:r w:rsidRPr="004F45F4">
        <w:rPr>
          <w:shd w:val="clear" w:color="auto" w:fill="FFFFFF"/>
          <w:lang w:eastAsia="ru-RU"/>
        </w:rPr>
        <w:t xml:space="preserve">Киришской детской школы искусств, Почетный работник сферы образования Российской Федерации, член Санкт-Петербургского творческого союза художников. </w:t>
      </w:r>
    </w:p>
    <w:p w:rsidR="00BC1BB9" w:rsidRDefault="00BC1BB9" w:rsidP="00BC1BB9">
      <w:pPr>
        <w:rPr>
          <w:lang w:eastAsia="ru-RU"/>
        </w:rPr>
      </w:pPr>
      <w:r w:rsidRPr="000104C6">
        <w:rPr>
          <w:lang w:eastAsia="ru-RU"/>
        </w:rPr>
        <w:lastRenderedPageBreak/>
        <w:t xml:space="preserve">Глажевская сельская библиотека </w:t>
      </w:r>
      <w:r>
        <w:rPr>
          <w:lang w:eastAsia="ru-RU"/>
        </w:rPr>
        <w:t xml:space="preserve">стала победителем в </w:t>
      </w:r>
      <w:r w:rsidRPr="000104C6">
        <w:rPr>
          <w:lang w:eastAsia="ru-RU"/>
        </w:rPr>
        <w:t xml:space="preserve">конкурсном отборе лучших работников </w:t>
      </w:r>
      <w:r>
        <w:rPr>
          <w:lang w:eastAsia="ru-RU"/>
        </w:rPr>
        <w:t xml:space="preserve">культуры </w:t>
      </w:r>
      <w:r w:rsidRPr="000104C6">
        <w:rPr>
          <w:lang w:eastAsia="ru-RU"/>
        </w:rPr>
        <w:t>и лучших сельских учреждений культуры Ленинградской области. В 2026 году ей будет обеспечена выплата п</w:t>
      </w:r>
      <w:r>
        <w:rPr>
          <w:lang w:eastAsia="ru-RU"/>
        </w:rPr>
        <w:t>ремии                           в размере 256 тыс. рублей.</w:t>
      </w:r>
    </w:p>
    <w:p w:rsidR="00BC1BB9" w:rsidRDefault="00BC1BB9" w:rsidP="00BC1BB9">
      <w:pPr>
        <w:rPr>
          <w:shd w:val="clear" w:color="auto" w:fill="FFFFFF"/>
          <w:lang w:eastAsia="ru-RU"/>
        </w:rPr>
      </w:pPr>
      <w:r w:rsidRPr="00D53B75">
        <w:rPr>
          <w:lang w:eastAsia="ru-RU"/>
        </w:rPr>
        <w:t>О</w:t>
      </w:r>
      <w:r w:rsidRPr="002141DA">
        <w:rPr>
          <w:shd w:val="clear" w:color="auto" w:fill="FFFFFF"/>
          <w:lang w:eastAsia="ru-RU"/>
        </w:rPr>
        <w:t>бразцовый самодеятельный коллектив ансамбль народного танца «Капельки»</w:t>
      </w:r>
      <w:r>
        <w:rPr>
          <w:shd w:val="clear" w:color="auto" w:fill="FFFFFF"/>
          <w:lang w:eastAsia="ru-RU"/>
        </w:rPr>
        <w:t>, под руководством</w:t>
      </w:r>
      <w:r w:rsidRPr="002141DA">
        <w:rPr>
          <w:shd w:val="clear" w:color="auto" w:fill="FFFFFF"/>
          <w:lang w:eastAsia="ru-RU"/>
        </w:rPr>
        <w:t xml:space="preserve"> Почётного работника сферы образования </w:t>
      </w:r>
      <w:r>
        <w:rPr>
          <w:shd w:val="clear" w:color="auto" w:fill="FFFFFF"/>
          <w:lang w:eastAsia="ru-RU"/>
        </w:rPr>
        <w:t>Российской Федерации</w:t>
      </w:r>
      <w:r w:rsidRPr="002141DA">
        <w:rPr>
          <w:shd w:val="clear" w:color="auto" w:fill="FFFFFF"/>
          <w:lang w:eastAsia="ru-RU"/>
        </w:rPr>
        <w:t xml:space="preserve"> </w:t>
      </w:r>
      <w:r>
        <w:rPr>
          <w:shd w:val="clear" w:color="auto" w:fill="FFFFFF"/>
          <w:lang w:eastAsia="ru-RU"/>
        </w:rPr>
        <w:t>Кузнецовой Ларисы Николаевны, завоевал</w:t>
      </w:r>
      <w:r w:rsidRPr="002141DA">
        <w:rPr>
          <w:shd w:val="clear" w:color="auto" w:fill="FFFFFF"/>
          <w:lang w:eastAsia="ru-RU"/>
        </w:rPr>
        <w:t xml:space="preserve"> ГРАН-ПРИ Всероссийско</w:t>
      </w:r>
      <w:r>
        <w:rPr>
          <w:shd w:val="clear" w:color="auto" w:fill="FFFFFF"/>
          <w:lang w:eastAsia="ru-RU"/>
        </w:rPr>
        <w:t>го</w:t>
      </w:r>
      <w:r w:rsidRPr="002141DA">
        <w:rPr>
          <w:shd w:val="clear" w:color="auto" w:fill="FFFFFF"/>
          <w:lang w:eastAsia="ru-RU"/>
        </w:rPr>
        <w:t xml:space="preserve"> конкурс</w:t>
      </w:r>
      <w:r>
        <w:rPr>
          <w:shd w:val="clear" w:color="auto" w:fill="FFFFFF"/>
          <w:lang w:eastAsia="ru-RU"/>
        </w:rPr>
        <w:t>а</w:t>
      </w:r>
      <w:r w:rsidRPr="002141DA">
        <w:rPr>
          <w:shd w:val="clear" w:color="auto" w:fill="FFFFFF"/>
          <w:lang w:eastAsia="ru-RU"/>
        </w:rPr>
        <w:t xml:space="preserve"> - фестивал</w:t>
      </w:r>
      <w:r>
        <w:rPr>
          <w:shd w:val="clear" w:color="auto" w:fill="FFFFFF"/>
          <w:lang w:eastAsia="ru-RU"/>
        </w:rPr>
        <w:t>я</w:t>
      </w:r>
      <w:r w:rsidRPr="002141DA">
        <w:rPr>
          <w:shd w:val="clear" w:color="auto" w:fill="FFFFFF"/>
          <w:lang w:eastAsia="ru-RU"/>
        </w:rPr>
        <w:t xml:space="preserve"> «Счастливая звезда».</w:t>
      </w:r>
      <w:r w:rsidRPr="002141DA">
        <w:rPr>
          <w:b/>
          <w:lang w:eastAsia="ru-RU"/>
        </w:rPr>
        <w:t xml:space="preserve"> </w:t>
      </w:r>
      <w:r w:rsidRPr="002141DA">
        <w:rPr>
          <w:shd w:val="clear" w:color="auto" w:fill="FFFFFF"/>
          <w:lang w:eastAsia="ru-RU"/>
        </w:rPr>
        <w:t>Коллектив</w:t>
      </w:r>
      <w:r>
        <w:rPr>
          <w:shd w:val="clear" w:color="auto" w:fill="FFFFFF"/>
          <w:lang w:eastAsia="ru-RU"/>
        </w:rPr>
        <w:t xml:space="preserve"> получил сертификаты</w:t>
      </w:r>
      <w:r>
        <w:rPr>
          <w:lang w:eastAsia="ru-RU"/>
        </w:rPr>
        <w:t xml:space="preserve"> </w:t>
      </w:r>
      <w:r w:rsidRPr="002141DA">
        <w:rPr>
          <w:shd w:val="clear" w:color="auto" w:fill="FFFFFF"/>
          <w:lang w:eastAsia="ru-RU"/>
        </w:rPr>
        <w:t xml:space="preserve">на участие в Ежегодной международной премии в области культуры и творчества «Золотое яблочко» в большом концертном зале «Октябрьский», </w:t>
      </w:r>
      <w:r>
        <w:rPr>
          <w:shd w:val="clear" w:color="auto" w:fill="FFFFFF"/>
          <w:lang w:eastAsia="ru-RU"/>
        </w:rPr>
        <w:t>и н</w:t>
      </w:r>
      <w:r w:rsidRPr="002141DA">
        <w:rPr>
          <w:shd w:val="clear" w:color="auto" w:fill="FFFFFF"/>
          <w:lang w:eastAsia="ru-RU"/>
        </w:rPr>
        <w:t>а выступление в Государственном Кремлевском Дворце на ежегодном гала - концерте «Дети победы. Дет</w:t>
      </w:r>
      <w:r>
        <w:rPr>
          <w:shd w:val="clear" w:color="auto" w:fill="FFFFFF"/>
          <w:lang w:eastAsia="ru-RU"/>
        </w:rPr>
        <w:t>и России»</w:t>
      </w:r>
      <w:r w:rsidRPr="002141DA">
        <w:rPr>
          <w:shd w:val="clear" w:color="auto" w:fill="FFFFFF"/>
          <w:lang w:eastAsia="ru-RU"/>
        </w:rPr>
        <w:t>.</w:t>
      </w:r>
    </w:p>
    <w:p w:rsidR="00BC1BB9" w:rsidRPr="009E3BE5" w:rsidRDefault="00BC1BB9" w:rsidP="00BC1BB9">
      <w:pPr>
        <w:rPr>
          <w:shd w:val="clear" w:color="auto" w:fill="FFFFFF"/>
          <w:lang w:eastAsia="ru-RU"/>
        </w:rPr>
      </w:pPr>
      <w:r>
        <w:rPr>
          <w:color w:val="000000"/>
          <w:szCs w:val="28"/>
        </w:rPr>
        <w:t>Мы гордимся многочисленными достижениями воспитанников творческих коллективов Киришского района. И понимаем, что за успехом ученика всегда стоит труд педагога.</w:t>
      </w:r>
    </w:p>
    <w:p w:rsidR="00BC1BB9" w:rsidRDefault="00BC1BB9" w:rsidP="00BC1BB9">
      <w:pPr>
        <w:rPr>
          <w:lang w:eastAsia="ru-RU"/>
        </w:rPr>
      </w:pPr>
      <w:r w:rsidRPr="00D53B75">
        <w:rPr>
          <w:lang w:eastAsia="ru-RU"/>
        </w:rPr>
        <w:t>Учреждения культуры являются центрами притяжения для жителей всех возрастов.</w:t>
      </w:r>
      <w:r>
        <w:rPr>
          <w:lang w:eastAsia="ru-RU"/>
        </w:rPr>
        <w:t xml:space="preserve"> </w:t>
      </w:r>
      <w:r w:rsidRPr="00D53B75">
        <w:rPr>
          <w:lang w:eastAsia="ru-RU"/>
        </w:rPr>
        <w:t>В</w:t>
      </w:r>
      <w:r>
        <w:rPr>
          <w:lang w:eastAsia="ru-RU"/>
        </w:rPr>
        <w:t xml:space="preserve"> </w:t>
      </w:r>
      <w:r w:rsidRPr="00D53B75">
        <w:rPr>
          <w:lang w:eastAsia="ru-RU"/>
        </w:rPr>
        <w:t>рамках Государственной программы Ленинградской области «Комплексное развитие сельских территорий» произвед</w:t>
      </w:r>
      <w:r>
        <w:rPr>
          <w:lang w:eastAsia="ru-RU"/>
        </w:rPr>
        <w:t>ё</w:t>
      </w:r>
      <w:r w:rsidRPr="00D53B75">
        <w:rPr>
          <w:lang w:eastAsia="ru-RU"/>
        </w:rPr>
        <w:t xml:space="preserve">н капитальный ремонт Мотоховского сельского клуба Пчевского сельского поселения. В 2026 году </w:t>
      </w:r>
      <w:r>
        <w:rPr>
          <w:lang w:eastAsia="ru-RU"/>
        </w:rPr>
        <w:t xml:space="preserve">будут проводиться </w:t>
      </w:r>
      <w:r w:rsidRPr="00D53B75">
        <w:rPr>
          <w:lang w:eastAsia="ru-RU"/>
        </w:rPr>
        <w:t xml:space="preserve">работы по </w:t>
      </w:r>
      <w:r>
        <w:rPr>
          <w:lang w:eastAsia="ru-RU"/>
        </w:rPr>
        <w:t>его оснащению</w:t>
      </w:r>
      <w:r w:rsidRPr="00D53B75">
        <w:rPr>
          <w:lang w:eastAsia="ru-RU"/>
        </w:rPr>
        <w:t>.</w:t>
      </w:r>
    </w:p>
    <w:p w:rsidR="00BC1BB9" w:rsidRPr="00DF4AC0" w:rsidRDefault="00BC1BB9" w:rsidP="00BC1BB9">
      <w:pPr>
        <w:rPr>
          <w:rFonts w:eastAsia="Times New Roman" w:cs="Times New Roman"/>
          <w:szCs w:val="28"/>
          <w:lang w:eastAsia="ru-RU"/>
        </w:rPr>
      </w:pPr>
      <w:r>
        <w:rPr>
          <w:lang w:eastAsia="ru-RU"/>
        </w:rPr>
        <w:t>Продолжаем налаживать</w:t>
      </w:r>
      <w:r>
        <w:rPr>
          <w:rFonts w:eastAsia="Times New Roman" w:cs="Times New Roman"/>
          <w:szCs w:val="28"/>
          <w:lang w:eastAsia="ru-RU"/>
        </w:rPr>
        <w:t xml:space="preserve"> </w:t>
      </w:r>
      <w:r w:rsidRPr="00DF4AC0">
        <w:rPr>
          <w:rFonts w:eastAsia="Times New Roman" w:cs="Times New Roman"/>
          <w:szCs w:val="28"/>
          <w:lang w:eastAsia="ru-RU"/>
        </w:rPr>
        <w:t xml:space="preserve">побратимские связи с Калининским районом Санкт-Петербурга и белорусским городом Новополоцк. Между городами побратимами проводятся различные встречи, спортивные мероприятия, обмен опытом в сфере реализации молодежных инициатив. </w:t>
      </w:r>
    </w:p>
    <w:p w:rsidR="00BC1BB9" w:rsidRPr="00DF4AC0" w:rsidRDefault="00BC1BB9" w:rsidP="00BC1BB9">
      <w:pPr>
        <w:spacing w:after="200" w:line="240" w:lineRule="auto"/>
        <w:ind w:firstLine="851"/>
        <w:rPr>
          <w:rFonts w:eastAsia="Times New Roman" w:cs="Times New Roman"/>
          <w:szCs w:val="28"/>
          <w:lang w:eastAsia="ru-RU"/>
        </w:rPr>
      </w:pPr>
      <w:r w:rsidRPr="00DF4AC0">
        <w:rPr>
          <w:rFonts w:eastAsia="Times New Roman" w:cs="Times New Roman"/>
          <w:szCs w:val="28"/>
          <w:lang w:eastAsia="ru-RU"/>
        </w:rPr>
        <w:t xml:space="preserve">Хоккейные команды регулярно встречаются на спортивных турнирах. Одной из самых ярких стала традиция участия команды г. Новополоцка </w:t>
      </w:r>
      <w:r w:rsidR="00F602EB">
        <w:rPr>
          <w:rFonts w:eastAsia="Times New Roman" w:cs="Times New Roman"/>
          <w:szCs w:val="28"/>
          <w:lang w:eastAsia="ru-RU"/>
        </w:rPr>
        <w:t xml:space="preserve">                                </w:t>
      </w:r>
      <w:r w:rsidRPr="00DF4AC0">
        <w:rPr>
          <w:rFonts w:eastAsia="Times New Roman" w:cs="Times New Roman"/>
          <w:szCs w:val="28"/>
          <w:lang w:eastAsia="ru-RU"/>
        </w:rPr>
        <w:t xml:space="preserve">в турнире по хоккею с шайбой среди любительских команд «Кубок Победы» </w:t>
      </w:r>
      <w:r w:rsidR="00F602EB">
        <w:rPr>
          <w:rFonts w:eastAsia="Times New Roman" w:cs="Times New Roman"/>
          <w:szCs w:val="28"/>
          <w:lang w:eastAsia="ru-RU"/>
        </w:rPr>
        <w:t xml:space="preserve">                   </w:t>
      </w:r>
      <w:r w:rsidRPr="00DF4AC0">
        <w:rPr>
          <w:rFonts w:eastAsia="Times New Roman" w:cs="Times New Roman"/>
          <w:szCs w:val="28"/>
          <w:lang w:eastAsia="ru-RU"/>
        </w:rPr>
        <w:t xml:space="preserve">в честь Победы в Великой Отечественной войне.  Турнир проходит ежегодно </w:t>
      </w:r>
      <w:r w:rsidR="00F602EB">
        <w:rPr>
          <w:rFonts w:eastAsia="Times New Roman" w:cs="Times New Roman"/>
          <w:szCs w:val="28"/>
          <w:lang w:eastAsia="ru-RU"/>
        </w:rPr>
        <w:t xml:space="preserve">                   </w:t>
      </w:r>
      <w:r w:rsidRPr="00DF4AC0">
        <w:rPr>
          <w:rFonts w:eastAsia="Times New Roman" w:cs="Times New Roman"/>
          <w:szCs w:val="28"/>
          <w:lang w:eastAsia="ru-RU"/>
        </w:rPr>
        <w:t>в канун праздника в МАУ «Ледовая арена «Кириши».</w:t>
      </w:r>
    </w:p>
    <w:p w:rsidR="00BC1BB9" w:rsidRDefault="00BC1BB9" w:rsidP="00BC1BB9">
      <w:r w:rsidRPr="005F79EA">
        <w:t xml:space="preserve">Некоммерческие организации являются партнёрами администрации района в решении социальных задач и реализации общественно значимых инициатив. В отчётном году </w:t>
      </w:r>
      <w:r>
        <w:t>9-ти с</w:t>
      </w:r>
      <w:r w:rsidRPr="005F79EA">
        <w:t>оциально ориентированным некоммерческим организациям предо</w:t>
      </w:r>
      <w:r>
        <w:t xml:space="preserve">ставлены субсидии </w:t>
      </w:r>
      <w:r w:rsidRPr="005F79EA">
        <w:t xml:space="preserve">из бюджета </w:t>
      </w:r>
      <w:r>
        <w:t>Киришского</w:t>
      </w:r>
      <w:r w:rsidRPr="005F79EA">
        <w:t xml:space="preserve"> района </w:t>
      </w:r>
      <w:r>
        <w:t xml:space="preserve">                                 на реализацию</w:t>
      </w:r>
      <w:r w:rsidRPr="005F79EA">
        <w:t xml:space="preserve"> социально значимых проектов. К участию в проектах привлечено более тысяч</w:t>
      </w:r>
      <w:r>
        <w:t>и жителей</w:t>
      </w:r>
      <w:r w:rsidRPr="005F79EA">
        <w:t>.</w:t>
      </w:r>
    </w:p>
    <w:p w:rsidR="00BC1BB9" w:rsidRPr="009348BE" w:rsidRDefault="00BC1BB9" w:rsidP="00BC1BB9">
      <w:pPr>
        <w:spacing w:line="240" w:lineRule="auto"/>
        <w:contextualSpacing/>
        <w:rPr>
          <w:spacing w:val="-3"/>
          <w:szCs w:val="24"/>
        </w:rPr>
      </w:pPr>
      <w:r>
        <w:t xml:space="preserve">Отдельное финансирование </w:t>
      </w:r>
      <w:r w:rsidRPr="005F1DF1">
        <w:t>из областного и местного бюджет</w:t>
      </w:r>
      <w:r>
        <w:t>ов</w:t>
      </w:r>
      <w:r w:rsidRPr="005F1DF1">
        <w:t xml:space="preserve"> </w:t>
      </w:r>
      <w:r>
        <w:t xml:space="preserve">было </w:t>
      </w:r>
      <w:r w:rsidRPr="005F1DF1">
        <w:t>выде</w:t>
      </w:r>
      <w:r>
        <w:t>лено</w:t>
      </w:r>
      <w:r w:rsidRPr="005F1DF1">
        <w:t xml:space="preserve"> для общественной организации Ветеранов войны, труда Киришского района.</w:t>
      </w:r>
      <w:r>
        <w:t xml:space="preserve"> </w:t>
      </w:r>
      <w:r>
        <w:rPr>
          <w:spacing w:val="-3"/>
          <w:szCs w:val="24"/>
        </w:rPr>
        <w:t>В течение</w:t>
      </w:r>
      <w:r w:rsidRPr="009348BE">
        <w:rPr>
          <w:spacing w:val="-3"/>
          <w:szCs w:val="24"/>
        </w:rPr>
        <w:t xml:space="preserve"> года в мероприятиях</w:t>
      </w:r>
      <w:r>
        <w:rPr>
          <w:spacing w:val="-3"/>
          <w:szCs w:val="24"/>
        </w:rPr>
        <w:t xml:space="preserve"> организации</w:t>
      </w:r>
      <w:r w:rsidRPr="009348BE">
        <w:rPr>
          <w:spacing w:val="-3"/>
          <w:szCs w:val="24"/>
        </w:rPr>
        <w:t xml:space="preserve"> приняло участие </w:t>
      </w:r>
      <w:r>
        <w:rPr>
          <w:spacing w:val="-3"/>
          <w:szCs w:val="24"/>
        </w:rPr>
        <w:t xml:space="preserve">более трёх тысяч </w:t>
      </w:r>
      <w:r w:rsidRPr="009348BE">
        <w:rPr>
          <w:spacing w:val="-3"/>
          <w:szCs w:val="24"/>
        </w:rPr>
        <w:t>человек.</w:t>
      </w:r>
    </w:p>
    <w:p w:rsidR="00BC1BB9" w:rsidRDefault="00BC1BB9" w:rsidP="00BC1BB9">
      <w:pPr>
        <w:spacing w:before="240"/>
      </w:pPr>
      <w:r>
        <w:lastRenderedPageBreak/>
        <w:t>Обращения граждан являются ключевым инструментом обратной связи                      с населением и важным ориентиром в работе органов местного самоуправления.</w:t>
      </w:r>
      <w:r w:rsidRPr="006B1A2D">
        <w:t xml:space="preserve"> Это средство прямой коммуникации с жителями, которое позволяет оперативно выявлять проблемные ситуации и решать насущные проблемы.</w:t>
      </w:r>
    </w:p>
    <w:p w:rsidR="00BC1BB9" w:rsidRDefault="00BC1BB9" w:rsidP="00BC1BB9">
      <w:r>
        <w:t xml:space="preserve">Традиционно напрямую общаемся с жителями района, сверяем планы                   по развитию территорий, обсуждаем актуальные вопросы и принятые решения           в поселениях района. </w:t>
      </w:r>
    </w:p>
    <w:p w:rsidR="00BC1BB9" w:rsidRDefault="00BC1BB9" w:rsidP="00BC1BB9">
      <w:pPr>
        <w:ind w:firstLine="708"/>
        <w:rPr>
          <w:rFonts w:cs="Times New Roman"/>
          <w:szCs w:val="28"/>
        </w:rPr>
      </w:pPr>
      <w:r>
        <w:rPr>
          <w:rFonts w:cs="Times New Roman"/>
          <w:szCs w:val="28"/>
        </w:rPr>
        <w:t xml:space="preserve">К концу 2025 года, совершён переход на новый официальный сайт администрации Киришского муниципального района на платформе «Госвеб», также переход осуществили большинство поселений района. </w:t>
      </w:r>
    </w:p>
    <w:p w:rsidR="00BC1BB9" w:rsidRPr="00E21F7F" w:rsidRDefault="00BC1BB9" w:rsidP="00BC1BB9">
      <w:pPr>
        <w:ind w:firstLine="708"/>
        <w:rPr>
          <w:rFonts w:cs="Times New Roman"/>
          <w:szCs w:val="28"/>
        </w:rPr>
      </w:pPr>
      <w:r>
        <w:rPr>
          <w:rFonts w:cs="Times New Roman"/>
          <w:szCs w:val="28"/>
        </w:rPr>
        <w:t>Отмечается рост числа подписчиков в социальных сетях и телеграмм-канале.</w:t>
      </w:r>
    </w:p>
    <w:p w:rsidR="00BC1BB9" w:rsidRDefault="00BC1BB9" w:rsidP="00BC1BB9">
      <w:pPr>
        <w:ind w:firstLine="708"/>
        <w:rPr>
          <w:rFonts w:cs="Times New Roman"/>
          <w:szCs w:val="28"/>
        </w:rPr>
      </w:pPr>
      <w:r>
        <w:rPr>
          <w:rFonts w:cs="Times New Roman"/>
          <w:szCs w:val="28"/>
        </w:rPr>
        <w:t>Успешно внедрен и используется национальный мессенджер МАХ,                           как ресурс администрации и многофункциональный сервис обмена данными.</w:t>
      </w:r>
    </w:p>
    <w:p w:rsidR="00BC1BB9" w:rsidRDefault="00BC1BB9" w:rsidP="00BC1BB9">
      <w:pPr>
        <w:ind w:firstLine="708"/>
        <w:rPr>
          <w:rFonts w:cs="Times New Roman"/>
          <w:szCs w:val="28"/>
        </w:rPr>
      </w:pPr>
      <w:r>
        <w:rPr>
          <w:rFonts w:cs="Times New Roman"/>
          <w:szCs w:val="28"/>
        </w:rPr>
        <w:t>Продолжается взаимодействие с ООО «Информационный центр «Кириши» по опубликованию информационных материалов в печатном издании «Киришский факел», а также по выпуску информационных продуктов на радио и телевидении.</w:t>
      </w:r>
    </w:p>
    <w:p w:rsidR="00BC1BB9" w:rsidRDefault="00BC1BB9" w:rsidP="00BC1BB9">
      <w:pPr>
        <w:ind w:firstLine="708"/>
        <w:rPr>
          <w:rFonts w:cs="Times New Roman"/>
          <w:szCs w:val="28"/>
        </w:rPr>
      </w:pPr>
      <w:r>
        <w:rPr>
          <w:rFonts w:eastAsia="Times New Roman"/>
          <w:spacing w:val="-3"/>
          <w:szCs w:val="24"/>
          <w:lang w:eastAsia="ru-RU"/>
        </w:rPr>
        <w:t xml:space="preserve">В течение года компания </w:t>
      </w:r>
      <w:r w:rsidRPr="0033067C">
        <w:t>ООО «МедиаТелеком»</w:t>
      </w:r>
      <w:r w:rsidRPr="00576453">
        <w:rPr>
          <w:rFonts w:eastAsia="Times New Roman"/>
          <w:spacing w:val="-3"/>
          <w:szCs w:val="24"/>
          <w:lang w:eastAsia="ru-RU"/>
        </w:rPr>
        <w:t xml:space="preserve"> </w:t>
      </w:r>
      <w:r>
        <w:rPr>
          <w:rFonts w:eastAsia="Times New Roman"/>
          <w:spacing w:val="-3"/>
          <w:szCs w:val="24"/>
          <w:lang w:eastAsia="ru-RU"/>
        </w:rPr>
        <w:t>осуществляла транслирование информации, направляемой администрацией Киришского муниципального района, на выделенном радиоканале.</w:t>
      </w:r>
    </w:p>
    <w:p w:rsidR="00BC1BB9" w:rsidRDefault="00BC1BB9" w:rsidP="00BC1BB9">
      <w:pPr>
        <w:ind w:firstLine="708"/>
        <w:rPr>
          <w:rFonts w:cs="Times New Roman"/>
          <w:szCs w:val="28"/>
        </w:rPr>
      </w:pPr>
      <w:r w:rsidRPr="00752AEF">
        <w:rPr>
          <w:rFonts w:cs="Times New Roman"/>
          <w:szCs w:val="28"/>
        </w:rPr>
        <w:t>Сотрудники Информационного центра «Кириши» стали лауреатами премии «Гордость нации – 2025» по Северо-Западному федеральному округу. Главный редактор Светлана Солоницына, ответственный редактор Виктория Ковенькова и режиссёр Роман Анкудинов удостоены дипломов за первое место в номинации «За вклад в информационное сопровождение государственной информационной политики». Проект «Область дружбы. Победа одна на всех» был удостоен самых высоких оценок членов жюри конкурса.</w:t>
      </w:r>
    </w:p>
    <w:p w:rsidR="00BC1BB9" w:rsidRDefault="00BC1BB9" w:rsidP="00BC1BB9">
      <w:r>
        <w:t>Обеспечению безопасности людей и общественного порядка, профилактике терроризма и экстремизма в текущем году, как и прежде уделяется большое внимание, особенно это важно во время проведения специальной военной операции.</w:t>
      </w:r>
    </w:p>
    <w:p w:rsidR="00BC1BB9" w:rsidRDefault="00BC1BB9" w:rsidP="00BC1BB9">
      <w:pPr>
        <w:rPr>
          <w:rFonts w:cs="Times New Roman"/>
          <w:color w:val="000000" w:themeColor="text1"/>
          <w:szCs w:val="28"/>
          <w:lang w:eastAsia="ru-RU"/>
        </w:rPr>
      </w:pPr>
      <w:r w:rsidRPr="002D796F">
        <w:rPr>
          <w:rFonts w:cs="Times New Roman"/>
          <w:color w:val="000000" w:themeColor="text1"/>
          <w:szCs w:val="28"/>
          <w:lang w:eastAsia="ru-RU"/>
        </w:rPr>
        <w:t>По сравнению с 2024 годом значительно снизился рост зарегистрированных преступлений, увеличилось количество раскрытых преступлений</w:t>
      </w:r>
      <w:r>
        <w:rPr>
          <w:rFonts w:cs="Times New Roman"/>
          <w:color w:val="000000" w:themeColor="text1"/>
          <w:szCs w:val="28"/>
          <w:lang w:eastAsia="ru-RU"/>
        </w:rPr>
        <w:t xml:space="preserve">, на 42% снизилось количество пожаров. </w:t>
      </w:r>
    </w:p>
    <w:p w:rsidR="00F602EB" w:rsidRDefault="00F602EB" w:rsidP="00BC1BB9">
      <w:pPr>
        <w:ind w:firstLine="708"/>
        <w:rPr>
          <w:rFonts w:cs="Times New Roman"/>
          <w:szCs w:val="28"/>
          <w:lang w:eastAsia="ru-RU"/>
        </w:rPr>
      </w:pPr>
    </w:p>
    <w:p w:rsidR="00F602EB" w:rsidRDefault="00F602EB" w:rsidP="00BC1BB9">
      <w:pPr>
        <w:ind w:firstLine="708"/>
        <w:rPr>
          <w:rFonts w:cs="Times New Roman"/>
          <w:szCs w:val="28"/>
          <w:lang w:eastAsia="ru-RU"/>
        </w:rPr>
      </w:pPr>
    </w:p>
    <w:p w:rsidR="00BC1BB9" w:rsidRPr="00AD7073" w:rsidRDefault="00BC1BB9" w:rsidP="00BC1BB9">
      <w:pPr>
        <w:ind w:firstLine="708"/>
        <w:rPr>
          <w:rFonts w:cs="Times New Roman"/>
          <w:szCs w:val="28"/>
          <w:lang w:eastAsia="ru-RU"/>
        </w:rPr>
      </w:pPr>
      <w:r w:rsidRPr="00AD7073">
        <w:rPr>
          <w:rFonts w:cs="Times New Roman"/>
          <w:szCs w:val="28"/>
          <w:lang w:eastAsia="ru-RU"/>
        </w:rPr>
        <w:lastRenderedPageBreak/>
        <w:t xml:space="preserve">В рамках муниципальной программы заменены знаки дорожного движения на </w:t>
      </w:r>
      <w:r>
        <w:rPr>
          <w:rFonts w:cs="Times New Roman"/>
          <w:szCs w:val="28"/>
          <w:lang w:eastAsia="ru-RU"/>
        </w:rPr>
        <w:t>П</w:t>
      </w:r>
      <w:r w:rsidRPr="00AD7073">
        <w:rPr>
          <w:rFonts w:cs="Times New Roman"/>
          <w:szCs w:val="28"/>
          <w:lang w:eastAsia="ru-RU"/>
        </w:rPr>
        <w:t xml:space="preserve">ривокзальной площади, установлены дорожные знаки </w:t>
      </w:r>
      <w:r>
        <w:rPr>
          <w:rFonts w:cs="Times New Roman"/>
          <w:szCs w:val="28"/>
          <w:lang w:eastAsia="ru-RU"/>
        </w:rPr>
        <w:t xml:space="preserve">                                   </w:t>
      </w:r>
      <w:r w:rsidRPr="00AD7073">
        <w:rPr>
          <w:rFonts w:cs="Times New Roman"/>
          <w:szCs w:val="28"/>
          <w:lang w:eastAsia="ru-RU"/>
        </w:rPr>
        <w:t>по проспекту Героев в районе домов 10 и 11</w:t>
      </w:r>
      <w:r>
        <w:rPr>
          <w:rFonts w:cs="Times New Roman"/>
          <w:szCs w:val="28"/>
          <w:lang w:eastAsia="ru-RU"/>
        </w:rPr>
        <w:t xml:space="preserve"> и </w:t>
      </w:r>
      <w:r w:rsidRPr="00AD7073">
        <w:rPr>
          <w:rFonts w:cs="Times New Roman"/>
          <w:szCs w:val="28"/>
          <w:lang w:eastAsia="ru-RU"/>
        </w:rPr>
        <w:t>дублирующие знаки над проезжей частью перекр</w:t>
      </w:r>
      <w:r>
        <w:rPr>
          <w:rFonts w:cs="Times New Roman"/>
          <w:szCs w:val="28"/>
          <w:lang w:eastAsia="ru-RU"/>
        </w:rPr>
        <w:t>ё</w:t>
      </w:r>
      <w:r w:rsidRPr="00AD7073">
        <w:rPr>
          <w:rFonts w:cs="Times New Roman"/>
          <w:szCs w:val="28"/>
          <w:lang w:eastAsia="ru-RU"/>
        </w:rPr>
        <w:t xml:space="preserve">стка </w:t>
      </w:r>
      <w:r>
        <w:rPr>
          <w:rFonts w:cs="Times New Roman"/>
          <w:szCs w:val="28"/>
          <w:lang w:eastAsia="ru-RU"/>
        </w:rPr>
        <w:t xml:space="preserve">проспекта Героев - улицы </w:t>
      </w:r>
      <w:r w:rsidRPr="00AD7073">
        <w:rPr>
          <w:rFonts w:cs="Times New Roman"/>
          <w:szCs w:val="28"/>
          <w:lang w:eastAsia="ru-RU"/>
        </w:rPr>
        <w:t>Строителей. Произведена замена искусстве</w:t>
      </w:r>
      <w:r>
        <w:rPr>
          <w:rFonts w:cs="Times New Roman"/>
          <w:szCs w:val="28"/>
          <w:lang w:eastAsia="ru-RU"/>
        </w:rPr>
        <w:t>нных дорожных неровностей по улице Строителей</w:t>
      </w:r>
      <w:r w:rsidRPr="00AD7073">
        <w:rPr>
          <w:rFonts w:cs="Times New Roman"/>
          <w:szCs w:val="28"/>
          <w:lang w:eastAsia="ru-RU"/>
        </w:rPr>
        <w:t>.</w:t>
      </w:r>
    </w:p>
    <w:p w:rsidR="00BC1BB9" w:rsidRDefault="00BC1BB9" w:rsidP="00BC1BB9">
      <w:r>
        <w:t xml:space="preserve">Обеспечена антитеррористическая защищённость транспортных объектов, организована охрана общественного порядка и обеспечение безопасности граждан в местах проведения массовых праздничных мероприятий                                           с привлечением добровольных народных дружин. За активное участие                        в обеспечении общественного порядка на территории региона благодарственным письмом Комитета правопорядка и безопасности Ленинградской области награждена дружинник добровольной народной дружины ООО «КИНЕФ» Селиховская Жанна Владимировна. </w:t>
      </w:r>
    </w:p>
    <w:p w:rsidR="00BC1BB9" w:rsidRDefault="00BC1BB9" w:rsidP="00BC1BB9">
      <w:r w:rsidRPr="001E088A">
        <w:t xml:space="preserve">Деятельность МКУ «УЗНТ» в течение 2025 года была направлена </w:t>
      </w:r>
      <w:r>
        <w:t xml:space="preserve">                            </w:t>
      </w:r>
      <w:r w:rsidRPr="001E088A">
        <w:t xml:space="preserve">на выполнение мероприятий по </w:t>
      </w:r>
      <w:r>
        <w:t>модернизации</w:t>
      </w:r>
      <w:r w:rsidRPr="001E088A">
        <w:t xml:space="preserve"> способов защит</w:t>
      </w:r>
      <w:r>
        <w:t xml:space="preserve">ы населения Киришского района в соответствии с </w:t>
      </w:r>
      <w:r w:rsidRPr="001E088A">
        <w:t xml:space="preserve">требованиями </w:t>
      </w:r>
      <w:r>
        <w:t>федерального закона</w:t>
      </w:r>
      <w:r w:rsidRPr="001E088A">
        <w:t xml:space="preserve"> </w:t>
      </w:r>
      <w:r>
        <w:t xml:space="preserve">                         «О г</w:t>
      </w:r>
      <w:r w:rsidRPr="001E088A">
        <w:t>ражданской обороне».</w:t>
      </w:r>
    </w:p>
    <w:p w:rsidR="00BC1BB9" w:rsidRDefault="00BC1BB9" w:rsidP="00BC1BB9">
      <w:pPr>
        <w:rPr>
          <w:szCs w:val="28"/>
        </w:rPr>
      </w:pPr>
      <w:r w:rsidRPr="009B65B2">
        <w:rPr>
          <w:szCs w:val="28"/>
          <w:lang w:eastAsia="ru-RU"/>
        </w:rPr>
        <w:t>Продолжилась работ</w:t>
      </w:r>
      <w:r w:rsidR="002E0495">
        <w:rPr>
          <w:szCs w:val="28"/>
          <w:lang w:eastAsia="ru-RU"/>
        </w:rPr>
        <w:t>а</w:t>
      </w:r>
      <w:r w:rsidRPr="009B65B2">
        <w:rPr>
          <w:szCs w:val="28"/>
          <w:lang w:eastAsia="ru-RU"/>
        </w:rPr>
        <w:t xml:space="preserve"> по совершенствованию функционирования </w:t>
      </w:r>
      <w:r w:rsidRPr="009B65B2">
        <w:rPr>
          <w:szCs w:val="28"/>
        </w:rPr>
        <w:t>аппаратно-программного комплекса «Безопасный город». Была расширена система видеонаблюдения в районе стадиона «Нефтяник».</w:t>
      </w:r>
    </w:p>
    <w:p w:rsidR="00BC1BB9" w:rsidRPr="009B65B2" w:rsidRDefault="00BC1BB9" w:rsidP="00BC1BB9">
      <w:pPr>
        <w:rPr>
          <w:szCs w:val="28"/>
        </w:rPr>
      </w:pPr>
      <w:r w:rsidRPr="003C43A7">
        <w:rPr>
          <w:szCs w:val="28"/>
        </w:rPr>
        <w:t xml:space="preserve">В </w:t>
      </w:r>
      <w:r>
        <w:rPr>
          <w:szCs w:val="28"/>
        </w:rPr>
        <w:t>единую диспетчерскую службу в течение года поступило свыше                                14 тысяч обращений от жителей Киришского района.</w:t>
      </w:r>
    </w:p>
    <w:p w:rsidR="00BC1BB9" w:rsidRDefault="00BC1BB9" w:rsidP="00BC1BB9">
      <w:r w:rsidRPr="001E088A">
        <w:t xml:space="preserve">Работа по обеспечению правопорядка на территории </w:t>
      </w:r>
      <w:r>
        <w:t xml:space="preserve">Киришского района </w:t>
      </w:r>
      <w:r w:rsidRPr="001E088A">
        <w:t>находится на постоянном контроле.</w:t>
      </w:r>
    </w:p>
    <w:p w:rsidR="00BC1BB9" w:rsidRDefault="00BC1BB9" w:rsidP="00BC1BB9">
      <w:r w:rsidRPr="009B65B2">
        <w:t>Дорогие земляки!</w:t>
      </w:r>
    </w:p>
    <w:p w:rsidR="00BC1BB9" w:rsidRDefault="00BC1BB9" w:rsidP="00BC1BB9">
      <w:r>
        <w:t>Д</w:t>
      </w:r>
      <w:r w:rsidRPr="009B65B2">
        <w:t xml:space="preserve">остигнутые результаты стали итогом слаженной и ответственной работы органов местного самоуправления, общественных организаций, бизнеса </w:t>
      </w:r>
      <w:r>
        <w:t xml:space="preserve">                            </w:t>
      </w:r>
      <w:r w:rsidRPr="009B65B2">
        <w:t xml:space="preserve">и жителей </w:t>
      </w:r>
      <w:r>
        <w:t>Киришского</w:t>
      </w:r>
      <w:r w:rsidRPr="009B65B2">
        <w:t xml:space="preserve"> района. Мы вместе противостояли вызовам, с которыми столкнулась наша страна, ответственно трудились, оказывали помощь участникам специальной военной операции и их семьям. Реализованы важнейшие проекты, достигнуты ключевые показатели, направленные </w:t>
      </w:r>
      <w:r>
        <w:t xml:space="preserve">                            </w:t>
      </w:r>
      <w:r w:rsidRPr="009B65B2">
        <w:t>на развитие экономики и повышение качества жизни.</w:t>
      </w:r>
    </w:p>
    <w:p w:rsidR="00BC1BB9" w:rsidRPr="00094984" w:rsidRDefault="00BC1BB9" w:rsidP="00BC1BB9">
      <w:r w:rsidRPr="00094984">
        <w:t xml:space="preserve">Выражаю признательность жителям </w:t>
      </w:r>
      <w:r>
        <w:t>Киришского</w:t>
      </w:r>
      <w:r w:rsidRPr="00094984">
        <w:t xml:space="preserve"> района, представителям общественных организаций, руководителям предприятий и организаций, а также депутатам всех уровней за совместную напряжённую и созидательную работу, решение вопросов, озвученных жителями района.</w:t>
      </w:r>
    </w:p>
    <w:p w:rsidR="00F602EB" w:rsidRDefault="00F602EB" w:rsidP="00BC1BB9"/>
    <w:p w:rsidR="00F602EB" w:rsidRDefault="00F602EB" w:rsidP="00BC1BB9"/>
    <w:p w:rsidR="00BC1BB9" w:rsidRDefault="00BC1BB9" w:rsidP="00BC1BB9">
      <w:r w:rsidRPr="009B65B2">
        <w:lastRenderedPageBreak/>
        <w:t xml:space="preserve">Самые искренние слова благодарности Правительству </w:t>
      </w:r>
      <w:r>
        <w:t xml:space="preserve">Ленинградской области, Губернатору </w:t>
      </w:r>
      <w:r w:rsidRPr="004F7402">
        <w:t>Ленинградской области Александр</w:t>
      </w:r>
      <w:r>
        <w:t>у</w:t>
      </w:r>
      <w:r w:rsidRPr="004F7402">
        <w:t xml:space="preserve"> Юрьевич</w:t>
      </w:r>
      <w:r>
        <w:t>у</w:t>
      </w:r>
      <w:r w:rsidRPr="004F7402">
        <w:t xml:space="preserve"> Дрозденко, депутат</w:t>
      </w:r>
      <w:r>
        <w:t>у</w:t>
      </w:r>
      <w:r w:rsidRPr="004F7402">
        <w:t xml:space="preserve"> Государственной Думы Серге</w:t>
      </w:r>
      <w:r>
        <w:t>ю</w:t>
      </w:r>
      <w:r w:rsidRPr="004F7402">
        <w:t xml:space="preserve"> Валериевич</w:t>
      </w:r>
      <w:r>
        <w:t>у</w:t>
      </w:r>
      <w:r w:rsidRPr="004F7402">
        <w:t xml:space="preserve"> Петров</w:t>
      </w:r>
      <w:r>
        <w:t>у</w:t>
      </w:r>
      <w:r w:rsidRPr="004F7402">
        <w:t>, депутат</w:t>
      </w:r>
      <w:r>
        <w:t>у</w:t>
      </w:r>
      <w:r w:rsidRPr="004F7402">
        <w:t xml:space="preserve"> Законодательного Собрания Ленинградской области Татьян</w:t>
      </w:r>
      <w:r>
        <w:t>е</w:t>
      </w:r>
      <w:r w:rsidRPr="004F7402">
        <w:t xml:space="preserve"> Венедиктовн</w:t>
      </w:r>
      <w:r>
        <w:t>е</w:t>
      </w:r>
      <w:r w:rsidRPr="004F7402">
        <w:t xml:space="preserve"> Тюрин</w:t>
      </w:r>
      <w:r>
        <w:t xml:space="preserve">ой </w:t>
      </w:r>
      <w:r w:rsidRPr="009B65B2">
        <w:t>за поддержку инициатив жителей</w:t>
      </w:r>
      <w:r>
        <w:t xml:space="preserve"> района</w:t>
      </w:r>
      <w:r w:rsidRPr="009B65B2">
        <w:t>.</w:t>
      </w:r>
    </w:p>
    <w:p w:rsidR="00BC1BB9" w:rsidRDefault="00BC1BB9" w:rsidP="00BC1BB9">
      <w:r w:rsidRPr="00094984">
        <w:t xml:space="preserve">По решению </w:t>
      </w:r>
      <w:r>
        <w:t>П</w:t>
      </w:r>
      <w:r w:rsidRPr="00094984">
        <w:t xml:space="preserve">резидента </w:t>
      </w:r>
      <w:r>
        <w:t>Российской Федерации</w:t>
      </w:r>
      <w:r w:rsidRPr="00094984">
        <w:t xml:space="preserve"> Владимира </w:t>
      </w:r>
      <w:r>
        <w:t xml:space="preserve">Владимировича </w:t>
      </w:r>
      <w:r w:rsidRPr="00094984">
        <w:t>Путина 2026 год объявлен Годом единства народов России.</w:t>
      </w:r>
    </w:p>
    <w:p w:rsidR="00BC1BB9" w:rsidRDefault="00BC1BB9" w:rsidP="00BC1BB9">
      <w:r w:rsidRPr="00094984">
        <w:t>Это особый год, посвящённый укреплению дружбы, мира и согласия между всеми народами нашей большой и многонациональной страны.</w:t>
      </w:r>
    </w:p>
    <w:p w:rsidR="00BC1BB9" w:rsidRDefault="00BC1BB9" w:rsidP="00BC1BB9">
      <w:r>
        <w:t xml:space="preserve">В Ленинградской области 2026 объявлен Годом Команды созидания. </w:t>
      </w:r>
    </w:p>
    <w:p w:rsidR="00BC1BB9" w:rsidRDefault="00BC1BB9" w:rsidP="00BC1BB9">
      <w:r>
        <w:rPr>
          <w:shd w:val="clear" w:color="auto" w:fill="FFFFFF"/>
        </w:rPr>
        <w:t>30 сентября 2026 года исполнится 95 лет со дня образования Киришского района.</w:t>
      </w:r>
    </w:p>
    <w:p w:rsidR="00BC1BB9" w:rsidRDefault="00BC1BB9" w:rsidP="00BC1BB9">
      <w:r>
        <w:t>Уверена, только вместе, в единстве мы можем решить любые проблемы                  и трудности, и сделать еще больше для своей малой Родины.</w:t>
      </w:r>
    </w:p>
    <w:p w:rsidR="005D3C01" w:rsidRDefault="001500CE" w:rsidP="001500CE">
      <w:pPr>
        <w:spacing w:after="0"/>
        <w:ind w:firstLine="708"/>
      </w:pPr>
      <w:r>
        <w:t>Спасибо за внимание!</w:t>
      </w:r>
    </w:p>
    <w:sectPr w:rsidR="005D3C01" w:rsidSect="00F602EB">
      <w:footerReference w:type="default" r:id="rId9"/>
      <w:pgSz w:w="11906" w:h="16838"/>
      <w:pgMar w:top="709" w:right="850" w:bottom="142" w:left="1418" w:header="708" w:footer="31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841" w:rsidRDefault="00F62841" w:rsidP="00BD31C7">
      <w:pPr>
        <w:spacing w:after="0" w:line="240" w:lineRule="auto"/>
      </w:pPr>
      <w:r>
        <w:separator/>
      </w:r>
    </w:p>
  </w:endnote>
  <w:endnote w:type="continuationSeparator" w:id="0">
    <w:p w:rsidR="00F62841" w:rsidRDefault="00F62841" w:rsidP="00BD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30246"/>
      <w:docPartObj>
        <w:docPartGallery w:val="Page Numbers (Bottom of Page)"/>
        <w:docPartUnique/>
      </w:docPartObj>
    </w:sdtPr>
    <w:sdtEndPr/>
    <w:sdtContent>
      <w:p w:rsidR="00BD31C7" w:rsidRDefault="00BD31C7">
        <w:pPr>
          <w:pStyle w:val="aa"/>
          <w:jc w:val="right"/>
        </w:pPr>
        <w:r>
          <w:fldChar w:fldCharType="begin"/>
        </w:r>
        <w:r>
          <w:instrText>PAGE   \* MERGEFORMAT</w:instrText>
        </w:r>
        <w:r>
          <w:fldChar w:fldCharType="separate"/>
        </w:r>
        <w:r w:rsidR="00FF155A">
          <w:rPr>
            <w:noProof/>
          </w:rPr>
          <w:t>1</w:t>
        </w:r>
        <w:r>
          <w:fldChar w:fldCharType="end"/>
        </w:r>
      </w:p>
    </w:sdtContent>
  </w:sdt>
  <w:p w:rsidR="00BD31C7" w:rsidRDefault="00BD31C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841" w:rsidRDefault="00F62841" w:rsidP="00BD31C7">
      <w:pPr>
        <w:spacing w:after="0" w:line="240" w:lineRule="auto"/>
      </w:pPr>
      <w:r>
        <w:separator/>
      </w:r>
    </w:p>
  </w:footnote>
  <w:footnote w:type="continuationSeparator" w:id="0">
    <w:p w:rsidR="00F62841" w:rsidRDefault="00F62841" w:rsidP="00BD31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B9"/>
    <w:rsid w:val="000104C6"/>
    <w:rsid w:val="0001727A"/>
    <w:rsid w:val="0002133E"/>
    <w:rsid w:val="00023B63"/>
    <w:rsid w:val="000557FE"/>
    <w:rsid w:val="00071490"/>
    <w:rsid w:val="0007250C"/>
    <w:rsid w:val="00094984"/>
    <w:rsid w:val="000A70B9"/>
    <w:rsid w:val="000B4DD6"/>
    <w:rsid w:val="000B6617"/>
    <w:rsid w:val="000C3397"/>
    <w:rsid w:val="000D160A"/>
    <w:rsid w:val="000D3F57"/>
    <w:rsid w:val="000E2AC7"/>
    <w:rsid w:val="00103597"/>
    <w:rsid w:val="00103629"/>
    <w:rsid w:val="00124DB0"/>
    <w:rsid w:val="001458FE"/>
    <w:rsid w:val="001470B6"/>
    <w:rsid w:val="001500CE"/>
    <w:rsid w:val="00150528"/>
    <w:rsid w:val="00153A9B"/>
    <w:rsid w:val="00161900"/>
    <w:rsid w:val="001633FD"/>
    <w:rsid w:val="00177769"/>
    <w:rsid w:val="001826E3"/>
    <w:rsid w:val="00185B71"/>
    <w:rsid w:val="001A0B9D"/>
    <w:rsid w:val="001C700E"/>
    <w:rsid w:val="001D2A4C"/>
    <w:rsid w:val="001E088A"/>
    <w:rsid w:val="00201F67"/>
    <w:rsid w:val="002117D9"/>
    <w:rsid w:val="00230B0A"/>
    <w:rsid w:val="00232F5D"/>
    <w:rsid w:val="00236EEA"/>
    <w:rsid w:val="00263243"/>
    <w:rsid w:val="002839C2"/>
    <w:rsid w:val="0029350B"/>
    <w:rsid w:val="002C11C8"/>
    <w:rsid w:val="002E0495"/>
    <w:rsid w:val="002E6101"/>
    <w:rsid w:val="002F74F9"/>
    <w:rsid w:val="002F7FF1"/>
    <w:rsid w:val="00310338"/>
    <w:rsid w:val="00312580"/>
    <w:rsid w:val="00357776"/>
    <w:rsid w:val="00394915"/>
    <w:rsid w:val="003A22EA"/>
    <w:rsid w:val="003C43A7"/>
    <w:rsid w:val="003C6DA0"/>
    <w:rsid w:val="003D23D2"/>
    <w:rsid w:val="003D7F43"/>
    <w:rsid w:val="003E0F64"/>
    <w:rsid w:val="003E277F"/>
    <w:rsid w:val="004053C2"/>
    <w:rsid w:val="00414762"/>
    <w:rsid w:val="0041553A"/>
    <w:rsid w:val="00423575"/>
    <w:rsid w:val="004301F4"/>
    <w:rsid w:val="00430C33"/>
    <w:rsid w:val="00435B76"/>
    <w:rsid w:val="004565CE"/>
    <w:rsid w:val="00477B06"/>
    <w:rsid w:val="00482D45"/>
    <w:rsid w:val="004C387D"/>
    <w:rsid w:val="004D5A5B"/>
    <w:rsid w:val="004F2340"/>
    <w:rsid w:val="00532EB9"/>
    <w:rsid w:val="00556D04"/>
    <w:rsid w:val="00577E88"/>
    <w:rsid w:val="00586FA4"/>
    <w:rsid w:val="00591E82"/>
    <w:rsid w:val="005B22DA"/>
    <w:rsid w:val="005C0F99"/>
    <w:rsid w:val="005D3C01"/>
    <w:rsid w:val="005E43E7"/>
    <w:rsid w:val="005F1DF1"/>
    <w:rsid w:val="005F79EA"/>
    <w:rsid w:val="006248AE"/>
    <w:rsid w:val="006422A9"/>
    <w:rsid w:val="0064524D"/>
    <w:rsid w:val="006979CC"/>
    <w:rsid w:val="006A4FDA"/>
    <w:rsid w:val="006B1A2D"/>
    <w:rsid w:val="006F1FDA"/>
    <w:rsid w:val="00701C6A"/>
    <w:rsid w:val="00703F0A"/>
    <w:rsid w:val="00752AEF"/>
    <w:rsid w:val="00755BBA"/>
    <w:rsid w:val="00757714"/>
    <w:rsid w:val="00774A0D"/>
    <w:rsid w:val="00796A63"/>
    <w:rsid w:val="007A0E69"/>
    <w:rsid w:val="007B2A0B"/>
    <w:rsid w:val="007B36AE"/>
    <w:rsid w:val="007C5CC5"/>
    <w:rsid w:val="007E3E77"/>
    <w:rsid w:val="008079C3"/>
    <w:rsid w:val="00821C6C"/>
    <w:rsid w:val="00822621"/>
    <w:rsid w:val="00822E8B"/>
    <w:rsid w:val="008234C6"/>
    <w:rsid w:val="00840F78"/>
    <w:rsid w:val="00845616"/>
    <w:rsid w:val="008727EF"/>
    <w:rsid w:val="00884292"/>
    <w:rsid w:val="00896AB6"/>
    <w:rsid w:val="00940537"/>
    <w:rsid w:val="0098643C"/>
    <w:rsid w:val="009B1D3A"/>
    <w:rsid w:val="009B65B2"/>
    <w:rsid w:val="009C7530"/>
    <w:rsid w:val="009E3BE5"/>
    <w:rsid w:val="009F18E4"/>
    <w:rsid w:val="009F63BF"/>
    <w:rsid w:val="00A2120F"/>
    <w:rsid w:val="00A37097"/>
    <w:rsid w:val="00A43758"/>
    <w:rsid w:val="00A50E40"/>
    <w:rsid w:val="00A51DE1"/>
    <w:rsid w:val="00A62702"/>
    <w:rsid w:val="00A6507C"/>
    <w:rsid w:val="00A6693E"/>
    <w:rsid w:val="00A716C0"/>
    <w:rsid w:val="00A74DE0"/>
    <w:rsid w:val="00A777E2"/>
    <w:rsid w:val="00A80366"/>
    <w:rsid w:val="00A81BC6"/>
    <w:rsid w:val="00A83EDF"/>
    <w:rsid w:val="00AC3B50"/>
    <w:rsid w:val="00AD6FC0"/>
    <w:rsid w:val="00AD7FD7"/>
    <w:rsid w:val="00B0034C"/>
    <w:rsid w:val="00B02199"/>
    <w:rsid w:val="00B07834"/>
    <w:rsid w:val="00B13038"/>
    <w:rsid w:val="00B43324"/>
    <w:rsid w:val="00BB6480"/>
    <w:rsid w:val="00BC1BB9"/>
    <w:rsid w:val="00BD31C7"/>
    <w:rsid w:val="00BD33CA"/>
    <w:rsid w:val="00BE5173"/>
    <w:rsid w:val="00C00F63"/>
    <w:rsid w:val="00C13CD0"/>
    <w:rsid w:val="00C27B2C"/>
    <w:rsid w:val="00C558DD"/>
    <w:rsid w:val="00C655B7"/>
    <w:rsid w:val="00C96ACA"/>
    <w:rsid w:val="00CA7173"/>
    <w:rsid w:val="00CC44A2"/>
    <w:rsid w:val="00CD5AC4"/>
    <w:rsid w:val="00CE398F"/>
    <w:rsid w:val="00CE71CB"/>
    <w:rsid w:val="00D03BEF"/>
    <w:rsid w:val="00D15054"/>
    <w:rsid w:val="00D25686"/>
    <w:rsid w:val="00D26112"/>
    <w:rsid w:val="00D31D39"/>
    <w:rsid w:val="00D33313"/>
    <w:rsid w:val="00D46F02"/>
    <w:rsid w:val="00D53B75"/>
    <w:rsid w:val="00D61926"/>
    <w:rsid w:val="00D67F27"/>
    <w:rsid w:val="00D70253"/>
    <w:rsid w:val="00D702B0"/>
    <w:rsid w:val="00D76AF9"/>
    <w:rsid w:val="00DC33AB"/>
    <w:rsid w:val="00DC3D67"/>
    <w:rsid w:val="00DD0E4B"/>
    <w:rsid w:val="00DD426B"/>
    <w:rsid w:val="00DE0187"/>
    <w:rsid w:val="00DF43B0"/>
    <w:rsid w:val="00E21F7F"/>
    <w:rsid w:val="00E415A4"/>
    <w:rsid w:val="00E41B4C"/>
    <w:rsid w:val="00E425A0"/>
    <w:rsid w:val="00E506C5"/>
    <w:rsid w:val="00E51860"/>
    <w:rsid w:val="00E615BE"/>
    <w:rsid w:val="00E6322D"/>
    <w:rsid w:val="00E75875"/>
    <w:rsid w:val="00E939A6"/>
    <w:rsid w:val="00EF4CA3"/>
    <w:rsid w:val="00EF4EE8"/>
    <w:rsid w:val="00EF55D5"/>
    <w:rsid w:val="00F04815"/>
    <w:rsid w:val="00F07CD2"/>
    <w:rsid w:val="00F239AC"/>
    <w:rsid w:val="00F304F7"/>
    <w:rsid w:val="00F30ACD"/>
    <w:rsid w:val="00F35EDD"/>
    <w:rsid w:val="00F602EB"/>
    <w:rsid w:val="00F62841"/>
    <w:rsid w:val="00F75641"/>
    <w:rsid w:val="00F910AB"/>
    <w:rsid w:val="00FA75F8"/>
    <w:rsid w:val="00FB4D0E"/>
    <w:rsid w:val="00FB60B4"/>
    <w:rsid w:val="00FC6FD2"/>
    <w:rsid w:val="00FE012B"/>
    <w:rsid w:val="00FE2A01"/>
    <w:rsid w:val="00FE408E"/>
    <w:rsid w:val="00FE63FC"/>
    <w:rsid w:val="00FF06BF"/>
    <w:rsid w:val="00FF155A"/>
    <w:rsid w:val="00FF4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EE225C-D86F-4E75-8CFA-AA7A269A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292"/>
    <w:pPr>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277F"/>
    <w:pPr>
      <w:spacing w:after="0" w:line="240" w:lineRule="auto"/>
      <w:ind w:firstLine="709"/>
      <w:jc w:val="both"/>
    </w:pPr>
    <w:rPr>
      <w:rFonts w:ascii="Times New Roman" w:hAnsi="Times New Roman"/>
      <w:sz w:val="32"/>
    </w:rPr>
  </w:style>
  <w:style w:type="character" w:styleId="a4">
    <w:name w:val="Hyperlink"/>
    <w:basedOn w:val="a0"/>
    <w:uiPriority w:val="99"/>
    <w:unhideWhenUsed/>
    <w:rsid w:val="006B1A2D"/>
    <w:rPr>
      <w:color w:val="0563C1" w:themeColor="hyperlink"/>
      <w:u w:val="single"/>
    </w:rPr>
  </w:style>
  <w:style w:type="paragraph" w:styleId="a5">
    <w:name w:val="Normal (Web)"/>
    <w:basedOn w:val="a"/>
    <w:uiPriority w:val="99"/>
    <w:unhideWhenUsed/>
    <w:rsid w:val="00482D45"/>
    <w:pPr>
      <w:spacing w:before="100" w:beforeAutospacing="1" w:after="100" w:afterAutospacing="1" w:line="240" w:lineRule="auto"/>
      <w:ind w:firstLine="0"/>
      <w:jc w:val="left"/>
    </w:pPr>
    <w:rPr>
      <w:rFonts w:eastAsia="Times New Roman" w:cs="Times New Roman"/>
      <w:sz w:val="24"/>
      <w:szCs w:val="24"/>
      <w:lang w:eastAsia="ru-RU"/>
    </w:rPr>
  </w:style>
  <w:style w:type="paragraph" w:styleId="a6">
    <w:name w:val="Balloon Text"/>
    <w:basedOn w:val="a"/>
    <w:link w:val="a7"/>
    <w:uiPriority w:val="99"/>
    <w:semiHidden/>
    <w:unhideWhenUsed/>
    <w:rsid w:val="001500C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500CE"/>
    <w:rPr>
      <w:rFonts w:ascii="Segoe UI" w:hAnsi="Segoe UI" w:cs="Segoe UI"/>
      <w:sz w:val="18"/>
      <w:szCs w:val="18"/>
    </w:rPr>
  </w:style>
  <w:style w:type="paragraph" w:styleId="a8">
    <w:name w:val="header"/>
    <w:basedOn w:val="a"/>
    <w:link w:val="a9"/>
    <w:uiPriority w:val="99"/>
    <w:unhideWhenUsed/>
    <w:rsid w:val="00BD31C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D31C7"/>
    <w:rPr>
      <w:rFonts w:ascii="Times New Roman" w:hAnsi="Times New Roman"/>
      <w:sz w:val="28"/>
    </w:rPr>
  </w:style>
  <w:style w:type="paragraph" w:styleId="aa">
    <w:name w:val="footer"/>
    <w:basedOn w:val="a"/>
    <w:link w:val="ab"/>
    <w:uiPriority w:val="99"/>
    <w:unhideWhenUsed/>
    <w:rsid w:val="00BD31C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D31C7"/>
    <w:rPr>
      <w:rFonts w:ascii="Times New Roman" w:hAnsi="Times New Roman"/>
      <w:sz w:val="28"/>
    </w:rPr>
  </w:style>
  <w:style w:type="character" w:styleId="ac">
    <w:name w:val="annotation reference"/>
    <w:basedOn w:val="a0"/>
    <w:uiPriority w:val="99"/>
    <w:semiHidden/>
    <w:unhideWhenUsed/>
    <w:rsid w:val="00BC1BB9"/>
    <w:rPr>
      <w:sz w:val="16"/>
      <w:szCs w:val="16"/>
    </w:rPr>
  </w:style>
  <w:style w:type="paragraph" w:styleId="ad">
    <w:name w:val="annotation text"/>
    <w:basedOn w:val="a"/>
    <w:link w:val="ae"/>
    <w:uiPriority w:val="99"/>
    <w:semiHidden/>
    <w:unhideWhenUsed/>
    <w:rsid w:val="00BC1BB9"/>
    <w:pPr>
      <w:spacing w:line="240" w:lineRule="auto"/>
    </w:pPr>
    <w:rPr>
      <w:sz w:val="20"/>
      <w:szCs w:val="20"/>
    </w:rPr>
  </w:style>
  <w:style w:type="character" w:customStyle="1" w:styleId="ae">
    <w:name w:val="Текст примечания Знак"/>
    <w:basedOn w:val="a0"/>
    <w:link w:val="ad"/>
    <w:uiPriority w:val="99"/>
    <w:semiHidden/>
    <w:rsid w:val="00BC1BB9"/>
    <w:rPr>
      <w:rFonts w:ascii="Times New Roman" w:hAnsi="Times New Roman"/>
      <w:sz w:val="20"/>
      <w:szCs w:val="20"/>
    </w:rPr>
  </w:style>
  <w:style w:type="paragraph" w:styleId="af">
    <w:name w:val="annotation subject"/>
    <w:basedOn w:val="ad"/>
    <w:next w:val="ad"/>
    <w:link w:val="af0"/>
    <w:uiPriority w:val="99"/>
    <w:semiHidden/>
    <w:unhideWhenUsed/>
    <w:rsid w:val="00BC1BB9"/>
    <w:rPr>
      <w:b/>
      <w:bCs/>
    </w:rPr>
  </w:style>
  <w:style w:type="character" w:customStyle="1" w:styleId="af0">
    <w:name w:val="Тема примечания Знак"/>
    <w:basedOn w:val="ae"/>
    <w:link w:val="af"/>
    <w:uiPriority w:val="99"/>
    <w:semiHidden/>
    <w:rsid w:val="00BC1BB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56317">
      <w:bodyDiv w:val="1"/>
      <w:marLeft w:val="0"/>
      <w:marRight w:val="0"/>
      <w:marTop w:val="0"/>
      <w:marBottom w:val="0"/>
      <w:divBdr>
        <w:top w:val="none" w:sz="0" w:space="0" w:color="auto"/>
        <w:left w:val="none" w:sz="0" w:space="0" w:color="auto"/>
        <w:bottom w:val="none" w:sz="0" w:space="0" w:color="auto"/>
        <w:right w:val="none" w:sz="0" w:space="0" w:color="auto"/>
      </w:divBdr>
    </w:div>
    <w:div w:id="484510676">
      <w:bodyDiv w:val="1"/>
      <w:marLeft w:val="0"/>
      <w:marRight w:val="0"/>
      <w:marTop w:val="0"/>
      <w:marBottom w:val="0"/>
      <w:divBdr>
        <w:top w:val="none" w:sz="0" w:space="0" w:color="auto"/>
        <w:left w:val="none" w:sz="0" w:space="0" w:color="auto"/>
        <w:bottom w:val="none" w:sz="0" w:space="0" w:color="auto"/>
        <w:right w:val="none" w:sz="0" w:space="0" w:color="auto"/>
      </w:divBdr>
    </w:div>
    <w:div w:id="1032070186">
      <w:bodyDiv w:val="1"/>
      <w:marLeft w:val="0"/>
      <w:marRight w:val="0"/>
      <w:marTop w:val="0"/>
      <w:marBottom w:val="0"/>
      <w:divBdr>
        <w:top w:val="none" w:sz="0" w:space="0" w:color="auto"/>
        <w:left w:val="none" w:sz="0" w:space="0" w:color="auto"/>
        <w:bottom w:val="none" w:sz="0" w:space="0" w:color="auto"/>
        <w:right w:val="none" w:sz="0" w:space="0" w:color="auto"/>
      </w:divBdr>
      <w:divsChild>
        <w:div w:id="392698924">
          <w:marLeft w:val="0"/>
          <w:marRight w:val="0"/>
          <w:marTop w:val="0"/>
          <w:marBottom w:val="0"/>
          <w:divBdr>
            <w:top w:val="none" w:sz="0" w:space="0" w:color="auto"/>
            <w:left w:val="none" w:sz="0" w:space="0" w:color="auto"/>
            <w:bottom w:val="none" w:sz="0" w:space="0" w:color="auto"/>
            <w:right w:val="none" w:sz="0" w:space="0" w:color="auto"/>
          </w:divBdr>
          <w:divsChild>
            <w:div w:id="315036107">
              <w:marLeft w:val="0"/>
              <w:marRight w:val="0"/>
              <w:marTop w:val="0"/>
              <w:marBottom w:val="0"/>
              <w:divBdr>
                <w:top w:val="none" w:sz="0" w:space="0" w:color="auto"/>
                <w:left w:val="none" w:sz="0" w:space="0" w:color="auto"/>
                <w:bottom w:val="none" w:sz="0" w:space="0" w:color="auto"/>
                <w:right w:val="none" w:sz="0" w:space="0" w:color="auto"/>
              </w:divBdr>
              <w:divsChild>
                <w:div w:id="383718415">
                  <w:marLeft w:val="0"/>
                  <w:marRight w:val="0"/>
                  <w:marTop w:val="0"/>
                  <w:marBottom w:val="0"/>
                  <w:divBdr>
                    <w:top w:val="none" w:sz="0" w:space="0" w:color="auto"/>
                    <w:left w:val="none" w:sz="0" w:space="0" w:color="auto"/>
                    <w:bottom w:val="none" w:sz="0" w:space="0" w:color="auto"/>
                    <w:right w:val="none" w:sz="0" w:space="0" w:color="auto"/>
                  </w:divBdr>
                  <w:divsChild>
                    <w:div w:id="192886738">
                      <w:marLeft w:val="0"/>
                      <w:marRight w:val="0"/>
                      <w:marTop w:val="0"/>
                      <w:marBottom w:val="0"/>
                      <w:divBdr>
                        <w:top w:val="none" w:sz="0" w:space="0" w:color="auto"/>
                        <w:left w:val="none" w:sz="0" w:space="0" w:color="auto"/>
                        <w:bottom w:val="none" w:sz="0" w:space="0" w:color="auto"/>
                        <w:right w:val="none" w:sz="0" w:space="0" w:color="auto"/>
                      </w:divBdr>
                      <w:divsChild>
                        <w:div w:id="563177079">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23251356">
      <w:bodyDiv w:val="1"/>
      <w:marLeft w:val="0"/>
      <w:marRight w:val="0"/>
      <w:marTop w:val="0"/>
      <w:marBottom w:val="0"/>
      <w:divBdr>
        <w:top w:val="none" w:sz="0" w:space="0" w:color="auto"/>
        <w:left w:val="none" w:sz="0" w:space="0" w:color="auto"/>
        <w:bottom w:val="none" w:sz="0" w:space="0" w:color="auto"/>
        <w:right w:val="none" w:sz="0" w:space="0" w:color="auto"/>
      </w:divBdr>
    </w:div>
    <w:div w:id="128996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zn.info/uslugi/social/nesov" TargetMode="External"/><Relationship Id="rId3" Type="http://schemas.openxmlformats.org/officeDocument/2006/relationships/settings" Target="settings.xml"/><Relationship Id="rId7" Type="http://schemas.openxmlformats.org/officeDocument/2006/relationships/hyperlink" Target="https://cszn.info/socinform/familys?id=24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858E9-A12F-4803-9D94-2964093D7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6032</Words>
  <Characters>34388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Халикова Луния Салимжановна</dc:creator>
  <cp:keywords/>
  <dc:description/>
  <cp:lastModifiedBy>Светлана Федорова</cp:lastModifiedBy>
  <cp:revision>2</cp:revision>
  <cp:lastPrinted>2026-03-18T09:38:00Z</cp:lastPrinted>
  <dcterms:created xsi:type="dcterms:W3CDTF">2026-03-18T09:41:00Z</dcterms:created>
  <dcterms:modified xsi:type="dcterms:W3CDTF">2026-03-18T09:41:00Z</dcterms:modified>
</cp:coreProperties>
</file>