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2E0" w:rsidRPr="00DF6449" w:rsidRDefault="007453C7" w:rsidP="00A0312F">
      <w:pPr>
        <w:jc w:val="center"/>
        <w:rPr>
          <w:rStyle w:val="ae"/>
          <w:rFonts w:ascii="Times New Roman" w:hAnsi="Times New Roman"/>
          <w:b w:val="0"/>
          <w:bCs w:val="0"/>
          <w:sz w:val="28"/>
          <w:szCs w:val="28"/>
        </w:rPr>
      </w:pPr>
      <w:r w:rsidRPr="00DF6449">
        <w:rPr>
          <w:rStyle w:val="ae"/>
          <w:rFonts w:ascii="Times New Roman" w:hAnsi="Times New Roman"/>
          <w:b w:val="0"/>
          <w:bCs w:val="0"/>
          <w:sz w:val="28"/>
          <w:szCs w:val="28"/>
        </w:rPr>
        <w:t>Уважаемые</w:t>
      </w:r>
      <w:r w:rsidR="00DF6449" w:rsidRPr="00DF6449">
        <w:rPr>
          <w:rStyle w:val="ae"/>
          <w:rFonts w:ascii="Times New Roman" w:hAnsi="Times New Roman"/>
          <w:b w:val="0"/>
          <w:bCs w:val="0"/>
          <w:sz w:val="28"/>
          <w:szCs w:val="28"/>
        </w:rPr>
        <w:t xml:space="preserve"> </w:t>
      </w:r>
      <w:r w:rsidR="004752E0" w:rsidRPr="00DF6449">
        <w:rPr>
          <w:rStyle w:val="ae"/>
          <w:rFonts w:ascii="Times New Roman" w:hAnsi="Times New Roman"/>
          <w:b w:val="0"/>
          <w:bCs w:val="0"/>
          <w:sz w:val="28"/>
          <w:szCs w:val="28"/>
        </w:rPr>
        <w:t xml:space="preserve">депутаты, руководители, жители </w:t>
      </w:r>
      <w:proofErr w:type="spellStart"/>
      <w:r w:rsidR="004752E0" w:rsidRPr="00DF6449">
        <w:rPr>
          <w:rStyle w:val="ae"/>
          <w:rFonts w:ascii="Times New Roman" w:hAnsi="Times New Roman"/>
          <w:b w:val="0"/>
          <w:bCs w:val="0"/>
          <w:sz w:val="28"/>
          <w:szCs w:val="28"/>
        </w:rPr>
        <w:t>Лужского</w:t>
      </w:r>
      <w:proofErr w:type="spellEnd"/>
      <w:r w:rsidR="004752E0" w:rsidRPr="00DF6449">
        <w:rPr>
          <w:rStyle w:val="ae"/>
          <w:rFonts w:ascii="Times New Roman" w:hAnsi="Times New Roman"/>
          <w:b w:val="0"/>
          <w:bCs w:val="0"/>
          <w:sz w:val="28"/>
          <w:szCs w:val="28"/>
        </w:rPr>
        <w:t xml:space="preserve"> района!</w:t>
      </w:r>
    </w:p>
    <w:p w:rsidR="007453C7" w:rsidRPr="007453C7" w:rsidRDefault="007453C7" w:rsidP="00A0312F">
      <w:pPr>
        <w:jc w:val="center"/>
        <w:rPr>
          <w:rStyle w:val="ae"/>
          <w:rFonts w:ascii="Times New Roman" w:hAnsi="Times New Roman"/>
          <w:b w:val="0"/>
          <w:bCs w:val="0"/>
          <w:sz w:val="28"/>
          <w:szCs w:val="28"/>
        </w:rPr>
      </w:pPr>
    </w:p>
    <w:p w:rsidR="00360052" w:rsidRDefault="00360052" w:rsidP="00B602D4">
      <w:pPr>
        <w:ind w:firstLine="567"/>
        <w:jc w:val="both"/>
        <w:rPr>
          <w:rStyle w:val="ae"/>
          <w:rFonts w:ascii="Times New Roman" w:hAnsi="Times New Roman"/>
          <w:b w:val="0"/>
          <w:bCs w:val="0"/>
          <w:sz w:val="28"/>
          <w:szCs w:val="28"/>
        </w:rPr>
      </w:pPr>
      <w:r>
        <w:rPr>
          <w:rStyle w:val="ae"/>
          <w:rFonts w:ascii="Times New Roman" w:hAnsi="Times New Roman"/>
          <w:b w:val="0"/>
          <w:bCs w:val="0"/>
          <w:sz w:val="28"/>
          <w:szCs w:val="28"/>
        </w:rPr>
        <w:t xml:space="preserve">Завершился период проведения отчетов глав администраций поселений </w:t>
      </w:r>
      <w:r w:rsidR="000973DE">
        <w:rPr>
          <w:rStyle w:val="ae"/>
          <w:rFonts w:ascii="Times New Roman" w:hAnsi="Times New Roman"/>
          <w:b w:val="0"/>
          <w:bCs w:val="0"/>
          <w:sz w:val="28"/>
          <w:szCs w:val="28"/>
        </w:rPr>
        <w:t xml:space="preserve">района </w:t>
      </w:r>
      <w:r>
        <w:rPr>
          <w:rStyle w:val="ae"/>
          <w:rFonts w:ascii="Times New Roman" w:hAnsi="Times New Roman"/>
          <w:b w:val="0"/>
          <w:bCs w:val="0"/>
          <w:sz w:val="28"/>
          <w:szCs w:val="28"/>
        </w:rPr>
        <w:t>перед жи</w:t>
      </w:r>
      <w:r w:rsidR="000973DE">
        <w:rPr>
          <w:rStyle w:val="ae"/>
          <w:rFonts w:ascii="Times New Roman" w:hAnsi="Times New Roman"/>
          <w:b w:val="0"/>
          <w:bCs w:val="0"/>
          <w:sz w:val="28"/>
          <w:szCs w:val="28"/>
        </w:rPr>
        <w:t>телями о деятельности за 2025 го</w:t>
      </w:r>
      <w:r>
        <w:rPr>
          <w:rStyle w:val="ae"/>
          <w:rFonts w:ascii="Times New Roman" w:hAnsi="Times New Roman"/>
          <w:b w:val="0"/>
          <w:bCs w:val="0"/>
          <w:sz w:val="28"/>
          <w:szCs w:val="28"/>
        </w:rPr>
        <w:t>д.</w:t>
      </w:r>
      <w:r w:rsidR="004752E0" w:rsidRPr="007453C7">
        <w:rPr>
          <w:rStyle w:val="ae"/>
          <w:rFonts w:ascii="Times New Roman" w:hAnsi="Times New Roman"/>
          <w:b w:val="0"/>
          <w:bCs w:val="0"/>
          <w:sz w:val="28"/>
          <w:szCs w:val="28"/>
        </w:rPr>
        <w:t xml:space="preserve"> Сегодня я представляю вашему вниманию отчет администрации </w:t>
      </w:r>
      <w:proofErr w:type="spellStart"/>
      <w:r w:rsidR="004752E0" w:rsidRPr="007453C7">
        <w:rPr>
          <w:rStyle w:val="ae"/>
          <w:rFonts w:ascii="Times New Roman" w:hAnsi="Times New Roman"/>
          <w:b w:val="0"/>
          <w:bCs w:val="0"/>
          <w:sz w:val="28"/>
          <w:szCs w:val="28"/>
        </w:rPr>
        <w:t>Лужского</w:t>
      </w:r>
      <w:proofErr w:type="spellEnd"/>
      <w:r w:rsidR="004752E0" w:rsidRPr="007453C7">
        <w:rPr>
          <w:rStyle w:val="ae"/>
          <w:rFonts w:ascii="Times New Roman" w:hAnsi="Times New Roman"/>
          <w:b w:val="0"/>
          <w:bCs w:val="0"/>
          <w:sz w:val="28"/>
          <w:szCs w:val="28"/>
        </w:rPr>
        <w:t xml:space="preserve"> муниципального района об итогах социальн</w:t>
      </w:r>
      <w:r w:rsidR="00D51171" w:rsidRPr="007453C7">
        <w:rPr>
          <w:rStyle w:val="ae"/>
          <w:rFonts w:ascii="Times New Roman" w:hAnsi="Times New Roman"/>
          <w:b w:val="0"/>
          <w:bCs w:val="0"/>
          <w:sz w:val="28"/>
          <w:szCs w:val="28"/>
        </w:rPr>
        <w:t>о-экономического развития в 202</w:t>
      </w:r>
      <w:r>
        <w:rPr>
          <w:rStyle w:val="ae"/>
          <w:rFonts w:ascii="Times New Roman" w:hAnsi="Times New Roman"/>
          <w:b w:val="0"/>
          <w:bCs w:val="0"/>
          <w:sz w:val="28"/>
          <w:szCs w:val="28"/>
        </w:rPr>
        <w:t>5</w:t>
      </w:r>
      <w:r w:rsidR="004752E0" w:rsidRPr="007453C7">
        <w:rPr>
          <w:rStyle w:val="ae"/>
          <w:rFonts w:ascii="Times New Roman" w:hAnsi="Times New Roman"/>
          <w:b w:val="0"/>
          <w:bCs w:val="0"/>
          <w:sz w:val="28"/>
          <w:szCs w:val="28"/>
        </w:rPr>
        <w:t xml:space="preserve"> году и задачах на текущий</w:t>
      </w:r>
      <w:r>
        <w:rPr>
          <w:rStyle w:val="ae"/>
          <w:rFonts w:ascii="Times New Roman" w:hAnsi="Times New Roman"/>
          <w:b w:val="0"/>
          <w:bCs w:val="0"/>
          <w:sz w:val="28"/>
          <w:szCs w:val="28"/>
        </w:rPr>
        <w:t>, 2026</w:t>
      </w:r>
      <w:r w:rsidR="004752E0" w:rsidRPr="007453C7">
        <w:rPr>
          <w:rStyle w:val="ae"/>
          <w:rFonts w:ascii="Times New Roman" w:hAnsi="Times New Roman"/>
          <w:b w:val="0"/>
          <w:bCs w:val="0"/>
          <w:sz w:val="28"/>
          <w:szCs w:val="28"/>
        </w:rPr>
        <w:t xml:space="preserve"> год.</w:t>
      </w:r>
      <w:r w:rsidR="000973DE">
        <w:rPr>
          <w:rStyle w:val="ae"/>
          <w:rFonts w:ascii="Times New Roman" w:hAnsi="Times New Roman"/>
          <w:b w:val="0"/>
          <w:bCs w:val="0"/>
          <w:sz w:val="28"/>
          <w:szCs w:val="28"/>
        </w:rPr>
        <w:t xml:space="preserve"> С полным текстом отчета вы сможете, при желании, ознакомиться самостоятельно. Отчет будет размещен на официальном сайте администрации.</w:t>
      </w:r>
    </w:p>
    <w:p w:rsidR="00A51353" w:rsidRDefault="00A51353" w:rsidP="00B602D4">
      <w:pPr>
        <w:ind w:firstLine="567"/>
        <w:jc w:val="both"/>
        <w:rPr>
          <w:rStyle w:val="ae"/>
          <w:rFonts w:ascii="Times New Roman" w:hAnsi="Times New Roman"/>
          <w:b w:val="0"/>
          <w:bCs w:val="0"/>
          <w:sz w:val="28"/>
          <w:szCs w:val="28"/>
        </w:rPr>
      </w:pPr>
    </w:p>
    <w:p w:rsidR="00901561" w:rsidRPr="007453C7" w:rsidRDefault="00901561" w:rsidP="00B602D4">
      <w:pPr>
        <w:ind w:firstLine="567"/>
        <w:jc w:val="both"/>
        <w:rPr>
          <w:rStyle w:val="ae"/>
          <w:rFonts w:ascii="Times New Roman" w:hAnsi="Times New Roman"/>
          <w:b w:val="0"/>
          <w:bCs w:val="0"/>
          <w:sz w:val="28"/>
          <w:szCs w:val="28"/>
        </w:rPr>
      </w:pPr>
      <w:r w:rsidRPr="007453C7">
        <w:rPr>
          <w:rStyle w:val="ae"/>
          <w:rFonts w:ascii="Times New Roman" w:hAnsi="Times New Roman"/>
          <w:b w:val="0"/>
          <w:bCs w:val="0"/>
          <w:sz w:val="28"/>
          <w:szCs w:val="28"/>
        </w:rPr>
        <w:t xml:space="preserve">Бюджет </w:t>
      </w:r>
      <w:proofErr w:type="spellStart"/>
      <w:r w:rsidRPr="007453C7">
        <w:rPr>
          <w:rStyle w:val="ae"/>
          <w:rFonts w:ascii="Times New Roman" w:hAnsi="Times New Roman"/>
          <w:b w:val="0"/>
          <w:bCs w:val="0"/>
          <w:sz w:val="28"/>
          <w:szCs w:val="28"/>
        </w:rPr>
        <w:t>Лужского</w:t>
      </w:r>
      <w:proofErr w:type="spellEnd"/>
      <w:r w:rsidRPr="007453C7">
        <w:rPr>
          <w:rStyle w:val="ae"/>
          <w:rFonts w:ascii="Times New Roman" w:hAnsi="Times New Roman"/>
          <w:b w:val="0"/>
          <w:bCs w:val="0"/>
          <w:sz w:val="28"/>
          <w:szCs w:val="28"/>
        </w:rPr>
        <w:t xml:space="preserve"> муниципального района на 202</w:t>
      </w:r>
      <w:r w:rsidR="00360052">
        <w:rPr>
          <w:rStyle w:val="ae"/>
          <w:rFonts w:ascii="Times New Roman" w:hAnsi="Times New Roman"/>
          <w:b w:val="0"/>
          <w:bCs w:val="0"/>
          <w:sz w:val="28"/>
          <w:szCs w:val="28"/>
        </w:rPr>
        <w:t>5</w:t>
      </w:r>
      <w:r w:rsidRPr="007453C7">
        <w:rPr>
          <w:rStyle w:val="ae"/>
          <w:rFonts w:ascii="Times New Roman" w:hAnsi="Times New Roman"/>
          <w:b w:val="0"/>
          <w:bCs w:val="0"/>
          <w:sz w:val="28"/>
          <w:szCs w:val="28"/>
        </w:rPr>
        <w:t xml:space="preserve"> год утвержден:</w:t>
      </w:r>
    </w:p>
    <w:p w:rsidR="00360052" w:rsidRPr="00360052" w:rsidRDefault="00360052" w:rsidP="00B602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по доходам -</w:t>
      </w:r>
      <w:r w:rsidRPr="00360052">
        <w:rPr>
          <w:rFonts w:ascii="Times New Roman" w:hAnsi="Times New Roman"/>
          <w:sz w:val="28"/>
          <w:szCs w:val="28"/>
        </w:rPr>
        <w:t xml:space="preserve"> 4 миллиарда 215 миллионов</w:t>
      </w:r>
      <w:r>
        <w:rPr>
          <w:rFonts w:ascii="Times New Roman" w:hAnsi="Times New Roman"/>
          <w:sz w:val="28"/>
          <w:szCs w:val="28"/>
        </w:rPr>
        <w:t xml:space="preserve"> рублей;</w:t>
      </w:r>
    </w:p>
    <w:p w:rsidR="00360052" w:rsidRPr="00360052" w:rsidRDefault="00360052" w:rsidP="00B602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по расходам - </w:t>
      </w:r>
      <w:r w:rsidRPr="00360052">
        <w:rPr>
          <w:rFonts w:ascii="Times New Roman" w:hAnsi="Times New Roman"/>
          <w:sz w:val="28"/>
          <w:szCs w:val="28"/>
        </w:rPr>
        <w:t>4 миллиарда 559 миллионов</w:t>
      </w:r>
      <w:r>
        <w:rPr>
          <w:rFonts w:ascii="Times New Roman" w:hAnsi="Times New Roman"/>
          <w:sz w:val="28"/>
          <w:szCs w:val="28"/>
        </w:rPr>
        <w:t xml:space="preserve"> рублей;</w:t>
      </w:r>
    </w:p>
    <w:p w:rsidR="00360052" w:rsidRDefault="00360052" w:rsidP="00B602D4">
      <w:pPr>
        <w:widowControl w:val="0"/>
        <w:autoSpaceDE w:val="0"/>
        <w:autoSpaceDN w:val="0"/>
        <w:adjustRightInd w:val="0"/>
        <w:ind w:firstLine="567"/>
        <w:jc w:val="both"/>
        <w:rPr>
          <w:rFonts w:ascii="Times New Roman" w:hAnsi="Times New Roman"/>
          <w:sz w:val="28"/>
          <w:szCs w:val="28"/>
        </w:rPr>
      </w:pPr>
      <w:r w:rsidRPr="00360052">
        <w:rPr>
          <w:rFonts w:ascii="Times New Roman" w:hAnsi="Times New Roman"/>
          <w:sz w:val="28"/>
          <w:szCs w:val="28"/>
        </w:rPr>
        <w:t>дефицит бюджета в размере 357 миллионов рублей.</w:t>
      </w:r>
    </w:p>
    <w:p w:rsidR="009933E6" w:rsidRDefault="00901561" w:rsidP="00B602D4">
      <w:pPr>
        <w:ind w:firstLine="567"/>
        <w:jc w:val="both"/>
        <w:rPr>
          <w:rFonts w:ascii="Times New Roman" w:hAnsi="Times New Roman"/>
          <w:sz w:val="28"/>
          <w:szCs w:val="28"/>
        </w:rPr>
      </w:pPr>
      <w:r w:rsidRPr="000973DE">
        <w:rPr>
          <w:rFonts w:ascii="Times New Roman" w:hAnsi="Times New Roman"/>
          <w:b/>
          <w:sz w:val="28"/>
          <w:szCs w:val="28"/>
        </w:rPr>
        <w:t>Доходная часть</w:t>
      </w:r>
      <w:r w:rsidRPr="007453C7">
        <w:rPr>
          <w:rFonts w:ascii="Times New Roman" w:hAnsi="Times New Roman"/>
          <w:sz w:val="28"/>
          <w:szCs w:val="28"/>
        </w:rPr>
        <w:t xml:space="preserve"> бюджета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выполнена в сумме </w:t>
      </w:r>
      <w:r w:rsidR="009933E6" w:rsidRPr="00C9533F">
        <w:rPr>
          <w:rFonts w:ascii="Times New Roman" w:hAnsi="Times New Roman"/>
          <w:sz w:val="28"/>
          <w:szCs w:val="28"/>
        </w:rPr>
        <w:t>4 миллиарда 115 миллионов рублей или 97,6%</w:t>
      </w:r>
      <w:r w:rsidR="00372D17" w:rsidRPr="007453C7">
        <w:rPr>
          <w:rFonts w:ascii="Times New Roman" w:hAnsi="Times New Roman"/>
          <w:sz w:val="28"/>
          <w:szCs w:val="28"/>
        </w:rPr>
        <w:t xml:space="preserve"> к плану</w:t>
      </w:r>
      <w:r w:rsidRPr="007453C7">
        <w:rPr>
          <w:rFonts w:ascii="Times New Roman" w:hAnsi="Times New Roman"/>
          <w:sz w:val="28"/>
          <w:szCs w:val="28"/>
        </w:rPr>
        <w:t xml:space="preserve">, исполнение налоговых и неналоговых доходов составило </w:t>
      </w:r>
      <w:r w:rsidR="009933E6" w:rsidRPr="00C9533F">
        <w:rPr>
          <w:rFonts w:ascii="Times New Roman" w:hAnsi="Times New Roman"/>
          <w:sz w:val="28"/>
          <w:szCs w:val="28"/>
        </w:rPr>
        <w:t>118,</w:t>
      </w:r>
      <w:r w:rsidR="009933E6">
        <w:rPr>
          <w:rFonts w:ascii="Times New Roman" w:hAnsi="Times New Roman"/>
          <w:sz w:val="28"/>
          <w:szCs w:val="28"/>
        </w:rPr>
        <w:t>2</w:t>
      </w:r>
      <w:r w:rsidR="009933E6" w:rsidRPr="00C9533F">
        <w:rPr>
          <w:rFonts w:ascii="Times New Roman" w:hAnsi="Times New Roman"/>
          <w:sz w:val="28"/>
          <w:szCs w:val="28"/>
        </w:rPr>
        <w:t>% к плану или 1 миллиард 633 миллиона рублей</w:t>
      </w:r>
      <w:r w:rsidR="009933E6">
        <w:rPr>
          <w:rFonts w:ascii="Times New Roman" w:hAnsi="Times New Roman"/>
          <w:sz w:val="28"/>
          <w:szCs w:val="28"/>
        </w:rPr>
        <w:t>.</w:t>
      </w:r>
    </w:p>
    <w:p w:rsidR="009933E6" w:rsidRDefault="00901561" w:rsidP="00B602D4">
      <w:pPr>
        <w:ind w:firstLine="567"/>
        <w:jc w:val="both"/>
        <w:rPr>
          <w:rFonts w:ascii="Times New Roman" w:hAnsi="Times New Roman"/>
          <w:sz w:val="28"/>
          <w:szCs w:val="28"/>
        </w:rPr>
      </w:pPr>
      <w:r w:rsidRPr="000973DE">
        <w:rPr>
          <w:rFonts w:ascii="Times New Roman" w:hAnsi="Times New Roman"/>
          <w:b/>
          <w:sz w:val="28"/>
          <w:szCs w:val="28"/>
        </w:rPr>
        <w:t>Безвозмездные поступления</w:t>
      </w:r>
      <w:r w:rsidRPr="007453C7">
        <w:rPr>
          <w:rFonts w:ascii="Times New Roman" w:hAnsi="Times New Roman"/>
          <w:sz w:val="28"/>
          <w:szCs w:val="28"/>
        </w:rPr>
        <w:t xml:space="preserve"> зачислены </w:t>
      </w:r>
      <w:r w:rsidR="009933E6" w:rsidRPr="00C9533F">
        <w:rPr>
          <w:rFonts w:ascii="Times New Roman" w:hAnsi="Times New Roman"/>
          <w:sz w:val="28"/>
          <w:szCs w:val="28"/>
        </w:rPr>
        <w:t>2 миллиарда 482 миллиона рублей или 87,6% при плане 2 миллиарда 834 миллиона рублей</w:t>
      </w:r>
      <w:r w:rsidR="009933E6">
        <w:rPr>
          <w:rFonts w:ascii="Times New Roman" w:hAnsi="Times New Roman"/>
          <w:sz w:val="28"/>
          <w:szCs w:val="28"/>
        </w:rPr>
        <w:t xml:space="preserve">. </w:t>
      </w:r>
    </w:p>
    <w:p w:rsidR="000973DE" w:rsidRDefault="000973DE" w:rsidP="000973DE">
      <w:pPr>
        <w:ind w:firstLine="567"/>
        <w:jc w:val="both"/>
        <w:rPr>
          <w:rFonts w:ascii="Times New Roman" w:hAnsi="Times New Roman"/>
          <w:sz w:val="28"/>
          <w:szCs w:val="28"/>
        </w:rPr>
      </w:pPr>
      <w:r w:rsidRPr="000973DE">
        <w:rPr>
          <w:rFonts w:ascii="Times New Roman" w:hAnsi="Times New Roman"/>
          <w:b/>
          <w:sz w:val="28"/>
          <w:szCs w:val="28"/>
        </w:rPr>
        <w:t>Расходная часть</w:t>
      </w:r>
      <w:r w:rsidRPr="007453C7">
        <w:rPr>
          <w:rFonts w:ascii="Times New Roman" w:hAnsi="Times New Roman"/>
          <w:sz w:val="28"/>
          <w:szCs w:val="28"/>
        </w:rPr>
        <w:t xml:space="preserve"> бюджета </w:t>
      </w:r>
      <w:proofErr w:type="spellStart"/>
      <w:r w:rsidRPr="007453C7">
        <w:rPr>
          <w:rFonts w:ascii="Times New Roman" w:hAnsi="Times New Roman"/>
          <w:sz w:val="28"/>
          <w:szCs w:val="28"/>
        </w:rPr>
        <w:t>Луж</w:t>
      </w:r>
      <w:r>
        <w:rPr>
          <w:rFonts w:ascii="Times New Roman" w:hAnsi="Times New Roman"/>
          <w:sz w:val="28"/>
          <w:szCs w:val="28"/>
        </w:rPr>
        <w:t>ского</w:t>
      </w:r>
      <w:proofErr w:type="spellEnd"/>
      <w:r>
        <w:rPr>
          <w:rFonts w:ascii="Times New Roman" w:hAnsi="Times New Roman"/>
          <w:sz w:val="28"/>
          <w:szCs w:val="28"/>
        </w:rPr>
        <w:t xml:space="preserve"> муниципального района за истекший</w:t>
      </w:r>
      <w:r w:rsidRPr="007453C7">
        <w:rPr>
          <w:rFonts w:ascii="Times New Roman" w:hAnsi="Times New Roman"/>
          <w:sz w:val="28"/>
          <w:szCs w:val="28"/>
        </w:rPr>
        <w:t xml:space="preserve"> год исполнена в сумме </w:t>
      </w:r>
      <w:r w:rsidRPr="00C9533F">
        <w:rPr>
          <w:rFonts w:ascii="Times New Roman" w:hAnsi="Times New Roman"/>
          <w:sz w:val="28"/>
          <w:szCs w:val="28"/>
        </w:rPr>
        <w:t>4 миллиарда 238 миллионов рублей или 93,0%</w:t>
      </w:r>
      <w:r w:rsidRPr="007453C7">
        <w:rPr>
          <w:rFonts w:ascii="Times New Roman" w:hAnsi="Times New Roman"/>
          <w:sz w:val="28"/>
          <w:szCs w:val="28"/>
        </w:rPr>
        <w:t xml:space="preserve"> к плану.</w:t>
      </w:r>
    </w:p>
    <w:p w:rsidR="000973DE" w:rsidRPr="007453C7" w:rsidRDefault="000973DE" w:rsidP="000973DE">
      <w:pPr>
        <w:ind w:firstLine="567"/>
        <w:jc w:val="both"/>
        <w:rPr>
          <w:rFonts w:ascii="Times New Roman" w:hAnsi="Times New Roman"/>
          <w:sz w:val="28"/>
          <w:szCs w:val="28"/>
        </w:rPr>
      </w:pPr>
      <w:r w:rsidRPr="007453C7">
        <w:rPr>
          <w:rFonts w:ascii="Times New Roman" w:hAnsi="Times New Roman"/>
          <w:sz w:val="28"/>
          <w:szCs w:val="28"/>
        </w:rPr>
        <w:t>В 202</w:t>
      </w:r>
      <w:r>
        <w:rPr>
          <w:rFonts w:ascii="Times New Roman" w:hAnsi="Times New Roman"/>
          <w:sz w:val="28"/>
          <w:szCs w:val="28"/>
        </w:rPr>
        <w:t>5</w:t>
      </w:r>
      <w:r w:rsidRPr="007453C7">
        <w:rPr>
          <w:rFonts w:ascii="Times New Roman" w:hAnsi="Times New Roman"/>
          <w:sz w:val="28"/>
          <w:szCs w:val="28"/>
        </w:rPr>
        <w:t xml:space="preserve"> году бюджет района </w:t>
      </w:r>
      <w:r>
        <w:rPr>
          <w:rFonts w:ascii="Times New Roman" w:hAnsi="Times New Roman"/>
          <w:sz w:val="28"/>
          <w:szCs w:val="28"/>
        </w:rPr>
        <w:t xml:space="preserve">традиционно </w:t>
      </w:r>
      <w:r w:rsidRPr="007453C7">
        <w:rPr>
          <w:rFonts w:ascii="Times New Roman" w:hAnsi="Times New Roman"/>
          <w:sz w:val="28"/>
          <w:szCs w:val="28"/>
        </w:rPr>
        <w:t>сохранил социальную направленность. В структуре исполнения расходной части, наибольший удельный вес составили расходы:</w:t>
      </w:r>
    </w:p>
    <w:p w:rsidR="000973DE" w:rsidRPr="007453C7" w:rsidRDefault="000973DE" w:rsidP="000973DE">
      <w:pPr>
        <w:ind w:firstLine="567"/>
        <w:jc w:val="both"/>
        <w:rPr>
          <w:rFonts w:ascii="Times New Roman" w:hAnsi="Times New Roman"/>
          <w:sz w:val="28"/>
          <w:szCs w:val="28"/>
        </w:rPr>
      </w:pPr>
      <w:r w:rsidRPr="007453C7">
        <w:rPr>
          <w:rFonts w:ascii="Times New Roman" w:hAnsi="Times New Roman"/>
          <w:sz w:val="28"/>
          <w:szCs w:val="28"/>
        </w:rPr>
        <w:t xml:space="preserve">- в сфере образования </w:t>
      </w:r>
      <w:r>
        <w:rPr>
          <w:rFonts w:ascii="Times New Roman" w:hAnsi="Times New Roman"/>
          <w:sz w:val="28"/>
          <w:szCs w:val="28"/>
        </w:rPr>
        <w:t xml:space="preserve">–69,4 </w:t>
      </w:r>
      <w:r w:rsidRPr="007453C7">
        <w:rPr>
          <w:rFonts w:ascii="Times New Roman" w:hAnsi="Times New Roman"/>
          <w:sz w:val="28"/>
          <w:szCs w:val="28"/>
        </w:rPr>
        <w:t>% от всех расходов бюджета;</w:t>
      </w:r>
    </w:p>
    <w:p w:rsidR="000973DE" w:rsidRPr="007453C7" w:rsidRDefault="000973DE" w:rsidP="000973DE">
      <w:pPr>
        <w:ind w:firstLine="567"/>
        <w:jc w:val="both"/>
        <w:rPr>
          <w:rFonts w:ascii="Times New Roman" w:hAnsi="Times New Roman"/>
          <w:sz w:val="28"/>
          <w:szCs w:val="28"/>
        </w:rPr>
      </w:pPr>
      <w:r w:rsidRPr="007453C7">
        <w:rPr>
          <w:rFonts w:ascii="Times New Roman" w:hAnsi="Times New Roman"/>
          <w:sz w:val="28"/>
          <w:szCs w:val="28"/>
        </w:rPr>
        <w:t xml:space="preserve">- социальной политики – </w:t>
      </w:r>
      <w:r>
        <w:rPr>
          <w:rFonts w:ascii="Times New Roman" w:hAnsi="Times New Roman"/>
          <w:sz w:val="28"/>
          <w:szCs w:val="28"/>
        </w:rPr>
        <w:t xml:space="preserve">6,9 </w:t>
      </w:r>
      <w:r w:rsidRPr="007453C7">
        <w:rPr>
          <w:rFonts w:ascii="Times New Roman" w:hAnsi="Times New Roman"/>
          <w:sz w:val="28"/>
          <w:szCs w:val="28"/>
        </w:rPr>
        <w:t>%;</w:t>
      </w:r>
    </w:p>
    <w:p w:rsidR="000973DE" w:rsidRPr="007453C7" w:rsidRDefault="000973DE" w:rsidP="000973DE">
      <w:pPr>
        <w:ind w:firstLine="567"/>
        <w:jc w:val="both"/>
        <w:rPr>
          <w:rFonts w:ascii="Times New Roman" w:hAnsi="Times New Roman"/>
          <w:sz w:val="28"/>
          <w:szCs w:val="28"/>
        </w:rPr>
      </w:pPr>
      <w:r w:rsidRPr="007453C7">
        <w:rPr>
          <w:rFonts w:ascii="Times New Roman" w:hAnsi="Times New Roman"/>
          <w:sz w:val="28"/>
          <w:szCs w:val="28"/>
        </w:rPr>
        <w:t xml:space="preserve">- жилищно-коммунального хозяйства – </w:t>
      </w:r>
      <w:r>
        <w:rPr>
          <w:rFonts w:ascii="Times New Roman" w:hAnsi="Times New Roman"/>
          <w:sz w:val="28"/>
          <w:szCs w:val="28"/>
        </w:rPr>
        <w:t xml:space="preserve">4,7 </w:t>
      </w:r>
      <w:r w:rsidRPr="007453C7">
        <w:rPr>
          <w:rFonts w:ascii="Times New Roman" w:hAnsi="Times New Roman"/>
          <w:sz w:val="28"/>
          <w:szCs w:val="28"/>
        </w:rPr>
        <w:t>%;</w:t>
      </w:r>
    </w:p>
    <w:p w:rsidR="000973DE" w:rsidRDefault="000973DE" w:rsidP="000973DE">
      <w:pPr>
        <w:ind w:firstLine="567"/>
        <w:jc w:val="both"/>
        <w:rPr>
          <w:rFonts w:ascii="Times New Roman" w:hAnsi="Times New Roman"/>
          <w:sz w:val="28"/>
          <w:szCs w:val="28"/>
        </w:rPr>
      </w:pPr>
      <w:r w:rsidRPr="007453C7">
        <w:rPr>
          <w:rFonts w:ascii="Times New Roman" w:hAnsi="Times New Roman"/>
          <w:sz w:val="28"/>
          <w:szCs w:val="28"/>
        </w:rPr>
        <w:t xml:space="preserve">- межбюджетные трансферты поселениям </w:t>
      </w:r>
      <w:r>
        <w:rPr>
          <w:rFonts w:ascii="Times New Roman" w:hAnsi="Times New Roman"/>
          <w:sz w:val="28"/>
          <w:szCs w:val="28"/>
        </w:rPr>
        <w:t xml:space="preserve">–5,9 </w:t>
      </w:r>
      <w:r w:rsidRPr="007453C7">
        <w:rPr>
          <w:rFonts w:ascii="Times New Roman" w:hAnsi="Times New Roman"/>
          <w:sz w:val="28"/>
          <w:szCs w:val="28"/>
        </w:rPr>
        <w:t>%.</w:t>
      </w:r>
    </w:p>
    <w:p w:rsidR="000973DE" w:rsidRDefault="000973DE" w:rsidP="000973DE">
      <w:pPr>
        <w:ind w:firstLine="567"/>
        <w:jc w:val="both"/>
        <w:rPr>
          <w:rFonts w:ascii="Times New Roman" w:hAnsi="Times New Roman"/>
          <w:sz w:val="28"/>
          <w:szCs w:val="28"/>
        </w:rPr>
      </w:pPr>
    </w:p>
    <w:p w:rsidR="000973DE" w:rsidRPr="007453C7" w:rsidRDefault="000973DE" w:rsidP="000973DE">
      <w:pPr>
        <w:widowControl w:val="0"/>
        <w:autoSpaceDE w:val="0"/>
        <w:autoSpaceDN w:val="0"/>
        <w:adjustRightInd w:val="0"/>
        <w:ind w:firstLine="567"/>
        <w:jc w:val="both"/>
        <w:rPr>
          <w:rStyle w:val="ae"/>
          <w:rFonts w:ascii="Times New Roman" w:hAnsi="Times New Roman"/>
          <w:b w:val="0"/>
          <w:bCs w:val="0"/>
          <w:sz w:val="28"/>
          <w:szCs w:val="28"/>
        </w:rPr>
      </w:pPr>
      <w:r w:rsidRPr="007453C7">
        <w:rPr>
          <w:rStyle w:val="ae"/>
          <w:rFonts w:ascii="Times New Roman" w:hAnsi="Times New Roman"/>
          <w:b w:val="0"/>
          <w:bCs w:val="0"/>
          <w:sz w:val="28"/>
          <w:szCs w:val="28"/>
        </w:rPr>
        <w:t xml:space="preserve">Основные параметры бюджета </w:t>
      </w:r>
      <w:proofErr w:type="spellStart"/>
      <w:r w:rsidRPr="007453C7">
        <w:rPr>
          <w:rStyle w:val="ae"/>
          <w:rFonts w:ascii="Times New Roman" w:hAnsi="Times New Roman"/>
          <w:b w:val="0"/>
          <w:bCs w:val="0"/>
          <w:sz w:val="28"/>
          <w:szCs w:val="28"/>
        </w:rPr>
        <w:t>Лужского</w:t>
      </w:r>
      <w:proofErr w:type="spellEnd"/>
      <w:r w:rsidRPr="007453C7">
        <w:rPr>
          <w:rStyle w:val="ae"/>
          <w:rFonts w:ascii="Times New Roman" w:hAnsi="Times New Roman"/>
          <w:b w:val="0"/>
          <w:bCs w:val="0"/>
          <w:sz w:val="28"/>
          <w:szCs w:val="28"/>
        </w:rPr>
        <w:t xml:space="preserve"> городского поселения на 202</w:t>
      </w:r>
      <w:r>
        <w:rPr>
          <w:rStyle w:val="ae"/>
          <w:rFonts w:ascii="Times New Roman" w:hAnsi="Times New Roman"/>
          <w:b w:val="0"/>
          <w:bCs w:val="0"/>
          <w:sz w:val="28"/>
          <w:szCs w:val="28"/>
        </w:rPr>
        <w:t>5</w:t>
      </w:r>
      <w:r w:rsidRPr="007453C7">
        <w:rPr>
          <w:rStyle w:val="ae"/>
          <w:rFonts w:ascii="Times New Roman" w:hAnsi="Times New Roman"/>
          <w:b w:val="0"/>
          <w:bCs w:val="0"/>
          <w:sz w:val="28"/>
          <w:szCs w:val="28"/>
        </w:rPr>
        <w:t xml:space="preserve"> год:</w:t>
      </w:r>
    </w:p>
    <w:p w:rsidR="000973DE" w:rsidRPr="00360052" w:rsidRDefault="000973DE" w:rsidP="000973DE">
      <w:pPr>
        <w:ind w:firstLine="567"/>
        <w:jc w:val="both"/>
        <w:rPr>
          <w:rFonts w:ascii="Times New Roman" w:hAnsi="Times New Roman"/>
          <w:sz w:val="28"/>
          <w:szCs w:val="28"/>
        </w:rPr>
      </w:pPr>
      <w:r>
        <w:rPr>
          <w:rFonts w:ascii="Times New Roman" w:hAnsi="Times New Roman"/>
          <w:sz w:val="28"/>
          <w:szCs w:val="28"/>
        </w:rPr>
        <w:t xml:space="preserve">по доходам - </w:t>
      </w:r>
      <w:r w:rsidRPr="00360052">
        <w:rPr>
          <w:rFonts w:ascii="Times New Roman" w:hAnsi="Times New Roman"/>
          <w:sz w:val="28"/>
          <w:szCs w:val="28"/>
        </w:rPr>
        <w:t>1 миллиард 863 миллиона рублей;</w:t>
      </w:r>
    </w:p>
    <w:p w:rsidR="000973DE" w:rsidRDefault="000973DE" w:rsidP="000973DE">
      <w:pPr>
        <w:ind w:firstLine="567"/>
        <w:jc w:val="both"/>
        <w:rPr>
          <w:rFonts w:ascii="Times New Roman" w:hAnsi="Times New Roman"/>
          <w:sz w:val="28"/>
          <w:szCs w:val="28"/>
        </w:rPr>
      </w:pPr>
      <w:r>
        <w:rPr>
          <w:rFonts w:ascii="Times New Roman" w:hAnsi="Times New Roman"/>
          <w:sz w:val="28"/>
          <w:szCs w:val="28"/>
        </w:rPr>
        <w:t xml:space="preserve">по </w:t>
      </w:r>
      <w:r w:rsidRPr="00360052">
        <w:rPr>
          <w:rFonts w:ascii="Times New Roman" w:hAnsi="Times New Roman"/>
          <w:sz w:val="28"/>
          <w:szCs w:val="28"/>
        </w:rPr>
        <w:t>расход</w:t>
      </w:r>
      <w:r>
        <w:rPr>
          <w:rFonts w:ascii="Times New Roman" w:hAnsi="Times New Roman"/>
          <w:sz w:val="28"/>
          <w:szCs w:val="28"/>
        </w:rPr>
        <w:t xml:space="preserve">ам - </w:t>
      </w:r>
      <w:r w:rsidRPr="00360052">
        <w:rPr>
          <w:rFonts w:ascii="Times New Roman" w:hAnsi="Times New Roman"/>
          <w:sz w:val="28"/>
          <w:szCs w:val="28"/>
        </w:rPr>
        <w:t xml:space="preserve">1 миллиард 877 миллионов рублей; </w:t>
      </w:r>
    </w:p>
    <w:p w:rsidR="000973DE" w:rsidRDefault="000973DE" w:rsidP="000973DE">
      <w:pPr>
        <w:ind w:firstLine="567"/>
        <w:jc w:val="both"/>
        <w:rPr>
          <w:rFonts w:ascii="Times New Roman" w:hAnsi="Times New Roman"/>
          <w:sz w:val="28"/>
          <w:szCs w:val="28"/>
        </w:rPr>
      </w:pPr>
      <w:r w:rsidRPr="00360052">
        <w:rPr>
          <w:rFonts w:ascii="Times New Roman" w:hAnsi="Times New Roman"/>
          <w:sz w:val="28"/>
          <w:szCs w:val="28"/>
        </w:rPr>
        <w:t>дефицит бюджета 128 миллионов рублей</w:t>
      </w:r>
    </w:p>
    <w:p w:rsidR="009933E6" w:rsidRDefault="00901561" w:rsidP="00B602D4">
      <w:pPr>
        <w:ind w:firstLine="567"/>
        <w:jc w:val="both"/>
        <w:rPr>
          <w:rFonts w:ascii="Times New Roman" w:hAnsi="Times New Roman"/>
          <w:sz w:val="28"/>
          <w:szCs w:val="28"/>
        </w:rPr>
      </w:pPr>
      <w:r w:rsidRPr="007453C7">
        <w:rPr>
          <w:rFonts w:ascii="Times New Roman" w:hAnsi="Times New Roman"/>
          <w:sz w:val="28"/>
          <w:szCs w:val="28"/>
        </w:rPr>
        <w:t xml:space="preserve">Бюджет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w:t>
      </w:r>
      <w:r w:rsidRPr="000973DE">
        <w:rPr>
          <w:rFonts w:ascii="Times New Roman" w:hAnsi="Times New Roman"/>
          <w:b/>
          <w:sz w:val="28"/>
          <w:szCs w:val="28"/>
        </w:rPr>
        <w:t>по доходам</w:t>
      </w:r>
      <w:r w:rsidRPr="007453C7">
        <w:rPr>
          <w:rFonts w:ascii="Times New Roman" w:hAnsi="Times New Roman"/>
          <w:sz w:val="28"/>
          <w:szCs w:val="28"/>
        </w:rPr>
        <w:t xml:space="preserve"> выполнен в сумме </w:t>
      </w:r>
      <w:r w:rsidR="009933E6" w:rsidRPr="00C9533F">
        <w:rPr>
          <w:rFonts w:ascii="Times New Roman" w:hAnsi="Times New Roman"/>
          <w:sz w:val="28"/>
          <w:szCs w:val="28"/>
        </w:rPr>
        <w:t>1 миллиард 626 миллионов рублей или 87,3% к плановым показателям, исполнение налоговых и неналоговых доходов составило 117,5% к плану или 424 миллиона рублей.</w:t>
      </w:r>
    </w:p>
    <w:p w:rsidR="009933E6" w:rsidRDefault="009933E6" w:rsidP="00B602D4">
      <w:pPr>
        <w:ind w:firstLine="567"/>
        <w:jc w:val="both"/>
        <w:rPr>
          <w:rFonts w:ascii="Times New Roman" w:hAnsi="Times New Roman"/>
          <w:sz w:val="28"/>
          <w:szCs w:val="28"/>
        </w:rPr>
      </w:pPr>
      <w:r w:rsidRPr="000973DE">
        <w:rPr>
          <w:rFonts w:ascii="Times New Roman" w:hAnsi="Times New Roman"/>
          <w:b/>
          <w:sz w:val="28"/>
          <w:szCs w:val="28"/>
        </w:rPr>
        <w:t>Б</w:t>
      </w:r>
      <w:r w:rsidR="00901561" w:rsidRPr="000973DE">
        <w:rPr>
          <w:rFonts w:ascii="Times New Roman" w:hAnsi="Times New Roman"/>
          <w:b/>
          <w:sz w:val="28"/>
          <w:szCs w:val="28"/>
        </w:rPr>
        <w:t>езвозмездных поступлений</w:t>
      </w:r>
      <w:r w:rsidR="00901561" w:rsidRPr="007453C7">
        <w:rPr>
          <w:rFonts w:ascii="Times New Roman" w:hAnsi="Times New Roman"/>
          <w:sz w:val="28"/>
          <w:szCs w:val="28"/>
        </w:rPr>
        <w:t xml:space="preserve"> в виде дотаций и субсидий, а также иных межбюджетных трансфертов зачислено в сумме </w:t>
      </w:r>
      <w:r w:rsidRPr="00C9533F">
        <w:rPr>
          <w:rFonts w:ascii="Times New Roman" w:hAnsi="Times New Roman"/>
          <w:sz w:val="28"/>
          <w:szCs w:val="28"/>
        </w:rPr>
        <w:t>1 миллиард 202 миллиона рублей или 80,0% при плане 1 миллиард 502 миллиона рублей</w:t>
      </w:r>
      <w:r>
        <w:rPr>
          <w:rFonts w:ascii="Times New Roman" w:hAnsi="Times New Roman"/>
          <w:sz w:val="28"/>
          <w:szCs w:val="28"/>
        </w:rPr>
        <w:t>.</w:t>
      </w:r>
    </w:p>
    <w:p w:rsidR="00901561" w:rsidRDefault="00901561" w:rsidP="00B602D4">
      <w:pPr>
        <w:ind w:firstLine="567"/>
        <w:jc w:val="both"/>
        <w:rPr>
          <w:rFonts w:ascii="Times New Roman" w:hAnsi="Times New Roman"/>
          <w:sz w:val="28"/>
          <w:szCs w:val="28"/>
        </w:rPr>
      </w:pPr>
      <w:r w:rsidRPr="000973DE">
        <w:rPr>
          <w:rFonts w:ascii="Times New Roman" w:hAnsi="Times New Roman"/>
          <w:b/>
          <w:sz w:val="28"/>
          <w:szCs w:val="28"/>
        </w:rPr>
        <w:t>Расходная часть</w:t>
      </w:r>
      <w:r w:rsidRPr="00C462E1">
        <w:rPr>
          <w:rFonts w:ascii="Times New Roman" w:hAnsi="Times New Roman"/>
          <w:sz w:val="28"/>
          <w:szCs w:val="28"/>
        </w:rPr>
        <w:t xml:space="preserve"> бюджета </w:t>
      </w:r>
      <w:proofErr w:type="spellStart"/>
      <w:r w:rsidRPr="00C462E1">
        <w:rPr>
          <w:rFonts w:ascii="Times New Roman" w:hAnsi="Times New Roman"/>
          <w:sz w:val="28"/>
          <w:szCs w:val="28"/>
        </w:rPr>
        <w:t>Лужского</w:t>
      </w:r>
      <w:proofErr w:type="spellEnd"/>
      <w:r w:rsidRPr="00C462E1">
        <w:rPr>
          <w:rFonts w:ascii="Times New Roman" w:hAnsi="Times New Roman"/>
          <w:sz w:val="28"/>
          <w:szCs w:val="28"/>
        </w:rPr>
        <w:t xml:space="preserve"> городского поселения исполнена в сумме </w:t>
      </w:r>
      <w:r w:rsidR="00C462E1" w:rsidRPr="00C462E1">
        <w:rPr>
          <w:rFonts w:ascii="Times New Roman" w:hAnsi="Times New Roman"/>
          <w:sz w:val="28"/>
          <w:szCs w:val="28"/>
        </w:rPr>
        <w:t>1 миллиард 609 миллионов рублей, что составляет 85,7%</w:t>
      </w:r>
      <w:r w:rsidR="00F4118A" w:rsidRPr="00C462E1">
        <w:rPr>
          <w:rFonts w:ascii="Times New Roman" w:hAnsi="Times New Roman"/>
          <w:sz w:val="28"/>
          <w:szCs w:val="28"/>
        </w:rPr>
        <w:t xml:space="preserve"> от плана</w:t>
      </w:r>
      <w:r w:rsidRPr="00C462E1">
        <w:rPr>
          <w:rFonts w:ascii="Times New Roman" w:hAnsi="Times New Roman"/>
          <w:sz w:val="28"/>
          <w:szCs w:val="28"/>
        </w:rPr>
        <w:t>.</w:t>
      </w:r>
      <w:r w:rsidR="000973DE">
        <w:rPr>
          <w:rFonts w:ascii="Times New Roman" w:hAnsi="Times New Roman"/>
          <w:sz w:val="28"/>
          <w:szCs w:val="28"/>
        </w:rPr>
        <w:t xml:space="preserve"> </w:t>
      </w:r>
      <w:r w:rsidRPr="00C462E1">
        <w:rPr>
          <w:rFonts w:ascii="Times New Roman" w:hAnsi="Times New Roman"/>
          <w:sz w:val="28"/>
          <w:szCs w:val="28"/>
        </w:rPr>
        <w:t xml:space="preserve">В структуре исполнения расходной части бюджета </w:t>
      </w:r>
      <w:r w:rsidR="00C462E1">
        <w:rPr>
          <w:rFonts w:ascii="Times New Roman" w:hAnsi="Times New Roman"/>
          <w:sz w:val="28"/>
          <w:szCs w:val="28"/>
        </w:rPr>
        <w:t>города</w:t>
      </w:r>
      <w:r w:rsidRPr="00C462E1">
        <w:rPr>
          <w:rFonts w:ascii="Times New Roman" w:hAnsi="Times New Roman"/>
          <w:sz w:val="28"/>
          <w:szCs w:val="28"/>
        </w:rPr>
        <w:t>, наиболее значимые расходы произведены по следующим направлениям:</w:t>
      </w:r>
    </w:p>
    <w:p w:rsidR="007125E2" w:rsidRDefault="007125E2" w:rsidP="00B602D4">
      <w:pPr>
        <w:tabs>
          <w:tab w:val="left" w:pos="993"/>
        </w:tabs>
        <w:ind w:firstLine="567"/>
        <w:contextualSpacing/>
        <w:jc w:val="both"/>
        <w:rPr>
          <w:rFonts w:ascii="Times New Roman" w:hAnsi="Times New Roman"/>
          <w:sz w:val="28"/>
          <w:szCs w:val="28"/>
        </w:rPr>
      </w:pPr>
      <w:r>
        <w:rPr>
          <w:rFonts w:ascii="Times New Roman" w:hAnsi="Times New Roman"/>
          <w:sz w:val="28"/>
          <w:szCs w:val="28"/>
        </w:rPr>
        <w:t xml:space="preserve">- </w:t>
      </w:r>
      <w:r w:rsidR="00C462E1" w:rsidRPr="00C462E1">
        <w:rPr>
          <w:rFonts w:ascii="Times New Roman" w:hAnsi="Times New Roman"/>
          <w:sz w:val="28"/>
          <w:szCs w:val="28"/>
        </w:rPr>
        <w:t>жилищно-коммунальное хозяйство – 49,1% (в том числе переселение граждан из аварийного жилья);</w:t>
      </w:r>
    </w:p>
    <w:p w:rsidR="00C462E1" w:rsidRPr="00C462E1" w:rsidRDefault="007125E2" w:rsidP="00B602D4">
      <w:pPr>
        <w:tabs>
          <w:tab w:val="left" w:pos="993"/>
        </w:tabs>
        <w:ind w:firstLine="567"/>
        <w:contextualSpacing/>
        <w:jc w:val="both"/>
        <w:rPr>
          <w:rFonts w:ascii="Times New Roman" w:hAnsi="Times New Roman"/>
          <w:sz w:val="28"/>
          <w:szCs w:val="28"/>
        </w:rPr>
      </w:pPr>
      <w:r>
        <w:rPr>
          <w:rFonts w:ascii="Times New Roman" w:hAnsi="Times New Roman"/>
          <w:sz w:val="28"/>
          <w:szCs w:val="28"/>
        </w:rPr>
        <w:t xml:space="preserve">- </w:t>
      </w:r>
      <w:r w:rsidR="00C462E1" w:rsidRPr="00C462E1">
        <w:rPr>
          <w:rFonts w:ascii="Times New Roman" w:hAnsi="Times New Roman"/>
          <w:sz w:val="28"/>
          <w:szCs w:val="28"/>
        </w:rPr>
        <w:t>дорожное хозяйство– 24,7%;</w:t>
      </w:r>
    </w:p>
    <w:p w:rsidR="007125E2" w:rsidRDefault="007125E2" w:rsidP="00B602D4">
      <w:pPr>
        <w:tabs>
          <w:tab w:val="left" w:pos="993"/>
        </w:tabs>
        <w:ind w:firstLine="567"/>
        <w:contextualSpacing/>
        <w:jc w:val="both"/>
        <w:rPr>
          <w:rFonts w:ascii="Times New Roman" w:hAnsi="Times New Roman"/>
          <w:sz w:val="28"/>
          <w:szCs w:val="28"/>
        </w:rPr>
      </w:pPr>
      <w:r>
        <w:rPr>
          <w:rFonts w:ascii="Times New Roman" w:hAnsi="Times New Roman"/>
          <w:sz w:val="28"/>
          <w:szCs w:val="28"/>
        </w:rPr>
        <w:lastRenderedPageBreak/>
        <w:t xml:space="preserve">- </w:t>
      </w:r>
      <w:r w:rsidR="00C462E1" w:rsidRPr="00C462E1">
        <w:rPr>
          <w:rFonts w:ascii="Times New Roman" w:hAnsi="Times New Roman"/>
          <w:sz w:val="28"/>
          <w:szCs w:val="28"/>
        </w:rPr>
        <w:t>культура и молодежная политика – 16,0%</w:t>
      </w:r>
      <w:r w:rsidR="00CF0BB0">
        <w:rPr>
          <w:rFonts w:ascii="Times New Roman" w:hAnsi="Times New Roman"/>
          <w:sz w:val="28"/>
          <w:szCs w:val="28"/>
        </w:rPr>
        <w:t>;</w:t>
      </w:r>
    </w:p>
    <w:p w:rsidR="00C462E1" w:rsidRPr="00C462E1" w:rsidRDefault="007125E2" w:rsidP="00B602D4">
      <w:pPr>
        <w:tabs>
          <w:tab w:val="left" w:pos="993"/>
        </w:tabs>
        <w:ind w:firstLine="567"/>
        <w:contextualSpacing/>
        <w:jc w:val="both"/>
        <w:rPr>
          <w:rFonts w:ascii="Times New Roman" w:hAnsi="Times New Roman"/>
          <w:sz w:val="28"/>
          <w:szCs w:val="28"/>
        </w:rPr>
      </w:pPr>
      <w:r>
        <w:rPr>
          <w:rFonts w:ascii="Times New Roman" w:hAnsi="Times New Roman"/>
          <w:sz w:val="28"/>
          <w:szCs w:val="28"/>
        </w:rPr>
        <w:t xml:space="preserve">- </w:t>
      </w:r>
      <w:r w:rsidR="00C462E1" w:rsidRPr="00C462E1">
        <w:rPr>
          <w:rFonts w:ascii="Times New Roman" w:hAnsi="Times New Roman"/>
          <w:sz w:val="28"/>
          <w:szCs w:val="28"/>
        </w:rPr>
        <w:t>физическая культура и спорт – 7,4%.</w:t>
      </w:r>
    </w:p>
    <w:p w:rsidR="006B3C84" w:rsidRDefault="00C47064" w:rsidP="00B602D4">
      <w:pPr>
        <w:ind w:firstLine="567"/>
        <w:jc w:val="both"/>
        <w:rPr>
          <w:rFonts w:ascii="Times New Roman" w:hAnsi="Times New Roman"/>
          <w:sz w:val="28"/>
          <w:szCs w:val="28"/>
        </w:rPr>
      </w:pPr>
      <w:r w:rsidRPr="007453C7">
        <w:rPr>
          <w:rFonts w:ascii="Times New Roman" w:hAnsi="Times New Roman"/>
          <w:sz w:val="28"/>
          <w:szCs w:val="28"/>
        </w:rPr>
        <w:t>Основной причиной неполного исполнения бюджета как муниципального района, так и городского поселения является экономия средств, в результате конкурсных процедур, а также перенесение сроков окончания работ на 202</w:t>
      </w:r>
      <w:r w:rsidR="00DF75D7">
        <w:rPr>
          <w:rFonts w:ascii="Times New Roman" w:hAnsi="Times New Roman"/>
          <w:sz w:val="28"/>
          <w:szCs w:val="28"/>
        </w:rPr>
        <w:t>6</w:t>
      </w:r>
      <w:r w:rsidRPr="007453C7">
        <w:rPr>
          <w:rFonts w:ascii="Times New Roman" w:hAnsi="Times New Roman"/>
          <w:sz w:val="28"/>
          <w:szCs w:val="28"/>
        </w:rPr>
        <w:t xml:space="preserve"> год.</w:t>
      </w:r>
    </w:p>
    <w:p w:rsidR="00B602D4" w:rsidRDefault="00B602D4" w:rsidP="00B602D4">
      <w:pPr>
        <w:ind w:firstLine="567"/>
        <w:jc w:val="both"/>
        <w:rPr>
          <w:rFonts w:ascii="Times New Roman" w:hAnsi="Times New Roman"/>
          <w:sz w:val="28"/>
          <w:szCs w:val="28"/>
        </w:rPr>
      </w:pPr>
    </w:p>
    <w:p w:rsidR="007453C7" w:rsidRDefault="006B3C84" w:rsidP="00B602D4">
      <w:pPr>
        <w:ind w:firstLine="567"/>
        <w:jc w:val="center"/>
        <w:rPr>
          <w:rFonts w:ascii="Times New Roman" w:hAnsi="Times New Roman"/>
          <w:sz w:val="28"/>
          <w:szCs w:val="28"/>
        </w:rPr>
      </w:pPr>
      <w:r w:rsidRPr="007453C7">
        <w:rPr>
          <w:rFonts w:ascii="Times New Roman" w:hAnsi="Times New Roman"/>
          <w:sz w:val="28"/>
          <w:szCs w:val="28"/>
        </w:rPr>
        <w:t>УПРАВЛЕНИЕ МУНИЦИПАЛЬНЫМ ИМУЩЕСТВОМ</w:t>
      </w:r>
    </w:p>
    <w:p w:rsidR="006B3C84" w:rsidRDefault="00432C15" w:rsidP="00B602D4">
      <w:pPr>
        <w:ind w:firstLine="567"/>
        <w:jc w:val="center"/>
        <w:rPr>
          <w:rFonts w:ascii="Times New Roman" w:hAnsi="Times New Roman"/>
          <w:sz w:val="28"/>
          <w:szCs w:val="28"/>
        </w:rPr>
      </w:pPr>
      <w:r w:rsidRPr="007453C7">
        <w:rPr>
          <w:rFonts w:ascii="Times New Roman" w:hAnsi="Times New Roman"/>
          <w:sz w:val="28"/>
          <w:szCs w:val="28"/>
        </w:rPr>
        <w:t>И ЖИЛИЩНАЯ ПОЛИТИКА</w:t>
      </w:r>
    </w:p>
    <w:p w:rsidR="00A0312F" w:rsidRDefault="00A0312F" w:rsidP="00B602D4">
      <w:pPr>
        <w:ind w:firstLine="567"/>
        <w:jc w:val="center"/>
        <w:rPr>
          <w:rFonts w:ascii="Times New Roman" w:hAnsi="Times New Roman"/>
          <w:sz w:val="28"/>
          <w:szCs w:val="28"/>
        </w:rPr>
      </w:pPr>
    </w:p>
    <w:p w:rsidR="006B3C84" w:rsidRPr="007453C7" w:rsidRDefault="006B3C84" w:rsidP="00B602D4">
      <w:pPr>
        <w:ind w:firstLine="567"/>
        <w:jc w:val="both"/>
        <w:rPr>
          <w:rFonts w:ascii="Times New Roman" w:hAnsi="Times New Roman"/>
          <w:sz w:val="28"/>
          <w:szCs w:val="28"/>
        </w:rPr>
      </w:pPr>
      <w:r w:rsidRPr="007453C7">
        <w:rPr>
          <w:rFonts w:ascii="Times New Roman" w:hAnsi="Times New Roman"/>
          <w:sz w:val="28"/>
          <w:szCs w:val="28"/>
        </w:rPr>
        <w:t>Поступления в бюджет</w:t>
      </w:r>
      <w:r w:rsidR="006F112E" w:rsidRPr="007453C7">
        <w:rPr>
          <w:rFonts w:ascii="Times New Roman" w:hAnsi="Times New Roman"/>
          <w:sz w:val="28"/>
          <w:szCs w:val="28"/>
        </w:rPr>
        <w:t>ы</w:t>
      </w:r>
      <w:r w:rsidRPr="007453C7">
        <w:rPr>
          <w:rFonts w:ascii="Times New Roman" w:hAnsi="Times New Roman"/>
          <w:sz w:val="28"/>
          <w:szCs w:val="28"/>
        </w:rPr>
        <w:t xml:space="preserve"> арендной платы за нежилые помещения</w:t>
      </w:r>
      <w:r w:rsidR="008939FB" w:rsidRPr="007453C7">
        <w:rPr>
          <w:rFonts w:ascii="Times New Roman" w:hAnsi="Times New Roman"/>
          <w:sz w:val="28"/>
          <w:szCs w:val="28"/>
        </w:rPr>
        <w:t>, по договорам социального найма</w:t>
      </w:r>
      <w:r w:rsidR="008C2D10" w:rsidRPr="007453C7">
        <w:rPr>
          <w:rFonts w:ascii="Times New Roman" w:hAnsi="Times New Roman"/>
          <w:sz w:val="28"/>
          <w:szCs w:val="28"/>
        </w:rPr>
        <w:t xml:space="preserve">, после проведения </w:t>
      </w:r>
      <w:r w:rsidR="00DF75D7">
        <w:rPr>
          <w:rFonts w:ascii="Times New Roman" w:hAnsi="Times New Roman"/>
          <w:sz w:val="28"/>
          <w:szCs w:val="28"/>
        </w:rPr>
        <w:t>12</w:t>
      </w:r>
      <w:r w:rsidR="008C2D10" w:rsidRPr="007453C7">
        <w:rPr>
          <w:rFonts w:ascii="Times New Roman" w:hAnsi="Times New Roman"/>
          <w:sz w:val="28"/>
          <w:szCs w:val="28"/>
        </w:rPr>
        <w:t xml:space="preserve"> аукционов по продаже недвижимого и движимого имущества</w:t>
      </w:r>
      <w:r w:rsidRPr="007453C7">
        <w:rPr>
          <w:rFonts w:ascii="Times New Roman" w:hAnsi="Times New Roman"/>
          <w:sz w:val="28"/>
          <w:szCs w:val="28"/>
        </w:rPr>
        <w:t xml:space="preserve"> в отчетном году составили:</w:t>
      </w:r>
    </w:p>
    <w:p w:rsidR="006B3C84" w:rsidRPr="007453C7" w:rsidRDefault="00DF75D7" w:rsidP="00B602D4">
      <w:pPr>
        <w:ind w:firstLine="567"/>
        <w:jc w:val="both"/>
        <w:rPr>
          <w:rFonts w:ascii="Times New Roman" w:hAnsi="Times New Roman"/>
          <w:sz w:val="28"/>
          <w:szCs w:val="28"/>
        </w:rPr>
      </w:pPr>
      <w:r>
        <w:rPr>
          <w:rFonts w:ascii="Times New Roman" w:hAnsi="Times New Roman"/>
          <w:sz w:val="28"/>
          <w:szCs w:val="28"/>
        </w:rPr>
        <w:t>Район - 18 миллионов</w:t>
      </w:r>
      <w:r w:rsidR="008C2D10" w:rsidRPr="007453C7">
        <w:rPr>
          <w:rFonts w:ascii="Times New Roman" w:hAnsi="Times New Roman"/>
          <w:sz w:val="28"/>
          <w:szCs w:val="28"/>
        </w:rPr>
        <w:t xml:space="preserve"> 4</w:t>
      </w:r>
      <w:r w:rsidR="008D018A" w:rsidRPr="007453C7">
        <w:rPr>
          <w:rFonts w:ascii="Times New Roman" w:hAnsi="Times New Roman"/>
          <w:sz w:val="28"/>
          <w:szCs w:val="28"/>
        </w:rPr>
        <w:t xml:space="preserve">00 </w:t>
      </w:r>
      <w:r>
        <w:rPr>
          <w:rFonts w:ascii="Times New Roman" w:hAnsi="Times New Roman"/>
          <w:sz w:val="28"/>
          <w:szCs w:val="28"/>
        </w:rPr>
        <w:t>тысяч рублей</w:t>
      </w:r>
      <w:r w:rsidR="00A0312F">
        <w:rPr>
          <w:rFonts w:ascii="Times New Roman" w:hAnsi="Times New Roman"/>
          <w:sz w:val="28"/>
          <w:szCs w:val="28"/>
        </w:rPr>
        <w:t>;</w:t>
      </w:r>
    </w:p>
    <w:p w:rsidR="00A0312F" w:rsidRDefault="00DF75D7" w:rsidP="00B602D4">
      <w:pPr>
        <w:ind w:firstLine="567"/>
        <w:jc w:val="both"/>
        <w:rPr>
          <w:rFonts w:ascii="Times New Roman" w:hAnsi="Times New Roman"/>
          <w:sz w:val="28"/>
          <w:szCs w:val="28"/>
        </w:rPr>
      </w:pPr>
      <w:r>
        <w:rPr>
          <w:rFonts w:ascii="Times New Roman" w:hAnsi="Times New Roman"/>
          <w:sz w:val="28"/>
          <w:szCs w:val="28"/>
        </w:rPr>
        <w:t>Город - 2 миллиона</w:t>
      </w:r>
      <w:r w:rsidR="008F3BF8">
        <w:rPr>
          <w:rFonts w:ascii="Times New Roman" w:hAnsi="Times New Roman"/>
          <w:sz w:val="28"/>
          <w:szCs w:val="28"/>
        </w:rPr>
        <w:t xml:space="preserve"> </w:t>
      </w:r>
      <w:r>
        <w:rPr>
          <w:rFonts w:ascii="Times New Roman" w:hAnsi="Times New Roman"/>
          <w:sz w:val="28"/>
          <w:szCs w:val="28"/>
        </w:rPr>
        <w:t>600</w:t>
      </w:r>
      <w:r w:rsidR="008F3BF8">
        <w:rPr>
          <w:rFonts w:ascii="Times New Roman" w:hAnsi="Times New Roman"/>
          <w:sz w:val="28"/>
          <w:szCs w:val="28"/>
        </w:rPr>
        <w:t xml:space="preserve"> </w:t>
      </w:r>
      <w:r>
        <w:rPr>
          <w:rFonts w:ascii="Times New Roman" w:hAnsi="Times New Roman"/>
          <w:sz w:val="28"/>
          <w:szCs w:val="28"/>
        </w:rPr>
        <w:t>тысяч рублей</w:t>
      </w:r>
      <w:r w:rsidR="00A0312F">
        <w:rPr>
          <w:rFonts w:ascii="Times New Roman" w:hAnsi="Times New Roman"/>
          <w:sz w:val="28"/>
          <w:szCs w:val="28"/>
        </w:rPr>
        <w:t>.</w:t>
      </w:r>
    </w:p>
    <w:p w:rsidR="006B3C84" w:rsidRPr="007453C7" w:rsidRDefault="006B3C84" w:rsidP="00B602D4">
      <w:pPr>
        <w:ind w:firstLine="567"/>
        <w:jc w:val="both"/>
        <w:rPr>
          <w:rFonts w:ascii="Times New Roman" w:hAnsi="Times New Roman"/>
          <w:sz w:val="28"/>
          <w:szCs w:val="28"/>
        </w:rPr>
      </w:pPr>
      <w:r w:rsidRPr="007453C7">
        <w:rPr>
          <w:rFonts w:ascii="Times New Roman" w:hAnsi="Times New Roman"/>
          <w:sz w:val="28"/>
          <w:szCs w:val="28"/>
        </w:rPr>
        <w:t>За отчетный период проведен</w:t>
      </w:r>
      <w:r w:rsidR="00A0312F">
        <w:rPr>
          <w:rFonts w:ascii="Times New Roman" w:hAnsi="Times New Roman"/>
          <w:sz w:val="28"/>
          <w:szCs w:val="28"/>
        </w:rPr>
        <w:t>ы</w:t>
      </w:r>
      <w:r w:rsidR="000973DE">
        <w:rPr>
          <w:rFonts w:ascii="Times New Roman" w:hAnsi="Times New Roman"/>
          <w:sz w:val="28"/>
          <w:szCs w:val="28"/>
        </w:rPr>
        <w:t xml:space="preserve"> </w:t>
      </w:r>
      <w:r w:rsidR="00A0312F">
        <w:rPr>
          <w:rFonts w:ascii="Times New Roman" w:hAnsi="Times New Roman"/>
          <w:sz w:val="28"/>
          <w:szCs w:val="28"/>
        </w:rPr>
        <w:t>602</w:t>
      </w:r>
      <w:r w:rsidRPr="007453C7">
        <w:rPr>
          <w:rFonts w:ascii="Times New Roman" w:hAnsi="Times New Roman"/>
          <w:sz w:val="28"/>
          <w:szCs w:val="28"/>
        </w:rPr>
        <w:t xml:space="preserve"> сдел</w:t>
      </w:r>
      <w:r w:rsidR="00A0312F">
        <w:rPr>
          <w:rFonts w:ascii="Times New Roman" w:hAnsi="Times New Roman"/>
          <w:sz w:val="28"/>
          <w:szCs w:val="28"/>
        </w:rPr>
        <w:t>ки</w:t>
      </w:r>
      <w:r w:rsidRPr="007453C7">
        <w:rPr>
          <w:rFonts w:ascii="Times New Roman" w:hAnsi="Times New Roman"/>
          <w:sz w:val="28"/>
          <w:szCs w:val="28"/>
        </w:rPr>
        <w:t xml:space="preserve"> с земельными участками, в том числе: заключено </w:t>
      </w:r>
      <w:r w:rsidR="00A0312F">
        <w:rPr>
          <w:rFonts w:ascii="Times New Roman" w:hAnsi="Times New Roman"/>
          <w:sz w:val="28"/>
          <w:szCs w:val="28"/>
        </w:rPr>
        <w:t>91</w:t>
      </w:r>
      <w:r w:rsidRPr="007453C7">
        <w:rPr>
          <w:rFonts w:ascii="Times New Roman" w:hAnsi="Times New Roman"/>
          <w:sz w:val="28"/>
          <w:szCs w:val="28"/>
        </w:rPr>
        <w:t xml:space="preserve"> договор аренды, </w:t>
      </w:r>
      <w:r w:rsidR="00A0312F">
        <w:rPr>
          <w:rFonts w:ascii="Times New Roman" w:hAnsi="Times New Roman"/>
          <w:sz w:val="28"/>
          <w:szCs w:val="28"/>
        </w:rPr>
        <w:t>189</w:t>
      </w:r>
      <w:r w:rsidRPr="007453C7">
        <w:rPr>
          <w:rFonts w:ascii="Times New Roman" w:hAnsi="Times New Roman"/>
          <w:sz w:val="28"/>
          <w:szCs w:val="28"/>
        </w:rPr>
        <w:t xml:space="preserve"> договор</w:t>
      </w:r>
      <w:r w:rsidR="00A0312F">
        <w:rPr>
          <w:rFonts w:ascii="Times New Roman" w:hAnsi="Times New Roman"/>
          <w:sz w:val="28"/>
          <w:szCs w:val="28"/>
        </w:rPr>
        <w:t>ов</w:t>
      </w:r>
      <w:r w:rsidRPr="007453C7">
        <w:rPr>
          <w:rFonts w:ascii="Times New Roman" w:hAnsi="Times New Roman"/>
          <w:sz w:val="28"/>
          <w:szCs w:val="28"/>
        </w:rPr>
        <w:t xml:space="preserve"> купли-продажи, 3</w:t>
      </w:r>
      <w:r w:rsidR="00A0312F">
        <w:rPr>
          <w:rFonts w:ascii="Times New Roman" w:hAnsi="Times New Roman"/>
          <w:sz w:val="28"/>
          <w:szCs w:val="28"/>
        </w:rPr>
        <w:t>22</w:t>
      </w:r>
      <w:r w:rsidRPr="007453C7">
        <w:rPr>
          <w:rFonts w:ascii="Times New Roman" w:hAnsi="Times New Roman"/>
          <w:sz w:val="28"/>
          <w:szCs w:val="28"/>
        </w:rPr>
        <w:t xml:space="preserve"> соглашений о перераспределении земельных участков.</w:t>
      </w:r>
    </w:p>
    <w:p w:rsidR="00A0312F" w:rsidRDefault="00E736A6" w:rsidP="00B602D4">
      <w:pPr>
        <w:ind w:firstLine="567"/>
        <w:jc w:val="both"/>
        <w:rPr>
          <w:rFonts w:ascii="Times New Roman" w:hAnsi="Times New Roman"/>
          <w:sz w:val="28"/>
          <w:szCs w:val="28"/>
        </w:rPr>
      </w:pPr>
      <w:r w:rsidRPr="007453C7">
        <w:rPr>
          <w:rFonts w:ascii="Times New Roman" w:hAnsi="Times New Roman"/>
          <w:sz w:val="28"/>
          <w:szCs w:val="28"/>
        </w:rPr>
        <w:t>Также</w:t>
      </w:r>
      <w:r w:rsidR="006B3C84" w:rsidRPr="007453C7">
        <w:rPr>
          <w:rFonts w:ascii="Times New Roman" w:hAnsi="Times New Roman"/>
          <w:sz w:val="28"/>
          <w:szCs w:val="28"/>
        </w:rPr>
        <w:t xml:space="preserve"> проведено 2</w:t>
      </w:r>
      <w:r w:rsidR="00A0312F">
        <w:rPr>
          <w:rFonts w:ascii="Times New Roman" w:hAnsi="Times New Roman"/>
          <w:sz w:val="28"/>
          <w:szCs w:val="28"/>
        </w:rPr>
        <w:t>3</w:t>
      </w:r>
      <w:r w:rsidR="006B3C84" w:rsidRPr="007453C7">
        <w:rPr>
          <w:rFonts w:ascii="Times New Roman" w:hAnsi="Times New Roman"/>
          <w:sz w:val="28"/>
          <w:szCs w:val="28"/>
        </w:rPr>
        <w:t xml:space="preserve"> аукциона по продаже прав на земельные участки, в том числе по продаже права собственности - </w:t>
      </w:r>
      <w:r w:rsidR="008E5D5E" w:rsidRPr="007453C7">
        <w:rPr>
          <w:rFonts w:ascii="Times New Roman" w:hAnsi="Times New Roman"/>
          <w:sz w:val="28"/>
          <w:szCs w:val="28"/>
        </w:rPr>
        <w:t>10 и по</w:t>
      </w:r>
      <w:r w:rsidR="006B3C84" w:rsidRPr="007453C7">
        <w:rPr>
          <w:rFonts w:ascii="Times New Roman" w:hAnsi="Times New Roman"/>
          <w:sz w:val="28"/>
          <w:szCs w:val="28"/>
        </w:rPr>
        <w:t xml:space="preserve"> продаже права аренды - 12.</w:t>
      </w:r>
    </w:p>
    <w:p w:rsidR="006B3C84" w:rsidRPr="007453C7" w:rsidRDefault="00A0312F" w:rsidP="00B602D4">
      <w:pPr>
        <w:ind w:firstLine="567"/>
        <w:jc w:val="both"/>
        <w:rPr>
          <w:rFonts w:ascii="Times New Roman" w:hAnsi="Times New Roman"/>
          <w:sz w:val="28"/>
          <w:szCs w:val="28"/>
        </w:rPr>
      </w:pPr>
      <w:r>
        <w:rPr>
          <w:rFonts w:ascii="Times New Roman" w:hAnsi="Times New Roman"/>
          <w:sz w:val="28"/>
          <w:szCs w:val="28"/>
        </w:rPr>
        <w:t xml:space="preserve">Доходы от </w:t>
      </w:r>
      <w:r w:rsidR="006B3C84" w:rsidRPr="007453C7">
        <w:rPr>
          <w:rFonts w:ascii="Times New Roman" w:hAnsi="Times New Roman"/>
          <w:sz w:val="28"/>
          <w:szCs w:val="28"/>
        </w:rPr>
        <w:t xml:space="preserve">арендной </w:t>
      </w:r>
      <w:r w:rsidRPr="007453C7">
        <w:rPr>
          <w:rFonts w:ascii="Times New Roman" w:hAnsi="Times New Roman"/>
          <w:sz w:val="28"/>
          <w:szCs w:val="28"/>
        </w:rPr>
        <w:t>платы</w:t>
      </w:r>
      <w:r w:rsidR="006B3C84" w:rsidRPr="007453C7">
        <w:rPr>
          <w:rFonts w:ascii="Times New Roman" w:hAnsi="Times New Roman"/>
          <w:sz w:val="28"/>
          <w:szCs w:val="28"/>
        </w:rPr>
        <w:t>:</w:t>
      </w:r>
    </w:p>
    <w:p w:rsidR="006B3C84" w:rsidRPr="007453C7" w:rsidRDefault="00A0312F" w:rsidP="00B602D4">
      <w:pPr>
        <w:ind w:firstLine="567"/>
        <w:jc w:val="both"/>
        <w:rPr>
          <w:rFonts w:ascii="Times New Roman" w:hAnsi="Times New Roman"/>
          <w:sz w:val="28"/>
          <w:szCs w:val="28"/>
        </w:rPr>
      </w:pPr>
      <w:r>
        <w:rPr>
          <w:rFonts w:ascii="Times New Roman" w:hAnsi="Times New Roman"/>
          <w:sz w:val="28"/>
          <w:szCs w:val="28"/>
        </w:rPr>
        <w:t>Бюджет района – 27 миллионов 900 тысяч рублей;</w:t>
      </w:r>
    </w:p>
    <w:p w:rsidR="00A0312F" w:rsidRDefault="00A0312F" w:rsidP="00B602D4">
      <w:pPr>
        <w:ind w:firstLine="567"/>
        <w:jc w:val="both"/>
        <w:rPr>
          <w:rFonts w:ascii="Times New Roman" w:hAnsi="Times New Roman"/>
          <w:sz w:val="28"/>
          <w:szCs w:val="28"/>
        </w:rPr>
      </w:pPr>
      <w:r>
        <w:rPr>
          <w:rFonts w:ascii="Times New Roman" w:hAnsi="Times New Roman"/>
          <w:sz w:val="28"/>
          <w:szCs w:val="28"/>
        </w:rPr>
        <w:t>Бюджет города – 3 миллиона 200 тысяч рублей.</w:t>
      </w:r>
    </w:p>
    <w:p w:rsidR="006B3C84" w:rsidRPr="007453C7" w:rsidRDefault="006B3C84" w:rsidP="00B602D4">
      <w:pPr>
        <w:ind w:firstLine="567"/>
        <w:jc w:val="both"/>
        <w:rPr>
          <w:rFonts w:ascii="Times New Roman" w:hAnsi="Times New Roman"/>
          <w:sz w:val="28"/>
          <w:szCs w:val="28"/>
        </w:rPr>
      </w:pPr>
      <w:r w:rsidRPr="007453C7">
        <w:rPr>
          <w:rFonts w:ascii="Times New Roman" w:hAnsi="Times New Roman"/>
          <w:sz w:val="28"/>
          <w:szCs w:val="28"/>
        </w:rPr>
        <w:t>Доходы от продажи земельных участков:</w:t>
      </w:r>
    </w:p>
    <w:p w:rsidR="00A0312F" w:rsidRPr="007453C7" w:rsidRDefault="00A0312F" w:rsidP="00B602D4">
      <w:pPr>
        <w:ind w:firstLine="567"/>
        <w:jc w:val="both"/>
        <w:rPr>
          <w:rFonts w:ascii="Times New Roman" w:hAnsi="Times New Roman"/>
          <w:sz w:val="28"/>
          <w:szCs w:val="28"/>
        </w:rPr>
      </w:pPr>
      <w:r>
        <w:rPr>
          <w:rFonts w:ascii="Times New Roman" w:hAnsi="Times New Roman"/>
          <w:sz w:val="28"/>
          <w:szCs w:val="28"/>
        </w:rPr>
        <w:t>Бюджет района – 70 миллионов 100 тысяч рублей;</w:t>
      </w:r>
    </w:p>
    <w:p w:rsidR="00A0312F" w:rsidRDefault="00A0312F" w:rsidP="00B602D4">
      <w:pPr>
        <w:ind w:firstLine="567"/>
        <w:jc w:val="both"/>
        <w:rPr>
          <w:rFonts w:ascii="Times New Roman" w:hAnsi="Times New Roman"/>
          <w:sz w:val="28"/>
          <w:szCs w:val="28"/>
        </w:rPr>
      </w:pPr>
      <w:r>
        <w:rPr>
          <w:rFonts w:ascii="Times New Roman" w:hAnsi="Times New Roman"/>
          <w:sz w:val="28"/>
          <w:szCs w:val="28"/>
        </w:rPr>
        <w:t>Бюджет города – 6 миллионов 300 тысяч рублей.</w:t>
      </w:r>
    </w:p>
    <w:p w:rsidR="006B3C84" w:rsidRPr="007453C7" w:rsidRDefault="00A0312F" w:rsidP="00B602D4">
      <w:pPr>
        <w:ind w:firstLine="567"/>
        <w:jc w:val="both"/>
        <w:rPr>
          <w:rFonts w:ascii="Times New Roman" w:hAnsi="Times New Roman"/>
          <w:sz w:val="28"/>
          <w:szCs w:val="28"/>
        </w:rPr>
      </w:pPr>
      <w:r>
        <w:rPr>
          <w:rFonts w:ascii="Times New Roman" w:hAnsi="Times New Roman"/>
          <w:sz w:val="28"/>
          <w:szCs w:val="28"/>
        </w:rPr>
        <w:t>В</w:t>
      </w:r>
      <w:r w:rsidR="006B3C84" w:rsidRPr="007453C7">
        <w:rPr>
          <w:rFonts w:ascii="Times New Roman" w:hAnsi="Times New Roman"/>
          <w:sz w:val="28"/>
          <w:szCs w:val="28"/>
        </w:rPr>
        <w:t xml:space="preserve"> собственность гражда</w:t>
      </w:r>
      <w:r w:rsidR="00691449" w:rsidRPr="007453C7">
        <w:rPr>
          <w:rFonts w:ascii="Times New Roman" w:hAnsi="Times New Roman"/>
          <w:sz w:val="28"/>
          <w:szCs w:val="28"/>
        </w:rPr>
        <w:t xml:space="preserve">н </w:t>
      </w:r>
      <w:r>
        <w:rPr>
          <w:rFonts w:ascii="Times New Roman" w:hAnsi="Times New Roman"/>
          <w:sz w:val="28"/>
          <w:szCs w:val="28"/>
        </w:rPr>
        <w:t>бесплатно предоставлен</w:t>
      </w:r>
      <w:r w:rsidR="008E5D5E">
        <w:rPr>
          <w:rFonts w:ascii="Times New Roman" w:hAnsi="Times New Roman"/>
          <w:sz w:val="28"/>
          <w:szCs w:val="28"/>
        </w:rPr>
        <w:t>о 117</w:t>
      </w:r>
      <w:r w:rsidR="00691449" w:rsidRPr="007453C7">
        <w:rPr>
          <w:rFonts w:ascii="Times New Roman" w:hAnsi="Times New Roman"/>
          <w:sz w:val="28"/>
          <w:szCs w:val="28"/>
        </w:rPr>
        <w:t xml:space="preserve"> земельны</w:t>
      </w:r>
      <w:r w:rsidR="008E5D5E">
        <w:rPr>
          <w:rFonts w:ascii="Times New Roman" w:hAnsi="Times New Roman"/>
          <w:sz w:val="28"/>
          <w:szCs w:val="28"/>
        </w:rPr>
        <w:t>х</w:t>
      </w:r>
      <w:r w:rsidR="000973DE">
        <w:rPr>
          <w:rFonts w:ascii="Times New Roman" w:hAnsi="Times New Roman"/>
          <w:sz w:val="28"/>
          <w:szCs w:val="28"/>
        </w:rPr>
        <w:t xml:space="preserve"> </w:t>
      </w:r>
      <w:r w:rsidR="008E5D5E" w:rsidRPr="007453C7">
        <w:rPr>
          <w:rFonts w:ascii="Times New Roman" w:hAnsi="Times New Roman"/>
          <w:sz w:val="28"/>
          <w:szCs w:val="28"/>
        </w:rPr>
        <w:t>участ</w:t>
      </w:r>
      <w:r w:rsidR="008E5D5E">
        <w:rPr>
          <w:rFonts w:ascii="Times New Roman" w:hAnsi="Times New Roman"/>
          <w:sz w:val="28"/>
          <w:szCs w:val="28"/>
        </w:rPr>
        <w:t>ков</w:t>
      </w:r>
      <w:r w:rsidR="008E5D5E" w:rsidRPr="007453C7">
        <w:rPr>
          <w:rFonts w:ascii="Times New Roman" w:hAnsi="Times New Roman"/>
          <w:sz w:val="28"/>
          <w:szCs w:val="28"/>
        </w:rPr>
        <w:t xml:space="preserve"> для</w:t>
      </w:r>
      <w:r w:rsidR="006B3C84" w:rsidRPr="007453C7">
        <w:rPr>
          <w:rFonts w:ascii="Times New Roman" w:hAnsi="Times New Roman"/>
          <w:sz w:val="28"/>
          <w:szCs w:val="28"/>
        </w:rPr>
        <w:t xml:space="preserve"> ведения садоводства или огородничества.</w:t>
      </w:r>
    </w:p>
    <w:p w:rsidR="008E5D5E" w:rsidRPr="00DF6449" w:rsidRDefault="008E5D5E"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xml:space="preserve">В рамках муниципального земельного контроля по выявленным нарушениям земельного законодательства на земельных участках, расположенных на территории </w:t>
      </w:r>
      <w:proofErr w:type="spellStart"/>
      <w:r w:rsidRPr="00DF6449">
        <w:rPr>
          <w:rFonts w:ascii="Times New Roman" w:eastAsia="Times New Roman" w:hAnsi="Times New Roman"/>
          <w:sz w:val="28"/>
          <w:szCs w:val="28"/>
          <w:lang w:eastAsia="ru-RU"/>
        </w:rPr>
        <w:t>Лужского</w:t>
      </w:r>
      <w:proofErr w:type="spellEnd"/>
      <w:r w:rsidRPr="00DF6449">
        <w:rPr>
          <w:rFonts w:ascii="Times New Roman" w:eastAsia="Times New Roman" w:hAnsi="Times New Roman"/>
          <w:sz w:val="28"/>
          <w:szCs w:val="28"/>
          <w:lang w:eastAsia="ru-RU"/>
        </w:rPr>
        <w:t xml:space="preserve"> муниципального района администрацией было объявлено 328 предостережений. </w:t>
      </w:r>
      <w:r w:rsidR="008660C7" w:rsidRPr="00DF6449">
        <w:rPr>
          <w:rFonts w:ascii="Times New Roman" w:eastAsia="Times New Roman" w:hAnsi="Times New Roman"/>
          <w:sz w:val="28"/>
          <w:szCs w:val="28"/>
          <w:lang w:eastAsia="ru-RU"/>
        </w:rPr>
        <w:t xml:space="preserve">В соответствии с законодательством осуществлено оформление прав по 129 земельным участкам. По 63 участкам предостережения не исполнены, в 2026 году будут выставлены повторно. </w:t>
      </w:r>
    </w:p>
    <w:p w:rsidR="008E5D5E" w:rsidRPr="008E5D5E" w:rsidRDefault="008E5D5E" w:rsidP="00B602D4">
      <w:pPr>
        <w:ind w:firstLine="567"/>
        <w:jc w:val="both"/>
        <w:rPr>
          <w:rFonts w:ascii="Times New Roman" w:eastAsia="Times New Roman" w:hAnsi="Times New Roman"/>
          <w:sz w:val="28"/>
          <w:szCs w:val="28"/>
          <w:lang w:eastAsia="ru-RU"/>
        </w:rPr>
      </w:pPr>
      <w:r w:rsidRPr="008E5D5E">
        <w:rPr>
          <w:rFonts w:ascii="Times New Roman" w:eastAsia="Times New Roman" w:hAnsi="Times New Roman"/>
          <w:sz w:val="28"/>
          <w:szCs w:val="28"/>
          <w:lang w:eastAsia="ru-RU"/>
        </w:rPr>
        <w:t>В целях реализации Областных законов Ленинградской области от 14.10.2008 г. № 105-оз и от 17.07.2018 г. № 75-оз за 202</w:t>
      </w:r>
      <w:r>
        <w:rPr>
          <w:rFonts w:ascii="Times New Roman" w:eastAsia="Times New Roman" w:hAnsi="Times New Roman"/>
          <w:sz w:val="28"/>
          <w:szCs w:val="28"/>
          <w:lang w:eastAsia="ru-RU"/>
        </w:rPr>
        <w:t>5</w:t>
      </w:r>
      <w:r w:rsidRPr="008E5D5E">
        <w:rPr>
          <w:rFonts w:ascii="Times New Roman" w:eastAsia="Times New Roman" w:hAnsi="Times New Roman"/>
          <w:sz w:val="28"/>
          <w:szCs w:val="28"/>
          <w:lang w:eastAsia="ru-RU"/>
        </w:rPr>
        <w:t xml:space="preserve"> год:</w:t>
      </w:r>
    </w:p>
    <w:p w:rsidR="008E5D5E" w:rsidRPr="008E5D5E" w:rsidRDefault="008E5D5E" w:rsidP="00B602D4">
      <w:pPr>
        <w:ind w:firstLine="567"/>
        <w:jc w:val="both"/>
        <w:rPr>
          <w:rFonts w:ascii="Times New Roman" w:eastAsia="Times New Roman" w:hAnsi="Times New Roman"/>
          <w:sz w:val="28"/>
          <w:szCs w:val="28"/>
          <w:lang w:eastAsia="ru-RU"/>
        </w:rPr>
      </w:pPr>
      <w:r w:rsidRPr="008E5D5E">
        <w:rPr>
          <w:rFonts w:ascii="Times New Roman" w:eastAsia="Times New Roman" w:hAnsi="Times New Roman"/>
          <w:sz w:val="28"/>
          <w:szCs w:val="28"/>
          <w:lang w:eastAsia="ru-RU"/>
        </w:rPr>
        <w:t>- многодетны</w:t>
      </w:r>
      <w:r>
        <w:rPr>
          <w:rFonts w:ascii="Times New Roman" w:eastAsia="Times New Roman" w:hAnsi="Times New Roman"/>
          <w:sz w:val="28"/>
          <w:szCs w:val="28"/>
          <w:lang w:eastAsia="ru-RU"/>
        </w:rPr>
        <w:t>м</w:t>
      </w:r>
      <w:r w:rsidRPr="008E5D5E">
        <w:rPr>
          <w:rFonts w:ascii="Times New Roman" w:eastAsia="Times New Roman" w:hAnsi="Times New Roman"/>
          <w:sz w:val="28"/>
          <w:szCs w:val="28"/>
          <w:lang w:eastAsia="ru-RU"/>
        </w:rPr>
        <w:t xml:space="preserve"> сем</w:t>
      </w:r>
      <w:r>
        <w:rPr>
          <w:rFonts w:ascii="Times New Roman" w:eastAsia="Times New Roman" w:hAnsi="Times New Roman"/>
          <w:sz w:val="28"/>
          <w:szCs w:val="28"/>
          <w:lang w:eastAsia="ru-RU"/>
        </w:rPr>
        <w:t>ьям</w:t>
      </w:r>
      <w:r w:rsidRPr="008E5D5E">
        <w:rPr>
          <w:rFonts w:ascii="Times New Roman" w:eastAsia="Times New Roman" w:hAnsi="Times New Roman"/>
          <w:sz w:val="28"/>
          <w:szCs w:val="28"/>
          <w:lang w:eastAsia="ru-RU"/>
        </w:rPr>
        <w:t xml:space="preserve"> предоставлено 26 земельных участков и 36 сертификат</w:t>
      </w:r>
      <w:r>
        <w:rPr>
          <w:rFonts w:ascii="Times New Roman" w:eastAsia="Times New Roman" w:hAnsi="Times New Roman"/>
          <w:sz w:val="28"/>
          <w:szCs w:val="28"/>
          <w:lang w:eastAsia="ru-RU"/>
        </w:rPr>
        <w:t>ов</w:t>
      </w:r>
      <w:r w:rsidRPr="008E5D5E">
        <w:rPr>
          <w:rFonts w:ascii="Times New Roman" w:eastAsia="Times New Roman" w:hAnsi="Times New Roman"/>
          <w:sz w:val="28"/>
          <w:szCs w:val="28"/>
          <w:lang w:eastAsia="ru-RU"/>
        </w:rPr>
        <w:t xml:space="preserve"> «Земельный капитал в Ленинградской области» для приобретения земельного участка на сумму 15,2 млн. руб. из средств областного бюджета Ленинградской области;</w:t>
      </w:r>
    </w:p>
    <w:p w:rsidR="008E5D5E" w:rsidRPr="00DF6449" w:rsidRDefault="008E5D5E"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ветеранам боевых действий предоставлен 181 земельный участок</w:t>
      </w:r>
      <w:r w:rsidR="008660C7" w:rsidRPr="00DF6449">
        <w:rPr>
          <w:rFonts w:ascii="Times New Roman" w:eastAsia="Times New Roman" w:hAnsi="Times New Roman"/>
          <w:sz w:val="28"/>
          <w:szCs w:val="28"/>
          <w:lang w:eastAsia="ru-RU"/>
        </w:rPr>
        <w:t xml:space="preserve"> (общая очередь составляет 634 человека)</w:t>
      </w:r>
    </w:p>
    <w:p w:rsidR="008E5D5E" w:rsidRPr="008E5D5E" w:rsidRDefault="008E5D5E" w:rsidP="00B602D4">
      <w:pPr>
        <w:ind w:firstLine="567"/>
        <w:jc w:val="both"/>
        <w:rPr>
          <w:rFonts w:ascii="Times New Roman" w:eastAsia="Times New Roman" w:hAnsi="Times New Roman"/>
          <w:sz w:val="28"/>
          <w:szCs w:val="28"/>
          <w:lang w:eastAsia="ru-RU"/>
        </w:rPr>
      </w:pPr>
      <w:r w:rsidRPr="008E5D5E">
        <w:rPr>
          <w:rFonts w:ascii="Times New Roman" w:eastAsia="Times New Roman" w:hAnsi="Times New Roman"/>
          <w:sz w:val="28"/>
          <w:szCs w:val="28"/>
          <w:lang w:eastAsia="ru-RU"/>
        </w:rPr>
        <w:t>- участникам СВО, заключившим контракт о прохождении военной службы</w:t>
      </w:r>
      <w:r>
        <w:rPr>
          <w:rFonts w:ascii="Times New Roman" w:eastAsia="Times New Roman" w:hAnsi="Times New Roman"/>
          <w:sz w:val="28"/>
          <w:szCs w:val="28"/>
          <w:lang w:eastAsia="ru-RU"/>
        </w:rPr>
        <w:t>,</w:t>
      </w:r>
      <w:r w:rsidR="007E0E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выданы</w:t>
      </w:r>
      <w:r w:rsidRPr="008E5D5E">
        <w:rPr>
          <w:rFonts w:ascii="Times New Roman" w:eastAsia="Times New Roman" w:hAnsi="Times New Roman"/>
          <w:sz w:val="28"/>
          <w:szCs w:val="28"/>
          <w:lang w:eastAsia="ru-RU"/>
        </w:rPr>
        <w:t xml:space="preserve"> 202 сертификата на предоставление земельного участка.</w:t>
      </w:r>
      <w:r w:rsidR="008660C7">
        <w:rPr>
          <w:rFonts w:ascii="Times New Roman" w:eastAsia="Times New Roman" w:hAnsi="Times New Roman"/>
          <w:sz w:val="28"/>
          <w:szCs w:val="28"/>
          <w:lang w:eastAsia="ru-RU"/>
        </w:rPr>
        <w:t xml:space="preserve"> За январь 2026 года подано з18 заявлений на сертификат</w:t>
      </w:r>
    </w:p>
    <w:p w:rsidR="00D73BD6" w:rsidRDefault="008E5D5E" w:rsidP="00B602D4">
      <w:pPr>
        <w:ind w:firstLine="567"/>
        <w:jc w:val="both"/>
        <w:rPr>
          <w:rFonts w:ascii="Times New Roman" w:hAnsi="Times New Roman"/>
          <w:sz w:val="28"/>
          <w:szCs w:val="28"/>
        </w:rPr>
      </w:pPr>
      <w:r w:rsidRPr="008E5D5E">
        <w:rPr>
          <w:rFonts w:ascii="Times New Roman" w:eastAsia="Times New Roman" w:hAnsi="Times New Roman"/>
          <w:color w:val="000000"/>
          <w:sz w:val="28"/>
          <w:szCs w:val="28"/>
          <w:lang w:eastAsia="ru-RU"/>
        </w:rPr>
        <w:t xml:space="preserve">В целях защиты права собственности физических лиц и увеличения налогооблагаемой базы администрацией выявлены правообладатели </w:t>
      </w:r>
      <w:r w:rsidRPr="008E5D5E">
        <w:rPr>
          <w:rFonts w:ascii="Times New Roman" w:eastAsia="Times New Roman" w:hAnsi="Times New Roman"/>
          <w:sz w:val="28"/>
          <w:szCs w:val="28"/>
          <w:lang w:eastAsia="ru-RU"/>
        </w:rPr>
        <w:t xml:space="preserve">более </w:t>
      </w:r>
      <w:r w:rsidR="00D73BD6">
        <w:rPr>
          <w:rFonts w:ascii="Times New Roman" w:eastAsia="Times New Roman" w:hAnsi="Times New Roman"/>
          <w:sz w:val="28"/>
          <w:szCs w:val="28"/>
          <w:lang w:eastAsia="ru-RU"/>
        </w:rPr>
        <w:t xml:space="preserve">4 тысяч 130 </w:t>
      </w:r>
      <w:r w:rsidRPr="008E5D5E">
        <w:rPr>
          <w:rFonts w:ascii="Times New Roman" w:eastAsia="Times New Roman" w:hAnsi="Times New Roman"/>
          <w:sz w:val="28"/>
          <w:szCs w:val="28"/>
          <w:lang w:eastAsia="ru-RU"/>
        </w:rPr>
        <w:t>объектов</w:t>
      </w:r>
      <w:r w:rsidRPr="008E5D5E">
        <w:rPr>
          <w:rFonts w:ascii="Times New Roman" w:eastAsia="Times New Roman" w:hAnsi="Times New Roman"/>
          <w:color w:val="000000"/>
          <w:sz w:val="28"/>
          <w:szCs w:val="28"/>
          <w:lang w:eastAsia="ru-RU"/>
        </w:rPr>
        <w:t xml:space="preserve"> недвижимости, расположенных на территории района и внесены </w:t>
      </w:r>
      <w:r w:rsidRPr="008E5D5E">
        <w:rPr>
          <w:rFonts w:ascii="Times New Roman" w:eastAsia="Times New Roman" w:hAnsi="Times New Roman"/>
          <w:color w:val="000000"/>
          <w:sz w:val="28"/>
          <w:szCs w:val="28"/>
          <w:lang w:eastAsia="ru-RU"/>
        </w:rPr>
        <w:lastRenderedPageBreak/>
        <w:t>сведения о данных правообладателях в Единый государственный реестр недвижимости.</w:t>
      </w:r>
    </w:p>
    <w:p w:rsidR="00D73BD6" w:rsidRPr="00D73BD6" w:rsidRDefault="00D73BD6" w:rsidP="00B602D4">
      <w:pPr>
        <w:ind w:firstLine="567"/>
        <w:jc w:val="both"/>
        <w:rPr>
          <w:rFonts w:ascii="Times New Roman" w:eastAsia="Times New Roman" w:hAnsi="Times New Roman"/>
          <w:sz w:val="28"/>
          <w:szCs w:val="28"/>
          <w:lang w:eastAsia="ru-RU"/>
        </w:rPr>
      </w:pPr>
      <w:r w:rsidRPr="00D73BD6">
        <w:rPr>
          <w:rFonts w:ascii="Times New Roman" w:eastAsia="Times New Roman" w:hAnsi="Times New Roman"/>
          <w:sz w:val="28"/>
          <w:szCs w:val="28"/>
          <w:lang w:eastAsia="ru-RU"/>
        </w:rPr>
        <w:t>С целью улучшения жилищных условий граждан, награжденных знаком «Житель блокадного Ленинграда», были проведены текущие ремонты квартир 10 ветеранам на сумму 1 миллион 554 тысячи рублей средств областного бюджета.</w:t>
      </w:r>
    </w:p>
    <w:p w:rsidR="00F63FC7" w:rsidRDefault="00D73BD6" w:rsidP="00B602D4">
      <w:pPr>
        <w:ind w:firstLine="567"/>
        <w:jc w:val="both"/>
        <w:rPr>
          <w:rFonts w:ascii="Times New Roman" w:eastAsia="Times New Roman" w:hAnsi="Times New Roman"/>
          <w:sz w:val="28"/>
          <w:szCs w:val="28"/>
          <w:lang w:eastAsia="ru-RU"/>
        </w:rPr>
      </w:pPr>
      <w:r w:rsidRPr="00D73BD6">
        <w:rPr>
          <w:rFonts w:ascii="Times New Roman" w:eastAsia="Times New Roman" w:hAnsi="Times New Roman"/>
          <w:sz w:val="28"/>
          <w:szCs w:val="28"/>
          <w:lang w:eastAsia="ru-RU"/>
        </w:rPr>
        <w:t xml:space="preserve">В рамках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социальная выплата на приобретение жилья была предоставлена многодетной семье из города Луги.  </w:t>
      </w:r>
    </w:p>
    <w:p w:rsidR="00D73BD6" w:rsidRPr="00DF6449" w:rsidRDefault="00D73BD6" w:rsidP="00B602D4">
      <w:pPr>
        <w:ind w:firstLine="567"/>
        <w:jc w:val="both"/>
        <w:rPr>
          <w:rFonts w:ascii="Times New Roman" w:hAnsi="Times New Roman"/>
          <w:sz w:val="28"/>
          <w:szCs w:val="28"/>
        </w:rPr>
      </w:pPr>
      <w:r w:rsidRPr="00DF6449">
        <w:rPr>
          <w:rFonts w:ascii="Times New Roman" w:eastAsia="Times New Roman" w:hAnsi="Times New Roman"/>
          <w:sz w:val="28"/>
          <w:szCs w:val="28"/>
          <w:lang w:eastAsia="ru-RU"/>
        </w:rPr>
        <w:t>Сумма выплаты составила 3 миллиона 725 тысяч рублей, из них: 412 тысяч 600 рублей - средства федерального бюджета, 2 миллиона 866 тысяч рублей - средства бюджета Ленинградской области и 447 тысяч рублей из средств местного бюджета.</w:t>
      </w:r>
      <w:r w:rsidR="00672097" w:rsidRPr="00DF6449">
        <w:rPr>
          <w:rFonts w:ascii="Times New Roman" w:eastAsia="Times New Roman" w:hAnsi="Times New Roman"/>
          <w:sz w:val="28"/>
          <w:szCs w:val="28"/>
          <w:lang w:eastAsia="ru-RU"/>
        </w:rPr>
        <w:t xml:space="preserve"> Эти цифры можно вывести </w:t>
      </w:r>
    </w:p>
    <w:p w:rsidR="00651259" w:rsidRPr="00DF6449" w:rsidRDefault="00177A0F" w:rsidP="00B602D4">
      <w:pPr>
        <w:ind w:firstLine="567"/>
        <w:jc w:val="both"/>
        <w:rPr>
          <w:rFonts w:ascii="Times New Roman" w:hAnsi="Times New Roman"/>
          <w:sz w:val="28"/>
          <w:szCs w:val="28"/>
        </w:rPr>
      </w:pPr>
      <w:r w:rsidRPr="00DF6449">
        <w:rPr>
          <w:rFonts w:ascii="Times New Roman" w:hAnsi="Times New Roman"/>
          <w:sz w:val="28"/>
          <w:szCs w:val="28"/>
        </w:rPr>
        <w:t xml:space="preserve">Получателями социальной выплаты на строительство (приобретение) жилья </w:t>
      </w:r>
      <w:r w:rsidR="001B79BA" w:rsidRPr="00DF6449">
        <w:rPr>
          <w:rFonts w:ascii="Times New Roman" w:hAnsi="Times New Roman"/>
          <w:sz w:val="28"/>
          <w:szCs w:val="28"/>
        </w:rPr>
        <w:t>в 202</w:t>
      </w:r>
      <w:r w:rsidR="00D73BD6" w:rsidRPr="00DF6449">
        <w:rPr>
          <w:rFonts w:ascii="Times New Roman" w:hAnsi="Times New Roman"/>
          <w:sz w:val="28"/>
          <w:szCs w:val="28"/>
        </w:rPr>
        <w:t>5 году стал</w:t>
      </w:r>
      <w:r w:rsidR="00651259" w:rsidRPr="00DF6449">
        <w:rPr>
          <w:rFonts w:ascii="Times New Roman" w:hAnsi="Times New Roman"/>
          <w:sz w:val="28"/>
          <w:szCs w:val="28"/>
        </w:rPr>
        <w:t>и</w:t>
      </w:r>
      <w:r w:rsidR="00672097" w:rsidRPr="00DF6449">
        <w:rPr>
          <w:rFonts w:ascii="Times New Roman" w:hAnsi="Times New Roman"/>
          <w:sz w:val="28"/>
          <w:szCs w:val="28"/>
        </w:rPr>
        <w:t xml:space="preserve"> </w:t>
      </w:r>
      <w:r w:rsidR="00651259" w:rsidRPr="00DF6449">
        <w:rPr>
          <w:rFonts w:ascii="Times New Roman" w:hAnsi="Times New Roman"/>
          <w:sz w:val="28"/>
          <w:szCs w:val="28"/>
        </w:rPr>
        <w:t>две</w:t>
      </w:r>
      <w:r w:rsidR="001B79BA" w:rsidRPr="00DF6449">
        <w:rPr>
          <w:rFonts w:ascii="Times New Roman" w:hAnsi="Times New Roman"/>
          <w:sz w:val="28"/>
          <w:szCs w:val="28"/>
        </w:rPr>
        <w:t xml:space="preserve"> молодые</w:t>
      </w:r>
      <w:r w:rsidRPr="00DF6449">
        <w:rPr>
          <w:rFonts w:ascii="Times New Roman" w:hAnsi="Times New Roman"/>
          <w:sz w:val="28"/>
          <w:szCs w:val="28"/>
        </w:rPr>
        <w:t xml:space="preserve"> семьи, </w:t>
      </w:r>
      <w:r w:rsidR="00651259" w:rsidRPr="00DF6449">
        <w:rPr>
          <w:rFonts w:ascii="Times New Roman" w:hAnsi="Times New Roman"/>
          <w:sz w:val="28"/>
          <w:szCs w:val="28"/>
        </w:rPr>
        <w:t>одна</w:t>
      </w:r>
      <w:r w:rsidRPr="00DF6449">
        <w:rPr>
          <w:rFonts w:ascii="Times New Roman" w:hAnsi="Times New Roman"/>
          <w:sz w:val="28"/>
          <w:szCs w:val="28"/>
        </w:rPr>
        <w:t xml:space="preserve"> из которых </w:t>
      </w:r>
      <w:r w:rsidR="007453C7" w:rsidRPr="00DF6449">
        <w:rPr>
          <w:rFonts w:ascii="Times New Roman" w:hAnsi="Times New Roman"/>
          <w:sz w:val="28"/>
          <w:szCs w:val="28"/>
        </w:rPr>
        <w:t>многодетн</w:t>
      </w:r>
      <w:r w:rsidR="00651259" w:rsidRPr="00DF6449">
        <w:rPr>
          <w:rFonts w:ascii="Times New Roman" w:hAnsi="Times New Roman"/>
          <w:sz w:val="28"/>
          <w:szCs w:val="28"/>
        </w:rPr>
        <w:t>ая</w:t>
      </w:r>
      <w:r w:rsidR="007453C7" w:rsidRPr="00DF6449">
        <w:rPr>
          <w:rFonts w:ascii="Times New Roman" w:hAnsi="Times New Roman"/>
          <w:sz w:val="28"/>
          <w:szCs w:val="28"/>
        </w:rPr>
        <w:t>, а</w:t>
      </w:r>
      <w:r w:rsidRPr="00DF6449">
        <w:rPr>
          <w:rFonts w:ascii="Times New Roman" w:hAnsi="Times New Roman"/>
          <w:sz w:val="28"/>
          <w:szCs w:val="28"/>
        </w:rPr>
        <w:t xml:space="preserve"> также </w:t>
      </w:r>
      <w:r w:rsidR="00651259" w:rsidRPr="00DF6449">
        <w:rPr>
          <w:rFonts w:ascii="Times New Roman" w:hAnsi="Times New Roman"/>
          <w:sz w:val="28"/>
          <w:szCs w:val="28"/>
        </w:rPr>
        <w:t>один</w:t>
      </w:r>
      <w:r w:rsidRPr="00DF6449">
        <w:rPr>
          <w:rFonts w:ascii="Times New Roman" w:hAnsi="Times New Roman"/>
          <w:sz w:val="28"/>
          <w:szCs w:val="28"/>
        </w:rPr>
        <w:t xml:space="preserve"> молод</w:t>
      </w:r>
      <w:r w:rsidR="00651259" w:rsidRPr="00DF6449">
        <w:rPr>
          <w:rFonts w:ascii="Times New Roman" w:hAnsi="Times New Roman"/>
          <w:sz w:val="28"/>
          <w:szCs w:val="28"/>
        </w:rPr>
        <w:t>ой</w:t>
      </w:r>
      <w:r w:rsidRPr="00DF6449">
        <w:rPr>
          <w:rFonts w:ascii="Times New Roman" w:hAnsi="Times New Roman"/>
          <w:sz w:val="28"/>
          <w:szCs w:val="28"/>
        </w:rPr>
        <w:t xml:space="preserve"> гражданин. Сумма социаль</w:t>
      </w:r>
      <w:r w:rsidR="00432C15" w:rsidRPr="00DF6449">
        <w:rPr>
          <w:rFonts w:ascii="Times New Roman" w:hAnsi="Times New Roman"/>
          <w:sz w:val="28"/>
          <w:szCs w:val="28"/>
        </w:rPr>
        <w:t xml:space="preserve">ных выплат </w:t>
      </w:r>
      <w:r w:rsidR="007453C7" w:rsidRPr="00DF6449">
        <w:rPr>
          <w:rFonts w:ascii="Times New Roman" w:hAnsi="Times New Roman"/>
          <w:sz w:val="28"/>
          <w:szCs w:val="28"/>
        </w:rPr>
        <w:t xml:space="preserve">составила </w:t>
      </w:r>
      <w:r w:rsidR="00651259" w:rsidRPr="00DF6449">
        <w:rPr>
          <w:rFonts w:ascii="Times New Roman" w:hAnsi="Times New Roman"/>
          <w:sz w:val="28"/>
          <w:szCs w:val="28"/>
        </w:rPr>
        <w:t>10</w:t>
      </w:r>
      <w:r w:rsidR="00432C15" w:rsidRPr="00DF6449">
        <w:rPr>
          <w:rFonts w:ascii="Times New Roman" w:hAnsi="Times New Roman"/>
          <w:sz w:val="28"/>
          <w:szCs w:val="28"/>
        </w:rPr>
        <w:t xml:space="preserve"> м</w:t>
      </w:r>
      <w:r w:rsidR="00651259" w:rsidRPr="00DF6449">
        <w:rPr>
          <w:rFonts w:ascii="Times New Roman" w:hAnsi="Times New Roman"/>
          <w:sz w:val="28"/>
          <w:szCs w:val="28"/>
        </w:rPr>
        <w:t>иллионов 334 тысячи рублей.</w:t>
      </w:r>
      <w:r w:rsidRPr="00DF6449">
        <w:rPr>
          <w:rFonts w:ascii="Times New Roman" w:hAnsi="Times New Roman"/>
          <w:sz w:val="28"/>
          <w:szCs w:val="28"/>
        </w:rPr>
        <w:t xml:space="preserve"> Семьи приобрели отдельные благоустроенные квартиры и сняты с учета нуждающихся в жилых помещениях. </w:t>
      </w:r>
    </w:p>
    <w:p w:rsidR="00177A0F" w:rsidRPr="00DF6449" w:rsidRDefault="00651259" w:rsidP="00B602D4">
      <w:pPr>
        <w:ind w:firstLine="567"/>
        <w:jc w:val="both"/>
        <w:rPr>
          <w:rFonts w:ascii="Times New Roman" w:hAnsi="Times New Roman"/>
          <w:sz w:val="28"/>
          <w:szCs w:val="28"/>
        </w:rPr>
      </w:pPr>
      <w:r w:rsidRPr="00DF6449">
        <w:rPr>
          <w:rFonts w:ascii="Times New Roman" w:eastAsia="Times New Roman" w:hAnsi="Times New Roman"/>
          <w:sz w:val="28"/>
          <w:szCs w:val="28"/>
          <w:lang w:eastAsia="ru-RU"/>
        </w:rPr>
        <w:t>Получателем выплат с использованием средств ипотечного кредита (займа)</w:t>
      </w:r>
      <w:r w:rsidR="00672097" w:rsidRPr="00DF6449">
        <w:rPr>
          <w:rFonts w:ascii="Times New Roman" w:eastAsia="Times New Roman" w:hAnsi="Times New Roman"/>
          <w:sz w:val="28"/>
          <w:szCs w:val="28"/>
          <w:lang w:eastAsia="ru-RU"/>
        </w:rPr>
        <w:t xml:space="preserve"> </w:t>
      </w:r>
      <w:r w:rsidRPr="00DF6449">
        <w:rPr>
          <w:rFonts w:ascii="Times New Roman" w:eastAsia="Times New Roman" w:hAnsi="Times New Roman"/>
          <w:sz w:val="28"/>
          <w:szCs w:val="28"/>
          <w:lang w:eastAsia="ru-RU"/>
        </w:rPr>
        <w:t xml:space="preserve">стали 1 работник системы образования и 4 семьи, 3 из которых многодетные, в том числе 1 семья медицинского работника первичного звена и 2 семьи работников системы образования. </w:t>
      </w:r>
      <w:r w:rsidR="00177A0F" w:rsidRPr="00DF6449">
        <w:rPr>
          <w:rFonts w:ascii="Times New Roman" w:hAnsi="Times New Roman"/>
          <w:sz w:val="28"/>
          <w:szCs w:val="28"/>
        </w:rPr>
        <w:t xml:space="preserve">Сумма социальной выплаты составила </w:t>
      </w:r>
      <w:r w:rsidRPr="00DF6449">
        <w:rPr>
          <w:rFonts w:ascii="Times New Roman" w:hAnsi="Times New Roman"/>
          <w:sz w:val="28"/>
          <w:szCs w:val="28"/>
        </w:rPr>
        <w:t>11</w:t>
      </w:r>
      <w:r w:rsidR="00672097" w:rsidRPr="00DF6449">
        <w:rPr>
          <w:rFonts w:ascii="Times New Roman" w:hAnsi="Times New Roman"/>
          <w:sz w:val="28"/>
          <w:szCs w:val="28"/>
        </w:rPr>
        <w:t xml:space="preserve"> </w:t>
      </w:r>
      <w:r w:rsidRPr="00DF6449">
        <w:rPr>
          <w:rFonts w:ascii="Times New Roman" w:hAnsi="Times New Roman"/>
          <w:sz w:val="28"/>
          <w:szCs w:val="28"/>
        </w:rPr>
        <w:t>миллионов</w:t>
      </w:r>
      <w:r w:rsidR="00672097" w:rsidRPr="00DF6449">
        <w:rPr>
          <w:rFonts w:ascii="Times New Roman" w:hAnsi="Times New Roman"/>
          <w:sz w:val="28"/>
          <w:szCs w:val="28"/>
        </w:rPr>
        <w:t xml:space="preserve"> </w:t>
      </w:r>
      <w:r w:rsidRPr="00DF6449">
        <w:rPr>
          <w:rFonts w:ascii="Times New Roman" w:hAnsi="Times New Roman"/>
          <w:sz w:val="28"/>
          <w:szCs w:val="28"/>
        </w:rPr>
        <w:t xml:space="preserve">352 тысячи рублей. </w:t>
      </w:r>
    </w:p>
    <w:p w:rsidR="00022F7A" w:rsidRPr="00DF6449" w:rsidRDefault="007453C7" w:rsidP="00022F7A">
      <w:pPr>
        <w:ind w:firstLine="708"/>
        <w:jc w:val="both"/>
        <w:rPr>
          <w:rFonts w:ascii="Times New Roman" w:hAnsi="Times New Roman"/>
          <w:sz w:val="28"/>
          <w:szCs w:val="28"/>
        </w:rPr>
      </w:pPr>
      <w:r w:rsidRPr="00DF6449">
        <w:rPr>
          <w:rFonts w:ascii="Times New Roman" w:hAnsi="Times New Roman"/>
          <w:sz w:val="28"/>
          <w:szCs w:val="28"/>
        </w:rPr>
        <w:t>В 202</w:t>
      </w:r>
      <w:r w:rsidR="00651259" w:rsidRPr="00DF6449">
        <w:rPr>
          <w:rFonts w:ascii="Times New Roman" w:hAnsi="Times New Roman"/>
          <w:sz w:val="28"/>
          <w:szCs w:val="28"/>
        </w:rPr>
        <w:t>5</w:t>
      </w:r>
      <w:r w:rsidR="00672097" w:rsidRPr="00DF6449">
        <w:rPr>
          <w:rFonts w:ascii="Times New Roman" w:hAnsi="Times New Roman"/>
          <w:sz w:val="28"/>
          <w:szCs w:val="28"/>
        </w:rPr>
        <w:t xml:space="preserve"> </w:t>
      </w:r>
      <w:r w:rsidRPr="00DF6449">
        <w:rPr>
          <w:rFonts w:ascii="Times New Roman" w:hAnsi="Times New Roman"/>
          <w:sz w:val="28"/>
          <w:szCs w:val="28"/>
        </w:rPr>
        <w:t>году проведено</w:t>
      </w:r>
      <w:r w:rsidR="00672097" w:rsidRPr="00DF6449">
        <w:rPr>
          <w:rFonts w:ascii="Times New Roman" w:hAnsi="Times New Roman"/>
          <w:sz w:val="28"/>
          <w:szCs w:val="28"/>
        </w:rPr>
        <w:t xml:space="preserve"> </w:t>
      </w:r>
      <w:r w:rsidR="00651259" w:rsidRPr="00DF6449">
        <w:rPr>
          <w:rFonts w:ascii="Times New Roman" w:hAnsi="Times New Roman"/>
          <w:sz w:val="28"/>
          <w:szCs w:val="28"/>
        </w:rPr>
        <w:t>85</w:t>
      </w:r>
      <w:r w:rsidR="00672097" w:rsidRPr="00DF6449">
        <w:rPr>
          <w:rFonts w:ascii="Times New Roman" w:hAnsi="Times New Roman"/>
          <w:sz w:val="28"/>
          <w:szCs w:val="28"/>
        </w:rPr>
        <w:t xml:space="preserve"> </w:t>
      </w:r>
      <w:r w:rsidR="00022F7A" w:rsidRPr="00DF6449">
        <w:rPr>
          <w:rFonts w:ascii="Times New Roman" w:hAnsi="Times New Roman"/>
          <w:sz w:val="28"/>
          <w:szCs w:val="28"/>
        </w:rPr>
        <w:t>аукционов на приобретение жилых помещений для лиц из числа детей-сирот.</w:t>
      </w:r>
      <w:r w:rsidRPr="00DF6449">
        <w:rPr>
          <w:rFonts w:ascii="Times New Roman" w:hAnsi="Times New Roman"/>
          <w:sz w:val="28"/>
          <w:szCs w:val="28"/>
        </w:rPr>
        <w:t xml:space="preserve"> </w:t>
      </w:r>
      <w:r w:rsidR="00022F7A" w:rsidRPr="00DF6449">
        <w:rPr>
          <w:rFonts w:ascii="Times New Roman" w:hAnsi="Times New Roman"/>
          <w:sz w:val="28"/>
          <w:szCs w:val="28"/>
        </w:rPr>
        <w:t xml:space="preserve">Всего обеспечено жилыми помещениями в 2025 году 24 гражданина. </w:t>
      </w:r>
    </w:p>
    <w:p w:rsidR="00022F7A" w:rsidRPr="00DF6449" w:rsidRDefault="00022F7A" w:rsidP="00022F7A">
      <w:pPr>
        <w:ind w:firstLine="708"/>
        <w:jc w:val="both"/>
        <w:rPr>
          <w:rFonts w:ascii="Times New Roman" w:hAnsi="Times New Roman"/>
          <w:sz w:val="28"/>
          <w:szCs w:val="28"/>
        </w:rPr>
      </w:pPr>
      <w:r w:rsidRPr="00DF6449">
        <w:rPr>
          <w:rFonts w:ascii="Times New Roman" w:hAnsi="Times New Roman"/>
          <w:sz w:val="28"/>
          <w:szCs w:val="28"/>
        </w:rPr>
        <w:t>- 4 человека по сертификатам на приобретение благоустроенного жилого помещения;</w:t>
      </w:r>
    </w:p>
    <w:p w:rsidR="00022F7A" w:rsidRPr="00DF6449" w:rsidRDefault="00022F7A" w:rsidP="00022F7A">
      <w:pPr>
        <w:ind w:firstLine="708"/>
        <w:jc w:val="both"/>
        <w:rPr>
          <w:rFonts w:ascii="Times New Roman" w:hAnsi="Times New Roman"/>
          <w:sz w:val="28"/>
          <w:szCs w:val="28"/>
        </w:rPr>
      </w:pPr>
      <w:r w:rsidRPr="00DF6449">
        <w:rPr>
          <w:rFonts w:ascii="Times New Roman" w:hAnsi="Times New Roman"/>
          <w:sz w:val="28"/>
          <w:szCs w:val="28"/>
        </w:rPr>
        <w:t>- 2 человека получили квартиры после проведения ремонта в освободившихся жилых помещениях;</w:t>
      </w:r>
    </w:p>
    <w:p w:rsidR="00022F7A" w:rsidRPr="00DF6449" w:rsidRDefault="00022F7A" w:rsidP="00022F7A">
      <w:pPr>
        <w:ind w:firstLine="708"/>
        <w:jc w:val="both"/>
        <w:rPr>
          <w:rFonts w:ascii="Times New Roman" w:hAnsi="Times New Roman"/>
          <w:sz w:val="28"/>
          <w:szCs w:val="28"/>
        </w:rPr>
      </w:pPr>
      <w:r w:rsidRPr="00DF6449">
        <w:rPr>
          <w:rFonts w:ascii="Times New Roman" w:hAnsi="Times New Roman"/>
          <w:sz w:val="28"/>
          <w:szCs w:val="28"/>
        </w:rPr>
        <w:t xml:space="preserve">-18 человек обеспечены жилыми помещениями, приобретенными администрацией </w:t>
      </w:r>
      <w:proofErr w:type="spellStart"/>
      <w:r w:rsidRPr="00DF6449">
        <w:rPr>
          <w:rFonts w:ascii="Times New Roman" w:hAnsi="Times New Roman"/>
          <w:sz w:val="28"/>
          <w:szCs w:val="28"/>
        </w:rPr>
        <w:t>Лужского</w:t>
      </w:r>
      <w:proofErr w:type="spellEnd"/>
      <w:r w:rsidRPr="00DF6449">
        <w:rPr>
          <w:rFonts w:ascii="Times New Roman" w:hAnsi="Times New Roman"/>
          <w:sz w:val="28"/>
          <w:szCs w:val="28"/>
        </w:rPr>
        <w:t xml:space="preserve"> МР в конце 2024 года и 2025 года за счет средств субвенции, предоставленной Правительством Ленинградской области на приобретение жилых помещений для лиц из числа детей-сирот.</w:t>
      </w:r>
    </w:p>
    <w:p w:rsidR="00022F7A" w:rsidRPr="00DF6449" w:rsidRDefault="00022F7A" w:rsidP="00022F7A">
      <w:pPr>
        <w:pStyle w:val="a5"/>
        <w:ind w:left="0" w:firstLine="0"/>
        <w:jc w:val="both"/>
        <w:rPr>
          <w:rFonts w:ascii="Times New Roman" w:hAnsi="Times New Roman"/>
          <w:sz w:val="28"/>
          <w:szCs w:val="28"/>
        </w:rPr>
      </w:pPr>
      <w:r w:rsidRPr="00DF6449">
        <w:rPr>
          <w:rFonts w:ascii="Times New Roman" w:hAnsi="Times New Roman"/>
          <w:sz w:val="28"/>
          <w:szCs w:val="28"/>
        </w:rPr>
        <w:t xml:space="preserve">       На основании Постановления Правительства Ленинградской области администрация </w:t>
      </w:r>
      <w:proofErr w:type="spellStart"/>
      <w:r w:rsidRPr="00DF6449">
        <w:rPr>
          <w:rFonts w:ascii="Times New Roman" w:hAnsi="Times New Roman"/>
          <w:sz w:val="28"/>
          <w:szCs w:val="28"/>
        </w:rPr>
        <w:t>Лужского</w:t>
      </w:r>
      <w:proofErr w:type="spellEnd"/>
      <w:r w:rsidRPr="00DF6449">
        <w:rPr>
          <w:rFonts w:ascii="Times New Roman" w:hAnsi="Times New Roman"/>
          <w:sz w:val="28"/>
          <w:szCs w:val="28"/>
        </w:rPr>
        <w:t xml:space="preserve"> района предоставляет дополнительную меру поддержки в виде ежемесячной компенсации расходов на аренду жилых помещений для детей-сирот, до предоставления им жилого помещения. В 2025 году данную компенсацию оформили 25 человек, на конец 2025 года компенсацию получают 20 человек.</w:t>
      </w:r>
    </w:p>
    <w:p w:rsidR="00DF6449" w:rsidRDefault="00022F7A" w:rsidP="00DF6449">
      <w:pPr>
        <w:pStyle w:val="a5"/>
        <w:ind w:left="0" w:firstLine="0"/>
        <w:jc w:val="both"/>
        <w:rPr>
          <w:rFonts w:ascii="Times New Roman" w:hAnsi="Times New Roman"/>
          <w:sz w:val="28"/>
          <w:szCs w:val="28"/>
        </w:rPr>
      </w:pPr>
      <w:r w:rsidRPr="00DF6449">
        <w:rPr>
          <w:rFonts w:ascii="Times New Roman" w:hAnsi="Times New Roman"/>
          <w:sz w:val="28"/>
          <w:szCs w:val="28"/>
        </w:rPr>
        <w:t xml:space="preserve">      За 2025 год 50 детей были устроены в замещающие семьи, 10 детей были усыновлены гражданами Российской Федерации.</w:t>
      </w:r>
    </w:p>
    <w:p w:rsidR="00EC2700" w:rsidRPr="00DF6449" w:rsidRDefault="00C66878" w:rsidP="00DF6449">
      <w:pPr>
        <w:pStyle w:val="a5"/>
        <w:ind w:left="0" w:firstLine="567"/>
        <w:jc w:val="both"/>
        <w:rPr>
          <w:rFonts w:ascii="Times New Roman" w:hAnsi="Times New Roman"/>
          <w:sz w:val="28"/>
          <w:szCs w:val="28"/>
        </w:rPr>
      </w:pPr>
      <w:r w:rsidRPr="00DF6449">
        <w:rPr>
          <w:rFonts w:ascii="Times New Roman" w:hAnsi="Times New Roman"/>
          <w:sz w:val="28"/>
          <w:szCs w:val="28"/>
        </w:rPr>
        <w:t>С</w:t>
      </w:r>
      <w:r w:rsidR="00177A0F" w:rsidRPr="00DF6449">
        <w:rPr>
          <w:rFonts w:ascii="Times New Roman" w:hAnsi="Times New Roman"/>
          <w:sz w:val="28"/>
          <w:szCs w:val="28"/>
        </w:rPr>
        <w:t>ектором по жилищной политике заключен</w:t>
      </w:r>
      <w:r w:rsidR="00651259" w:rsidRPr="00DF6449">
        <w:rPr>
          <w:rFonts w:ascii="Times New Roman" w:hAnsi="Times New Roman"/>
          <w:sz w:val="28"/>
          <w:szCs w:val="28"/>
        </w:rPr>
        <w:t>ы</w:t>
      </w:r>
      <w:r w:rsidR="00672097" w:rsidRPr="00DF6449">
        <w:rPr>
          <w:rFonts w:ascii="Times New Roman" w:hAnsi="Times New Roman"/>
          <w:sz w:val="28"/>
          <w:szCs w:val="28"/>
        </w:rPr>
        <w:t xml:space="preserve"> </w:t>
      </w:r>
      <w:r w:rsidR="00651259" w:rsidRPr="00DF6449">
        <w:rPr>
          <w:rFonts w:ascii="Times New Roman" w:hAnsi="Times New Roman"/>
          <w:sz w:val="28"/>
          <w:szCs w:val="28"/>
        </w:rPr>
        <w:t>191</w:t>
      </w:r>
      <w:r w:rsidR="00177A0F" w:rsidRPr="00DF6449">
        <w:rPr>
          <w:rFonts w:ascii="Times New Roman" w:hAnsi="Times New Roman"/>
          <w:sz w:val="28"/>
          <w:szCs w:val="28"/>
        </w:rPr>
        <w:t xml:space="preserve"> договор социального найма, 3</w:t>
      </w:r>
      <w:r w:rsidR="00651259" w:rsidRPr="00DF6449">
        <w:rPr>
          <w:rFonts w:ascii="Times New Roman" w:hAnsi="Times New Roman"/>
          <w:sz w:val="28"/>
          <w:szCs w:val="28"/>
        </w:rPr>
        <w:t>1</w:t>
      </w:r>
      <w:r w:rsidR="00177A0F" w:rsidRPr="00DF6449">
        <w:rPr>
          <w:rFonts w:ascii="Times New Roman" w:hAnsi="Times New Roman"/>
          <w:sz w:val="28"/>
          <w:szCs w:val="28"/>
        </w:rPr>
        <w:t xml:space="preserve"> договор найма маневренного жилищного фонда, </w:t>
      </w:r>
      <w:r w:rsidR="007453C7" w:rsidRPr="00DF6449">
        <w:rPr>
          <w:rFonts w:ascii="Times New Roman" w:hAnsi="Times New Roman"/>
          <w:sz w:val="28"/>
          <w:szCs w:val="28"/>
        </w:rPr>
        <w:t>2</w:t>
      </w:r>
      <w:r w:rsidR="00651259" w:rsidRPr="00DF6449">
        <w:rPr>
          <w:rFonts w:ascii="Times New Roman" w:hAnsi="Times New Roman"/>
          <w:sz w:val="28"/>
          <w:szCs w:val="28"/>
        </w:rPr>
        <w:t>4</w:t>
      </w:r>
      <w:r w:rsidR="007453C7" w:rsidRPr="00DF6449">
        <w:rPr>
          <w:rFonts w:ascii="Times New Roman" w:hAnsi="Times New Roman"/>
          <w:sz w:val="28"/>
          <w:szCs w:val="28"/>
        </w:rPr>
        <w:t xml:space="preserve"> договор</w:t>
      </w:r>
      <w:r w:rsidR="00651259" w:rsidRPr="00DF6449">
        <w:rPr>
          <w:rFonts w:ascii="Times New Roman" w:hAnsi="Times New Roman"/>
          <w:sz w:val="28"/>
          <w:szCs w:val="28"/>
        </w:rPr>
        <w:t>а</w:t>
      </w:r>
      <w:r w:rsidR="00177A0F" w:rsidRPr="00DF6449">
        <w:rPr>
          <w:rFonts w:ascii="Times New Roman" w:hAnsi="Times New Roman"/>
          <w:sz w:val="28"/>
          <w:szCs w:val="28"/>
        </w:rPr>
        <w:t xml:space="preserve"> найма специализированного жилого помещения с лицами из числа детей-сирот и детей, оставшихся без попечения </w:t>
      </w:r>
      <w:r w:rsidR="007453C7" w:rsidRPr="00DF6449">
        <w:rPr>
          <w:rFonts w:ascii="Times New Roman" w:hAnsi="Times New Roman"/>
          <w:sz w:val="28"/>
          <w:szCs w:val="28"/>
        </w:rPr>
        <w:t>родителей и</w:t>
      </w:r>
      <w:r w:rsidR="00651259" w:rsidRPr="00DF6449">
        <w:rPr>
          <w:rFonts w:ascii="Times New Roman" w:hAnsi="Times New Roman"/>
          <w:sz w:val="28"/>
          <w:szCs w:val="28"/>
        </w:rPr>
        <w:t xml:space="preserve"> 35</w:t>
      </w:r>
      <w:r w:rsidR="00177A0F" w:rsidRPr="00DF6449">
        <w:rPr>
          <w:rFonts w:ascii="Times New Roman" w:hAnsi="Times New Roman"/>
          <w:sz w:val="28"/>
          <w:szCs w:val="28"/>
        </w:rPr>
        <w:t xml:space="preserve"> договоров </w:t>
      </w:r>
      <w:r w:rsidR="00B602D4" w:rsidRPr="00DF6449">
        <w:rPr>
          <w:rFonts w:ascii="Times New Roman" w:hAnsi="Times New Roman"/>
          <w:sz w:val="28"/>
          <w:szCs w:val="28"/>
        </w:rPr>
        <w:t>найма,</w:t>
      </w:r>
      <w:r w:rsidR="00177A0F" w:rsidRPr="00DF6449">
        <w:rPr>
          <w:rFonts w:ascii="Times New Roman" w:hAnsi="Times New Roman"/>
          <w:sz w:val="28"/>
          <w:szCs w:val="28"/>
        </w:rPr>
        <w:t xml:space="preserve"> специализированного служебного жилищного </w:t>
      </w:r>
      <w:r w:rsidR="007453C7" w:rsidRPr="00DF6449">
        <w:rPr>
          <w:rFonts w:ascii="Times New Roman" w:hAnsi="Times New Roman"/>
          <w:sz w:val="28"/>
          <w:szCs w:val="28"/>
        </w:rPr>
        <w:t>фонда</w:t>
      </w:r>
      <w:r w:rsidR="00B602D4" w:rsidRPr="00DF6449">
        <w:rPr>
          <w:rFonts w:ascii="Times New Roman" w:hAnsi="Times New Roman"/>
          <w:sz w:val="28"/>
          <w:szCs w:val="28"/>
        </w:rPr>
        <w:t>,</w:t>
      </w:r>
      <w:r w:rsidR="007453C7" w:rsidRPr="00DF6449">
        <w:rPr>
          <w:rFonts w:ascii="Times New Roman" w:hAnsi="Times New Roman"/>
          <w:sz w:val="28"/>
          <w:szCs w:val="28"/>
        </w:rPr>
        <w:t xml:space="preserve"> с</w:t>
      </w:r>
      <w:r w:rsidR="00177A0F" w:rsidRPr="00DF6449">
        <w:rPr>
          <w:rFonts w:ascii="Times New Roman" w:hAnsi="Times New Roman"/>
          <w:sz w:val="28"/>
          <w:szCs w:val="28"/>
        </w:rPr>
        <w:t xml:space="preserve"> военнослужащими </w:t>
      </w:r>
      <w:proofErr w:type="spellStart"/>
      <w:r w:rsidR="00177A0F" w:rsidRPr="00DF6449">
        <w:rPr>
          <w:rFonts w:ascii="Times New Roman" w:hAnsi="Times New Roman"/>
          <w:sz w:val="28"/>
          <w:szCs w:val="28"/>
        </w:rPr>
        <w:t>Лужского</w:t>
      </w:r>
      <w:proofErr w:type="spellEnd"/>
      <w:r w:rsidR="00177A0F" w:rsidRPr="00DF6449">
        <w:rPr>
          <w:rFonts w:ascii="Times New Roman" w:hAnsi="Times New Roman"/>
          <w:sz w:val="28"/>
          <w:szCs w:val="28"/>
        </w:rPr>
        <w:t xml:space="preserve"> военного гарнизона, </w:t>
      </w:r>
      <w:r w:rsidR="00177A0F" w:rsidRPr="00DF6449">
        <w:rPr>
          <w:rFonts w:ascii="Times New Roman" w:hAnsi="Times New Roman"/>
          <w:sz w:val="28"/>
          <w:szCs w:val="28"/>
        </w:rPr>
        <w:lastRenderedPageBreak/>
        <w:t>медицинскими работниками, работниками сферы образования, работниками органов вну</w:t>
      </w:r>
      <w:r w:rsidR="00672097" w:rsidRPr="00DF6449">
        <w:rPr>
          <w:rFonts w:ascii="Times New Roman" w:hAnsi="Times New Roman"/>
          <w:sz w:val="28"/>
          <w:szCs w:val="28"/>
        </w:rPr>
        <w:t xml:space="preserve">тренних дел и надзорных органов </w:t>
      </w:r>
    </w:p>
    <w:p w:rsidR="00D92E2F" w:rsidRPr="00DF6449" w:rsidRDefault="00EC2700" w:rsidP="00B602D4">
      <w:pPr>
        <w:ind w:firstLine="567"/>
        <w:jc w:val="both"/>
        <w:rPr>
          <w:rFonts w:ascii="Times New Roman" w:hAnsi="Times New Roman"/>
          <w:sz w:val="28"/>
          <w:szCs w:val="28"/>
        </w:rPr>
      </w:pPr>
      <w:r w:rsidRPr="00DF6449">
        <w:rPr>
          <w:rFonts w:ascii="Times New Roman" w:hAnsi="Times New Roman"/>
          <w:b/>
          <w:sz w:val="28"/>
          <w:szCs w:val="28"/>
        </w:rPr>
        <w:t>Региональная программа переселения</w:t>
      </w:r>
      <w:r w:rsidRPr="00DF6449">
        <w:rPr>
          <w:rFonts w:ascii="Times New Roman" w:hAnsi="Times New Roman"/>
          <w:sz w:val="28"/>
          <w:szCs w:val="28"/>
        </w:rPr>
        <w:t xml:space="preserve"> граждан из аварийного жилищного фонда на территории Ленинградской области в 2019-2025 годах была утверждена 1 апреля 2019 года.</w:t>
      </w:r>
      <w:r w:rsidR="003D6B9B" w:rsidRPr="00DF6449">
        <w:rPr>
          <w:rFonts w:ascii="Times New Roman" w:hAnsi="Times New Roman"/>
          <w:sz w:val="28"/>
          <w:szCs w:val="28"/>
        </w:rPr>
        <w:t xml:space="preserve"> В</w:t>
      </w:r>
      <w:r w:rsidRPr="00DF6449">
        <w:rPr>
          <w:rFonts w:ascii="Times New Roman" w:hAnsi="Times New Roman"/>
          <w:sz w:val="28"/>
          <w:szCs w:val="28"/>
        </w:rPr>
        <w:t xml:space="preserve"> рамках программы построено 7 десятиэтажных многоквартирных домов в городе Луге. Количество квартир по проекту состав</w:t>
      </w:r>
      <w:r w:rsidR="003D6B9B" w:rsidRPr="00DF6449">
        <w:rPr>
          <w:rFonts w:ascii="Times New Roman" w:hAnsi="Times New Roman"/>
          <w:sz w:val="28"/>
          <w:szCs w:val="28"/>
        </w:rPr>
        <w:t>ило</w:t>
      </w:r>
      <w:r w:rsidRPr="00DF6449">
        <w:rPr>
          <w:rFonts w:ascii="Times New Roman" w:hAnsi="Times New Roman"/>
          <w:sz w:val="28"/>
          <w:szCs w:val="28"/>
        </w:rPr>
        <w:t xml:space="preserve"> 1129, общей площадью -  49 тысяч кв.м. </w:t>
      </w:r>
      <w:r w:rsidR="00D92E2F" w:rsidRPr="00DF6449">
        <w:rPr>
          <w:rFonts w:ascii="Times New Roman" w:hAnsi="Times New Roman"/>
          <w:sz w:val="28"/>
          <w:szCs w:val="28"/>
        </w:rPr>
        <w:t>В новом микрорайоне будут проживать</w:t>
      </w:r>
      <w:r w:rsidRPr="00DF6449">
        <w:rPr>
          <w:rFonts w:ascii="Times New Roman" w:hAnsi="Times New Roman"/>
          <w:sz w:val="28"/>
          <w:szCs w:val="28"/>
        </w:rPr>
        <w:t xml:space="preserve"> около 3000 человек. </w:t>
      </w:r>
    </w:p>
    <w:p w:rsidR="00D92E2F" w:rsidRPr="00DF6449" w:rsidRDefault="00EC2700" w:rsidP="00B602D4">
      <w:pPr>
        <w:ind w:firstLine="567"/>
        <w:jc w:val="both"/>
        <w:rPr>
          <w:rFonts w:ascii="Times New Roman" w:hAnsi="Times New Roman"/>
          <w:sz w:val="28"/>
          <w:szCs w:val="28"/>
        </w:rPr>
      </w:pPr>
      <w:r w:rsidRPr="00DF6449">
        <w:rPr>
          <w:rFonts w:ascii="Times New Roman" w:hAnsi="Times New Roman"/>
          <w:sz w:val="28"/>
          <w:szCs w:val="28"/>
        </w:rPr>
        <w:t>Проект строительства многоквартирных домов по программе переселения в Луге является самым крупным на территории Ленинградской области. Расселяемая площадь аварийного жилищного фонда в рамках программы составляет почти 19 % от общей расселяемой площади по Ленинградской области.</w:t>
      </w:r>
    </w:p>
    <w:p w:rsidR="00D92E2F" w:rsidRPr="00DF6449" w:rsidRDefault="00D92E2F" w:rsidP="00B602D4">
      <w:pPr>
        <w:ind w:firstLine="567"/>
        <w:jc w:val="both"/>
        <w:rPr>
          <w:rFonts w:ascii="Times New Roman" w:hAnsi="Times New Roman"/>
          <w:sz w:val="28"/>
          <w:szCs w:val="28"/>
        </w:rPr>
      </w:pPr>
      <w:r w:rsidRPr="00DF6449">
        <w:rPr>
          <w:rFonts w:ascii="Times New Roman" w:hAnsi="Times New Roman"/>
          <w:sz w:val="28"/>
          <w:szCs w:val="28"/>
        </w:rPr>
        <w:t xml:space="preserve">Первый этап программы 2021-2022 гг. </w:t>
      </w:r>
      <w:r w:rsidR="000F7E0E" w:rsidRPr="00DF6449">
        <w:rPr>
          <w:rFonts w:ascii="Times New Roman" w:hAnsi="Times New Roman"/>
          <w:sz w:val="28"/>
          <w:szCs w:val="28"/>
        </w:rPr>
        <w:t xml:space="preserve"> - </w:t>
      </w:r>
      <w:r w:rsidRPr="00DF6449">
        <w:rPr>
          <w:rFonts w:ascii="Times New Roman" w:hAnsi="Times New Roman"/>
          <w:sz w:val="28"/>
          <w:szCs w:val="28"/>
        </w:rPr>
        <w:t>построены и введены в эксплуатацию два дома – всего 213 квартир (63 и 150).</w:t>
      </w:r>
    </w:p>
    <w:p w:rsidR="00D92E2F" w:rsidRPr="00DF6449" w:rsidRDefault="00D92E2F" w:rsidP="00B602D4">
      <w:pPr>
        <w:ind w:firstLine="567"/>
        <w:jc w:val="both"/>
        <w:rPr>
          <w:rFonts w:ascii="Times New Roman" w:hAnsi="Times New Roman"/>
          <w:sz w:val="28"/>
          <w:szCs w:val="28"/>
        </w:rPr>
      </w:pPr>
      <w:r w:rsidRPr="00DF6449">
        <w:rPr>
          <w:rFonts w:ascii="Times New Roman" w:hAnsi="Times New Roman"/>
          <w:sz w:val="28"/>
          <w:szCs w:val="28"/>
        </w:rPr>
        <w:t>Второй этап программы 2022-2023 гг.</w:t>
      </w:r>
      <w:r w:rsidR="000F7E0E" w:rsidRPr="00DF6449">
        <w:rPr>
          <w:rFonts w:ascii="Times New Roman" w:hAnsi="Times New Roman"/>
          <w:sz w:val="28"/>
          <w:szCs w:val="28"/>
        </w:rPr>
        <w:t xml:space="preserve"> - </w:t>
      </w:r>
      <w:r w:rsidRPr="00DF6449">
        <w:rPr>
          <w:rFonts w:ascii="Times New Roman" w:hAnsi="Times New Roman"/>
          <w:sz w:val="28"/>
          <w:szCs w:val="28"/>
        </w:rPr>
        <w:t>построен один 5-секционный многоквартирный жилой дом на 276 квартир, в котором также предоставлены квартиры 16 семьям, проживавшим на территории</w:t>
      </w:r>
      <w:r w:rsidR="00521CE2" w:rsidRPr="00DF6449">
        <w:rPr>
          <w:rFonts w:ascii="Times New Roman" w:hAnsi="Times New Roman"/>
          <w:sz w:val="28"/>
          <w:szCs w:val="28"/>
        </w:rPr>
        <w:t xml:space="preserve"> </w:t>
      </w:r>
      <w:proofErr w:type="spellStart"/>
      <w:r w:rsidRPr="00DF6449">
        <w:rPr>
          <w:rFonts w:ascii="Times New Roman" w:hAnsi="Times New Roman"/>
          <w:sz w:val="28"/>
          <w:szCs w:val="28"/>
        </w:rPr>
        <w:t>Мшинского</w:t>
      </w:r>
      <w:proofErr w:type="spellEnd"/>
      <w:r w:rsidRPr="00DF6449">
        <w:rPr>
          <w:rFonts w:ascii="Times New Roman" w:hAnsi="Times New Roman"/>
          <w:sz w:val="28"/>
          <w:szCs w:val="28"/>
        </w:rPr>
        <w:t xml:space="preserve"> сельского поселения.</w:t>
      </w:r>
    </w:p>
    <w:p w:rsidR="00D92E2F" w:rsidRPr="00DF6449" w:rsidRDefault="00D92E2F" w:rsidP="00B602D4">
      <w:pPr>
        <w:ind w:firstLine="567"/>
        <w:jc w:val="both"/>
        <w:rPr>
          <w:rFonts w:ascii="Times New Roman" w:hAnsi="Times New Roman"/>
          <w:sz w:val="28"/>
          <w:szCs w:val="28"/>
        </w:rPr>
      </w:pPr>
      <w:r w:rsidRPr="00DF6449">
        <w:rPr>
          <w:rFonts w:ascii="Times New Roman" w:hAnsi="Times New Roman"/>
          <w:sz w:val="28"/>
          <w:szCs w:val="28"/>
        </w:rPr>
        <w:t xml:space="preserve">Третий этапа программы 2023 – 2024 </w:t>
      </w:r>
      <w:proofErr w:type="spellStart"/>
      <w:r w:rsidRPr="00DF6449">
        <w:rPr>
          <w:rFonts w:ascii="Times New Roman" w:hAnsi="Times New Roman"/>
          <w:sz w:val="28"/>
          <w:szCs w:val="28"/>
        </w:rPr>
        <w:t>г</w:t>
      </w:r>
      <w:r w:rsidR="00F63FC7" w:rsidRPr="00DF6449">
        <w:rPr>
          <w:rFonts w:ascii="Times New Roman" w:hAnsi="Times New Roman"/>
          <w:sz w:val="28"/>
          <w:szCs w:val="28"/>
        </w:rPr>
        <w:t>.</w:t>
      </w:r>
      <w:r w:rsidRPr="00DF6449">
        <w:rPr>
          <w:rFonts w:ascii="Times New Roman" w:hAnsi="Times New Roman"/>
          <w:sz w:val="28"/>
          <w:szCs w:val="28"/>
        </w:rPr>
        <w:t>г</w:t>
      </w:r>
      <w:proofErr w:type="spellEnd"/>
      <w:r w:rsidRPr="00DF6449">
        <w:rPr>
          <w:rFonts w:ascii="Times New Roman" w:hAnsi="Times New Roman"/>
          <w:sz w:val="28"/>
          <w:szCs w:val="28"/>
        </w:rPr>
        <w:t>.</w:t>
      </w:r>
      <w:r w:rsidR="000F7E0E" w:rsidRPr="00DF6449">
        <w:rPr>
          <w:rFonts w:ascii="Times New Roman" w:hAnsi="Times New Roman"/>
          <w:sz w:val="28"/>
          <w:szCs w:val="28"/>
        </w:rPr>
        <w:t xml:space="preserve">– построено </w:t>
      </w:r>
      <w:r w:rsidRPr="00DF6449">
        <w:rPr>
          <w:rFonts w:ascii="Times New Roman" w:hAnsi="Times New Roman"/>
          <w:sz w:val="28"/>
          <w:szCs w:val="28"/>
        </w:rPr>
        <w:t>дв</w:t>
      </w:r>
      <w:r w:rsidR="000F7E0E" w:rsidRPr="00DF6449">
        <w:rPr>
          <w:rFonts w:ascii="Times New Roman" w:hAnsi="Times New Roman"/>
          <w:sz w:val="28"/>
          <w:szCs w:val="28"/>
        </w:rPr>
        <w:t>а</w:t>
      </w:r>
      <w:r w:rsidRPr="00DF6449">
        <w:rPr>
          <w:rFonts w:ascii="Times New Roman" w:hAnsi="Times New Roman"/>
          <w:sz w:val="28"/>
          <w:szCs w:val="28"/>
        </w:rPr>
        <w:t xml:space="preserve"> дом</w:t>
      </w:r>
      <w:r w:rsidR="000F7E0E" w:rsidRPr="00DF6449">
        <w:rPr>
          <w:rFonts w:ascii="Times New Roman" w:hAnsi="Times New Roman"/>
          <w:sz w:val="28"/>
          <w:szCs w:val="28"/>
        </w:rPr>
        <w:t>а</w:t>
      </w:r>
      <w:r w:rsidRPr="00DF6449">
        <w:rPr>
          <w:rFonts w:ascii="Times New Roman" w:hAnsi="Times New Roman"/>
          <w:sz w:val="28"/>
          <w:szCs w:val="28"/>
        </w:rPr>
        <w:t xml:space="preserve"> на 300 квартир (100 и 200 квартир соответственно).</w:t>
      </w:r>
    </w:p>
    <w:p w:rsidR="00D92E2F" w:rsidRPr="00DF6449" w:rsidRDefault="00D92E2F" w:rsidP="00B602D4">
      <w:pPr>
        <w:ind w:firstLine="567"/>
        <w:jc w:val="both"/>
        <w:rPr>
          <w:rFonts w:ascii="Times New Roman" w:hAnsi="Times New Roman"/>
          <w:sz w:val="28"/>
          <w:szCs w:val="28"/>
        </w:rPr>
      </w:pPr>
      <w:r w:rsidRPr="00DF6449">
        <w:rPr>
          <w:rFonts w:ascii="Times New Roman" w:hAnsi="Times New Roman"/>
          <w:sz w:val="28"/>
          <w:szCs w:val="28"/>
        </w:rPr>
        <w:t xml:space="preserve">В </w:t>
      </w:r>
      <w:r w:rsidR="00672097" w:rsidRPr="00DF6449">
        <w:rPr>
          <w:rFonts w:ascii="Times New Roman" w:hAnsi="Times New Roman"/>
          <w:sz w:val="28"/>
          <w:szCs w:val="28"/>
        </w:rPr>
        <w:t>2025</w:t>
      </w:r>
      <w:r w:rsidR="00B602D4" w:rsidRPr="00DF6449">
        <w:rPr>
          <w:rFonts w:ascii="Times New Roman" w:hAnsi="Times New Roman"/>
          <w:sz w:val="28"/>
          <w:szCs w:val="28"/>
        </w:rPr>
        <w:t xml:space="preserve"> году</w:t>
      </w:r>
      <w:r w:rsidRPr="00DF6449">
        <w:rPr>
          <w:rFonts w:ascii="Times New Roman" w:hAnsi="Times New Roman"/>
          <w:sz w:val="28"/>
          <w:szCs w:val="28"/>
        </w:rPr>
        <w:t xml:space="preserve"> на четвертом завершающем этапе программы построены два дома </w:t>
      </w:r>
      <w:r w:rsidR="00672097" w:rsidRPr="00DF6449">
        <w:rPr>
          <w:rFonts w:ascii="Times New Roman" w:hAnsi="Times New Roman"/>
          <w:sz w:val="28"/>
          <w:szCs w:val="28"/>
        </w:rPr>
        <w:t xml:space="preserve">на </w:t>
      </w:r>
      <w:r w:rsidRPr="00DF6449">
        <w:rPr>
          <w:rFonts w:ascii="Times New Roman" w:hAnsi="Times New Roman"/>
          <w:sz w:val="28"/>
          <w:szCs w:val="28"/>
        </w:rPr>
        <w:t xml:space="preserve">136 и 205 квартир (всего 341 квартира). </w:t>
      </w:r>
    </w:p>
    <w:p w:rsidR="00EC2700" w:rsidRPr="007453C7" w:rsidRDefault="00EC2700" w:rsidP="00B602D4">
      <w:pPr>
        <w:ind w:firstLine="567"/>
        <w:jc w:val="both"/>
        <w:rPr>
          <w:rFonts w:ascii="Times New Roman" w:hAnsi="Times New Roman"/>
          <w:sz w:val="28"/>
          <w:szCs w:val="28"/>
        </w:rPr>
      </w:pPr>
      <w:r w:rsidRPr="007453C7">
        <w:rPr>
          <w:rFonts w:ascii="Times New Roman" w:hAnsi="Times New Roman"/>
          <w:sz w:val="28"/>
          <w:szCs w:val="28"/>
        </w:rPr>
        <w:t xml:space="preserve">Финансирование программы осуществляется из трех источников: </w:t>
      </w:r>
    </w:p>
    <w:p w:rsidR="00EC2700" w:rsidRPr="007453C7" w:rsidRDefault="00267DEC" w:rsidP="00B602D4">
      <w:pPr>
        <w:ind w:firstLine="567"/>
        <w:jc w:val="both"/>
        <w:rPr>
          <w:rFonts w:ascii="Times New Roman" w:hAnsi="Times New Roman"/>
          <w:sz w:val="28"/>
          <w:szCs w:val="28"/>
        </w:rPr>
      </w:pPr>
      <w:r w:rsidRPr="007453C7">
        <w:rPr>
          <w:rFonts w:ascii="Times New Roman" w:hAnsi="Times New Roman"/>
          <w:sz w:val="28"/>
          <w:szCs w:val="28"/>
        </w:rPr>
        <w:t xml:space="preserve">- </w:t>
      </w:r>
      <w:r w:rsidR="00EC2700" w:rsidRPr="007453C7">
        <w:rPr>
          <w:rFonts w:ascii="Times New Roman" w:hAnsi="Times New Roman"/>
          <w:sz w:val="28"/>
          <w:szCs w:val="28"/>
        </w:rPr>
        <w:t xml:space="preserve">средства из </w:t>
      </w:r>
      <w:r w:rsidRPr="007453C7">
        <w:rPr>
          <w:rFonts w:ascii="Times New Roman" w:hAnsi="Times New Roman"/>
          <w:sz w:val="28"/>
          <w:szCs w:val="28"/>
        </w:rPr>
        <w:t xml:space="preserve">федерального </w:t>
      </w:r>
      <w:r w:rsidR="00EC2700" w:rsidRPr="007453C7">
        <w:rPr>
          <w:rFonts w:ascii="Times New Roman" w:hAnsi="Times New Roman"/>
          <w:sz w:val="28"/>
          <w:szCs w:val="28"/>
        </w:rPr>
        <w:t>бюджета</w:t>
      </w:r>
      <w:r w:rsidR="00D92E2F">
        <w:rPr>
          <w:rFonts w:ascii="Times New Roman" w:hAnsi="Times New Roman"/>
          <w:sz w:val="28"/>
          <w:szCs w:val="28"/>
        </w:rPr>
        <w:t>;</w:t>
      </w:r>
    </w:p>
    <w:p w:rsidR="00EC2700" w:rsidRPr="007453C7" w:rsidRDefault="00EC2700" w:rsidP="00B602D4">
      <w:pPr>
        <w:ind w:firstLine="567"/>
        <w:jc w:val="both"/>
        <w:rPr>
          <w:rFonts w:ascii="Times New Roman" w:hAnsi="Times New Roman"/>
          <w:sz w:val="28"/>
          <w:szCs w:val="28"/>
        </w:rPr>
      </w:pPr>
      <w:r w:rsidRPr="007453C7">
        <w:rPr>
          <w:rFonts w:ascii="Times New Roman" w:hAnsi="Times New Roman"/>
          <w:sz w:val="28"/>
          <w:szCs w:val="28"/>
        </w:rPr>
        <w:t>-  бюджет Ленинградской области;</w:t>
      </w:r>
    </w:p>
    <w:p w:rsidR="00D92E2F" w:rsidRDefault="00EC2700" w:rsidP="00B602D4">
      <w:pPr>
        <w:ind w:firstLine="567"/>
        <w:jc w:val="both"/>
        <w:rPr>
          <w:rFonts w:ascii="Times New Roman" w:hAnsi="Times New Roman"/>
          <w:sz w:val="28"/>
          <w:szCs w:val="28"/>
        </w:rPr>
      </w:pPr>
      <w:r w:rsidRPr="007453C7">
        <w:rPr>
          <w:rFonts w:ascii="Times New Roman" w:hAnsi="Times New Roman"/>
          <w:sz w:val="28"/>
          <w:szCs w:val="28"/>
        </w:rPr>
        <w:t>- местн</w:t>
      </w:r>
      <w:r w:rsidR="00D92E2F">
        <w:rPr>
          <w:rFonts w:ascii="Times New Roman" w:hAnsi="Times New Roman"/>
          <w:sz w:val="28"/>
          <w:szCs w:val="28"/>
        </w:rPr>
        <w:t>ый</w:t>
      </w:r>
      <w:r w:rsidRPr="007453C7">
        <w:rPr>
          <w:rFonts w:ascii="Times New Roman" w:hAnsi="Times New Roman"/>
          <w:sz w:val="28"/>
          <w:szCs w:val="28"/>
        </w:rPr>
        <w:t xml:space="preserve"> бюджет.</w:t>
      </w:r>
    </w:p>
    <w:p w:rsidR="00EC2700" w:rsidRPr="00672097" w:rsidRDefault="00EC2700" w:rsidP="00B602D4">
      <w:pPr>
        <w:ind w:firstLine="567"/>
        <w:jc w:val="both"/>
        <w:rPr>
          <w:rFonts w:ascii="Times New Roman" w:hAnsi="Times New Roman"/>
          <w:b/>
          <w:sz w:val="28"/>
          <w:szCs w:val="28"/>
        </w:rPr>
      </w:pPr>
      <w:r w:rsidRPr="007453C7">
        <w:rPr>
          <w:rFonts w:ascii="Times New Roman" w:hAnsi="Times New Roman"/>
          <w:sz w:val="28"/>
          <w:szCs w:val="28"/>
        </w:rPr>
        <w:t xml:space="preserve">Таким образом, общий объем финансирования за все четыре года реализации программы </w:t>
      </w:r>
      <w:r w:rsidRPr="00672097">
        <w:rPr>
          <w:rFonts w:ascii="Times New Roman" w:hAnsi="Times New Roman"/>
          <w:b/>
          <w:sz w:val="28"/>
          <w:szCs w:val="28"/>
        </w:rPr>
        <w:t>более 5</w:t>
      </w:r>
      <w:r w:rsidR="00D92E2F" w:rsidRPr="00672097">
        <w:rPr>
          <w:rFonts w:ascii="Times New Roman" w:hAnsi="Times New Roman"/>
          <w:b/>
          <w:sz w:val="28"/>
          <w:szCs w:val="28"/>
        </w:rPr>
        <w:t>-ти</w:t>
      </w:r>
      <w:r w:rsidRPr="00672097">
        <w:rPr>
          <w:rFonts w:ascii="Times New Roman" w:hAnsi="Times New Roman"/>
          <w:b/>
          <w:sz w:val="28"/>
          <w:szCs w:val="28"/>
        </w:rPr>
        <w:t xml:space="preserve"> миллиардов рублей</w:t>
      </w:r>
      <w:r w:rsidRPr="007453C7">
        <w:rPr>
          <w:rFonts w:ascii="Times New Roman" w:hAnsi="Times New Roman"/>
          <w:sz w:val="28"/>
          <w:szCs w:val="28"/>
        </w:rPr>
        <w:t xml:space="preserve">. </w:t>
      </w:r>
      <w:r w:rsidRPr="00672097">
        <w:rPr>
          <w:rFonts w:ascii="Times New Roman" w:hAnsi="Times New Roman"/>
          <w:b/>
          <w:sz w:val="28"/>
          <w:szCs w:val="28"/>
        </w:rPr>
        <w:t>Расходы</w:t>
      </w:r>
      <w:r w:rsidRPr="007453C7">
        <w:rPr>
          <w:rFonts w:ascii="Times New Roman" w:hAnsi="Times New Roman"/>
          <w:sz w:val="28"/>
          <w:szCs w:val="28"/>
        </w:rPr>
        <w:t xml:space="preserve"> на реализацию программы переселения граждан из аварийного жилищного фонда </w:t>
      </w:r>
      <w:r w:rsidRPr="00672097">
        <w:rPr>
          <w:rFonts w:ascii="Times New Roman" w:hAnsi="Times New Roman"/>
          <w:b/>
          <w:sz w:val="28"/>
          <w:szCs w:val="28"/>
        </w:rPr>
        <w:t xml:space="preserve">из бюджета </w:t>
      </w:r>
      <w:proofErr w:type="spellStart"/>
      <w:r w:rsidRPr="00672097">
        <w:rPr>
          <w:rFonts w:ascii="Times New Roman" w:hAnsi="Times New Roman"/>
          <w:b/>
          <w:sz w:val="28"/>
          <w:szCs w:val="28"/>
        </w:rPr>
        <w:t>Лужского</w:t>
      </w:r>
      <w:proofErr w:type="spellEnd"/>
      <w:r w:rsidRPr="00672097">
        <w:rPr>
          <w:rFonts w:ascii="Times New Roman" w:hAnsi="Times New Roman"/>
          <w:b/>
          <w:sz w:val="28"/>
          <w:szCs w:val="28"/>
        </w:rPr>
        <w:t xml:space="preserve"> городского поселения</w:t>
      </w:r>
      <w:r w:rsidRPr="007453C7">
        <w:rPr>
          <w:rFonts w:ascii="Times New Roman" w:hAnsi="Times New Roman"/>
          <w:sz w:val="28"/>
          <w:szCs w:val="28"/>
        </w:rPr>
        <w:t xml:space="preserve"> только на приобретение жилых помещений, не считая затрат</w:t>
      </w:r>
      <w:r w:rsidR="007A4A69" w:rsidRPr="007453C7">
        <w:rPr>
          <w:rFonts w:ascii="Times New Roman" w:hAnsi="Times New Roman"/>
          <w:sz w:val="28"/>
          <w:szCs w:val="28"/>
        </w:rPr>
        <w:t>,</w:t>
      </w:r>
      <w:r w:rsidRPr="007453C7">
        <w:rPr>
          <w:rFonts w:ascii="Times New Roman" w:hAnsi="Times New Roman"/>
          <w:sz w:val="28"/>
          <w:szCs w:val="28"/>
        </w:rPr>
        <w:t xml:space="preserve"> связанных с подготовкой земельных участков, обеспечения подключения к инженерным сетям, сноса расселенных домов, </w:t>
      </w:r>
      <w:r w:rsidRPr="00672097">
        <w:rPr>
          <w:rFonts w:ascii="Times New Roman" w:hAnsi="Times New Roman"/>
          <w:b/>
          <w:sz w:val="28"/>
          <w:szCs w:val="28"/>
        </w:rPr>
        <w:t xml:space="preserve">составят около 590 миллионов рублей. </w:t>
      </w:r>
    </w:p>
    <w:p w:rsidR="00EC2700" w:rsidRPr="007453C7" w:rsidRDefault="00EC2700" w:rsidP="00B602D4">
      <w:pPr>
        <w:ind w:firstLine="567"/>
        <w:jc w:val="both"/>
        <w:rPr>
          <w:rFonts w:ascii="Times New Roman" w:hAnsi="Times New Roman"/>
          <w:sz w:val="28"/>
          <w:szCs w:val="28"/>
        </w:rPr>
      </w:pPr>
      <w:r w:rsidRPr="007453C7">
        <w:rPr>
          <w:rFonts w:ascii="Times New Roman" w:hAnsi="Times New Roman"/>
          <w:sz w:val="28"/>
          <w:szCs w:val="28"/>
        </w:rPr>
        <w:t xml:space="preserve">Освободившиеся после сноса расселенных домов земельные участки </w:t>
      </w:r>
      <w:r w:rsidR="00D92E2F">
        <w:rPr>
          <w:rFonts w:ascii="Times New Roman" w:hAnsi="Times New Roman"/>
          <w:sz w:val="28"/>
          <w:szCs w:val="28"/>
        </w:rPr>
        <w:t xml:space="preserve">по-прежнему </w:t>
      </w:r>
      <w:r w:rsidRPr="007453C7">
        <w:rPr>
          <w:rFonts w:ascii="Times New Roman" w:hAnsi="Times New Roman"/>
          <w:sz w:val="28"/>
          <w:szCs w:val="28"/>
        </w:rPr>
        <w:t>планируется использовать для развития жилищного строитель</w:t>
      </w:r>
      <w:r w:rsidR="00D92E2F">
        <w:rPr>
          <w:rFonts w:ascii="Times New Roman" w:hAnsi="Times New Roman"/>
          <w:sz w:val="28"/>
          <w:szCs w:val="28"/>
        </w:rPr>
        <w:t>ства (малоэтажная - до 4 этажей</w:t>
      </w:r>
      <w:r w:rsidRPr="007453C7">
        <w:rPr>
          <w:rFonts w:ascii="Times New Roman" w:hAnsi="Times New Roman"/>
          <w:sz w:val="28"/>
          <w:szCs w:val="28"/>
        </w:rPr>
        <w:t xml:space="preserve"> и </w:t>
      </w:r>
      <w:r w:rsidR="007A4A69" w:rsidRPr="007453C7">
        <w:rPr>
          <w:rFonts w:ascii="Times New Roman" w:hAnsi="Times New Roman"/>
          <w:sz w:val="28"/>
          <w:szCs w:val="28"/>
        </w:rPr>
        <w:t>блокированная жилая застройка</w:t>
      </w:r>
      <w:r w:rsidR="00D92E2F">
        <w:rPr>
          <w:rFonts w:ascii="Times New Roman" w:hAnsi="Times New Roman"/>
          <w:sz w:val="28"/>
          <w:szCs w:val="28"/>
        </w:rPr>
        <w:t>)</w:t>
      </w:r>
      <w:r w:rsidR="007A4A69" w:rsidRPr="007453C7">
        <w:rPr>
          <w:rFonts w:ascii="Times New Roman" w:hAnsi="Times New Roman"/>
          <w:sz w:val="28"/>
          <w:szCs w:val="28"/>
        </w:rPr>
        <w:t xml:space="preserve">, </w:t>
      </w:r>
      <w:r w:rsidRPr="007453C7">
        <w:rPr>
          <w:rFonts w:ascii="Times New Roman" w:hAnsi="Times New Roman"/>
          <w:sz w:val="28"/>
          <w:szCs w:val="28"/>
        </w:rPr>
        <w:t>как инвестиционные пр</w:t>
      </w:r>
      <w:r w:rsidR="007A4A69" w:rsidRPr="007453C7">
        <w:rPr>
          <w:rFonts w:ascii="Times New Roman" w:hAnsi="Times New Roman"/>
          <w:sz w:val="28"/>
          <w:szCs w:val="28"/>
        </w:rPr>
        <w:t>едложения для застройщиков. Так</w:t>
      </w:r>
      <w:r w:rsidRPr="007453C7">
        <w:rPr>
          <w:rFonts w:ascii="Times New Roman" w:hAnsi="Times New Roman"/>
          <w:sz w:val="28"/>
          <w:szCs w:val="28"/>
        </w:rPr>
        <w:t>же освобождающиеся площадки будут рассматриваться для строительства жилья, в случае формирования программы расселения на следующий плановый период.</w:t>
      </w:r>
    </w:p>
    <w:p w:rsidR="00DF6449" w:rsidRDefault="00DF6449" w:rsidP="00587695">
      <w:pPr>
        <w:ind w:firstLine="567"/>
        <w:jc w:val="center"/>
        <w:rPr>
          <w:rFonts w:ascii="Times New Roman" w:hAnsi="Times New Roman"/>
          <w:sz w:val="28"/>
          <w:szCs w:val="28"/>
        </w:rPr>
      </w:pPr>
    </w:p>
    <w:p w:rsidR="00C543EF" w:rsidRPr="007453C7" w:rsidRDefault="00C543EF" w:rsidP="00587695">
      <w:pPr>
        <w:ind w:firstLine="567"/>
        <w:jc w:val="center"/>
        <w:rPr>
          <w:rFonts w:ascii="Times New Roman" w:hAnsi="Times New Roman"/>
          <w:sz w:val="28"/>
          <w:szCs w:val="28"/>
        </w:rPr>
      </w:pPr>
      <w:r w:rsidRPr="007453C7">
        <w:rPr>
          <w:rFonts w:ascii="Times New Roman" w:hAnsi="Times New Roman"/>
          <w:sz w:val="28"/>
          <w:szCs w:val="28"/>
        </w:rPr>
        <w:t>ЭКОНОМИКА ЛУЖСКОГО РАЙОНА</w:t>
      </w:r>
    </w:p>
    <w:p w:rsidR="00C543EF" w:rsidRPr="007453C7" w:rsidRDefault="00C543EF" w:rsidP="00587695">
      <w:pPr>
        <w:ind w:firstLine="567"/>
        <w:jc w:val="both"/>
        <w:rPr>
          <w:rFonts w:ascii="Times New Roman" w:hAnsi="Times New Roman"/>
          <w:sz w:val="28"/>
          <w:szCs w:val="28"/>
        </w:rPr>
      </w:pPr>
    </w:p>
    <w:p w:rsidR="00657641" w:rsidRPr="00657641" w:rsidRDefault="00657641" w:rsidP="00587695">
      <w:pPr>
        <w:ind w:firstLine="567"/>
        <w:jc w:val="both"/>
        <w:rPr>
          <w:rFonts w:ascii="Times New Roman" w:eastAsia="Times New Roman" w:hAnsi="Times New Roman"/>
          <w:bCs/>
          <w:sz w:val="28"/>
          <w:szCs w:val="28"/>
          <w:lang w:eastAsia="ru-RU"/>
        </w:rPr>
      </w:pPr>
      <w:r w:rsidRPr="00657641">
        <w:rPr>
          <w:rFonts w:ascii="Times New Roman" w:eastAsia="Times New Roman" w:hAnsi="Times New Roman"/>
          <w:bCs/>
          <w:sz w:val="28"/>
          <w:szCs w:val="28"/>
          <w:lang w:eastAsia="ru-RU"/>
        </w:rPr>
        <w:t xml:space="preserve">Оборот организаций и предприятий </w:t>
      </w:r>
      <w:proofErr w:type="spellStart"/>
      <w:r w:rsidRPr="00657641">
        <w:rPr>
          <w:rFonts w:ascii="Times New Roman" w:eastAsia="Times New Roman" w:hAnsi="Times New Roman"/>
          <w:bCs/>
          <w:sz w:val="28"/>
          <w:szCs w:val="28"/>
          <w:lang w:eastAsia="ru-RU"/>
        </w:rPr>
        <w:t>Лужского</w:t>
      </w:r>
      <w:proofErr w:type="spellEnd"/>
      <w:r w:rsidRPr="00657641">
        <w:rPr>
          <w:rFonts w:ascii="Times New Roman" w:eastAsia="Times New Roman" w:hAnsi="Times New Roman"/>
          <w:bCs/>
          <w:sz w:val="28"/>
          <w:szCs w:val="28"/>
          <w:lang w:eastAsia="ru-RU"/>
        </w:rPr>
        <w:t xml:space="preserve"> муниципального района за 2025 год составил 48,8 млрд. руб., что на 14,2% больше оборота организаций за 2024 год. </w:t>
      </w:r>
    </w:p>
    <w:p w:rsidR="00657641" w:rsidRPr="00DF6449" w:rsidRDefault="00657641" w:rsidP="00587695">
      <w:pPr>
        <w:ind w:firstLine="567"/>
        <w:jc w:val="both"/>
        <w:rPr>
          <w:rFonts w:ascii="Times New Roman" w:eastAsia="Times New Roman" w:hAnsi="Times New Roman"/>
          <w:bCs/>
          <w:sz w:val="28"/>
          <w:szCs w:val="28"/>
          <w:lang w:eastAsia="ru-RU"/>
        </w:rPr>
      </w:pPr>
      <w:r w:rsidRPr="00DF6449">
        <w:rPr>
          <w:rFonts w:ascii="Times New Roman" w:eastAsia="Times New Roman" w:hAnsi="Times New Roman"/>
          <w:bCs/>
          <w:sz w:val="28"/>
          <w:szCs w:val="28"/>
          <w:lang w:eastAsia="ru-RU"/>
        </w:rPr>
        <w:t>Ведущими отраслями, обеспечившими объем оборота денежных средств района, являются: оптовая и розничная торговля (доля объема 45,8% или 22,4 млрд. руб.) и промышленные предприятия (доля объема 38,6 % или 18,8 млрд. рублей).</w:t>
      </w:r>
    </w:p>
    <w:p w:rsidR="00657641" w:rsidRPr="00DF6449" w:rsidRDefault="00657641" w:rsidP="00587695">
      <w:pPr>
        <w:ind w:firstLine="567"/>
        <w:jc w:val="both"/>
        <w:rPr>
          <w:rFonts w:ascii="Times New Roman" w:eastAsia="Times New Roman" w:hAnsi="Times New Roman"/>
          <w:bCs/>
          <w:sz w:val="28"/>
          <w:szCs w:val="28"/>
          <w:lang w:eastAsia="ru-RU"/>
        </w:rPr>
      </w:pPr>
      <w:r w:rsidRPr="00DF6449">
        <w:rPr>
          <w:rFonts w:ascii="Times New Roman" w:eastAsia="Times New Roman" w:hAnsi="Times New Roman"/>
          <w:bCs/>
          <w:sz w:val="28"/>
          <w:szCs w:val="28"/>
          <w:lang w:eastAsia="ru-RU"/>
        </w:rPr>
        <w:lastRenderedPageBreak/>
        <w:t xml:space="preserve">Объем отгруженных товаров крупных и средних организаций района за отчетный период составил 32,9 млрд. рублей, что на 9,9% больше уровня 2024 года. 57,0 % или 18,8 млрд. рублей в отгрузке товаров собственного производства приходится на промышленные предприятия. </w:t>
      </w:r>
    </w:p>
    <w:p w:rsidR="00D62FFB" w:rsidRPr="00D62FFB" w:rsidRDefault="00D62FFB" w:rsidP="00587695">
      <w:pPr>
        <w:ind w:firstLine="567"/>
        <w:jc w:val="both"/>
        <w:rPr>
          <w:rFonts w:ascii="Times New Roman" w:hAnsi="Times New Roman"/>
          <w:sz w:val="28"/>
          <w:szCs w:val="28"/>
        </w:rPr>
      </w:pPr>
      <w:r w:rsidRPr="00D62FFB">
        <w:rPr>
          <w:rFonts w:ascii="Times New Roman" w:hAnsi="Times New Roman"/>
          <w:sz w:val="28"/>
          <w:szCs w:val="28"/>
        </w:rPr>
        <w:t xml:space="preserve">Среднесписочная численность работников крупных и средних предприятий и организаций за 2025 года составила 10 </w:t>
      </w:r>
      <w:r w:rsidR="00DF6449">
        <w:rPr>
          <w:rFonts w:ascii="Times New Roman" w:hAnsi="Times New Roman"/>
          <w:sz w:val="28"/>
          <w:szCs w:val="28"/>
        </w:rPr>
        <w:t>011</w:t>
      </w:r>
      <w:r w:rsidRPr="00D62FFB">
        <w:rPr>
          <w:rFonts w:ascii="Times New Roman" w:hAnsi="Times New Roman"/>
          <w:sz w:val="28"/>
          <w:szCs w:val="28"/>
        </w:rPr>
        <w:t xml:space="preserve"> человек, среднемесячная заработная плата которых увеличилась на 1</w:t>
      </w:r>
      <w:r w:rsidR="00DF6449">
        <w:rPr>
          <w:rFonts w:ascii="Times New Roman" w:hAnsi="Times New Roman"/>
          <w:sz w:val="28"/>
          <w:szCs w:val="28"/>
        </w:rPr>
        <w:t xml:space="preserve">6 </w:t>
      </w:r>
      <w:r w:rsidRPr="00D62FFB">
        <w:rPr>
          <w:rFonts w:ascii="Times New Roman" w:hAnsi="Times New Roman"/>
          <w:sz w:val="28"/>
          <w:szCs w:val="28"/>
        </w:rPr>
        <w:t>% и составила 78</w:t>
      </w:r>
      <w:r w:rsidR="00DF6449">
        <w:rPr>
          <w:rFonts w:ascii="Times New Roman" w:hAnsi="Times New Roman"/>
          <w:sz w:val="28"/>
          <w:szCs w:val="28"/>
        </w:rPr>
        <w:t xml:space="preserve"> 859</w:t>
      </w:r>
      <w:r w:rsidRPr="00D62FFB">
        <w:rPr>
          <w:rFonts w:ascii="Times New Roman" w:hAnsi="Times New Roman"/>
          <w:sz w:val="28"/>
          <w:szCs w:val="28"/>
        </w:rPr>
        <w:t xml:space="preserve"> рублей.</w:t>
      </w:r>
    </w:p>
    <w:p w:rsidR="00D62FFB" w:rsidRPr="00D62FFB" w:rsidRDefault="00D62FFB" w:rsidP="00587695">
      <w:pPr>
        <w:ind w:firstLine="567"/>
        <w:jc w:val="both"/>
        <w:rPr>
          <w:rFonts w:ascii="Times New Roman" w:hAnsi="Times New Roman"/>
          <w:sz w:val="28"/>
          <w:szCs w:val="28"/>
        </w:rPr>
      </w:pPr>
      <w:r w:rsidRPr="00D62FFB">
        <w:rPr>
          <w:rFonts w:ascii="Times New Roman" w:hAnsi="Times New Roman"/>
          <w:sz w:val="28"/>
          <w:szCs w:val="28"/>
        </w:rPr>
        <w:t xml:space="preserve">В течение 2025 года на рынке труда </w:t>
      </w:r>
      <w:proofErr w:type="spellStart"/>
      <w:r w:rsidRPr="00D62FFB">
        <w:rPr>
          <w:rFonts w:ascii="Times New Roman" w:hAnsi="Times New Roman"/>
          <w:sz w:val="28"/>
          <w:szCs w:val="28"/>
        </w:rPr>
        <w:t>Лужского</w:t>
      </w:r>
      <w:proofErr w:type="spellEnd"/>
      <w:r w:rsidRPr="00D62FFB">
        <w:rPr>
          <w:rFonts w:ascii="Times New Roman" w:hAnsi="Times New Roman"/>
          <w:sz w:val="28"/>
          <w:szCs w:val="28"/>
        </w:rPr>
        <w:t xml:space="preserve"> района наблюдалась стабильная ситуация. На 1 января 2026 года уровень безработицы составил 0,23%.</w:t>
      </w:r>
    </w:p>
    <w:p w:rsidR="00C543EF" w:rsidRPr="007453C7" w:rsidRDefault="00C543EF" w:rsidP="00587695">
      <w:pPr>
        <w:ind w:firstLine="567"/>
        <w:jc w:val="both"/>
        <w:rPr>
          <w:rFonts w:ascii="Times New Roman" w:hAnsi="Times New Roman"/>
          <w:sz w:val="28"/>
          <w:szCs w:val="28"/>
        </w:rPr>
      </w:pPr>
    </w:p>
    <w:p w:rsidR="00C543EF" w:rsidRPr="007453C7" w:rsidRDefault="00C543EF" w:rsidP="00587695">
      <w:pPr>
        <w:ind w:firstLine="567"/>
        <w:jc w:val="center"/>
        <w:rPr>
          <w:rFonts w:ascii="Times New Roman" w:hAnsi="Times New Roman"/>
          <w:sz w:val="28"/>
          <w:szCs w:val="28"/>
        </w:rPr>
      </w:pPr>
      <w:r w:rsidRPr="007453C7">
        <w:rPr>
          <w:rFonts w:ascii="Times New Roman" w:hAnsi="Times New Roman"/>
          <w:sz w:val="28"/>
          <w:szCs w:val="28"/>
        </w:rPr>
        <w:t>ПРОМЫШЛЕННОСТЬ</w:t>
      </w:r>
    </w:p>
    <w:p w:rsidR="007453C7" w:rsidRDefault="007453C7" w:rsidP="00587695">
      <w:pPr>
        <w:ind w:firstLine="567"/>
        <w:jc w:val="both"/>
        <w:rPr>
          <w:rFonts w:ascii="Times New Roman" w:hAnsi="Times New Roman"/>
          <w:sz w:val="28"/>
          <w:szCs w:val="28"/>
        </w:rPr>
      </w:pPr>
    </w:p>
    <w:p w:rsidR="00657641" w:rsidRPr="00657641" w:rsidRDefault="00657641" w:rsidP="00587695">
      <w:pPr>
        <w:ind w:firstLine="567"/>
        <w:jc w:val="both"/>
        <w:rPr>
          <w:rFonts w:ascii="Times New Roman" w:hAnsi="Times New Roman"/>
          <w:sz w:val="28"/>
          <w:szCs w:val="28"/>
        </w:rPr>
      </w:pPr>
      <w:r w:rsidRPr="00657641">
        <w:rPr>
          <w:rFonts w:ascii="Times New Roman" w:hAnsi="Times New Roman"/>
          <w:sz w:val="28"/>
          <w:szCs w:val="28"/>
        </w:rPr>
        <w:t>Ведущая роль в экономике района принадлежит предприятиям промышленности.</w:t>
      </w:r>
    </w:p>
    <w:p w:rsidR="00657641" w:rsidRPr="00657641" w:rsidRDefault="00657641" w:rsidP="00587695">
      <w:pPr>
        <w:ind w:firstLine="567"/>
        <w:jc w:val="both"/>
        <w:rPr>
          <w:rFonts w:ascii="Times New Roman" w:hAnsi="Times New Roman"/>
          <w:sz w:val="28"/>
          <w:szCs w:val="28"/>
        </w:rPr>
      </w:pPr>
      <w:r w:rsidRPr="00657641">
        <w:rPr>
          <w:rFonts w:ascii="Times New Roman" w:hAnsi="Times New Roman"/>
          <w:sz w:val="28"/>
          <w:szCs w:val="28"/>
        </w:rPr>
        <w:t>Объем отгруженных товаров собственного производства, выполненных работ и услуг по всем видам промышленной деятельности за 2025 год сократился на 0,9% и составил 18,8 млрд. рублей.</w:t>
      </w:r>
    </w:p>
    <w:p w:rsidR="00C543EF" w:rsidRDefault="00657641" w:rsidP="00587695">
      <w:pPr>
        <w:ind w:firstLine="567"/>
        <w:jc w:val="both"/>
        <w:rPr>
          <w:rFonts w:ascii="Times New Roman" w:hAnsi="Times New Roman"/>
          <w:sz w:val="28"/>
          <w:szCs w:val="28"/>
        </w:rPr>
      </w:pPr>
      <w:r w:rsidRPr="00657641">
        <w:rPr>
          <w:rFonts w:ascii="Times New Roman" w:hAnsi="Times New Roman"/>
          <w:sz w:val="28"/>
          <w:szCs w:val="28"/>
        </w:rPr>
        <w:t>Среднесписочная численность работников крупных и средних промышленных предприятий за 2025 год составила 2345 человек, среднемесячная заработная плата которых составила 99 379 рублей.</w:t>
      </w:r>
    </w:p>
    <w:p w:rsidR="00657641" w:rsidRPr="007453C7" w:rsidRDefault="00657641" w:rsidP="00587695">
      <w:pPr>
        <w:ind w:firstLine="567"/>
        <w:jc w:val="both"/>
        <w:rPr>
          <w:rFonts w:ascii="Times New Roman" w:hAnsi="Times New Roman"/>
          <w:sz w:val="28"/>
          <w:szCs w:val="28"/>
        </w:rPr>
      </w:pPr>
    </w:p>
    <w:p w:rsidR="00C543EF" w:rsidRPr="007453C7" w:rsidRDefault="00C543EF" w:rsidP="00587695">
      <w:pPr>
        <w:ind w:firstLine="567"/>
        <w:jc w:val="center"/>
        <w:rPr>
          <w:rFonts w:ascii="Times New Roman" w:hAnsi="Times New Roman"/>
          <w:sz w:val="28"/>
          <w:szCs w:val="28"/>
        </w:rPr>
      </w:pPr>
      <w:r w:rsidRPr="007453C7">
        <w:rPr>
          <w:rFonts w:ascii="Times New Roman" w:hAnsi="Times New Roman"/>
          <w:sz w:val="28"/>
          <w:szCs w:val="28"/>
        </w:rPr>
        <w:t>МАЛОЕ И СРЕДНЕЕ ПРЕДПРИНИМАТЕЛЬСТВО,</w:t>
      </w:r>
    </w:p>
    <w:p w:rsidR="00C543EF" w:rsidRDefault="00C543EF" w:rsidP="00587695">
      <w:pPr>
        <w:ind w:firstLine="567"/>
        <w:jc w:val="center"/>
        <w:rPr>
          <w:rFonts w:ascii="Times New Roman" w:hAnsi="Times New Roman"/>
          <w:sz w:val="28"/>
          <w:szCs w:val="28"/>
        </w:rPr>
      </w:pPr>
      <w:r w:rsidRPr="007453C7">
        <w:rPr>
          <w:rFonts w:ascii="Times New Roman" w:hAnsi="Times New Roman"/>
          <w:sz w:val="28"/>
          <w:szCs w:val="28"/>
        </w:rPr>
        <w:t>ПОТРЕБИТЕЛЬСКИЙ РЫНОК</w:t>
      </w:r>
    </w:p>
    <w:p w:rsidR="007453C7" w:rsidRPr="007453C7" w:rsidRDefault="007453C7" w:rsidP="00587695">
      <w:pPr>
        <w:ind w:firstLine="567"/>
        <w:jc w:val="both"/>
        <w:rPr>
          <w:rFonts w:ascii="Times New Roman" w:hAnsi="Times New Roman"/>
          <w:sz w:val="28"/>
          <w:szCs w:val="28"/>
        </w:rPr>
      </w:pPr>
    </w:p>
    <w:p w:rsidR="00587695" w:rsidRPr="00587695" w:rsidRDefault="00587695" w:rsidP="00587695">
      <w:pPr>
        <w:ind w:firstLine="567"/>
        <w:jc w:val="both"/>
        <w:rPr>
          <w:rFonts w:ascii="Times New Roman" w:hAnsi="Times New Roman"/>
          <w:sz w:val="28"/>
          <w:szCs w:val="28"/>
        </w:rPr>
      </w:pPr>
      <w:r w:rsidRPr="00587695">
        <w:rPr>
          <w:rFonts w:ascii="Times New Roman" w:hAnsi="Times New Roman"/>
          <w:sz w:val="28"/>
          <w:szCs w:val="28"/>
        </w:rPr>
        <w:t xml:space="preserve">По состоянию на 01.01.2026 года на территории </w:t>
      </w:r>
      <w:proofErr w:type="spellStart"/>
      <w:r w:rsidRPr="00587695">
        <w:rPr>
          <w:rFonts w:ascii="Times New Roman" w:hAnsi="Times New Roman"/>
          <w:sz w:val="28"/>
          <w:szCs w:val="28"/>
        </w:rPr>
        <w:t>Лужского</w:t>
      </w:r>
      <w:proofErr w:type="spellEnd"/>
      <w:r w:rsidRPr="00587695">
        <w:rPr>
          <w:rFonts w:ascii="Times New Roman" w:hAnsi="Times New Roman"/>
          <w:sz w:val="28"/>
          <w:szCs w:val="28"/>
        </w:rPr>
        <w:t xml:space="preserve"> района в различных сферах экономики осуществляют деятельность 2399 субъектов малого и среднего предпринимательства, в качестве </w:t>
      </w:r>
      <w:proofErr w:type="spellStart"/>
      <w:r w:rsidRPr="00587695">
        <w:rPr>
          <w:rFonts w:ascii="Times New Roman" w:hAnsi="Times New Roman"/>
          <w:sz w:val="28"/>
          <w:szCs w:val="28"/>
        </w:rPr>
        <w:t>самозанятых</w:t>
      </w:r>
      <w:proofErr w:type="spellEnd"/>
      <w:r w:rsidRPr="00587695">
        <w:rPr>
          <w:rFonts w:ascii="Times New Roman" w:hAnsi="Times New Roman"/>
          <w:sz w:val="28"/>
          <w:szCs w:val="28"/>
        </w:rPr>
        <w:t xml:space="preserve"> зарегистрировано 6358 граждан, что на 23,5% больше показателя 2024 года.</w:t>
      </w:r>
    </w:p>
    <w:p w:rsidR="00587695" w:rsidRPr="00587695" w:rsidRDefault="00587695" w:rsidP="00587695">
      <w:pPr>
        <w:ind w:firstLine="567"/>
        <w:jc w:val="both"/>
        <w:rPr>
          <w:rFonts w:ascii="Times New Roman" w:hAnsi="Times New Roman"/>
          <w:sz w:val="28"/>
          <w:szCs w:val="28"/>
        </w:rPr>
      </w:pPr>
      <w:r w:rsidRPr="00587695">
        <w:rPr>
          <w:rFonts w:ascii="Times New Roman" w:hAnsi="Times New Roman"/>
          <w:sz w:val="28"/>
          <w:szCs w:val="28"/>
        </w:rPr>
        <w:t>В малом бизнесе занято 50% работников от общего числа занятых в экономике района или 13236 человек.</w:t>
      </w:r>
    </w:p>
    <w:p w:rsidR="00587695" w:rsidRPr="00587695" w:rsidRDefault="00587695" w:rsidP="00587695">
      <w:pPr>
        <w:ind w:firstLine="567"/>
        <w:jc w:val="both"/>
        <w:rPr>
          <w:rFonts w:ascii="Times New Roman" w:hAnsi="Times New Roman"/>
          <w:sz w:val="28"/>
          <w:szCs w:val="28"/>
        </w:rPr>
      </w:pPr>
      <w:r w:rsidRPr="00587695">
        <w:rPr>
          <w:rFonts w:ascii="Times New Roman" w:hAnsi="Times New Roman"/>
          <w:sz w:val="28"/>
          <w:szCs w:val="28"/>
        </w:rPr>
        <w:t>От доходов субъектов малого и среднего предпринимательства, применяющих специальные налоговые режимы, в местный бюджет поступило налогов 312,6 млн. рублей.</w:t>
      </w:r>
    </w:p>
    <w:p w:rsidR="00587695" w:rsidRPr="00587695" w:rsidRDefault="00587695" w:rsidP="00587695">
      <w:pPr>
        <w:ind w:firstLine="567"/>
        <w:jc w:val="both"/>
        <w:rPr>
          <w:rFonts w:ascii="Times New Roman" w:hAnsi="Times New Roman"/>
          <w:sz w:val="28"/>
          <w:szCs w:val="28"/>
        </w:rPr>
      </w:pPr>
      <w:r w:rsidRPr="00587695">
        <w:rPr>
          <w:rFonts w:ascii="Times New Roman" w:hAnsi="Times New Roman"/>
          <w:sz w:val="28"/>
          <w:szCs w:val="28"/>
        </w:rPr>
        <w:t xml:space="preserve">За 2026 год по данным </w:t>
      </w:r>
      <w:proofErr w:type="spellStart"/>
      <w:r w:rsidRPr="00587695">
        <w:rPr>
          <w:rFonts w:ascii="Times New Roman" w:hAnsi="Times New Roman"/>
          <w:sz w:val="28"/>
          <w:szCs w:val="28"/>
        </w:rPr>
        <w:t>Петростата</w:t>
      </w:r>
      <w:proofErr w:type="spellEnd"/>
      <w:r w:rsidRPr="00587695">
        <w:rPr>
          <w:rFonts w:ascii="Times New Roman" w:hAnsi="Times New Roman"/>
          <w:sz w:val="28"/>
          <w:szCs w:val="28"/>
        </w:rPr>
        <w:t xml:space="preserve"> оборот розничной торговли крупных и средних предприятий составил 113,3 % к показателю 2024 года и составил 16 млрд. рублей, общественного питания – 7,0 млрд рублей (рост 129,1%), объём платных услуг населению составил 4 млрд. рублей (рост 111,5%).</w:t>
      </w:r>
    </w:p>
    <w:p w:rsidR="00587695" w:rsidRPr="00587695" w:rsidRDefault="00587695" w:rsidP="00587695">
      <w:pPr>
        <w:ind w:firstLine="567"/>
        <w:jc w:val="both"/>
        <w:rPr>
          <w:rFonts w:ascii="Times New Roman" w:hAnsi="Times New Roman"/>
          <w:sz w:val="28"/>
          <w:szCs w:val="28"/>
        </w:rPr>
      </w:pPr>
      <w:r w:rsidRPr="00587695">
        <w:rPr>
          <w:rFonts w:ascii="Times New Roman" w:hAnsi="Times New Roman"/>
          <w:sz w:val="28"/>
          <w:szCs w:val="28"/>
        </w:rPr>
        <w:t xml:space="preserve">На территории </w:t>
      </w:r>
      <w:proofErr w:type="spellStart"/>
      <w:r w:rsidRPr="00587695">
        <w:rPr>
          <w:rFonts w:ascii="Times New Roman" w:hAnsi="Times New Roman"/>
          <w:sz w:val="28"/>
          <w:szCs w:val="28"/>
        </w:rPr>
        <w:t>Лужского</w:t>
      </w:r>
      <w:proofErr w:type="spellEnd"/>
      <w:r w:rsidRPr="00587695">
        <w:rPr>
          <w:rFonts w:ascii="Times New Roman" w:hAnsi="Times New Roman"/>
          <w:sz w:val="28"/>
          <w:szCs w:val="28"/>
        </w:rPr>
        <w:t xml:space="preserve"> муниципального района осуществляют свою деятельность:</w:t>
      </w:r>
    </w:p>
    <w:p w:rsidR="00587695" w:rsidRPr="00587695" w:rsidRDefault="00587695" w:rsidP="00587695">
      <w:pPr>
        <w:numPr>
          <w:ilvl w:val="0"/>
          <w:numId w:val="26"/>
        </w:numPr>
        <w:ind w:left="0" w:firstLine="0"/>
        <w:jc w:val="both"/>
        <w:rPr>
          <w:rFonts w:ascii="Times New Roman" w:hAnsi="Times New Roman"/>
          <w:sz w:val="28"/>
          <w:szCs w:val="28"/>
        </w:rPr>
      </w:pPr>
      <w:r w:rsidRPr="00587695">
        <w:rPr>
          <w:rFonts w:ascii="Times New Roman" w:hAnsi="Times New Roman"/>
          <w:sz w:val="28"/>
          <w:szCs w:val="28"/>
        </w:rPr>
        <w:t>84 объекта общественного питания на 2 603 посадочных места, в том числе в сельской местности 16 объектов на 629 посадочных мест;</w:t>
      </w:r>
    </w:p>
    <w:p w:rsidR="00587695" w:rsidRPr="00587695" w:rsidRDefault="00587695" w:rsidP="00587695">
      <w:pPr>
        <w:numPr>
          <w:ilvl w:val="0"/>
          <w:numId w:val="26"/>
        </w:numPr>
        <w:ind w:left="0" w:firstLine="0"/>
        <w:jc w:val="both"/>
        <w:rPr>
          <w:rFonts w:ascii="Times New Roman" w:hAnsi="Times New Roman"/>
          <w:sz w:val="28"/>
          <w:szCs w:val="28"/>
        </w:rPr>
      </w:pPr>
      <w:r w:rsidRPr="00587695">
        <w:rPr>
          <w:rFonts w:ascii="Times New Roman" w:hAnsi="Times New Roman"/>
          <w:sz w:val="28"/>
          <w:szCs w:val="28"/>
        </w:rPr>
        <w:t>618 объектов розничной торговли, в том числе 122 продовольственных магазинов сетевой торговли;</w:t>
      </w:r>
    </w:p>
    <w:p w:rsidR="00587695" w:rsidRPr="00587695" w:rsidRDefault="00587695" w:rsidP="00587695">
      <w:pPr>
        <w:numPr>
          <w:ilvl w:val="0"/>
          <w:numId w:val="26"/>
        </w:numPr>
        <w:ind w:left="0" w:firstLine="0"/>
        <w:jc w:val="both"/>
        <w:rPr>
          <w:rFonts w:ascii="Times New Roman" w:hAnsi="Times New Roman"/>
          <w:sz w:val="28"/>
          <w:szCs w:val="28"/>
        </w:rPr>
      </w:pPr>
      <w:r w:rsidRPr="00587695">
        <w:rPr>
          <w:rFonts w:ascii="Times New Roman" w:hAnsi="Times New Roman"/>
          <w:sz w:val="28"/>
          <w:szCs w:val="28"/>
        </w:rPr>
        <w:t>215 объектов бытового обслуживания населения.</w:t>
      </w:r>
    </w:p>
    <w:p w:rsidR="00587695" w:rsidRPr="00587695" w:rsidRDefault="00587695" w:rsidP="00587695">
      <w:pPr>
        <w:ind w:firstLine="708"/>
        <w:jc w:val="both"/>
        <w:rPr>
          <w:rFonts w:ascii="Times New Roman" w:hAnsi="Times New Roman"/>
          <w:sz w:val="28"/>
          <w:szCs w:val="28"/>
        </w:rPr>
      </w:pPr>
      <w:r w:rsidRPr="00587695">
        <w:rPr>
          <w:rFonts w:ascii="Times New Roman" w:hAnsi="Times New Roman"/>
          <w:sz w:val="28"/>
          <w:szCs w:val="28"/>
        </w:rPr>
        <w:lastRenderedPageBreak/>
        <w:t xml:space="preserve">Обеспеченность населения </w:t>
      </w:r>
      <w:proofErr w:type="spellStart"/>
      <w:r w:rsidRPr="00587695">
        <w:rPr>
          <w:rFonts w:ascii="Times New Roman" w:hAnsi="Times New Roman"/>
          <w:sz w:val="28"/>
          <w:szCs w:val="28"/>
        </w:rPr>
        <w:t>Лужского</w:t>
      </w:r>
      <w:proofErr w:type="spellEnd"/>
      <w:r w:rsidRPr="00587695">
        <w:rPr>
          <w:rFonts w:ascii="Times New Roman" w:hAnsi="Times New Roman"/>
          <w:sz w:val="28"/>
          <w:szCs w:val="28"/>
        </w:rPr>
        <w:t xml:space="preserve"> района торговыми площадями на </w:t>
      </w:r>
      <w:r w:rsidRPr="00587695">
        <w:rPr>
          <w:rFonts w:ascii="Times New Roman" w:hAnsi="Times New Roman"/>
          <w:sz w:val="28"/>
          <w:szCs w:val="28"/>
        </w:rPr>
        <w:br/>
        <w:t>1 тыс. жителей в 1,7 раза превышает норматив. Торговые объекты, в основном, расположены в административных центрах муниципальных образований.</w:t>
      </w:r>
    </w:p>
    <w:p w:rsidR="00587695" w:rsidRPr="00587695" w:rsidRDefault="00587695" w:rsidP="00587695">
      <w:pPr>
        <w:ind w:firstLine="567"/>
        <w:jc w:val="both"/>
        <w:rPr>
          <w:rFonts w:ascii="Times New Roman" w:hAnsi="Times New Roman"/>
          <w:sz w:val="28"/>
          <w:szCs w:val="28"/>
        </w:rPr>
      </w:pPr>
      <w:r w:rsidRPr="00587695">
        <w:rPr>
          <w:rFonts w:ascii="Times New Roman" w:hAnsi="Times New Roman"/>
          <w:sz w:val="28"/>
          <w:szCs w:val="28"/>
        </w:rPr>
        <w:t xml:space="preserve">По состоянию на 01 января 2026 года на территории </w:t>
      </w:r>
      <w:proofErr w:type="spellStart"/>
      <w:r w:rsidRPr="00587695">
        <w:rPr>
          <w:rFonts w:ascii="Times New Roman" w:hAnsi="Times New Roman"/>
          <w:sz w:val="28"/>
          <w:szCs w:val="28"/>
        </w:rPr>
        <w:t>Лужского</w:t>
      </w:r>
      <w:proofErr w:type="spellEnd"/>
      <w:r w:rsidRPr="00587695">
        <w:rPr>
          <w:rFonts w:ascii="Times New Roman" w:hAnsi="Times New Roman"/>
          <w:sz w:val="28"/>
          <w:szCs w:val="28"/>
        </w:rPr>
        <w:t xml:space="preserve"> муниципального района осуществляет деятельность 175 нестационарных торговых объектов, из них 129 расположены на территории </w:t>
      </w:r>
      <w:proofErr w:type="spellStart"/>
      <w:r w:rsidRPr="00587695">
        <w:rPr>
          <w:rFonts w:ascii="Times New Roman" w:hAnsi="Times New Roman"/>
          <w:sz w:val="28"/>
          <w:szCs w:val="28"/>
        </w:rPr>
        <w:t>Лужского</w:t>
      </w:r>
      <w:proofErr w:type="spellEnd"/>
      <w:r w:rsidRPr="00587695">
        <w:rPr>
          <w:rFonts w:ascii="Times New Roman" w:hAnsi="Times New Roman"/>
          <w:sz w:val="28"/>
          <w:szCs w:val="28"/>
        </w:rPr>
        <w:t xml:space="preserve"> городского поселения.</w:t>
      </w:r>
    </w:p>
    <w:p w:rsidR="007453C7" w:rsidRPr="007453C7" w:rsidRDefault="007453C7" w:rsidP="00587695">
      <w:pPr>
        <w:ind w:firstLine="567"/>
        <w:jc w:val="both"/>
        <w:rPr>
          <w:rFonts w:ascii="Times New Roman" w:hAnsi="Times New Roman"/>
          <w:sz w:val="28"/>
          <w:szCs w:val="28"/>
        </w:rPr>
      </w:pPr>
    </w:p>
    <w:p w:rsidR="00C543EF" w:rsidRPr="007453C7" w:rsidRDefault="00C543EF" w:rsidP="00587695">
      <w:pPr>
        <w:ind w:firstLine="567"/>
        <w:jc w:val="center"/>
        <w:rPr>
          <w:rFonts w:ascii="Times New Roman" w:hAnsi="Times New Roman"/>
          <w:sz w:val="28"/>
          <w:szCs w:val="28"/>
        </w:rPr>
      </w:pPr>
      <w:r w:rsidRPr="007453C7">
        <w:rPr>
          <w:rFonts w:ascii="Times New Roman" w:hAnsi="Times New Roman"/>
          <w:sz w:val="28"/>
          <w:szCs w:val="28"/>
        </w:rPr>
        <w:t>МУНИЦИПАЛЬНЫЙ ЗАКАЗ</w:t>
      </w:r>
    </w:p>
    <w:p w:rsidR="007453C7" w:rsidRDefault="007453C7" w:rsidP="00587695">
      <w:pPr>
        <w:ind w:firstLine="567"/>
        <w:jc w:val="both"/>
        <w:rPr>
          <w:rFonts w:ascii="Times New Roman" w:hAnsi="Times New Roman"/>
          <w:sz w:val="28"/>
          <w:szCs w:val="28"/>
        </w:rPr>
      </w:pPr>
    </w:p>
    <w:p w:rsidR="0086656F" w:rsidRPr="0086656F" w:rsidRDefault="00C543EF" w:rsidP="00587695">
      <w:pPr>
        <w:ind w:firstLine="567"/>
        <w:jc w:val="both"/>
        <w:rPr>
          <w:rFonts w:ascii="Times New Roman" w:hAnsi="Times New Roman"/>
          <w:sz w:val="28"/>
          <w:szCs w:val="28"/>
        </w:rPr>
      </w:pPr>
      <w:r w:rsidRPr="007453C7">
        <w:rPr>
          <w:rFonts w:ascii="Times New Roman" w:hAnsi="Times New Roman"/>
          <w:sz w:val="28"/>
          <w:szCs w:val="28"/>
        </w:rPr>
        <w:t>З</w:t>
      </w:r>
      <w:r w:rsidR="00E313F5" w:rsidRPr="007453C7">
        <w:rPr>
          <w:rFonts w:ascii="Times New Roman" w:hAnsi="Times New Roman"/>
          <w:sz w:val="28"/>
          <w:szCs w:val="28"/>
        </w:rPr>
        <w:t>а 202</w:t>
      </w:r>
      <w:r w:rsidR="0086656F">
        <w:rPr>
          <w:rFonts w:ascii="Times New Roman" w:hAnsi="Times New Roman"/>
          <w:sz w:val="28"/>
          <w:szCs w:val="28"/>
        </w:rPr>
        <w:t>5</w:t>
      </w:r>
      <w:r w:rsidR="00E313F5" w:rsidRPr="007453C7">
        <w:rPr>
          <w:rFonts w:ascii="Times New Roman" w:hAnsi="Times New Roman"/>
          <w:sz w:val="28"/>
          <w:szCs w:val="28"/>
        </w:rPr>
        <w:t xml:space="preserve"> год проведено </w:t>
      </w:r>
      <w:r w:rsidR="0086656F">
        <w:rPr>
          <w:rFonts w:ascii="Times New Roman" w:hAnsi="Times New Roman"/>
          <w:sz w:val="28"/>
          <w:szCs w:val="28"/>
        </w:rPr>
        <w:t>6</w:t>
      </w:r>
      <w:r w:rsidR="008660C7">
        <w:rPr>
          <w:rFonts w:ascii="Times New Roman" w:hAnsi="Times New Roman"/>
          <w:sz w:val="28"/>
          <w:szCs w:val="28"/>
        </w:rPr>
        <w:t xml:space="preserve"> </w:t>
      </w:r>
      <w:r w:rsidR="0086656F">
        <w:rPr>
          <w:rFonts w:ascii="Times New Roman" w:hAnsi="Times New Roman"/>
          <w:sz w:val="28"/>
          <w:szCs w:val="28"/>
        </w:rPr>
        <w:t>635</w:t>
      </w:r>
      <w:r w:rsidR="00E313F5" w:rsidRPr="007453C7">
        <w:rPr>
          <w:rFonts w:ascii="Times New Roman" w:hAnsi="Times New Roman"/>
          <w:sz w:val="28"/>
          <w:szCs w:val="28"/>
        </w:rPr>
        <w:t xml:space="preserve"> закуп</w:t>
      </w:r>
      <w:r w:rsidR="0086656F">
        <w:rPr>
          <w:rFonts w:ascii="Times New Roman" w:hAnsi="Times New Roman"/>
          <w:sz w:val="28"/>
          <w:szCs w:val="28"/>
        </w:rPr>
        <w:t>ок, п</w:t>
      </w:r>
      <w:r w:rsidR="0086656F" w:rsidRPr="0086656F">
        <w:rPr>
          <w:rFonts w:ascii="Times New Roman" w:hAnsi="Times New Roman"/>
          <w:sz w:val="28"/>
          <w:szCs w:val="28"/>
        </w:rPr>
        <w:t xml:space="preserve">о результатам </w:t>
      </w:r>
      <w:r w:rsidR="0086656F">
        <w:rPr>
          <w:rFonts w:ascii="Times New Roman" w:hAnsi="Times New Roman"/>
          <w:sz w:val="28"/>
          <w:szCs w:val="28"/>
        </w:rPr>
        <w:t>которых</w:t>
      </w:r>
      <w:r w:rsidR="0086656F" w:rsidRPr="0086656F">
        <w:rPr>
          <w:rFonts w:ascii="Times New Roman" w:hAnsi="Times New Roman"/>
          <w:sz w:val="28"/>
          <w:szCs w:val="28"/>
        </w:rPr>
        <w:t xml:space="preserve"> заключено 6</w:t>
      </w:r>
      <w:r w:rsidR="008660C7">
        <w:rPr>
          <w:rFonts w:ascii="Times New Roman" w:hAnsi="Times New Roman"/>
          <w:sz w:val="28"/>
          <w:szCs w:val="28"/>
        </w:rPr>
        <w:t xml:space="preserve"> </w:t>
      </w:r>
      <w:r w:rsidR="0086656F" w:rsidRPr="0086656F">
        <w:rPr>
          <w:rFonts w:ascii="Times New Roman" w:hAnsi="Times New Roman"/>
          <w:sz w:val="28"/>
          <w:szCs w:val="28"/>
        </w:rPr>
        <w:t>562 муниципал</w:t>
      </w:r>
      <w:r w:rsidR="0086656F">
        <w:rPr>
          <w:rFonts w:ascii="Times New Roman" w:hAnsi="Times New Roman"/>
          <w:sz w:val="28"/>
          <w:szCs w:val="28"/>
        </w:rPr>
        <w:t>ьных контракта на общую сумму 1 миллиард</w:t>
      </w:r>
      <w:r w:rsidR="00A51353">
        <w:rPr>
          <w:rFonts w:ascii="Times New Roman" w:hAnsi="Times New Roman"/>
          <w:sz w:val="28"/>
          <w:szCs w:val="28"/>
        </w:rPr>
        <w:t xml:space="preserve"> </w:t>
      </w:r>
      <w:r w:rsidR="0086656F">
        <w:rPr>
          <w:rFonts w:ascii="Times New Roman" w:hAnsi="Times New Roman"/>
          <w:sz w:val="28"/>
          <w:szCs w:val="28"/>
        </w:rPr>
        <w:t>23</w:t>
      </w:r>
      <w:r w:rsidR="008660C7">
        <w:rPr>
          <w:rFonts w:ascii="Times New Roman" w:hAnsi="Times New Roman"/>
          <w:sz w:val="28"/>
          <w:szCs w:val="28"/>
        </w:rPr>
        <w:t xml:space="preserve"> </w:t>
      </w:r>
      <w:r w:rsidR="0086656F">
        <w:rPr>
          <w:rFonts w:ascii="Times New Roman" w:hAnsi="Times New Roman"/>
          <w:sz w:val="28"/>
          <w:szCs w:val="28"/>
        </w:rPr>
        <w:t xml:space="preserve">миллиона </w:t>
      </w:r>
      <w:r w:rsidR="0086656F" w:rsidRPr="0086656F">
        <w:rPr>
          <w:rFonts w:ascii="Times New Roman" w:hAnsi="Times New Roman"/>
          <w:sz w:val="28"/>
          <w:szCs w:val="28"/>
        </w:rPr>
        <w:t xml:space="preserve">рублей, в </w:t>
      </w:r>
      <w:proofErr w:type="spellStart"/>
      <w:r w:rsidR="0086656F" w:rsidRPr="0086656F">
        <w:rPr>
          <w:rFonts w:ascii="Times New Roman" w:hAnsi="Times New Roman"/>
          <w:sz w:val="28"/>
          <w:szCs w:val="28"/>
        </w:rPr>
        <w:t>т.ч</w:t>
      </w:r>
      <w:proofErr w:type="spellEnd"/>
      <w:r w:rsidR="0086656F" w:rsidRPr="0086656F">
        <w:rPr>
          <w:rFonts w:ascii="Times New Roman" w:hAnsi="Times New Roman"/>
          <w:sz w:val="28"/>
          <w:szCs w:val="28"/>
        </w:rPr>
        <w:t>. 3</w:t>
      </w:r>
      <w:r w:rsidR="008660C7">
        <w:rPr>
          <w:rFonts w:ascii="Times New Roman" w:hAnsi="Times New Roman"/>
          <w:sz w:val="28"/>
          <w:szCs w:val="28"/>
        </w:rPr>
        <w:t xml:space="preserve"> </w:t>
      </w:r>
      <w:r w:rsidR="0086656F" w:rsidRPr="0086656F">
        <w:rPr>
          <w:rFonts w:ascii="Times New Roman" w:hAnsi="Times New Roman"/>
          <w:sz w:val="28"/>
          <w:szCs w:val="28"/>
        </w:rPr>
        <w:t xml:space="preserve">248 контрактов с исполнителями из </w:t>
      </w:r>
      <w:proofErr w:type="spellStart"/>
      <w:r w:rsidR="0086656F" w:rsidRPr="0086656F">
        <w:rPr>
          <w:rFonts w:ascii="Times New Roman" w:hAnsi="Times New Roman"/>
          <w:sz w:val="28"/>
          <w:szCs w:val="28"/>
        </w:rPr>
        <w:t>Лужского</w:t>
      </w:r>
      <w:proofErr w:type="spellEnd"/>
      <w:r w:rsidR="0086656F" w:rsidRPr="0086656F">
        <w:rPr>
          <w:rFonts w:ascii="Times New Roman" w:hAnsi="Times New Roman"/>
          <w:sz w:val="28"/>
          <w:szCs w:val="28"/>
        </w:rPr>
        <w:t xml:space="preserve"> района.</w:t>
      </w:r>
    </w:p>
    <w:p w:rsidR="007453C7" w:rsidRDefault="008660C7" w:rsidP="00587695">
      <w:pPr>
        <w:jc w:val="both"/>
        <w:rPr>
          <w:rFonts w:ascii="Times New Roman" w:hAnsi="Times New Roman"/>
          <w:sz w:val="28"/>
          <w:szCs w:val="28"/>
        </w:rPr>
      </w:pPr>
      <w:r>
        <w:rPr>
          <w:rFonts w:ascii="Times New Roman" w:hAnsi="Times New Roman"/>
          <w:sz w:val="28"/>
          <w:szCs w:val="28"/>
        </w:rPr>
        <w:t xml:space="preserve">       </w:t>
      </w:r>
      <w:r w:rsidR="0086656F" w:rsidRPr="0086656F">
        <w:rPr>
          <w:rFonts w:ascii="Times New Roman" w:hAnsi="Times New Roman"/>
          <w:sz w:val="28"/>
          <w:szCs w:val="28"/>
        </w:rPr>
        <w:t>Экономия</w:t>
      </w:r>
      <w:r w:rsidR="0086656F">
        <w:rPr>
          <w:rFonts w:ascii="Times New Roman" w:hAnsi="Times New Roman"/>
          <w:sz w:val="28"/>
          <w:szCs w:val="28"/>
        </w:rPr>
        <w:t xml:space="preserve"> бюджетных средств составила 27 миллионов </w:t>
      </w:r>
      <w:r w:rsidR="0086656F" w:rsidRPr="0086656F">
        <w:rPr>
          <w:rFonts w:ascii="Times New Roman" w:hAnsi="Times New Roman"/>
          <w:sz w:val="28"/>
          <w:szCs w:val="28"/>
        </w:rPr>
        <w:t>487 </w:t>
      </w:r>
      <w:r w:rsidR="0086656F">
        <w:rPr>
          <w:rFonts w:ascii="Times New Roman" w:hAnsi="Times New Roman"/>
          <w:sz w:val="28"/>
          <w:szCs w:val="28"/>
        </w:rPr>
        <w:t>тысяч</w:t>
      </w:r>
      <w:r w:rsidR="0086656F" w:rsidRPr="0086656F">
        <w:rPr>
          <w:rFonts w:ascii="Times New Roman" w:hAnsi="Times New Roman"/>
          <w:sz w:val="28"/>
          <w:szCs w:val="28"/>
        </w:rPr>
        <w:t xml:space="preserve"> рублей.</w:t>
      </w:r>
    </w:p>
    <w:p w:rsidR="0086656F" w:rsidRPr="007453C7" w:rsidRDefault="0086656F" w:rsidP="00587695">
      <w:pPr>
        <w:ind w:firstLine="567"/>
        <w:jc w:val="both"/>
        <w:rPr>
          <w:rFonts w:ascii="Times New Roman" w:hAnsi="Times New Roman"/>
          <w:sz w:val="28"/>
          <w:szCs w:val="28"/>
        </w:rPr>
      </w:pPr>
    </w:p>
    <w:p w:rsidR="00C543EF" w:rsidRDefault="00C543EF" w:rsidP="00587695">
      <w:pPr>
        <w:ind w:firstLine="567"/>
        <w:jc w:val="center"/>
        <w:rPr>
          <w:rFonts w:ascii="Times New Roman" w:hAnsi="Times New Roman"/>
          <w:sz w:val="28"/>
          <w:szCs w:val="28"/>
        </w:rPr>
      </w:pPr>
      <w:r w:rsidRPr="007453C7">
        <w:rPr>
          <w:rFonts w:ascii="Times New Roman" w:hAnsi="Times New Roman"/>
          <w:sz w:val="28"/>
          <w:szCs w:val="28"/>
        </w:rPr>
        <w:t>ИНВЕСТИЦИОННАЯ ДЕЯТЕЛЬНОСТЬ</w:t>
      </w:r>
    </w:p>
    <w:p w:rsidR="007453C7" w:rsidRPr="007453C7" w:rsidRDefault="007453C7" w:rsidP="00587695">
      <w:pPr>
        <w:ind w:firstLine="567"/>
        <w:jc w:val="both"/>
        <w:rPr>
          <w:rFonts w:ascii="Times New Roman" w:hAnsi="Times New Roman"/>
          <w:sz w:val="28"/>
          <w:szCs w:val="28"/>
        </w:rPr>
      </w:pPr>
    </w:p>
    <w:p w:rsidR="00587695" w:rsidRPr="00587695" w:rsidRDefault="00587695" w:rsidP="00587695">
      <w:pPr>
        <w:ind w:firstLine="567"/>
        <w:jc w:val="both"/>
        <w:rPr>
          <w:rFonts w:ascii="Times New Roman" w:eastAsia="Times New Roman" w:hAnsi="Times New Roman"/>
          <w:sz w:val="28"/>
          <w:szCs w:val="28"/>
          <w:lang w:eastAsia="ru-RU"/>
        </w:rPr>
      </w:pPr>
      <w:r w:rsidRPr="00587695">
        <w:rPr>
          <w:rFonts w:ascii="Times New Roman" w:eastAsia="Times New Roman" w:hAnsi="Times New Roman"/>
          <w:sz w:val="28"/>
          <w:szCs w:val="28"/>
          <w:lang w:eastAsia="ru-RU"/>
        </w:rPr>
        <w:t>Объем инвестиций в основной капитал крупных и средних предприятий составил за 2025 год сократился на 7,7% и составил 2,4 млрд рублей.</w:t>
      </w:r>
    </w:p>
    <w:p w:rsidR="00587695" w:rsidRPr="00587695" w:rsidRDefault="00587695" w:rsidP="00587695">
      <w:pPr>
        <w:ind w:firstLine="567"/>
        <w:jc w:val="both"/>
        <w:rPr>
          <w:rFonts w:ascii="Times New Roman" w:eastAsia="Times New Roman" w:hAnsi="Times New Roman"/>
          <w:sz w:val="28"/>
          <w:szCs w:val="28"/>
          <w:lang w:eastAsia="ru-RU"/>
        </w:rPr>
      </w:pPr>
      <w:r w:rsidRPr="00587695">
        <w:rPr>
          <w:rFonts w:ascii="Times New Roman" w:eastAsia="Times New Roman" w:hAnsi="Times New Roman"/>
          <w:sz w:val="28"/>
          <w:szCs w:val="28"/>
          <w:lang w:eastAsia="ru-RU"/>
        </w:rPr>
        <w:t>В структуре вложений лидируют промышленный сектор и агропромышленный комплекс.</w:t>
      </w:r>
    </w:p>
    <w:p w:rsidR="00587695" w:rsidRDefault="00587695" w:rsidP="00587695">
      <w:pPr>
        <w:ind w:firstLine="567"/>
        <w:jc w:val="both"/>
        <w:rPr>
          <w:rFonts w:ascii="Times New Roman" w:eastAsia="Times New Roman" w:hAnsi="Times New Roman"/>
          <w:sz w:val="28"/>
          <w:szCs w:val="28"/>
          <w:lang w:eastAsia="ru-RU"/>
        </w:rPr>
      </w:pPr>
      <w:r w:rsidRPr="00587695">
        <w:rPr>
          <w:rFonts w:ascii="Times New Roman" w:eastAsia="Times New Roman" w:hAnsi="Times New Roman"/>
          <w:sz w:val="28"/>
          <w:szCs w:val="28"/>
          <w:lang w:eastAsia="ru-RU"/>
        </w:rPr>
        <w:t xml:space="preserve">В 2025 году АО «ХИМИК» осуществило пуско-наладочные работы и ввели в эксплуатацию цех по производству лакокрасочных материалов. Кроме того, приобретено и введено в эксплуатацию оборудование для обязательной маркировки товаров «Честный знак». </w:t>
      </w:r>
    </w:p>
    <w:p w:rsidR="00587695" w:rsidRPr="00587695" w:rsidRDefault="00587695" w:rsidP="00587695">
      <w:pPr>
        <w:ind w:firstLine="567"/>
        <w:jc w:val="both"/>
        <w:rPr>
          <w:rFonts w:ascii="Times New Roman" w:eastAsia="Times New Roman" w:hAnsi="Times New Roman"/>
          <w:b/>
          <w:bCs/>
          <w:sz w:val="28"/>
          <w:szCs w:val="28"/>
          <w:lang w:eastAsia="ru-RU"/>
        </w:rPr>
      </w:pPr>
      <w:r w:rsidRPr="00587695">
        <w:rPr>
          <w:rFonts w:ascii="Times New Roman" w:eastAsia="Times New Roman" w:hAnsi="Times New Roman"/>
          <w:sz w:val="28"/>
          <w:szCs w:val="28"/>
          <w:lang w:eastAsia="ru-RU"/>
        </w:rPr>
        <w:t>За значительный вклад в развитие промышленности Ленинградской области АО «Химик» отмечен</w:t>
      </w:r>
      <w:r w:rsidR="00DF6449">
        <w:rPr>
          <w:rFonts w:ascii="Times New Roman" w:eastAsia="Times New Roman" w:hAnsi="Times New Roman"/>
          <w:sz w:val="28"/>
          <w:szCs w:val="28"/>
          <w:lang w:eastAsia="ru-RU"/>
        </w:rPr>
        <w:t>о</w:t>
      </w:r>
      <w:r w:rsidRPr="00587695">
        <w:rPr>
          <w:rFonts w:ascii="Times New Roman" w:eastAsia="Times New Roman" w:hAnsi="Times New Roman"/>
          <w:sz w:val="28"/>
          <w:szCs w:val="28"/>
          <w:lang w:eastAsia="ru-RU"/>
        </w:rPr>
        <w:t xml:space="preserve"> благодарностью в</w:t>
      </w:r>
      <w:r w:rsidRPr="00587695">
        <w:rPr>
          <w:rFonts w:ascii="Times New Roman" w:eastAsia="Times New Roman" w:hAnsi="Times New Roman"/>
          <w:bCs/>
          <w:sz w:val="28"/>
          <w:szCs w:val="28"/>
          <w:lang w:eastAsia="ru-RU"/>
        </w:rPr>
        <w:t>ице-губернатора Ленинградской области по экономическому развитию - председателя комитета экономического развития и инвестиционной деятельности.</w:t>
      </w:r>
    </w:p>
    <w:p w:rsidR="00587695" w:rsidRPr="00587695" w:rsidRDefault="00587695" w:rsidP="00587695">
      <w:pPr>
        <w:ind w:firstLine="567"/>
        <w:jc w:val="both"/>
        <w:rPr>
          <w:rFonts w:ascii="Times New Roman" w:eastAsia="Times New Roman" w:hAnsi="Times New Roman"/>
          <w:sz w:val="28"/>
          <w:szCs w:val="28"/>
          <w:lang w:eastAsia="ru-RU"/>
        </w:rPr>
      </w:pPr>
      <w:r w:rsidRPr="00587695">
        <w:rPr>
          <w:rFonts w:ascii="Times New Roman" w:eastAsia="Times New Roman" w:hAnsi="Times New Roman"/>
          <w:sz w:val="28"/>
          <w:szCs w:val="28"/>
          <w:lang w:eastAsia="ru-RU"/>
        </w:rPr>
        <w:t>ООО «Петербургское стекло» приступил</w:t>
      </w:r>
      <w:r w:rsidR="00DF6449">
        <w:rPr>
          <w:rFonts w:ascii="Times New Roman" w:eastAsia="Times New Roman" w:hAnsi="Times New Roman"/>
          <w:sz w:val="28"/>
          <w:szCs w:val="28"/>
          <w:lang w:eastAsia="ru-RU"/>
        </w:rPr>
        <w:t>о</w:t>
      </w:r>
      <w:r w:rsidRPr="00587695">
        <w:rPr>
          <w:rFonts w:ascii="Times New Roman" w:eastAsia="Times New Roman" w:hAnsi="Times New Roman"/>
          <w:sz w:val="28"/>
          <w:szCs w:val="28"/>
          <w:lang w:eastAsia="ru-RU"/>
        </w:rPr>
        <w:t xml:space="preserve"> к строительству цеха по переработке </w:t>
      </w:r>
      <w:proofErr w:type="spellStart"/>
      <w:r w:rsidRPr="00587695">
        <w:rPr>
          <w:rFonts w:ascii="Times New Roman" w:eastAsia="Times New Roman" w:hAnsi="Times New Roman"/>
          <w:sz w:val="28"/>
          <w:szCs w:val="28"/>
          <w:lang w:eastAsia="ru-RU"/>
        </w:rPr>
        <w:t>стеклобоя</w:t>
      </w:r>
      <w:proofErr w:type="spellEnd"/>
      <w:r w:rsidRPr="00587695">
        <w:rPr>
          <w:rFonts w:ascii="Times New Roman" w:eastAsia="Times New Roman" w:hAnsi="Times New Roman"/>
          <w:color w:val="494949"/>
          <w:sz w:val="24"/>
          <w:szCs w:val="24"/>
          <w:lang w:eastAsia="ru-RU"/>
        </w:rPr>
        <w:t xml:space="preserve">. </w:t>
      </w:r>
      <w:r w:rsidRPr="00587695">
        <w:rPr>
          <w:rFonts w:ascii="Times New Roman" w:eastAsia="Times New Roman" w:hAnsi="Times New Roman"/>
          <w:sz w:val="28"/>
          <w:szCs w:val="28"/>
          <w:lang w:eastAsia="ru-RU"/>
        </w:rPr>
        <w:t>Ввод объекта в эксплуатацию запланирован на 2026 год. По итогам деятельности предприятия за 2025 год ООО «Петербургское стекло» признано победителем в номинации «Экология и бережливое отношение к природе» конкурса «Бизнес, развивающий регион».</w:t>
      </w:r>
    </w:p>
    <w:p w:rsidR="00587695" w:rsidRPr="00587695" w:rsidRDefault="00587695" w:rsidP="00587695">
      <w:pPr>
        <w:ind w:firstLine="567"/>
        <w:jc w:val="both"/>
        <w:rPr>
          <w:rFonts w:ascii="Times New Roman" w:eastAsia="Times New Roman" w:hAnsi="Times New Roman"/>
          <w:sz w:val="28"/>
          <w:szCs w:val="28"/>
          <w:lang w:eastAsia="ru-RU"/>
        </w:rPr>
      </w:pPr>
      <w:r w:rsidRPr="00587695">
        <w:rPr>
          <w:rFonts w:ascii="Times New Roman" w:eastAsia="Times New Roman" w:hAnsi="Times New Roman"/>
          <w:sz w:val="28"/>
          <w:szCs w:val="28"/>
          <w:lang w:eastAsia="ru-RU"/>
        </w:rPr>
        <w:t xml:space="preserve">В 2025 году </w:t>
      </w:r>
      <w:proofErr w:type="spellStart"/>
      <w:r w:rsidRPr="00587695">
        <w:rPr>
          <w:rFonts w:ascii="Times New Roman" w:eastAsia="Times New Roman" w:hAnsi="Times New Roman"/>
          <w:sz w:val="28"/>
          <w:szCs w:val="28"/>
          <w:lang w:eastAsia="ru-RU"/>
        </w:rPr>
        <w:t>Лужским</w:t>
      </w:r>
      <w:proofErr w:type="spellEnd"/>
      <w:r w:rsidRPr="00587695">
        <w:rPr>
          <w:rFonts w:ascii="Times New Roman" w:eastAsia="Times New Roman" w:hAnsi="Times New Roman"/>
          <w:sz w:val="28"/>
          <w:szCs w:val="28"/>
          <w:lang w:eastAsia="ru-RU"/>
        </w:rPr>
        <w:t xml:space="preserve"> молочным комбинатом в цехе №1, предназначенном для стерильной продукции, установлено оборудование для ультрафильтрации, позволяющее производить высокобелковые продукты, в том числе специализированное питание для спортсменов. Установлены 4 емкости для хранения пастеризованной продукции общим объемом 120 тонн и 2 емкости для хранения сырого молока общим объемом 160 тонн. Введен в эксплуатацию цех №2 по производству стерильной продукции, площадью 850 кв. м. Завершение оснащения цеха запланировано на первую половину 2026 года.</w:t>
      </w:r>
    </w:p>
    <w:p w:rsidR="00587695" w:rsidRPr="00587695" w:rsidRDefault="00587695" w:rsidP="00587695">
      <w:pPr>
        <w:ind w:firstLine="567"/>
        <w:jc w:val="both"/>
        <w:rPr>
          <w:rFonts w:ascii="Times New Roman" w:hAnsi="Times New Roman"/>
          <w:sz w:val="28"/>
          <w:szCs w:val="28"/>
        </w:rPr>
      </w:pPr>
      <w:r w:rsidRPr="00587695">
        <w:rPr>
          <w:rFonts w:ascii="Times New Roman" w:hAnsi="Times New Roman"/>
          <w:sz w:val="28"/>
          <w:szCs w:val="28"/>
        </w:rPr>
        <w:t>ОАО «</w:t>
      </w:r>
      <w:proofErr w:type="spellStart"/>
      <w:r w:rsidRPr="00587695">
        <w:rPr>
          <w:rFonts w:ascii="Times New Roman" w:hAnsi="Times New Roman"/>
          <w:sz w:val="28"/>
          <w:szCs w:val="28"/>
        </w:rPr>
        <w:t>Лужский</w:t>
      </w:r>
      <w:proofErr w:type="spellEnd"/>
      <w:r w:rsidRPr="00587695">
        <w:rPr>
          <w:rFonts w:ascii="Times New Roman" w:hAnsi="Times New Roman"/>
          <w:sz w:val="28"/>
          <w:szCs w:val="28"/>
        </w:rPr>
        <w:t xml:space="preserve"> абразивный завод»</w:t>
      </w:r>
      <w:r w:rsidRPr="00587695">
        <w:rPr>
          <w:sz w:val="28"/>
          <w:szCs w:val="28"/>
        </w:rPr>
        <w:t xml:space="preserve"> </w:t>
      </w:r>
      <w:r w:rsidRPr="00587695">
        <w:rPr>
          <w:rFonts w:ascii="Times New Roman" w:hAnsi="Times New Roman"/>
          <w:sz w:val="28"/>
          <w:szCs w:val="28"/>
        </w:rPr>
        <w:t>в 2025 году инвестировал</w:t>
      </w:r>
      <w:r w:rsidR="00DF6449">
        <w:rPr>
          <w:rFonts w:ascii="Times New Roman" w:hAnsi="Times New Roman"/>
          <w:sz w:val="28"/>
          <w:szCs w:val="28"/>
        </w:rPr>
        <w:t>о</w:t>
      </w:r>
      <w:r w:rsidRPr="00587695">
        <w:rPr>
          <w:rFonts w:ascii="Times New Roman" w:hAnsi="Times New Roman"/>
          <w:sz w:val="28"/>
          <w:szCs w:val="28"/>
        </w:rPr>
        <w:t xml:space="preserve"> в приобретение нового и модернизацию имеющегося оборудования, расширение производственных площадей, а также в разработку и внедрение в производство новых видов абразивного инструмента.</w:t>
      </w:r>
    </w:p>
    <w:p w:rsidR="00587695" w:rsidRPr="00587695" w:rsidRDefault="00587695" w:rsidP="00587695">
      <w:pPr>
        <w:ind w:firstLine="567"/>
        <w:jc w:val="both"/>
        <w:rPr>
          <w:rFonts w:ascii="Times New Roman" w:eastAsia="Times New Roman" w:hAnsi="Times New Roman"/>
          <w:sz w:val="28"/>
          <w:szCs w:val="28"/>
          <w:lang w:eastAsia="ru-RU"/>
        </w:rPr>
      </w:pPr>
      <w:r w:rsidRPr="00587695">
        <w:rPr>
          <w:rFonts w:ascii="Times New Roman" w:eastAsia="Times New Roman" w:hAnsi="Times New Roman"/>
          <w:sz w:val="28"/>
          <w:szCs w:val="28"/>
          <w:lang w:eastAsia="ru-RU"/>
        </w:rPr>
        <w:lastRenderedPageBreak/>
        <w:t>АО Племенной завод «</w:t>
      </w:r>
      <w:proofErr w:type="spellStart"/>
      <w:r w:rsidRPr="00587695">
        <w:rPr>
          <w:rFonts w:ascii="Times New Roman" w:eastAsia="Times New Roman" w:hAnsi="Times New Roman"/>
          <w:sz w:val="28"/>
          <w:szCs w:val="28"/>
          <w:lang w:eastAsia="ru-RU"/>
        </w:rPr>
        <w:t>Рапти</w:t>
      </w:r>
      <w:proofErr w:type="spellEnd"/>
      <w:r w:rsidRPr="00587695">
        <w:rPr>
          <w:rFonts w:ascii="Times New Roman" w:eastAsia="Times New Roman" w:hAnsi="Times New Roman"/>
          <w:sz w:val="28"/>
          <w:szCs w:val="28"/>
          <w:lang w:eastAsia="ru-RU"/>
        </w:rPr>
        <w:t>» заверш</w:t>
      </w:r>
      <w:r w:rsidR="00DF6449">
        <w:rPr>
          <w:rFonts w:ascii="Times New Roman" w:eastAsia="Times New Roman" w:hAnsi="Times New Roman"/>
          <w:sz w:val="28"/>
          <w:szCs w:val="28"/>
          <w:lang w:eastAsia="ru-RU"/>
        </w:rPr>
        <w:t>ило</w:t>
      </w:r>
      <w:r w:rsidRPr="00587695">
        <w:rPr>
          <w:rFonts w:ascii="Times New Roman" w:eastAsia="Times New Roman" w:hAnsi="Times New Roman"/>
          <w:sz w:val="28"/>
          <w:szCs w:val="28"/>
          <w:lang w:eastAsia="ru-RU"/>
        </w:rPr>
        <w:t xml:space="preserve"> инвестиционный проект по вводу в эксплуатацию 2 телятников общим объемом 720 скотомест для содержания молодняка крупного рогатого скота разных возрастных групп.</w:t>
      </w:r>
    </w:p>
    <w:p w:rsidR="00587695" w:rsidRPr="00587695" w:rsidRDefault="00587695" w:rsidP="00587695">
      <w:pPr>
        <w:ind w:firstLine="567"/>
        <w:jc w:val="both"/>
        <w:rPr>
          <w:rFonts w:ascii="Times New Roman" w:hAnsi="Times New Roman"/>
          <w:sz w:val="28"/>
          <w:szCs w:val="28"/>
        </w:rPr>
      </w:pPr>
      <w:r w:rsidRPr="00587695">
        <w:rPr>
          <w:rFonts w:ascii="Times New Roman" w:eastAsia="Times New Roman" w:hAnsi="Times New Roman"/>
          <w:sz w:val="28"/>
          <w:szCs w:val="28"/>
          <w:lang w:eastAsia="ru-RU"/>
        </w:rPr>
        <w:t>ООО «</w:t>
      </w:r>
      <w:proofErr w:type="spellStart"/>
      <w:r w:rsidRPr="00587695">
        <w:rPr>
          <w:rFonts w:ascii="Times New Roman" w:eastAsia="Times New Roman" w:hAnsi="Times New Roman"/>
          <w:sz w:val="28"/>
          <w:szCs w:val="28"/>
          <w:lang w:eastAsia="ru-RU"/>
        </w:rPr>
        <w:t>Племзавод</w:t>
      </w:r>
      <w:proofErr w:type="spellEnd"/>
      <w:r w:rsidRPr="00587695">
        <w:rPr>
          <w:rFonts w:ascii="Times New Roman" w:eastAsia="Times New Roman" w:hAnsi="Times New Roman"/>
          <w:sz w:val="28"/>
          <w:szCs w:val="28"/>
          <w:lang w:eastAsia="ru-RU"/>
        </w:rPr>
        <w:t xml:space="preserve"> «Бугры» продолжил</w:t>
      </w:r>
      <w:r w:rsidR="00DF6449">
        <w:rPr>
          <w:rFonts w:ascii="Times New Roman" w:eastAsia="Times New Roman" w:hAnsi="Times New Roman"/>
          <w:sz w:val="28"/>
          <w:szCs w:val="28"/>
          <w:lang w:eastAsia="ru-RU"/>
        </w:rPr>
        <w:t>о</w:t>
      </w:r>
      <w:r w:rsidRPr="00587695">
        <w:rPr>
          <w:rFonts w:ascii="Times New Roman" w:eastAsia="Times New Roman" w:hAnsi="Times New Roman"/>
          <w:sz w:val="28"/>
          <w:szCs w:val="28"/>
          <w:lang w:eastAsia="ru-RU"/>
        </w:rPr>
        <w:t xml:space="preserve"> реализацию инвестиционного проекта по возведению крупнейшего на Северо-Западе животноводческого комплекса. Объект рассчитан на 8 тыс. голов крупного рогатого скота, в том числе на 3 тысячи фуражных коров. </w:t>
      </w:r>
    </w:p>
    <w:p w:rsidR="00F73C3F" w:rsidRPr="007453C7" w:rsidRDefault="00F73C3F" w:rsidP="00B602D4">
      <w:pPr>
        <w:ind w:firstLine="567"/>
        <w:jc w:val="both"/>
        <w:rPr>
          <w:rFonts w:ascii="Times New Roman" w:hAnsi="Times New Roman"/>
          <w:sz w:val="28"/>
          <w:szCs w:val="28"/>
        </w:rPr>
      </w:pPr>
    </w:p>
    <w:p w:rsidR="00A51353" w:rsidRDefault="00A51353" w:rsidP="00B602D4">
      <w:pPr>
        <w:ind w:firstLine="567"/>
        <w:jc w:val="center"/>
        <w:rPr>
          <w:rFonts w:ascii="Times New Roman" w:hAnsi="Times New Roman"/>
          <w:sz w:val="28"/>
          <w:szCs w:val="28"/>
        </w:rPr>
      </w:pPr>
    </w:p>
    <w:p w:rsidR="00AF0D4F" w:rsidRDefault="00AF0D4F" w:rsidP="00B602D4">
      <w:pPr>
        <w:ind w:firstLine="567"/>
        <w:jc w:val="center"/>
        <w:rPr>
          <w:rFonts w:ascii="Times New Roman" w:hAnsi="Times New Roman"/>
          <w:sz w:val="28"/>
          <w:szCs w:val="28"/>
        </w:rPr>
      </w:pPr>
      <w:r w:rsidRPr="007453C7">
        <w:rPr>
          <w:rFonts w:ascii="Times New Roman" w:hAnsi="Times New Roman"/>
          <w:sz w:val="28"/>
          <w:szCs w:val="28"/>
        </w:rPr>
        <w:t>АГРОПРОМЫШЛЕННЫЙ КОМПЛЕКС</w:t>
      </w:r>
    </w:p>
    <w:p w:rsidR="001F3CBE" w:rsidRDefault="001F3CBE" w:rsidP="00B602D4">
      <w:pPr>
        <w:ind w:firstLine="567"/>
        <w:jc w:val="both"/>
        <w:rPr>
          <w:rFonts w:ascii="Times New Roman" w:hAnsi="Times New Roman"/>
          <w:i/>
          <w:sz w:val="28"/>
          <w:szCs w:val="28"/>
        </w:rPr>
      </w:pP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Агропромышленный комплекс </w:t>
      </w:r>
      <w:proofErr w:type="spellStart"/>
      <w:r w:rsidRPr="00601A99">
        <w:rPr>
          <w:rFonts w:ascii="Times New Roman" w:hAnsi="Times New Roman"/>
          <w:sz w:val="28"/>
          <w:szCs w:val="28"/>
        </w:rPr>
        <w:t>Лужского</w:t>
      </w:r>
      <w:proofErr w:type="spellEnd"/>
      <w:r w:rsidRPr="00601A99">
        <w:rPr>
          <w:rFonts w:ascii="Times New Roman" w:hAnsi="Times New Roman"/>
          <w:sz w:val="28"/>
          <w:szCs w:val="28"/>
        </w:rPr>
        <w:t xml:space="preserve"> района включает в себя 14 действующих сельскохозяйственных предприятий, 8 предприятий пищевой и перерабатывающей промышленности, 2 сельскохозяйственных потребительских кооператива, 38 товарных крестьянских (фермерских) хозяйств. Также на территории района находятся 161 садоводческое и огородническое некоммерческое товарищество.</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В 2025 году в </w:t>
      </w:r>
      <w:proofErr w:type="spellStart"/>
      <w:r w:rsidRPr="00601A99">
        <w:rPr>
          <w:rFonts w:ascii="Times New Roman" w:hAnsi="Times New Roman"/>
          <w:sz w:val="28"/>
          <w:szCs w:val="28"/>
        </w:rPr>
        <w:t>Лужском</w:t>
      </w:r>
      <w:proofErr w:type="spellEnd"/>
      <w:r w:rsidRPr="00601A99">
        <w:rPr>
          <w:rFonts w:ascii="Times New Roman" w:hAnsi="Times New Roman"/>
          <w:sz w:val="28"/>
          <w:szCs w:val="28"/>
        </w:rPr>
        <w:t xml:space="preserve"> районе сельскохозяйственными товаропроизводителями произведено от областных объемов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b/>
          <w:sz w:val="28"/>
          <w:szCs w:val="28"/>
        </w:rPr>
        <w:t xml:space="preserve">– </w:t>
      </w:r>
      <w:r w:rsidRPr="00601A99">
        <w:rPr>
          <w:rFonts w:ascii="Times New Roman" w:hAnsi="Times New Roman"/>
          <w:sz w:val="28"/>
          <w:szCs w:val="28"/>
        </w:rPr>
        <w:t xml:space="preserve">мяса свиней 48%,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 мяса КРС 15%,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 молока 8%,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 </w:t>
      </w:r>
      <w:proofErr w:type="spellStart"/>
      <w:r w:rsidRPr="00601A99">
        <w:rPr>
          <w:rFonts w:ascii="Times New Roman" w:hAnsi="Times New Roman"/>
          <w:sz w:val="28"/>
          <w:szCs w:val="28"/>
        </w:rPr>
        <w:t>плодово</w:t>
      </w:r>
      <w:proofErr w:type="spellEnd"/>
      <w:r w:rsidRPr="00601A99">
        <w:rPr>
          <w:rFonts w:ascii="Times New Roman" w:hAnsi="Times New Roman"/>
          <w:sz w:val="28"/>
          <w:szCs w:val="28"/>
        </w:rPr>
        <w:t xml:space="preserve"> – ягодных культур 36%,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 картофеля 10%,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 зерна 16%,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 рапса 11%, </w:t>
      </w:r>
    </w:p>
    <w:p w:rsid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овощей открытого грунта 1%.</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Ленинградская область </w:t>
      </w:r>
      <w:r>
        <w:rPr>
          <w:rFonts w:ascii="Times New Roman" w:hAnsi="Times New Roman"/>
          <w:sz w:val="28"/>
          <w:szCs w:val="28"/>
        </w:rPr>
        <w:t>- это</w:t>
      </w:r>
      <w:r w:rsidRPr="00601A99">
        <w:rPr>
          <w:rFonts w:ascii="Times New Roman" w:hAnsi="Times New Roman"/>
          <w:sz w:val="28"/>
          <w:szCs w:val="28"/>
        </w:rPr>
        <w:t xml:space="preserve"> зон</w:t>
      </w:r>
      <w:r>
        <w:rPr>
          <w:rFonts w:ascii="Times New Roman" w:hAnsi="Times New Roman"/>
          <w:sz w:val="28"/>
          <w:szCs w:val="28"/>
        </w:rPr>
        <w:t>а</w:t>
      </w:r>
      <w:r w:rsidRPr="00601A99">
        <w:rPr>
          <w:rFonts w:ascii="Times New Roman" w:hAnsi="Times New Roman"/>
          <w:sz w:val="28"/>
          <w:szCs w:val="28"/>
        </w:rPr>
        <w:t xml:space="preserve"> рискованного </w:t>
      </w:r>
      <w:r w:rsidR="00542C5E" w:rsidRPr="00601A99">
        <w:rPr>
          <w:rFonts w:ascii="Times New Roman" w:hAnsi="Times New Roman"/>
          <w:sz w:val="28"/>
          <w:szCs w:val="28"/>
        </w:rPr>
        <w:t>земледелия, что</w:t>
      </w:r>
      <w:r w:rsidRPr="00601A99">
        <w:rPr>
          <w:rFonts w:ascii="Times New Roman" w:hAnsi="Times New Roman"/>
          <w:sz w:val="28"/>
          <w:szCs w:val="28"/>
        </w:rPr>
        <w:t xml:space="preserve"> особенно отразилось на отрасли </w:t>
      </w:r>
      <w:r w:rsidR="00542C5E" w:rsidRPr="00601A99">
        <w:rPr>
          <w:rFonts w:ascii="Times New Roman" w:hAnsi="Times New Roman"/>
          <w:sz w:val="28"/>
          <w:szCs w:val="28"/>
        </w:rPr>
        <w:t>растениеводства в</w:t>
      </w:r>
      <w:r w:rsidRPr="00601A99">
        <w:rPr>
          <w:rFonts w:ascii="Times New Roman" w:hAnsi="Times New Roman"/>
          <w:sz w:val="28"/>
          <w:szCs w:val="28"/>
        </w:rPr>
        <w:t xml:space="preserve"> прошлом году. На территории </w:t>
      </w:r>
      <w:proofErr w:type="spellStart"/>
      <w:r w:rsidRPr="00601A99">
        <w:rPr>
          <w:rFonts w:ascii="Times New Roman" w:hAnsi="Times New Roman"/>
          <w:sz w:val="28"/>
          <w:szCs w:val="28"/>
        </w:rPr>
        <w:t>Лужского</w:t>
      </w:r>
      <w:proofErr w:type="spellEnd"/>
      <w:r w:rsidRPr="00601A99">
        <w:rPr>
          <w:rFonts w:ascii="Times New Roman" w:hAnsi="Times New Roman"/>
          <w:sz w:val="28"/>
          <w:szCs w:val="28"/>
        </w:rPr>
        <w:t xml:space="preserve"> муниципального района в мае, июне и вплоть до завершения уборочных работ </w:t>
      </w:r>
      <w:proofErr w:type="spellStart"/>
      <w:r w:rsidRPr="00601A99">
        <w:rPr>
          <w:rFonts w:ascii="Times New Roman" w:hAnsi="Times New Roman"/>
          <w:sz w:val="28"/>
          <w:szCs w:val="28"/>
        </w:rPr>
        <w:t>Росгидрометцентром</w:t>
      </w:r>
      <w:proofErr w:type="spellEnd"/>
      <w:r w:rsidR="00A51353">
        <w:rPr>
          <w:rFonts w:ascii="Times New Roman" w:hAnsi="Times New Roman"/>
          <w:sz w:val="28"/>
          <w:szCs w:val="28"/>
        </w:rPr>
        <w:t xml:space="preserve"> </w:t>
      </w:r>
      <w:r w:rsidR="00542C5E">
        <w:rPr>
          <w:rFonts w:ascii="Times New Roman" w:hAnsi="Times New Roman"/>
          <w:sz w:val="28"/>
          <w:szCs w:val="28"/>
        </w:rPr>
        <w:t xml:space="preserve">зафиксировано опасное погодное </w:t>
      </w:r>
      <w:r w:rsidRPr="00601A99">
        <w:rPr>
          <w:rFonts w:ascii="Times New Roman" w:hAnsi="Times New Roman"/>
          <w:sz w:val="28"/>
          <w:szCs w:val="28"/>
        </w:rPr>
        <w:t>явлени</w:t>
      </w:r>
      <w:r w:rsidR="00542C5E">
        <w:rPr>
          <w:rFonts w:ascii="Times New Roman" w:hAnsi="Times New Roman"/>
          <w:sz w:val="28"/>
          <w:szCs w:val="28"/>
        </w:rPr>
        <w:t>е для сельхоз</w:t>
      </w:r>
      <w:r w:rsidR="00A51353">
        <w:rPr>
          <w:rFonts w:ascii="Times New Roman" w:hAnsi="Times New Roman"/>
          <w:sz w:val="28"/>
          <w:szCs w:val="28"/>
        </w:rPr>
        <w:t>.</w:t>
      </w:r>
      <w:r w:rsidR="00542C5E">
        <w:rPr>
          <w:rFonts w:ascii="Times New Roman" w:hAnsi="Times New Roman"/>
          <w:sz w:val="28"/>
          <w:szCs w:val="28"/>
        </w:rPr>
        <w:t xml:space="preserve">культур - </w:t>
      </w:r>
      <w:r w:rsidRPr="00601A99">
        <w:rPr>
          <w:rFonts w:ascii="Times New Roman" w:hAnsi="Times New Roman"/>
          <w:sz w:val="28"/>
          <w:szCs w:val="28"/>
        </w:rPr>
        <w:t xml:space="preserve">«переувлажнение верхних слоев почвы». В связи с этим, ряд </w:t>
      </w:r>
      <w:r w:rsidR="00542C5E">
        <w:rPr>
          <w:rFonts w:ascii="Times New Roman" w:hAnsi="Times New Roman"/>
          <w:sz w:val="28"/>
          <w:szCs w:val="28"/>
        </w:rPr>
        <w:t>предприятий не смогли</w:t>
      </w:r>
      <w:r w:rsidRPr="00601A99">
        <w:rPr>
          <w:rFonts w:ascii="Times New Roman" w:hAnsi="Times New Roman"/>
          <w:sz w:val="28"/>
          <w:szCs w:val="28"/>
        </w:rPr>
        <w:t xml:space="preserve"> своевременно произвести сев и посадку, что </w:t>
      </w:r>
      <w:r w:rsidR="00542C5E">
        <w:rPr>
          <w:rFonts w:ascii="Times New Roman" w:hAnsi="Times New Roman"/>
          <w:sz w:val="28"/>
          <w:szCs w:val="28"/>
        </w:rPr>
        <w:t>спровоцировало низкий урожай</w:t>
      </w:r>
      <w:r w:rsidRPr="00601A99">
        <w:rPr>
          <w:rFonts w:ascii="Times New Roman" w:hAnsi="Times New Roman"/>
          <w:sz w:val="28"/>
          <w:szCs w:val="28"/>
        </w:rPr>
        <w:t xml:space="preserve">, а также </w:t>
      </w:r>
      <w:r w:rsidR="00542C5E">
        <w:rPr>
          <w:rFonts w:ascii="Times New Roman" w:hAnsi="Times New Roman"/>
          <w:sz w:val="28"/>
          <w:szCs w:val="28"/>
        </w:rPr>
        <w:t xml:space="preserve">его </w:t>
      </w:r>
      <w:r w:rsidRPr="00601A99">
        <w:rPr>
          <w:rFonts w:ascii="Times New Roman" w:hAnsi="Times New Roman"/>
          <w:sz w:val="28"/>
          <w:szCs w:val="28"/>
        </w:rPr>
        <w:t>частичн</w:t>
      </w:r>
      <w:r w:rsidR="00542C5E">
        <w:rPr>
          <w:rFonts w:ascii="Times New Roman" w:hAnsi="Times New Roman"/>
          <w:sz w:val="28"/>
          <w:szCs w:val="28"/>
        </w:rPr>
        <w:t>ую</w:t>
      </w:r>
      <w:r w:rsidRPr="00601A99">
        <w:rPr>
          <w:rFonts w:ascii="Times New Roman" w:hAnsi="Times New Roman"/>
          <w:sz w:val="28"/>
          <w:szCs w:val="28"/>
        </w:rPr>
        <w:t xml:space="preserve"> гибел</w:t>
      </w:r>
      <w:r w:rsidR="00542C5E">
        <w:rPr>
          <w:rFonts w:ascii="Times New Roman" w:hAnsi="Times New Roman"/>
          <w:sz w:val="28"/>
          <w:szCs w:val="28"/>
        </w:rPr>
        <w:t>ь</w:t>
      </w:r>
      <w:r w:rsidRPr="00601A99">
        <w:rPr>
          <w:rFonts w:ascii="Times New Roman" w:hAnsi="Times New Roman"/>
          <w:sz w:val="28"/>
          <w:szCs w:val="28"/>
        </w:rPr>
        <w:t>.</w:t>
      </w:r>
    </w:p>
    <w:p w:rsidR="00601A99" w:rsidRPr="00601A99" w:rsidRDefault="00601A99" w:rsidP="00B602D4">
      <w:pPr>
        <w:shd w:val="clear" w:color="auto" w:fill="FFFFFF"/>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В структуре посевных площадей продолжается тенденция к увеличению </w:t>
      </w:r>
      <w:r w:rsidR="001D4D19">
        <w:rPr>
          <w:rFonts w:ascii="Times New Roman" w:hAnsi="Times New Roman"/>
          <w:sz w:val="28"/>
          <w:szCs w:val="28"/>
        </w:rPr>
        <w:t xml:space="preserve">последних </w:t>
      </w:r>
      <w:r w:rsidRPr="00601A99">
        <w:rPr>
          <w:rFonts w:ascii="Times New Roman" w:hAnsi="Times New Roman"/>
          <w:sz w:val="28"/>
          <w:szCs w:val="28"/>
        </w:rPr>
        <w:t xml:space="preserve">под кормовыми </w:t>
      </w:r>
      <w:r w:rsidR="001D4D19" w:rsidRPr="00601A99">
        <w:rPr>
          <w:rFonts w:ascii="Times New Roman" w:hAnsi="Times New Roman"/>
          <w:sz w:val="28"/>
          <w:szCs w:val="28"/>
        </w:rPr>
        <w:t>культурами и</w:t>
      </w:r>
      <w:r w:rsidRPr="00601A99">
        <w:rPr>
          <w:rFonts w:ascii="Times New Roman" w:hAnsi="Times New Roman"/>
          <w:sz w:val="28"/>
          <w:szCs w:val="28"/>
        </w:rPr>
        <w:t xml:space="preserve"> сокращению под зерновыми и картофелем. Наибольшая доля приходится </w:t>
      </w:r>
      <w:r w:rsidR="00583E9D" w:rsidRPr="00601A99">
        <w:rPr>
          <w:rFonts w:ascii="Times New Roman" w:hAnsi="Times New Roman"/>
          <w:sz w:val="28"/>
          <w:szCs w:val="28"/>
        </w:rPr>
        <w:t>на кормовые</w:t>
      </w:r>
      <w:r w:rsidRPr="00601A99">
        <w:rPr>
          <w:rFonts w:ascii="Times New Roman" w:hAnsi="Times New Roman"/>
          <w:sz w:val="28"/>
          <w:szCs w:val="28"/>
        </w:rPr>
        <w:t xml:space="preserve"> культуры 75% от общего размера посевных площадей, на зерновые 20%, рапс 2,6%, плодово-ягодные культуры около 2%, картофель </w:t>
      </w:r>
      <w:r w:rsidR="001D4D19" w:rsidRPr="00601A99">
        <w:rPr>
          <w:rFonts w:ascii="Times New Roman" w:hAnsi="Times New Roman"/>
          <w:sz w:val="28"/>
          <w:szCs w:val="28"/>
        </w:rPr>
        <w:t>и овощи</w:t>
      </w:r>
      <w:r w:rsidRPr="00601A99">
        <w:rPr>
          <w:rFonts w:ascii="Times New Roman" w:hAnsi="Times New Roman"/>
          <w:sz w:val="28"/>
          <w:szCs w:val="28"/>
        </w:rPr>
        <w:t xml:space="preserve"> открытого грунтаменее 1%.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Зерновые убраны с площади 5 708 га, валовой сбор зерновых </w:t>
      </w:r>
      <w:r w:rsidR="004D0C94" w:rsidRPr="00601A99">
        <w:rPr>
          <w:rFonts w:ascii="Times New Roman" w:hAnsi="Times New Roman"/>
          <w:sz w:val="28"/>
          <w:szCs w:val="28"/>
        </w:rPr>
        <w:t>составил 21</w:t>
      </w:r>
      <w:r w:rsidRPr="00601A99">
        <w:rPr>
          <w:rFonts w:ascii="Times New Roman" w:hAnsi="Times New Roman"/>
          <w:sz w:val="28"/>
          <w:szCs w:val="28"/>
        </w:rPr>
        <w:t>,6 тысяч тонн</w:t>
      </w:r>
      <w:r w:rsidR="004D0C94">
        <w:rPr>
          <w:rFonts w:ascii="Times New Roman" w:hAnsi="Times New Roman"/>
          <w:sz w:val="28"/>
          <w:szCs w:val="28"/>
        </w:rPr>
        <w:t>, при с</w:t>
      </w:r>
      <w:r w:rsidRPr="00601A99">
        <w:rPr>
          <w:rFonts w:ascii="Times New Roman" w:hAnsi="Times New Roman"/>
          <w:sz w:val="28"/>
          <w:szCs w:val="28"/>
        </w:rPr>
        <w:t>редн</w:t>
      </w:r>
      <w:r w:rsidR="004D0C94">
        <w:rPr>
          <w:rFonts w:ascii="Times New Roman" w:hAnsi="Times New Roman"/>
          <w:sz w:val="28"/>
          <w:szCs w:val="28"/>
        </w:rPr>
        <w:t>ей</w:t>
      </w:r>
      <w:r w:rsidRPr="00601A99">
        <w:rPr>
          <w:rFonts w:ascii="Times New Roman" w:hAnsi="Times New Roman"/>
          <w:sz w:val="28"/>
          <w:szCs w:val="28"/>
        </w:rPr>
        <w:t xml:space="preserve"> урожайност</w:t>
      </w:r>
      <w:r w:rsidR="004D0C94">
        <w:rPr>
          <w:rFonts w:ascii="Times New Roman" w:hAnsi="Times New Roman"/>
          <w:sz w:val="28"/>
          <w:szCs w:val="28"/>
        </w:rPr>
        <w:t>и</w:t>
      </w:r>
      <w:r w:rsidRPr="00601A99">
        <w:rPr>
          <w:rFonts w:ascii="Times New Roman" w:hAnsi="Times New Roman"/>
          <w:sz w:val="28"/>
          <w:szCs w:val="28"/>
        </w:rPr>
        <w:t xml:space="preserve"> по району </w:t>
      </w:r>
      <w:r w:rsidR="004D0C94">
        <w:rPr>
          <w:rFonts w:ascii="Times New Roman" w:hAnsi="Times New Roman"/>
          <w:sz w:val="28"/>
          <w:szCs w:val="28"/>
        </w:rPr>
        <w:t>-</w:t>
      </w:r>
      <w:r w:rsidRPr="00601A99">
        <w:rPr>
          <w:rFonts w:ascii="Times New Roman" w:hAnsi="Times New Roman"/>
          <w:sz w:val="28"/>
          <w:szCs w:val="28"/>
        </w:rPr>
        <w:t xml:space="preserve"> 35,1 ц/га.  </w:t>
      </w:r>
    </w:p>
    <w:p w:rsidR="00601A99" w:rsidRPr="00601A99" w:rsidRDefault="004D0C94" w:rsidP="00B602D4">
      <w:pPr>
        <w:spacing w:after="200"/>
        <w:ind w:firstLine="567"/>
        <w:contextualSpacing/>
        <w:jc w:val="both"/>
        <w:rPr>
          <w:rFonts w:ascii="Times New Roman" w:hAnsi="Times New Roman"/>
          <w:color w:val="FF0000"/>
          <w:sz w:val="28"/>
          <w:szCs w:val="28"/>
        </w:rPr>
      </w:pPr>
      <w:r>
        <w:rPr>
          <w:rFonts w:ascii="Times New Roman" w:hAnsi="Times New Roman"/>
          <w:sz w:val="28"/>
          <w:szCs w:val="28"/>
        </w:rPr>
        <w:t>О</w:t>
      </w:r>
      <w:r w:rsidR="00601A99" w:rsidRPr="00601A99">
        <w:rPr>
          <w:rFonts w:ascii="Times New Roman" w:hAnsi="Times New Roman"/>
          <w:sz w:val="28"/>
          <w:szCs w:val="28"/>
        </w:rPr>
        <w:t xml:space="preserve">бщая площадь под картофелем, включая товарный и семенной, составила 163,5 га, валовый сбор </w:t>
      </w:r>
      <w:r>
        <w:rPr>
          <w:rFonts w:ascii="Times New Roman" w:hAnsi="Times New Roman"/>
          <w:sz w:val="28"/>
          <w:szCs w:val="28"/>
        </w:rPr>
        <w:t>–около 5 тысяч тонн, при с</w:t>
      </w:r>
      <w:r w:rsidR="00601A99" w:rsidRPr="00601A99">
        <w:rPr>
          <w:rFonts w:ascii="Times New Roman" w:hAnsi="Times New Roman"/>
          <w:sz w:val="28"/>
          <w:szCs w:val="28"/>
        </w:rPr>
        <w:t>редн</w:t>
      </w:r>
      <w:r>
        <w:rPr>
          <w:rFonts w:ascii="Times New Roman" w:hAnsi="Times New Roman"/>
          <w:sz w:val="28"/>
          <w:szCs w:val="28"/>
        </w:rPr>
        <w:t>ей</w:t>
      </w:r>
      <w:r w:rsidRPr="00601A99">
        <w:rPr>
          <w:rFonts w:ascii="Times New Roman" w:hAnsi="Times New Roman"/>
          <w:sz w:val="28"/>
          <w:szCs w:val="28"/>
        </w:rPr>
        <w:t>урожайност</w:t>
      </w:r>
      <w:r>
        <w:rPr>
          <w:rFonts w:ascii="Times New Roman" w:hAnsi="Times New Roman"/>
          <w:sz w:val="28"/>
          <w:szCs w:val="28"/>
        </w:rPr>
        <w:t>и297</w:t>
      </w:r>
      <w:r w:rsidR="00601A99" w:rsidRPr="00601A99">
        <w:rPr>
          <w:rFonts w:ascii="Times New Roman" w:hAnsi="Times New Roman"/>
          <w:sz w:val="28"/>
          <w:szCs w:val="28"/>
        </w:rPr>
        <w:t xml:space="preserve"> ц/га.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Площадь под овощами составила 31,7 га, валовый сбор </w:t>
      </w:r>
      <w:r w:rsidR="004D0C94">
        <w:rPr>
          <w:rFonts w:ascii="Times New Roman" w:hAnsi="Times New Roman"/>
          <w:sz w:val="28"/>
          <w:szCs w:val="28"/>
        </w:rPr>
        <w:t>-</w:t>
      </w:r>
      <w:r w:rsidRPr="00601A99">
        <w:rPr>
          <w:rFonts w:ascii="Times New Roman" w:hAnsi="Times New Roman"/>
          <w:sz w:val="28"/>
          <w:szCs w:val="28"/>
        </w:rPr>
        <w:t xml:space="preserve"> более 719 тонн.  </w:t>
      </w:r>
    </w:p>
    <w:p w:rsidR="00601A99" w:rsidRPr="00601A99" w:rsidRDefault="00601A99" w:rsidP="00B602D4">
      <w:pPr>
        <w:spacing w:after="200"/>
        <w:ind w:firstLine="567"/>
        <w:contextualSpacing/>
        <w:jc w:val="both"/>
        <w:rPr>
          <w:rFonts w:ascii="Times New Roman" w:hAnsi="Times New Roman"/>
          <w:sz w:val="28"/>
          <w:szCs w:val="28"/>
        </w:rPr>
      </w:pPr>
      <w:r w:rsidRPr="00601A99">
        <w:rPr>
          <w:rFonts w:ascii="Times New Roman" w:hAnsi="Times New Roman"/>
          <w:sz w:val="28"/>
          <w:szCs w:val="28"/>
        </w:rPr>
        <w:t xml:space="preserve">Рапс убран с площади 745 га, валовый сбор </w:t>
      </w:r>
      <w:r w:rsidR="004D0C94" w:rsidRPr="00601A99">
        <w:rPr>
          <w:rFonts w:ascii="Times New Roman" w:hAnsi="Times New Roman"/>
          <w:sz w:val="28"/>
          <w:szCs w:val="28"/>
        </w:rPr>
        <w:t>составил более</w:t>
      </w:r>
      <w:r w:rsidRPr="00601A99">
        <w:rPr>
          <w:rFonts w:ascii="Times New Roman" w:hAnsi="Times New Roman"/>
          <w:sz w:val="28"/>
          <w:szCs w:val="28"/>
        </w:rPr>
        <w:t xml:space="preserve"> 1,6 тысяч тонн.   </w:t>
      </w:r>
    </w:p>
    <w:p w:rsidR="004D0C94" w:rsidRDefault="00601A99" w:rsidP="00B602D4">
      <w:pPr>
        <w:ind w:firstLine="567"/>
        <w:jc w:val="both"/>
        <w:rPr>
          <w:rFonts w:ascii="Times New Roman" w:hAnsi="Times New Roman"/>
          <w:sz w:val="28"/>
          <w:szCs w:val="28"/>
        </w:rPr>
      </w:pPr>
      <w:r w:rsidRPr="00601A99">
        <w:rPr>
          <w:rFonts w:ascii="Times New Roman" w:hAnsi="Times New Roman"/>
          <w:sz w:val="28"/>
          <w:szCs w:val="28"/>
        </w:rPr>
        <w:t>В районе под плодово-ягодными к</w:t>
      </w:r>
      <w:r w:rsidR="004D0C94">
        <w:rPr>
          <w:rFonts w:ascii="Times New Roman" w:hAnsi="Times New Roman"/>
          <w:sz w:val="28"/>
          <w:szCs w:val="28"/>
        </w:rPr>
        <w:t>ультурами занято более 497 га, в</w:t>
      </w:r>
      <w:r w:rsidRPr="00601A99">
        <w:rPr>
          <w:rFonts w:ascii="Times New Roman" w:hAnsi="Times New Roman"/>
          <w:sz w:val="28"/>
          <w:szCs w:val="28"/>
        </w:rPr>
        <w:t>аловый сбор составил более 318 тонн.</w:t>
      </w:r>
    </w:p>
    <w:p w:rsidR="004D0C94" w:rsidRPr="00A51353" w:rsidRDefault="004D0C94" w:rsidP="00B602D4">
      <w:pPr>
        <w:spacing w:after="200"/>
        <w:ind w:firstLine="567"/>
        <w:contextualSpacing/>
        <w:jc w:val="both"/>
        <w:rPr>
          <w:rFonts w:ascii="Times New Roman" w:hAnsi="Times New Roman"/>
          <w:color w:val="FF0000"/>
          <w:sz w:val="28"/>
          <w:szCs w:val="28"/>
        </w:rPr>
      </w:pPr>
      <w:r w:rsidRPr="004D0C94">
        <w:rPr>
          <w:rFonts w:ascii="Times New Roman" w:hAnsi="Times New Roman"/>
          <w:sz w:val="28"/>
          <w:szCs w:val="28"/>
        </w:rPr>
        <w:lastRenderedPageBreak/>
        <w:t xml:space="preserve">У сельскохозяйственных товаропроизводителей </w:t>
      </w:r>
      <w:proofErr w:type="spellStart"/>
      <w:r w:rsidRPr="004D0C94">
        <w:rPr>
          <w:rFonts w:ascii="Times New Roman" w:hAnsi="Times New Roman"/>
          <w:sz w:val="28"/>
          <w:szCs w:val="28"/>
        </w:rPr>
        <w:t>Лужского</w:t>
      </w:r>
      <w:proofErr w:type="spellEnd"/>
      <w:r w:rsidRPr="004D0C94">
        <w:rPr>
          <w:rFonts w:ascii="Times New Roman" w:hAnsi="Times New Roman"/>
          <w:sz w:val="28"/>
          <w:szCs w:val="28"/>
        </w:rPr>
        <w:t xml:space="preserve"> района по состоянию на 01.01.2026 года поголовье крупного рогатого скота составило около 25 тысяч голов,</w:t>
      </w:r>
      <w:r w:rsidR="00A51353">
        <w:rPr>
          <w:rFonts w:ascii="Times New Roman" w:hAnsi="Times New Roman"/>
          <w:sz w:val="28"/>
          <w:szCs w:val="28"/>
        </w:rPr>
        <w:t xml:space="preserve"> </w:t>
      </w:r>
      <w:r w:rsidRPr="004D0C94">
        <w:rPr>
          <w:rFonts w:ascii="Times New Roman" w:hAnsi="Times New Roman"/>
          <w:sz w:val="28"/>
          <w:szCs w:val="28"/>
        </w:rPr>
        <w:t xml:space="preserve">в т. ч. </w:t>
      </w:r>
      <w:r w:rsidR="00A51353">
        <w:rPr>
          <w:rFonts w:ascii="Times New Roman" w:hAnsi="Times New Roman"/>
          <w:sz w:val="28"/>
          <w:szCs w:val="28"/>
        </w:rPr>
        <w:t>к</w:t>
      </w:r>
      <w:r w:rsidRPr="004D0C94">
        <w:rPr>
          <w:rFonts w:ascii="Times New Roman" w:hAnsi="Times New Roman"/>
          <w:sz w:val="28"/>
          <w:szCs w:val="28"/>
        </w:rPr>
        <w:t>оров</w:t>
      </w:r>
      <w:r w:rsidR="00A51353">
        <w:rPr>
          <w:rFonts w:ascii="Times New Roman" w:hAnsi="Times New Roman"/>
          <w:sz w:val="28"/>
          <w:szCs w:val="28"/>
        </w:rPr>
        <w:t xml:space="preserve"> </w:t>
      </w:r>
      <w:r w:rsidRPr="004D0C94">
        <w:rPr>
          <w:rFonts w:ascii="Times New Roman" w:hAnsi="Times New Roman"/>
          <w:sz w:val="28"/>
          <w:szCs w:val="28"/>
        </w:rPr>
        <w:t>7 150 голов,</w:t>
      </w:r>
      <w:r w:rsidR="00A51353">
        <w:rPr>
          <w:rFonts w:ascii="Times New Roman" w:hAnsi="Times New Roman"/>
          <w:sz w:val="28"/>
          <w:szCs w:val="28"/>
        </w:rPr>
        <w:t xml:space="preserve"> </w:t>
      </w:r>
      <w:r w:rsidRPr="004D0C94">
        <w:rPr>
          <w:rFonts w:ascii="Times New Roman" w:hAnsi="Times New Roman"/>
          <w:sz w:val="28"/>
          <w:szCs w:val="28"/>
        </w:rPr>
        <w:t>поголовье свиней более 45 тысяч голов, поголовье птицы– около 3 тысяч голов, поголовье мелкого рогатого скота более 560 голов.</w:t>
      </w:r>
      <w:r w:rsidR="00A51353">
        <w:rPr>
          <w:rFonts w:ascii="Times New Roman" w:hAnsi="Times New Roman"/>
          <w:sz w:val="28"/>
          <w:szCs w:val="28"/>
        </w:rPr>
        <w:t xml:space="preserve"> </w:t>
      </w:r>
    </w:p>
    <w:p w:rsidR="004D0C94" w:rsidRPr="004D0C94" w:rsidRDefault="004D0C94" w:rsidP="00B602D4">
      <w:pPr>
        <w:spacing w:after="200"/>
        <w:ind w:firstLine="567"/>
        <w:contextualSpacing/>
        <w:jc w:val="both"/>
        <w:rPr>
          <w:rFonts w:ascii="Times New Roman" w:hAnsi="Times New Roman"/>
          <w:color w:val="FF0000"/>
          <w:sz w:val="28"/>
          <w:szCs w:val="28"/>
        </w:rPr>
      </w:pPr>
      <w:r w:rsidRPr="004D0C94">
        <w:rPr>
          <w:rFonts w:ascii="Times New Roman" w:hAnsi="Times New Roman"/>
          <w:sz w:val="28"/>
          <w:szCs w:val="28"/>
        </w:rPr>
        <w:t xml:space="preserve">Молочным животноводством, которое является ведущей отраслью сельского хозяйства </w:t>
      </w:r>
      <w:proofErr w:type="spellStart"/>
      <w:r w:rsidRPr="004D0C94">
        <w:rPr>
          <w:rFonts w:ascii="Times New Roman" w:hAnsi="Times New Roman"/>
          <w:sz w:val="28"/>
          <w:szCs w:val="28"/>
        </w:rPr>
        <w:t>Лужского</w:t>
      </w:r>
      <w:proofErr w:type="spellEnd"/>
      <w:r w:rsidRPr="004D0C94">
        <w:rPr>
          <w:rFonts w:ascii="Times New Roman" w:hAnsi="Times New Roman"/>
          <w:sz w:val="28"/>
          <w:szCs w:val="28"/>
        </w:rPr>
        <w:t xml:space="preserve"> района, занимаются 7 предприятий, 6 из</w:t>
      </w:r>
      <w:r w:rsidR="00A51353">
        <w:rPr>
          <w:rFonts w:ascii="Times New Roman" w:hAnsi="Times New Roman"/>
          <w:sz w:val="28"/>
          <w:szCs w:val="28"/>
        </w:rPr>
        <w:t xml:space="preserve"> которых имеют племенной статус </w:t>
      </w:r>
      <w:r w:rsidRPr="004D0C94">
        <w:rPr>
          <w:rFonts w:ascii="Times New Roman" w:hAnsi="Times New Roman"/>
          <w:sz w:val="28"/>
          <w:szCs w:val="28"/>
        </w:rPr>
        <w:t>и 10 крестьянских фермерских хозяйств.</w:t>
      </w:r>
    </w:p>
    <w:p w:rsidR="004D0C94" w:rsidRPr="004D0C94" w:rsidRDefault="004D0C94" w:rsidP="00B602D4">
      <w:pPr>
        <w:spacing w:after="200"/>
        <w:ind w:firstLine="567"/>
        <w:contextualSpacing/>
        <w:jc w:val="both"/>
        <w:rPr>
          <w:rFonts w:ascii="Times New Roman" w:hAnsi="Times New Roman"/>
          <w:color w:val="FF0000"/>
          <w:sz w:val="28"/>
          <w:szCs w:val="28"/>
        </w:rPr>
      </w:pPr>
      <w:r w:rsidRPr="004D0C94">
        <w:rPr>
          <w:rFonts w:ascii="Times New Roman" w:hAnsi="Times New Roman"/>
          <w:sz w:val="28"/>
          <w:szCs w:val="28"/>
        </w:rPr>
        <w:t>В 2025 году сельскохозяйственными товаропроизводителями района произведено более</w:t>
      </w:r>
      <w:r w:rsidR="00A51353">
        <w:rPr>
          <w:rFonts w:ascii="Times New Roman" w:hAnsi="Times New Roman"/>
          <w:sz w:val="28"/>
          <w:szCs w:val="28"/>
        </w:rPr>
        <w:t xml:space="preserve"> </w:t>
      </w:r>
      <w:r w:rsidRPr="004D0C94">
        <w:rPr>
          <w:rFonts w:ascii="Times New Roman" w:hAnsi="Times New Roman"/>
          <w:sz w:val="28"/>
          <w:szCs w:val="28"/>
        </w:rPr>
        <w:t>56,5 тысяч тонн коровьего молока.</w:t>
      </w:r>
    </w:p>
    <w:p w:rsidR="004D0C94" w:rsidRPr="004D0C94" w:rsidRDefault="004D0C94" w:rsidP="00B602D4">
      <w:pPr>
        <w:spacing w:after="200"/>
        <w:ind w:firstLine="567"/>
        <w:contextualSpacing/>
        <w:jc w:val="both"/>
        <w:rPr>
          <w:rFonts w:ascii="Times New Roman" w:hAnsi="Times New Roman"/>
          <w:sz w:val="28"/>
          <w:szCs w:val="28"/>
        </w:rPr>
      </w:pPr>
      <w:r w:rsidRPr="004D0C94">
        <w:rPr>
          <w:rFonts w:ascii="Times New Roman" w:hAnsi="Times New Roman"/>
          <w:sz w:val="28"/>
          <w:szCs w:val="28"/>
        </w:rPr>
        <w:t xml:space="preserve">Продуктивность дойного стада в сельскохозяйственных предприятиях составила 9 325 кг на одну фуражную корову. </w:t>
      </w:r>
    </w:p>
    <w:p w:rsidR="004D0C94" w:rsidRDefault="004D0C94" w:rsidP="00B602D4">
      <w:pPr>
        <w:ind w:firstLine="567"/>
        <w:jc w:val="both"/>
        <w:rPr>
          <w:rFonts w:ascii="Times New Roman" w:hAnsi="Times New Roman"/>
          <w:sz w:val="28"/>
          <w:szCs w:val="28"/>
        </w:rPr>
      </w:pPr>
      <w:r w:rsidRPr="004D0C94">
        <w:rPr>
          <w:rFonts w:ascii="Times New Roman" w:hAnsi="Times New Roman"/>
          <w:sz w:val="28"/>
          <w:szCs w:val="28"/>
        </w:rPr>
        <w:t>Сельскохозяйственными товаропроизводителями в 2025 году произведено мяса на убой в живом весе около 24 тысяч тонн.Основную долю в производстве мяса составляет: мясо свиней - 82%, мясо крупного рогатого скота – 16%, мясо птицы –2%.</w:t>
      </w:r>
    </w:p>
    <w:p w:rsidR="00143D00" w:rsidRPr="00143D00" w:rsidRDefault="00143D00" w:rsidP="00B602D4">
      <w:pPr>
        <w:spacing w:after="200"/>
        <w:ind w:firstLine="567"/>
        <w:contextualSpacing/>
        <w:jc w:val="both"/>
        <w:rPr>
          <w:rFonts w:ascii="Times New Roman" w:hAnsi="Times New Roman"/>
          <w:sz w:val="28"/>
          <w:szCs w:val="28"/>
        </w:rPr>
      </w:pPr>
      <w:r w:rsidRPr="00143D00">
        <w:rPr>
          <w:rFonts w:ascii="Times New Roman" w:hAnsi="Times New Roman"/>
          <w:sz w:val="28"/>
          <w:szCs w:val="28"/>
        </w:rPr>
        <w:t xml:space="preserve">В </w:t>
      </w:r>
      <w:r>
        <w:rPr>
          <w:rFonts w:ascii="Times New Roman" w:hAnsi="Times New Roman"/>
          <w:sz w:val="28"/>
          <w:szCs w:val="28"/>
        </w:rPr>
        <w:t xml:space="preserve">прошедшем </w:t>
      </w:r>
      <w:r w:rsidRPr="00143D00">
        <w:rPr>
          <w:rFonts w:ascii="Times New Roman" w:hAnsi="Times New Roman"/>
          <w:sz w:val="28"/>
          <w:szCs w:val="28"/>
        </w:rPr>
        <w:t xml:space="preserve">году </w:t>
      </w:r>
      <w:proofErr w:type="spellStart"/>
      <w:r w:rsidRPr="00143D00">
        <w:rPr>
          <w:rFonts w:ascii="Times New Roman" w:hAnsi="Times New Roman"/>
          <w:sz w:val="28"/>
          <w:szCs w:val="28"/>
        </w:rPr>
        <w:t>Лужский</w:t>
      </w:r>
      <w:proofErr w:type="spellEnd"/>
      <w:r w:rsidRPr="00143D00">
        <w:rPr>
          <w:rFonts w:ascii="Times New Roman" w:hAnsi="Times New Roman"/>
          <w:sz w:val="28"/>
          <w:szCs w:val="28"/>
        </w:rPr>
        <w:t xml:space="preserve"> муниципальный район продолжил участие в государственной программе Ленинградской области «Комплексное развитие сельских территорий Ленинградской области». Участие в программе приняли девять поселений с реализацией 26-ти объектов. </w:t>
      </w:r>
    </w:p>
    <w:p w:rsidR="00143D00" w:rsidRPr="00143D00" w:rsidRDefault="00143D00" w:rsidP="00B602D4">
      <w:pPr>
        <w:spacing w:after="200"/>
        <w:ind w:firstLine="567"/>
        <w:contextualSpacing/>
        <w:jc w:val="both"/>
        <w:rPr>
          <w:rFonts w:ascii="Times New Roman" w:hAnsi="Times New Roman"/>
          <w:sz w:val="28"/>
          <w:szCs w:val="28"/>
        </w:rPr>
      </w:pPr>
      <w:r w:rsidRPr="00143D00">
        <w:rPr>
          <w:rFonts w:ascii="Times New Roman" w:hAnsi="Times New Roman"/>
          <w:sz w:val="28"/>
          <w:szCs w:val="28"/>
        </w:rPr>
        <w:t>Финансирование мероприятий по программе составило 496 млн. руб., в т. ч. из федерального бюджета 210 млн. руб., областного бюджета 223 млн. руб., местного бюджета – 63 млн. руб.</w:t>
      </w:r>
    </w:p>
    <w:p w:rsidR="00143D00" w:rsidRPr="00143D00" w:rsidRDefault="00143D00" w:rsidP="00B602D4">
      <w:pPr>
        <w:spacing w:after="200"/>
        <w:ind w:firstLine="567"/>
        <w:contextualSpacing/>
        <w:jc w:val="both"/>
        <w:rPr>
          <w:rFonts w:ascii="Times New Roman" w:hAnsi="Times New Roman"/>
          <w:sz w:val="28"/>
          <w:szCs w:val="28"/>
        </w:rPr>
      </w:pPr>
      <w:r w:rsidRPr="00C33506">
        <w:rPr>
          <w:rFonts w:ascii="Times New Roman" w:hAnsi="Times New Roman"/>
          <w:b/>
          <w:sz w:val="28"/>
          <w:szCs w:val="28"/>
        </w:rPr>
        <w:t>В городе Луга</w:t>
      </w:r>
      <w:r w:rsidRPr="00143D00">
        <w:rPr>
          <w:rFonts w:ascii="Times New Roman" w:hAnsi="Times New Roman"/>
          <w:sz w:val="28"/>
          <w:szCs w:val="28"/>
        </w:rPr>
        <w:t xml:space="preserve"> началась реализация двухлетнего федерального проекта «Комплексное развитие города Луга </w:t>
      </w:r>
      <w:proofErr w:type="spellStart"/>
      <w:r w:rsidRPr="00143D00">
        <w:rPr>
          <w:rFonts w:ascii="Times New Roman" w:hAnsi="Times New Roman"/>
          <w:sz w:val="28"/>
          <w:szCs w:val="28"/>
        </w:rPr>
        <w:t>Лужского</w:t>
      </w:r>
      <w:proofErr w:type="spellEnd"/>
      <w:r w:rsidRPr="00143D00">
        <w:rPr>
          <w:rFonts w:ascii="Times New Roman" w:hAnsi="Times New Roman"/>
          <w:sz w:val="28"/>
          <w:szCs w:val="28"/>
        </w:rPr>
        <w:t xml:space="preserve"> муниципального района Ленинградской области» общей стоимостью 769 млн. руб. В </w:t>
      </w:r>
      <w:r>
        <w:rPr>
          <w:rFonts w:ascii="Times New Roman" w:hAnsi="Times New Roman"/>
          <w:sz w:val="28"/>
          <w:szCs w:val="28"/>
        </w:rPr>
        <w:t>2025</w:t>
      </w:r>
      <w:r w:rsidRPr="00143D00">
        <w:rPr>
          <w:rFonts w:ascii="Times New Roman" w:hAnsi="Times New Roman"/>
          <w:sz w:val="28"/>
          <w:szCs w:val="28"/>
        </w:rPr>
        <w:t xml:space="preserve"> году в рамках проекта выполнен капитальный ремонт пяти социальных объектов, а именно капитальный ремонт зданий 10 и 15 детских садов комбинированного вида,</w:t>
      </w:r>
      <w:r w:rsidR="00A51353">
        <w:rPr>
          <w:rFonts w:ascii="Times New Roman" w:hAnsi="Times New Roman"/>
          <w:sz w:val="28"/>
          <w:szCs w:val="28"/>
        </w:rPr>
        <w:t xml:space="preserve"> </w:t>
      </w:r>
      <w:r w:rsidRPr="00143D00">
        <w:rPr>
          <w:rFonts w:ascii="Times New Roman" w:hAnsi="Times New Roman"/>
          <w:sz w:val="28"/>
          <w:szCs w:val="28"/>
        </w:rPr>
        <w:t>отремонтирована часть здания центра детского и юношеского творчества - выставочный зал, произведен капитальный ремонт зданий спортивного молодежного центра и спортивной школы на проспекте Володарского, выполнялись работы по строительству стадиона на Комсомольском проспекте.</w:t>
      </w:r>
    </w:p>
    <w:p w:rsidR="00143D00" w:rsidRPr="00143D00" w:rsidRDefault="00143D00" w:rsidP="00B602D4">
      <w:pPr>
        <w:spacing w:after="200"/>
        <w:ind w:firstLine="567"/>
        <w:contextualSpacing/>
        <w:jc w:val="both"/>
        <w:rPr>
          <w:rFonts w:ascii="Times New Roman" w:hAnsi="Times New Roman"/>
          <w:iCs/>
          <w:sz w:val="28"/>
          <w:szCs w:val="28"/>
        </w:rPr>
      </w:pPr>
      <w:r w:rsidRPr="00C33506">
        <w:rPr>
          <w:rFonts w:ascii="Times New Roman" w:hAnsi="Times New Roman"/>
          <w:b/>
          <w:sz w:val="28"/>
          <w:szCs w:val="28"/>
        </w:rPr>
        <w:t xml:space="preserve">В </w:t>
      </w:r>
      <w:proofErr w:type="spellStart"/>
      <w:r w:rsidRPr="00C33506">
        <w:rPr>
          <w:rFonts w:ascii="Times New Roman" w:hAnsi="Times New Roman"/>
          <w:b/>
          <w:sz w:val="28"/>
          <w:szCs w:val="28"/>
        </w:rPr>
        <w:t>Осьминском</w:t>
      </w:r>
      <w:proofErr w:type="spellEnd"/>
      <w:r w:rsidRPr="00C33506">
        <w:rPr>
          <w:rFonts w:ascii="Times New Roman" w:hAnsi="Times New Roman"/>
          <w:b/>
          <w:sz w:val="28"/>
          <w:szCs w:val="28"/>
        </w:rPr>
        <w:t xml:space="preserve"> сельском поселении</w:t>
      </w:r>
      <w:r w:rsidR="00C33506">
        <w:rPr>
          <w:rFonts w:ascii="Times New Roman" w:hAnsi="Times New Roman"/>
          <w:sz w:val="28"/>
          <w:szCs w:val="28"/>
        </w:rPr>
        <w:t xml:space="preserve"> </w:t>
      </w:r>
      <w:r w:rsidRPr="00143D00">
        <w:rPr>
          <w:rFonts w:ascii="Times New Roman" w:hAnsi="Times New Roman"/>
          <w:iCs/>
          <w:sz w:val="28"/>
          <w:szCs w:val="28"/>
        </w:rPr>
        <w:t xml:space="preserve">были продолжены работы по капитальному ремонту здания </w:t>
      </w:r>
      <w:proofErr w:type="spellStart"/>
      <w:r w:rsidRPr="00143D00">
        <w:rPr>
          <w:rFonts w:ascii="Times New Roman" w:hAnsi="Times New Roman"/>
          <w:iCs/>
          <w:sz w:val="28"/>
          <w:szCs w:val="28"/>
        </w:rPr>
        <w:t>Осьминского</w:t>
      </w:r>
      <w:proofErr w:type="spellEnd"/>
      <w:r w:rsidRPr="00143D00">
        <w:rPr>
          <w:rFonts w:ascii="Times New Roman" w:hAnsi="Times New Roman"/>
          <w:iCs/>
          <w:sz w:val="28"/>
          <w:szCs w:val="28"/>
        </w:rPr>
        <w:t xml:space="preserve"> Дома культуры. Работы будут завершены в текущем 2026 году. Также в рамках реализации проекта «Благоустройство сельских территорий» выполнялись работы по обустройству общественной территории в поселке Осьмино вдоль улицы Филиппова, работы будут завершены в 2026 году.</w:t>
      </w:r>
    </w:p>
    <w:p w:rsidR="00143D00" w:rsidRPr="00143D00" w:rsidRDefault="00143D00" w:rsidP="00B602D4">
      <w:pPr>
        <w:spacing w:after="200"/>
        <w:ind w:firstLine="567"/>
        <w:contextualSpacing/>
        <w:jc w:val="both"/>
        <w:rPr>
          <w:rFonts w:ascii="Times New Roman" w:hAnsi="Times New Roman"/>
          <w:iCs/>
          <w:sz w:val="28"/>
          <w:szCs w:val="28"/>
        </w:rPr>
      </w:pPr>
      <w:r w:rsidRPr="00C33506">
        <w:rPr>
          <w:rFonts w:ascii="Times New Roman" w:hAnsi="Times New Roman"/>
          <w:b/>
          <w:iCs/>
          <w:sz w:val="28"/>
          <w:szCs w:val="28"/>
        </w:rPr>
        <w:t xml:space="preserve">В </w:t>
      </w:r>
      <w:proofErr w:type="spellStart"/>
      <w:r w:rsidRPr="00C33506">
        <w:rPr>
          <w:rFonts w:ascii="Times New Roman" w:hAnsi="Times New Roman"/>
          <w:b/>
          <w:iCs/>
          <w:sz w:val="28"/>
          <w:szCs w:val="28"/>
        </w:rPr>
        <w:t>Заклинском</w:t>
      </w:r>
      <w:proofErr w:type="spellEnd"/>
      <w:r w:rsidRPr="00C33506">
        <w:rPr>
          <w:rFonts w:ascii="Times New Roman" w:hAnsi="Times New Roman"/>
          <w:b/>
          <w:iCs/>
          <w:sz w:val="28"/>
          <w:szCs w:val="28"/>
        </w:rPr>
        <w:t xml:space="preserve"> сельском поселении</w:t>
      </w:r>
      <w:r w:rsidR="00C33506">
        <w:rPr>
          <w:rFonts w:ascii="Times New Roman" w:hAnsi="Times New Roman"/>
          <w:iCs/>
          <w:sz w:val="28"/>
          <w:szCs w:val="28"/>
        </w:rPr>
        <w:t xml:space="preserve"> </w:t>
      </w:r>
      <w:r w:rsidRPr="00143D00">
        <w:rPr>
          <w:rFonts w:ascii="Times New Roman" w:hAnsi="Times New Roman"/>
          <w:iCs/>
          <w:sz w:val="28"/>
          <w:szCs w:val="28"/>
        </w:rPr>
        <w:t xml:space="preserve">выполнены работы по благоустройству территории, прилегающей к зданию Дома культуры. </w:t>
      </w:r>
    </w:p>
    <w:p w:rsidR="00143D00" w:rsidRPr="00143D00" w:rsidRDefault="00143D00" w:rsidP="00B602D4">
      <w:pPr>
        <w:spacing w:after="200"/>
        <w:ind w:firstLine="567"/>
        <w:contextualSpacing/>
        <w:jc w:val="both"/>
        <w:rPr>
          <w:rFonts w:ascii="Times New Roman" w:hAnsi="Times New Roman"/>
          <w:iCs/>
          <w:sz w:val="28"/>
          <w:szCs w:val="28"/>
        </w:rPr>
      </w:pPr>
      <w:r w:rsidRPr="00C33506">
        <w:rPr>
          <w:rFonts w:ascii="Times New Roman" w:hAnsi="Times New Roman"/>
          <w:b/>
          <w:sz w:val="28"/>
          <w:szCs w:val="28"/>
        </w:rPr>
        <w:t>В</w:t>
      </w:r>
      <w:r w:rsidR="00C33506" w:rsidRPr="00C33506">
        <w:rPr>
          <w:rFonts w:ascii="Times New Roman" w:hAnsi="Times New Roman"/>
          <w:b/>
          <w:sz w:val="28"/>
          <w:szCs w:val="28"/>
        </w:rPr>
        <w:t xml:space="preserve"> </w:t>
      </w:r>
      <w:proofErr w:type="spellStart"/>
      <w:r w:rsidRPr="00C33506">
        <w:rPr>
          <w:rFonts w:ascii="Times New Roman" w:hAnsi="Times New Roman"/>
          <w:b/>
          <w:iCs/>
          <w:sz w:val="28"/>
          <w:szCs w:val="28"/>
        </w:rPr>
        <w:t>Оредежском</w:t>
      </w:r>
      <w:proofErr w:type="spellEnd"/>
      <w:r w:rsidRPr="00C33506">
        <w:rPr>
          <w:rFonts w:ascii="Times New Roman" w:hAnsi="Times New Roman"/>
          <w:b/>
          <w:iCs/>
          <w:sz w:val="28"/>
          <w:szCs w:val="28"/>
        </w:rPr>
        <w:t xml:space="preserve"> сельском поселении</w:t>
      </w:r>
      <w:r w:rsidRPr="00143D00">
        <w:rPr>
          <w:rFonts w:ascii="Times New Roman" w:hAnsi="Times New Roman"/>
          <w:iCs/>
          <w:sz w:val="28"/>
          <w:szCs w:val="28"/>
        </w:rPr>
        <w:t xml:space="preserve"> в рамках реализации проекта «Благоустройство сельских территорий» в поселке Оредеж выполнены работы по обустройству пешеходных дорожек и освещения между детской и спортивной площадками, а также по устройству пешеходной дорожки от улицы Комсомола до улицы Некрасова. В деревне </w:t>
      </w:r>
      <w:proofErr w:type="spellStart"/>
      <w:r w:rsidRPr="00143D00">
        <w:rPr>
          <w:rFonts w:ascii="Times New Roman" w:hAnsi="Times New Roman"/>
          <w:iCs/>
          <w:sz w:val="28"/>
          <w:szCs w:val="28"/>
        </w:rPr>
        <w:t>Почап</w:t>
      </w:r>
      <w:proofErr w:type="spellEnd"/>
      <w:r w:rsidRPr="00143D00">
        <w:rPr>
          <w:rFonts w:ascii="Times New Roman" w:hAnsi="Times New Roman"/>
          <w:iCs/>
          <w:sz w:val="28"/>
          <w:szCs w:val="28"/>
        </w:rPr>
        <w:t xml:space="preserve"> завершены работы по устройству детской и спортивной площадок.</w:t>
      </w:r>
    </w:p>
    <w:p w:rsidR="00143D00" w:rsidRPr="00143D00" w:rsidRDefault="00143D00" w:rsidP="00B602D4">
      <w:pPr>
        <w:spacing w:after="200"/>
        <w:ind w:firstLine="567"/>
        <w:contextualSpacing/>
        <w:jc w:val="both"/>
        <w:rPr>
          <w:rFonts w:ascii="Times New Roman" w:hAnsi="Times New Roman"/>
          <w:iCs/>
          <w:sz w:val="28"/>
          <w:szCs w:val="28"/>
          <w:shd w:val="clear" w:color="auto" w:fill="FEFEFE"/>
        </w:rPr>
      </w:pPr>
      <w:r w:rsidRPr="00C33506">
        <w:rPr>
          <w:rFonts w:ascii="Times New Roman" w:hAnsi="Times New Roman"/>
          <w:b/>
          <w:sz w:val="28"/>
          <w:szCs w:val="28"/>
          <w:shd w:val="clear" w:color="auto" w:fill="FEFEFE"/>
        </w:rPr>
        <w:lastRenderedPageBreak/>
        <w:t>В</w:t>
      </w:r>
      <w:r w:rsidR="00C33506" w:rsidRPr="00C33506">
        <w:rPr>
          <w:rFonts w:ascii="Times New Roman" w:hAnsi="Times New Roman"/>
          <w:b/>
          <w:sz w:val="28"/>
          <w:szCs w:val="28"/>
          <w:shd w:val="clear" w:color="auto" w:fill="FEFEFE"/>
        </w:rPr>
        <w:t xml:space="preserve"> </w:t>
      </w:r>
      <w:r w:rsidRPr="00C33506">
        <w:rPr>
          <w:rFonts w:ascii="Times New Roman" w:hAnsi="Times New Roman"/>
          <w:b/>
          <w:sz w:val="28"/>
          <w:szCs w:val="28"/>
          <w:shd w:val="clear" w:color="auto" w:fill="FEFEFE"/>
        </w:rPr>
        <w:t>Ям-</w:t>
      </w:r>
      <w:proofErr w:type="spellStart"/>
      <w:r w:rsidRPr="00C33506">
        <w:rPr>
          <w:rFonts w:ascii="Times New Roman" w:hAnsi="Times New Roman"/>
          <w:b/>
          <w:sz w:val="28"/>
          <w:szCs w:val="28"/>
          <w:shd w:val="clear" w:color="auto" w:fill="FEFEFE"/>
        </w:rPr>
        <w:t>Тесовском</w:t>
      </w:r>
      <w:proofErr w:type="spellEnd"/>
      <w:r w:rsidRPr="00C33506">
        <w:rPr>
          <w:rFonts w:ascii="Times New Roman" w:hAnsi="Times New Roman"/>
          <w:b/>
          <w:sz w:val="28"/>
          <w:szCs w:val="28"/>
          <w:shd w:val="clear" w:color="auto" w:fill="FEFEFE"/>
        </w:rPr>
        <w:t xml:space="preserve"> сельском поселении</w:t>
      </w:r>
      <w:r w:rsidRPr="00143D00">
        <w:rPr>
          <w:rFonts w:ascii="Times New Roman" w:hAnsi="Times New Roman"/>
          <w:sz w:val="28"/>
          <w:szCs w:val="28"/>
          <w:shd w:val="clear" w:color="auto" w:fill="FEFEFE"/>
        </w:rPr>
        <w:t xml:space="preserve"> завершены</w:t>
      </w:r>
      <w:r w:rsidRPr="00143D00">
        <w:rPr>
          <w:rFonts w:ascii="Times New Roman" w:hAnsi="Times New Roman"/>
          <w:iCs/>
          <w:sz w:val="28"/>
          <w:szCs w:val="28"/>
          <w:shd w:val="clear" w:color="auto" w:fill="FEFEFE"/>
        </w:rPr>
        <w:t xml:space="preserve"> работы по капитальному ремонту здания Дома культуры в деревне Ям-</w:t>
      </w:r>
      <w:proofErr w:type="spellStart"/>
      <w:r w:rsidRPr="00143D00">
        <w:rPr>
          <w:rFonts w:ascii="Times New Roman" w:hAnsi="Times New Roman"/>
          <w:iCs/>
          <w:sz w:val="28"/>
          <w:szCs w:val="28"/>
          <w:shd w:val="clear" w:color="auto" w:fill="FEFEFE"/>
        </w:rPr>
        <w:t>Тесово</w:t>
      </w:r>
      <w:proofErr w:type="spellEnd"/>
      <w:r w:rsidRPr="00143D00">
        <w:rPr>
          <w:rFonts w:ascii="Times New Roman" w:hAnsi="Times New Roman"/>
          <w:iCs/>
          <w:sz w:val="28"/>
          <w:szCs w:val="28"/>
          <w:shd w:val="clear" w:color="auto" w:fill="FEFEFE"/>
        </w:rPr>
        <w:t xml:space="preserve">. </w:t>
      </w:r>
      <w:r w:rsidRPr="00143D00">
        <w:rPr>
          <w:rFonts w:ascii="Times New Roman" w:hAnsi="Times New Roman"/>
          <w:iCs/>
          <w:sz w:val="28"/>
          <w:szCs w:val="28"/>
        </w:rPr>
        <w:t>Кроме того, выполнен капитальный ремонт фасада здания дома культуры в поселке Приозерный.</w:t>
      </w:r>
    </w:p>
    <w:p w:rsidR="00143D00" w:rsidRDefault="00143D00" w:rsidP="00B602D4">
      <w:pPr>
        <w:ind w:firstLine="567"/>
        <w:jc w:val="both"/>
        <w:rPr>
          <w:rFonts w:ascii="Times New Roman" w:hAnsi="Times New Roman"/>
          <w:sz w:val="28"/>
          <w:szCs w:val="28"/>
          <w:shd w:val="clear" w:color="auto" w:fill="FEFEFE"/>
        </w:rPr>
      </w:pPr>
      <w:r w:rsidRPr="00143D00">
        <w:rPr>
          <w:rFonts w:ascii="Times New Roman" w:hAnsi="Times New Roman"/>
          <w:iCs/>
          <w:sz w:val="28"/>
          <w:szCs w:val="28"/>
        </w:rPr>
        <w:t>В рамках реализации проекта «Благоустройство сельских территорий» в</w:t>
      </w:r>
      <w:r w:rsidR="00C33506">
        <w:rPr>
          <w:rFonts w:ascii="Times New Roman" w:hAnsi="Times New Roman"/>
          <w:iCs/>
          <w:sz w:val="28"/>
          <w:szCs w:val="28"/>
        </w:rPr>
        <w:t xml:space="preserve"> </w:t>
      </w:r>
      <w:r w:rsidRPr="00143D00">
        <w:rPr>
          <w:rFonts w:ascii="Times New Roman" w:hAnsi="Times New Roman"/>
          <w:iCs/>
          <w:sz w:val="28"/>
          <w:szCs w:val="28"/>
        </w:rPr>
        <w:t>четырех сельских поселениях, а именно в</w:t>
      </w:r>
      <w:r w:rsidR="00C33506">
        <w:rPr>
          <w:rFonts w:ascii="Times New Roman" w:hAnsi="Times New Roman"/>
          <w:iCs/>
          <w:sz w:val="28"/>
          <w:szCs w:val="28"/>
        </w:rPr>
        <w:t xml:space="preserve"> </w:t>
      </w:r>
      <w:proofErr w:type="spellStart"/>
      <w:r w:rsidRPr="00C33506">
        <w:rPr>
          <w:rFonts w:ascii="Times New Roman" w:hAnsi="Times New Roman"/>
          <w:b/>
          <w:sz w:val="28"/>
          <w:szCs w:val="28"/>
          <w:shd w:val="clear" w:color="auto" w:fill="FEFEFE"/>
        </w:rPr>
        <w:t>Волошовском</w:t>
      </w:r>
      <w:proofErr w:type="spellEnd"/>
      <w:r w:rsidRPr="00C33506">
        <w:rPr>
          <w:rFonts w:ascii="Times New Roman" w:hAnsi="Times New Roman"/>
          <w:b/>
          <w:sz w:val="28"/>
          <w:szCs w:val="28"/>
          <w:shd w:val="clear" w:color="auto" w:fill="FEFEFE"/>
        </w:rPr>
        <w:t xml:space="preserve">, </w:t>
      </w:r>
      <w:proofErr w:type="spellStart"/>
      <w:r w:rsidRPr="00C33506">
        <w:rPr>
          <w:rFonts w:ascii="Times New Roman" w:hAnsi="Times New Roman"/>
          <w:b/>
          <w:sz w:val="28"/>
          <w:szCs w:val="28"/>
          <w:shd w:val="clear" w:color="auto" w:fill="FEFEFE"/>
        </w:rPr>
        <w:t>Ретюнском</w:t>
      </w:r>
      <w:proofErr w:type="spellEnd"/>
      <w:r w:rsidRPr="00C33506">
        <w:rPr>
          <w:rFonts w:ascii="Times New Roman" w:hAnsi="Times New Roman"/>
          <w:b/>
          <w:sz w:val="28"/>
          <w:szCs w:val="28"/>
          <w:shd w:val="clear" w:color="auto" w:fill="FEFEFE"/>
        </w:rPr>
        <w:t xml:space="preserve">, Серебрянском, </w:t>
      </w:r>
      <w:proofErr w:type="spellStart"/>
      <w:r w:rsidRPr="00C33506">
        <w:rPr>
          <w:rFonts w:ascii="Times New Roman" w:hAnsi="Times New Roman"/>
          <w:b/>
          <w:sz w:val="28"/>
          <w:szCs w:val="28"/>
          <w:shd w:val="clear" w:color="auto" w:fill="FEFEFE"/>
        </w:rPr>
        <w:t>Торковичском</w:t>
      </w:r>
      <w:proofErr w:type="spellEnd"/>
      <w:r w:rsidRPr="00143D00">
        <w:rPr>
          <w:rFonts w:ascii="Times New Roman" w:hAnsi="Times New Roman"/>
          <w:sz w:val="28"/>
          <w:szCs w:val="28"/>
          <w:shd w:val="clear" w:color="auto" w:fill="FEFEFE"/>
        </w:rPr>
        <w:t xml:space="preserve"> обустроены в общей сложности 12 источников противопожарного водоснабжения.</w:t>
      </w:r>
    </w:p>
    <w:p w:rsidR="006C0A59" w:rsidRPr="006C0A59" w:rsidRDefault="006C0A59" w:rsidP="00B602D4">
      <w:pPr>
        <w:tabs>
          <w:tab w:val="left" w:pos="567"/>
        </w:tabs>
        <w:spacing w:after="200"/>
        <w:ind w:firstLine="567"/>
        <w:contextualSpacing/>
        <w:jc w:val="both"/>
        <w:rPr>
          <w:rFonts w:ascii="Times New Roman" w:hAnsi="Times New Roman"/>
          <w:sz w:val="28"/>
          <w:szCs w:val="28"/>
        </w:rPr>
      </w:pPr>
      <w:r w:rsidRPr="006C0A59">
        <w:rPr>
          <w:rFonts w:ascii="Times New Roman" w:hAnsi="Times New Roman"/>
          <w:sz w:val="28"/>
          <w:szCs w:val="28"/>
        </w:rPr>
        <w:t xml:space="preserve">В </w:t>
      </w:r>
      <w:r w:rsidR="00C33506">
        <w:rPr>
          <w:rFonts w:ascii="Times New Roman" w:hAnsi="Times New Roman"/>
          <w:sz w:val="28"/>
          <w:szCs w:val="28"/>
        </w:rPr>
        <w:t>текущем</w:t>
      </w:r>
      <w:r w:rsidRPr="006C0A59">
        <w:rPr>
          <w:rFonts w:ascii="Times New Roman" w:hAnsi="Times New Roman"/>
          <w:sz w:val="28"/>
          <w:szCs w:val="28"/>
        </w:rPr>
        <w:t xml:space="preserve"> году </w:t>
      </w:r>
      <w:r>
        <w:rPr>
          <w:rFonts w:ascii="Times New Roman" w:hAnsi="Times New Roman"/>
          <w:sz w:val="28"/>
          <w:szCs w:val="28"/>
        </w:rPr>
        <w:t>13 поселений</w:t>
      </w:r>
      <w:r w:rsidR="00C33506">
        <w:rPr>
          <w:rFonts w:ascii="Times New Roman" w:hAnsi="Times New Roman"/>
          <w:sz w:val="28"/>
          <w:szCs w:val="28"/>
        </w:rPr>
        <w:t xml:space="preserve"> </w:t>
      </w:r>
      <w:proofErr w:type="spellStart"/>
      <w:r w:rsidRPr="006C0A59">
        <w:rPr>
          <w:rFonts w:ascii="Times New Roman" w:hAnsi="Times New Roman"/>
          <w:sz w:val="28"/>
          <w:szCs w:val="28"/>
        </w:rPr>
        <w:t>Лужского</w:t>
      </w:r>
      <w:proofErr w:type="spellEnd"/>
      <w:r w:rsidRPr="006C0A59">
        <w:rPr>
          <w:rFonts w:ascii="Times New Roman" w:hAnsi="Times New Roman"/>
          <w:sz w:val="28"/>
          <w:szCs w:val="28"/>
        </w:rPr>
        <w:t xml:space="preserve"> района принимали участие в реализации мероприятий по борьбе с борщевиком Сосновского</w:t>
      </w:r>
      <w:r>
        <w:rPr>
          <w:rFonts w:ascii="Times New Roman" w:hAnsi="Times New Roman"/>
          <w:sz w:val="28"/>
          <w:szCs w:val="28"/>
        </w:rPr>
        <w:t xml:space="preserve"> на землях населенных пунктов, </w:t>
      </w:r>
      <w:r w:rsidRPr="006C0A59">
        <w:rPr>
          <w:rFonts w:ascii="Times New Roman" w:hAnsi="Times New Roman"/>
          <w:sz w:val="28"/>
          <w:szCs w:val="28"/>
        </w:rPr>
        <w:t>на общей площади 1</w:t>
      </w:r>
      <w:r w:rsidR="00C33506">
        <w:rPr>
          <w:rFonts w:ascii="Times New Roman" w:hAnsi="Times New Roman"/>
          <w:sz w:val="28"/>
          <w:szCs w:val="28"/>
        </w:rPr>
        <w:t xml:space="preserve"> 221 га</w:t>
      </w:r>
      <w:r w:rsidR="00022F7A">
        <w:rPr>
          <w:rFonts w:ascii="Times New Roman" w:hAnsi="Times New Roman"/>
          <w:sz w:val="28"/>
          <w:szCs w:val="28"/>
        </w:rPr>
        <w:t>.</w:t>
      </w:r>
      <w:r w:rsidRPr="006C0A59">
        <w:rPr>
          <w:rFonts w:ascii="Times New Roman" w:hAnsi="Times New Roman"/>
          <w:sz w:val="28"/>
          <w:szCs w:val="28"/>
        </w:rPr>
        <w:t xml:space="preserve"> Объем финансирования </w:t>
      </w:r>
      <w:r>
        <w:rPr>
          <w:rFonts w:ascii="Times New Roman" w:hAnsi="Times New Roman"/>
          <w:sz w:val="28"/>
          <w:szCs w:val="28"/>
        </w:rPr>
        <w:t xml:space="preserve">этого направления </w:t>
      </w:r>
      <w:r w:rsidRPr="006C0A59">
        <w:rPr>
          <w:rFonts w:ascii="Times New Roman" w:hAnsi="Times New Roman"/>
          <w:sz w:val="28"/>
          <w:szCs w:val="28"/>
        </w:rPr>
        <w:t>работ</w:t>
      </w:r>
      <w:r>
        <w:rPr>
          <w:rFonts w:ascii="Times New Roman" w:hAnsi="Times New Roman"/>
          <w:sz w:val="28"/>
          <w:szCs w:val="28"/>
        </w:rPr>
        <w:t>ы</w:t>
      </w:r>
      <w:r w:rsidRPr="006C0A59">
        <w:rPr>
          <w:rFonts w:ascii="Times New Roman" w:hAnsi="Times New Roman"/>
          <w:sz w:val="28"/>
          <w:szCs w:val="28"/>
        </w:rPr>
        <w:t xml:space="preserve"> составил</w:t>
      </w:r>
      <w:r w:rsidR="00C33506">
        <w:rPr>
          <w:rFonts w:ascii="Times New Roman" w:hAnsi="Times New Roman"/>
          <w:sz w:val="28"/>
          <w:szCs w:val="28"/>
        </w:rPr>
        <w:t xml:space="preserve"> </w:t>
      </w:r>
      <w:r w:rsidRPr="006C0A59">
        <w:rPr>
          <w:rFonts w:ascii="Times New Roman" w:hAnsi="Times New Roman"/>
          <w:sz w:val="28"/>
          <w:szCs w:val="28"/>
        </w:rPr>
        <w:t>8,7 млн. руб.</w:t>
      </w:r>
    </w:p>
    <w:p w:rsidR="006C0A59" w:rsidRPr="006C0A59" w:rsidRDefault="006C0A59" w:rsidP="00B602D4">
      <w:pPr>
        <w:tabs>
          <w:tab w:val="left" w:pos="567"/>
        </w:tabs>
        <w:spacing w:after="200"/>
        <w:ind w:firstLine="567"/>
        <w:contextualSpacing/>
        <w:jc w:val="both"/>
        <w:rPr>
          <w:rFonts w:ascii="Times New Roman" w:hAnsi="Times New Roman"/>
          <w:color w:val="FF0000"/>
          <w:sz w:val="28"/>
          <w:szCs w:val="28"/>
        </w:rPr>
      </w:pPr>
      <w:r w:rsidRPr="006C0A59">
        <w:rPr>
          <w:rFonts w:ascii="Times New Roman" w:hAnsi="Times New Roman"/>
          <w:sz w:val="28"/>
          <w:szCs w:val="28"/>
        </w:rPr>
        <w:t xml:space="preserve">Кроме того, в </w:t>
      </w:r>
      <w:proofErr w:type="spellStart"/>
      <w:r w:rsidRPr="006C0A59">
        <w:rPr>
          <w:rFonts w:ascii="Times New Roman" w:hAnsi="Times New Roman"/>
          <w:sz w:val="28"/>
          <w:szCs w:val="28"/>
        </w:rPr>
        <w:t>Торковичском</w:t>
      </w:r>
      <w:proofErr w:type="spellEnd"/>
      <w:r w:rsidRPr="006C0A59">
        <w:rPr>
          <w:rFonts w:ascii="Times New Roman" w:hAnsi="Times New Roman"/>
          <w:sz w:val="28"/>
          <w:szCs w:val="28"/>
        </w:rPr>
        <w:t xml:space="preserve"> сельском поселении борьб</w:t>
      </w:r>
      <w:r>
        <w:rPr>
          <w:rFonts w:ascii="Times New Roman" w:hAnsi="Times New Roman"/>
          <w:sz w:val="28"/>
          <w:szCs w:val="28"/>
        </w:rPr>
        <w:t>а</w:t>
      </w:r>
      <w:r w:rsidRPr="006C0A59">
        <w:rPr>
          <w:rFonts w:ascii="Times New Roman" w:hAnsi="Times New Roman"/>
          <w:sz w:val="28"/>
          <w:szCs w:val="28"/>
        </w:rPr>
        <w:t xml:space="preserve"> с борщевиком Сосновского пров</w:t>
      </w:r>
      <w:r>
        <w:rPr>
          <w:rFonts w:ascii="Times New Roman" w:hAnsi="Times New Roman"/>
          <w:sz w:val="28"/>
          <w:szCs w:val="28"/>
        </w:rPr>
        <w:t>о</w:t>
      </w:r>
      <w:r w:rsidRPr="006C0A59">
        <w:rPr>
          <w:rFonts w:ascii="Times New Roman" w:hAnsi="Times New Roman"/>
          <w:sz w:val="28"/>
          <w:szCs w:val="28"/>
        </w:rPr>
        <w:t>д</w:t>
      </w:r>
      <w:r>
        <w:rPr>
          <w:rFonts w:ascii="Times New Roman" w:hAnsi="Times New Roman"/>
          <w:sz w:val="28"/>
          <w:szCs w:val="28"/>
        </w:rPr>
        <w:t>илась</w:t>
      </w:r>
      <w:r w:rsidRPr="006C0A59">
        <w:rPr>
          <w:rFonts w:ascii="Times New Roman" w:hAnsi="Times New Roman"/>
          <w:sz w:val="28"/>
          <w:szCs w:val="28"/>
        </w:rPr>
        <w:t xml:space="preserve"> за счет средств местного бюджета на площади 1,3 га.</w:t>
      </w:r>
    </w:p>
    <w:p w:rsidR="006C0A59" w:rsidRDefault="006C0A59" w:rsidP="00B602D4">
      <w:pPr>
        <w:ind w:firstLine="567"/>
        <w:jc w:val="both"/>
        <w:rPr>
          <w:rFonts w:ascii="Times New Roman" w:hAnsi="Times New Roman"/>
          <w:sz w:val="28"/>
          <w:szCs w:val="28"/>
          <w:shd w:val="clear" w:color="auto" w:fill="FEFEFE"/>
        </w:rPr>
      </w:pPr>
      <w:r w:rsidRPr="006C0A59">
        <w:rPr>
          <w:rFonts w:ascii="Times New Roman" w:hAnsi="Times New Roman"/>
          <w:sz w:val="28"/>
          <w:szCs w:val="28"/>
        </w:rPr>
        <w:t>Работы по этому направлению велись не только муниципальными образованиями на территориях населенных пунктов, но и на землях сельскохозяйственного назначения на общей площади 1 409 га шестью сельскохозяйственными предприятиями.</w:t>
      </w:r>
    </w:p>
    <w:p w:rsidR="006B3C84" w:rsidRPr="007453C7" w:rsidRDefault="006B3C84" w:rsidP="00B602D4">
      <w:pPr>
        <w:pStyle w:val="a3"/>
        <w:spacing w:before="0" w:beforeAutospacing="0" w:after="0" w:afterAutospacing="0"/>
        <w:ind w:firstLine="567"/>
        <w:jc w:val="both"/>
        <w:rPr>
          <w:sz w:val="28"/>
          <w:szCs w:val="28"/>
        </w:rPr>
      </w:pPr>
    </w:p>
    <w:p w:rsidR="00A25C84" w:rsidRDefault="00A25C84" w:rsidP="00B602D4">
      <w:pPr>
        <w:ind w:firstLine="567"/>
        <w:jc w:val="center"/>
        <w:rPr>
          <w:rFonts w:ascii="Times New Roman" w:hAnsi="Times New Roman"/>
          <w:sz w:val="28"/>
          <w:szCs w:val="28"/>
        </w:rPr>
      </w:pPr>
      <w:r w:rsidRPr="007453C7">
        <w:rPr>
          <w:rFonts w:ascii="Times New Roman" w:hAnsi="Times New Roman"/>
          <w:sz w:val="28"/>
          <w:szCs w:val="28"/>
        </w:rPr>
        <w:t>ДОРОЖНАЯ ДЕЯТЕЛЬНОСТЬ</w:t>
      </w:r>
    </w:p>
    <w:p w:rsidR="001F3CBE" w:rsidRPr="007453C7" w:rsidRDefault="001F3CBE" w:rsidP="00B602D4">
      <w:pPr>
        <w:ind w:firstLine="567"/>
        <w:jc w:val="center"/>
        <w:rPr>
          <w:rFonts w:ascii="Times New Roman" w:hAnsi="Times New Roman"/>
          <w:sz w:val="28"/>
          <w:szCs w:val="28"/>
        </w:rPr>
      </w:pPr>
    </w:p>
    <w:p w:rsidR="004929D1" w:rsidRPr="00BF4AD1" w:rsidRDefault="004929D1" w:rsidP="004929D1">
      <w:pPr>
        <w:jc w:val="both"/>
        <w:rPr>
          <w:rFonts w:ascii="Times New Roman" w:hAnsi="Times New Roman"/>
          <w:sz w:val="28"/>
          <w:szCs w:val="28"/>
        </w:rPr>
      </w:pPr>
      <w:r>
        <w:rPr>
          <w:rFonts w:ascii="Times New Roman" w:hAnsi="Times New Roman"/>
          <w:sz w:val="28"/>
          <w:szCs w:val="28"/>
        </w:rPr>
        <w:t xml:space="preserve">         </w:t>
      </w:r>
      <w:r w:rsidRPr="00BF4AD1">
        <w:rPr>
          <w:rFonts w:ascii="Times New Roman" w:hAnsi="Times New Roman"/>
          <w:sz w:val="28"/>
          <w:szCs w:val="28"/>
        </w:rPr>
        <w:t xml:space="preserve">Протяженность автомобильных дорог общего пользования в границах </w:t>
      </w:r>
      <w:proofErr w:type="spellStart"/>
      <w:r w:rsidRPr="00BF4AD1">
        <w:rPr>
          <w:rFonts w:ascii="Times New Roman" w:hAnsi="Times New Roman"/>
          <w:sz w:val="28"/>
          <w:szCs w:val="28"/>
        </w:rPr>
        <w:t>Лужского</w:t>
      </w:r>
      <w:proofErr w:type="spellEnd"/>
      <w:r w:rsidRPr="00BF4AD1">
        <w:rPr>
          <w:rFonts w:ascii="Times New Roman" w:hAnsi="Times New Roman"/>
          <w:sz w:val="28"/>
          <w:szCs w:val="28"/>
        </w:rPr>
        <w:t xml:space="preserve"> района составляет 1 894 км, в том числе: </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 xml:space="preserve"> -федеральной трассы –131 км</w:t>
      </w:r>
      <w:r>
        <w:rPr>
          <w:rFonts w:ascii="Times New Roman" w:hAnsi="Times New Roman"/>
          <w:sz w:val="28"/>
          <w:szCs w:val="28"/>
        </w:rPr>
        <w:t>;</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 xml:space="preserve"> -дорог регионального значения </w:t>
      </w:r>
      <w:r>
        <w:rPr>
          <w:rFonts w:ascii="Times New Roman" w:hAnsi="Times New Roman"/>
          <w:sz w:val="28"/>
          <w:szCs w:val="28"/>
        </w:rPr>
        <w:t>–</w:t>
      </w:r>
      <w:r w:rsidRPr="00BF4AD1">
        <w:rPr>
          <w:rFonts w:ascii="Times New Roman" w:hAnsi="Times New Roman"/>
          <w:sz w:val="28"/>
          <w:szCs w:val="28"/>
        </w:rPr>
        <w:t xml:space="preserve"> 770 км</w:t>
      </w:r>
      <w:r>
        <w:rPr>
          <w:rFonts w:ascii="Times New Roman" w:hAnsi="Times New Roman"/>
          <w:sz w:val="28"/>
          <w:szCs w:val="28"/>
        </w:rPr>
        <w:t>;</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 xml:space="preserve"> -местного значения – 993 км, в том числе с твердым покрытием 467 км. </w:t>
      </w:r>
    </w:p>
    <w:p w:rsidR="004929D1" w:rsidRDefault="004929D1" w:rsidP="004929D1">
      <w:pPr>
        <w:jc w:val="both"/>
        <w:rPr>
          <w:rFonts w:ascii="Times New Roman" w:hAnsi="Times New Roman"/>
          <w:sz w:val="28"/>
          <w:szCs w:val="28"/>
        </w:rPr>
      </w:pPr>
      <w:r>
        <w:rPr>
          <w:rFonts w:ascii="Times New Roman" w:hAnsi="Times New Roman"/>
          <w:sz w:val="28"/>
          <w:szCs w:val="28"/>
        </w:rPr>
        <w:t xml:space="preserve">         </w:t>
      </w:r>
      <w:r w:rsidRPr="00350925">
        <w:rPr>
          <w:rFonts w:ascii="Times New Roman" w:hAnsi="Times New Roman"/>
          <w:sz w:val="28"/>
          <w:szCs w:val="28"/>
        </w:rPr>
        <w:t xml:space="preserve">В 2025 году было выделено субсидий из областного бюджета бюджетам городских и сельских поселений </w:t>
      </w:r>
      <w:proofErr w:type="spellStart"/>
      <w:r w:rsidRPr="00350925">
        <w:rPr>
          <w:rFonts w:ascii="Times New Roman" w:hAnsi="Times New Roman"/>
          <w:sz w:val="28"/>
          <w:szCs w:val="28"/>
        </w:rPr>
        <w:t>Лужского</w:t>
      </w:r>
      <w:proofErr w:type="spellEnd"/>
      <w:r w:rsidRPr="00350925">
        <w:rPr>
          <w:rFonts w:ascii="Times New Roman" w:hAnsi="Times New Roman"/>
          <w:sz w:val="28"/>
          <w:szCs w:val="28"/>
        </w:rPr>
        <w:t xml:space="preserve"> муниципального района на ремонт автомобильных </w:t>
      </w:r>
      <w:r w:rsidR="00707A5E" w:rsidRPr="00350925">
        <w:rPr>
          <w:rFonts w:ascii="Times New Roman" w:hAnsi="Times New Roman"/>
          <w:sz w:val="28"/>
          <w:szCs w:val="28"/>
        </w:rPr>
        <w:t>дорог и</w:t>
      </w:r>
      <w:r w:rsidRPr="00350925">
        <w:rPr>
          <w:rFonts w:ascii="Times New Roman" w:hAnsi="Times New Roman"/>
          <w:sz w:val="28"/>
          <w:szCs w:val="28"/>
        </w:rPr>
        <w:t xml:space="preserve"> мостовых сооружений 365 млн. 604 тыс. руб., отремонтировано более 21 км автомобильных дорог и два мостовых сооружени</w:t>
      </w:r>
      <w:r w:rsidR="00707A5E">
        <w:rPr>
          <w:rFonts w:ascii="Times New Roman" w:hAnsi="Times New Roman"/>
          <w:sz w:val="28"/>
          <w:szCs w:val="28"/>
        </w:rPr>
        <w:t>я</w:t>
      </w:r>
      <w:r w:rsidRPr="00350925">
        <w:rPr>
          <w:rFonts w:ascii="Times New Roman" w:hAnsi="Times New Roman"/>
          <w:sz w:val="28"/>
          <w:szCs w:val="28"/>
        </w:rPr>
        <w:t xml:space="preserve"> в г. Луге.</w:t>
      </w:r>
    </w:p>
    <w:p w:rsidR="004929D1" w:rsidRPr="00BF4AD1" w:rsidRDefault="004929D1" w:rsidP="004929D1">
      <w:pPr>
        <w:jc w:val="both"/>
        <w:rPr>
          <w:rFonts w:ascii="Times New Roman" w:hAnsi="Times New Roman"/>
          <w:sz w:val="28"/>
          <w:szCs w:val="28"/>
        </w:rPr>
      </w:pPr>
      <w:r>
        <w:rPr>
          <w:rFonts w:ascii="Times New Roman" w:hAnsi="Times New Roman"/>
          <w:sz w:val="28"/>
          <w:szCs w:val="28"/>
        </w:rPr>
        <w:t xml:space="preserve">        </w:t>
      </w:r>
      <w:r w:rsidRPr="00BF4AD1">
        <w:rPr>
          <w:rFonts w:ascii="Times New Roman" w:hAnsi="Times New Roman"/>
          <w:sz w:val="28"/>
          <w:szCs w:val="28"/>
        </w:rPr>
        <w:t xml:space="preserve">Протяженность автомобильных дорог </w:t>
      </w:r>
      <w:proofErr w:type="spellStart"/>
      <w:r w:rsidRPr="00BF4AD1">
        <w:rPr>
          <w:rFonts w:ascii="Times New Roman" w:hAnsi="Times New Roman"/>
          <w:sz w:val="28"/>
          <w:szCs w:val="28"/>
        </w:rPr>
        <w:t>Лужского</w:t>
      </w:r>
      <w:proofErr w:type="spellEnd"/>
      <w:r w:rsidRPr="00BF4AD1">
        <w:rPr>
          <w:rFonts w:ascii="Times New Roman" w:hAnsi="Times New Roman"/>
          <w:sz w:val="28"/>
          <w:szCs w:val="28"/>
        </w:rPr>
        <w:t xml:space="preserve"> городского поселения составляет 116 км, в том числе с твердым покрытием 36 км, с грунтовым покрытием 80 км.</w:t>
      </w:r>
    </w:p>
    <w:p w:rsidR="004929D1" w:rsidRDefault="004929D1" w:rsidP="004929D1">
      <w:pPr>
        <w:jc w:val="both"/>
        <w:rPr>
          <w:rFonts w:ascii="Times New Roman" w:hAnsi="Times New Roman"/>
          <w:sz w:val="28"/>
          <w:szCs w:val="28"/>
        </w:rPr>
      </w:pPr>
      <w:r>
        <w:rPr>
          <w:rFonts w:ascii="Times New Roman" w:hAnsi="Times New Roman"/>
          <w:sz w:val="28"/>
          <w:szCs w:val="28"/>
        </w:rPr>
        <w:t xml:space="preserve">        </w:t>
      </w:r>
      <w:r w:rsidRPr="00BF4AD1">
        <w:rPr>
          <w:rFonts w:ascii="Times New Roman" w:hAnsi="Times New Roman"/>
          <w:sz w:val="28"/>
          <w:szCs w:val="28"/>
        </w:rPr>
        <w:t xml:space="preserve">В 2025 году выполнен ремонт участков дорог </w:t>
      </w:r>
      <w:proofErr w:type="spellStart"/>
      <w:r>
        <w:rPr>
          <w:rFonts w:ascii="Times New Roman" w:hAnsi="Times New Roman"/>
          <w:sz w:val="28"/>
          <w:szCs w:val="28"/>
        </w:rPr>
        <w:t>Лужского</w:t>
      </w:r>
      <w:proofErr w:type="spellEnd"/>
      <w:r>
        <w:rPr>
          <w:rFonts w:ascii="Times New Roman" w:hAnsi="Times New Roman"/>
          <w:sz w:val="28"/>
          <w:szCs w:val="28"/>
        </w:rPr>
        <w:t xml:space="preserve"> городского поселения </w:t>
      </w:r>
      <w:r w:rsidRPr="00BF4AD1">
        <w:rPr>
          <w:rFonts w:ascii="Times New Roman" w:hAnsi="Times New Roman"/>
          <w:sz w:val="28"/>
          <w:szCs w:val="28"/>
        </w:rPr>
        <w:t xml:space="preserve">с полной заменой асфальтобетонного покрытия общей протяжённостью </w:t>
      </w:r>
      <w:r>
        <w:rPr>
          <w:rFonts w:ascii="Times New Roman" w:hAnsi="Times New Roman"/>
          <w:sz w:val="28"/>
          <w:szCs w:val="28"/>
        </w:rPr>
        <w:t>свыше 4 км</w:t>
      </w:r>
    </w:p>
    <w:p w:rsidR="004929D1" w:rsidRPr="0028469F" w:rsidRDefault="0044032E" w:rsidP="004929D1">
      <w:pPr>
        <w:jc w:val="both"/>
        <w:rPr>
          <w:rFonts w:ascii="Times New Roman" w:hAnsi="Times New Roman"/>
          <w:sz w:val="28"/>
          <w:szCs w:val="28"/>
        </w:rPr>
      </w:pPr>
      <w:r>
        <w:rPr>
          <w:rFonts w:ascii="Times New Roman" w:hAnsi="Times New Roman"/>
          <w:sz w:val="28"/>
          <w:szCs w:val="28"/>
        </w:rPr>
        <w:t xml:space="preserve">      </w:t>
      </w:r>
      <w:r w:rsidR="004929D1" w:rsidRPr="00BF4AD1">
        <w:rPr>
          <w:rFonts w:ascii="Times New Roman" w:hAnsi="Times New Roman"/>
          <w:sz w:val="28"/>
          <w:szCs w:val="28"/>
        </w:rPr>
        <w:t xml:space="preserve">Выполнялся ямочный ремонт </w:t>
      </w:r>
      <w:proofErr w:type="spellStart"/>
      <w:r w:rsidR="004929D1" w:rsidRPr="00BF4AD1">
        <w:rPr>
          <w:rFonts w:ascii="Times New Roman" w:hAnsi="Times New Roman"/>
          <w:sz w:val="28"/>
          <w:szCs w:val="28"/>
        </w:rPr>
        <w:t>аварийно</w:t>
      </w:r>
      <w:proofErr w:type="spellEnd"/>
      <w:r w:rsidR="004929D1" w:rsidRPr="00BF4AD1">
        <w:rPr>
          <w:rFonts w:ascii="Times New Roman" w:hAnsi="Times New Roman"/>
          <w:sz w:val="28"/>
          <w:szCs w:val="28"/>
        </w:rPr>
        <w:t xml:space="preserve"> – опасных участков автомоби</w:t>
      </w:r>
      <w:r>
        <w:rPr>
          <w:rFonts w:ascii="Times New Roman" w:hAnsi="Times New Roman"/>
          <w:sz w:val="28"/>
          <w:szCs w:val="28"/>
        </w:rPr>
        <w:t xml:space="preserve">льных дорог и дворовых проездов. </w:t>
      </w:r>
      <w:r w:rsidR="004929D1" w:rsidRPr="0028469F">
        <w:rPr>
          <w:rFonts w:ascii="Times New Roman" w:hAnsi="Times New Roman"/>
          <w:sz w:val="28"/>
          <w:szCs w:val="28"/>
        </w:rPr>
        <w:t xml:space="preserve">Была отремонтирована автомобильная дорога подъезд к пос. Балтиец </w:t>
      </w:r>
      <w:proofErr w:type="spellStart"/>
      <w:r w:rsidR="004929D1" w:rsidRPr="0028469F">
        <w:rPr>
          <w:rFonts w:ascii="Times New Roman" w:hAnsi="Times New Roman"/>
          <w:sz w:val="28"/>
          <w:szCs w:val="28"/>
        </w:rPr>
        <w:t>Толмачевского</w:t>
      </w:r>
      <w:proofErr w:type="spellEnd"/>
      <w:r w:rsidR="004929D1" w:rsidRPr="0028469F">
        <w:rPr>
          <w:rFonts w:ascii="Times New Roman" w:hAnsi="Times New Roman"/>
          <w:sz w:val="28"/>
          <w:szCs w:val="28"/>
        </w:rPr>
        <w:t xml:space="preserve"> городского поселения, протяженностью 1,26 км. </w:t>
      </w:r>
      <w:r>
        <w:rPr>
          <w:rFonts w:ascii="Times New Roman" w:hAnsi="Times New Roman"/>
          <w:sz w:val="28"/>
          <w:szCs w:val="28"/>
        </w:rPr>
        <w:t>В</w:t>
      </w:r>
      <w:r w:rsidR="004929D1" w:rsidRPr="0028469F">
        <w:rPr>
          <w:rFonts w:ascii="Times New Roman" w:hAnsi="Times New Roman"/>
          <w:sz w:val="28"/>
          <w:szCs w:val="28"/>
        </w:rPr>
        <w:t xml:space="preserve">осстановлены </w:t>
      </w:r>
      <w:proofErr w:type="gramStart"/>
      <w:r w:rsidR="004929D1" w:rsidRPr="0028469F">
        <w:rPr>
          <w:rFonts w:ascii="Times New Roman" w:hAnsi="Times New Roman"/>
          <w:sz w:val="28"/>
          <w:szCs w:val="28"/>
        </w:rPr>
        <w:t>участки  дорог</w:t>
      </w:r>
      <w:proofErr w:type="gramEnd"/>
      <w:r w:rsidR="004929D1" w:rsidRPr="0028469F">
        <w:rPr>
          <w:rFonts w:ascii="Times New Roman" w:hAnsi="Times New Roman"/>
          <w:sz w:val="28"/>
          <w:szCs w:val="28"/>
        </w:rPr>
        <w:t xml:space="preserve">, разрушенных во  время неблагоприятных погодных условий: </w:t>
      </w:r>
    </w:p>
    <w:p w:rsidR="004929D1" w:rsidRPr="0028469F" w:rsidRDefault="004929D1" w:rsidP="004929D1">
      <w:pPr>
        <w:jc w:val="both"/>
        <w:rPr>
          <w:rFonts w:ascii="Times New Roman" w:hAnsi="Times New Roman"/>
          <w:sz w:val="28"/>
          <w:szCs w:val="28"/>
        </w:rPr>
      </w:pPr>
      <w:r w:rsidRPr="0028469F">
        <w:rPr>
          <w:rFonts w:ascii="Times New Roman" w:hAnsi="Times New Roman"/>
          <w:sz w:val="28"/>
          <w:szCs w:val="28"/>
        </w:rPr>
        <w:t xml:space="preserve">-подъезд </w:t>
      </w:r>
      <w:proofErr w:type="gramStart"/>
      <w:r w:rsidRPr="0028469F">
        <w:rPr>
          <w:rFonts w:ascii="Times New Roman" w:hAnsi="Times New Roman"/>
          <w:sz w:val="28"/>
          <w:szCs w:val="28"/>
        </w:rPr>
        <w:t>к  д.</w:t>
      </w:r>
      <w:proofErr w:type="gramEnd"/>
      <w:r w:rsidRPr="0028469F">
        <w:rPr>
          <w:rFonts w:ascii="Times New Roman" w:hAnsi="Times New Roman"/>
          <w:sz w:val="28"/>
          <w:szCs w:val="28"/>
        </w:rPr>
        <w:t xml:space="preserve"> </w:t>
      </w:r>
      <w:proofErr w:type="spellStart"/>
      <w:r w:rsidRPr="0028469F">
        <w:rPr>
          <w:rFonts w:ascii="Times New Roman" w:hAnsi="Times New Roman"/>
          <w:sz w:val="28"/>
          <w:szCs w:val="28"/>
        </w:rPr>
        <w:t>Чернецово</w:t>
      </w:r>
      <w:proofErr w:type="spellEnd"/>
      <w:r w:rsidRPr="0028469F">
        <w:rPr>
          <w:rFonts w:ascii="Times New Roman" w:hAnsi="Times New Roman"/>
          <w:sz w:val="28"/>
          <w:szCs w:val="28"/>
        </w:rPr>
        <w:t xml:space="preserve"> </w:t>
      </w:r>
      <w:proofErr w:type="spellStart"/>
      <w:r w:rsidRPr="0028469F">
        <w:rPr>
          <w:rFonts w:ascii="Times New Roman" w:hAnsi="Times New Roman"/>
          <w:sz w:val="28"/>
          <w:szCs w:val="28"/>
        </w:rPr>
        <w:t>Мшинского</w:t>
      </w:r>
      <w:proofErr w:type="spellEnd"/>
      <w:r w:rsidRPr="0028469F">
        <w:rPr>
          <w:rFonts w:ascii="Times New Roman" w:hAnsi="Times New Roman"/>
          <w:sz w:val="28"/>
          <w:szCs w:val="28"/>
        </w:rPr>
        <w:t xml:space="preserve"> СП;</w:t>
      </w:r>
    </w:p>
    <w:p w:rsidR="004929D1" w:rsidRPr="0028469F" w:rsidRDefault="004929D1" w:rsidP="004929D1">
      <w:pPr>
        <w:jc w:val="both"/>
        <w:rPr>
          <w:rFonts w:ascii="Times New Roman" w:hAnsi="Times New Roman"/>
          <w:sz w:val="28"/>
          <w:szCs w:val="28"/>
        </w:rPr>
      </w:pPr>
      <w:r w:rsidRPr="0028469F">
        <w:rPr>
          <w:rFonts w:ascii="Times New Roman" w:hAnsi="Times New Roman"/>
          <w:sz w:val="28"/>
          <w:szCs w:val="28"/>
        </w:rPr>
        <w:t xml:space="preserve">-подъезд к д. Путятино </w:t>
      </w:r>
      <w:proofErr w:type="spellStart"/>
      <w:r w:rsidRPr="0028469F">
        <w:rPr>
          <w:rFonts w:ascii="Times New Roman" w:hAnsi="Times New Roman"/>
          <w:sz w:val="28"/>
          <w:szCs w:val="28"/>
        </w:rPr>
        <w:t>Заклинского</w:t>
      </w:r>
      <w:proofErr w:type="spellEnd"/>
      <w:r w:rsidRPr="0028469F">
        <w:rPr>
          <w:rFonts w:ascii="Times New Roman" w:hAnsi="Times New Roman"/>
          <w:sz w:val="28"/>
          <w:szCs w:val="28"/>
        </w:rPr>
        <w:t xml:space="preserve"> СП;</w:t>
      </w:r>
    </w:p>
    <w:p w:rsidR="004929D1" w:rsidRDefault="004929D1" w:rsidP="004929D1">
      <w:pPr>
        <w:jc w:val="both"/>
        <w:rPr>
          <w:rFonts w:ascii="Times New Roman" w:hAnsi="Times New Roman"/>
          <w:sz w:val="28"/>
          <w:szCs w:val="28"/>
        </w:rPr>
      </w:pPr>
      <w:r w:rsidRPr="0028469F">
        <w:rPr>
          <w:rFonts w:ascii="Times New Roman" w:hAnsi="Times New Roman"/>
          <w:sz w:val="28"/>
          <w:szCs w:val="28"/>
        </w:rPr>
        <w:t xml:space="preserve">-подъезд к д. Большие </w:t>
      </w:r>
      <w:proofErr w:type="spellStart"/>
      <w:r w:rsidRPr="0028469F">
        <w:rPr>
          <w:rFonts w:ascii="Times New Roman" w:hAnsi="Times New Roman"/>
          <w:sz w:val="28"/>
          <w:szCs w:val="28"/>
        </w:rPr>
        <w:t>Влешковичи</w:t>
      </w:r>
      <w:proofErr w:type="spellEnd"/>
      <w:r w:rsidRPr="0028469F">
        <w:rPr>
          <w:rFonts w:ascii="Times New Roman" w:hAnsi="Times New Roman"/>
          <w:sz w:val="28"/>
          <w:szCs w:val="28"/>
        </w:rPr>
        <w:t xml:space="preserve"> </w:t>
      </w:r>
      <w:proofErr w:type="spellStart"/>
      <w:r w:rsidRPr="0028469F">
        <w:rPr>
          <w:rFonts w:ascii="Times New Roman" w:hAnsi="Times New Roman"/>
          <w:sz w:val="28"/>
          <w:szCs w:val="28"/>
        </w:rPr>
        <w:t>Оредежского</w:t>
      </w:r>
      <w:proofErr w:type="spellEnd"/>
      <w:r w:rsidRPr="0028469F">
        <w:rPr>
          <w:rFonts w:ascii="Times New Roman" w:hAnsi="Times New Roman"/>
          <w:sz w:val="28"/>
          <w:szCs w:val="28"/>
        </w:rPr>
        <w:t xml:space="preserve"> СП.</w:t>
      </w:r>
    </w:p>
    <w:p w:rsidR="004929D1" w:rsidRPr="00BF4AD1" w:rsidRDefault="0044032E" w:rsidP="004929D1">
      <w:pPr>
        <w:jc w:val="both"/>
        <w:rPr>
          <w:rFonts w:ascii="Times New Roman" w:hAnsi="Times New Roman"/>
          <w:sz w:val="28"/>
          <w:szCs w:val="28"/>
        </w:rPr>
      </w:pPr>
      <w:r>
        <w:rPr>
          <w:rFonts w:ascii="Times New Roman" w:hAnsi="Times New Roman"/>
          <w:sz w:val="28"/>
          <w:szCs w:val="28"/>
        </w:rPr>
        <w:t xml:space="preserve">      </w:t>
      </w:r>
      <w:r w:rsidR="004929D1" w:rsidRPr="00BF4AD1">
        <w:rPr>
          <w:rFonts w:ascii="Times New Roman" w:hAnsi="Times New Roman"/>
          <w:sz w:val="28"/>
          <w:szCs w:val="28"/>
        </w:rPr>
        <w:t xml:space="preserve">В рамках заключенных муниципальных контрактов подрядными организациями в течение года выполнялись работы по содержанию дорог, в частности зимнее и летнее содержание, ямочный ремонт, </w:t>
      </w:r>
      <w:proofErr w:type="spellStart"/>
      <w:r w:rsidR="004929D1" w:rsidRPr="00BF4AD1">
        <w:rPr>
          <w:rFonts w:ascii="Times New Roman" w:hAnsi="Times New Roman"/>
          <w:sz w:val="28"/>
          <w:szCs w:val="28"/>
        </w:rPr>
        <w:t>грейдирование</w:t>
      </w:r>
      <w:proofErr w:type="spellEnd"/>
      <w:r w:rsidR="004929D1" w:rsidRPr="00BF4AD1">
        <w:rPr>
          <w:rFonts w:ascii="Times New Roman" w:hAnsi="Times New Roman"/>
          <w:sz w:val="28"/>
          <w:szCs w:val="28"/>
        </w:rPr>
        <w:t xml:space="preserve"> дорог с </w:t>
      </w:r>
      <w:r w:rsidR="004929D1" w:rsidRPr="00BF4AD1">
        <w:rPr>
          <w:rFonts w:ascii="Times New Roman" w:hAnsi="Times New Roman"/>
          <w:sz w:val="28"/>
          <w:szCs w:val="28"/>
        </w:rPr>
        <w:lastRenderedPageBreak/>
        <w:t xml:space="preserve">грунтовым покрытием. Выполнено </w:t>
      </w:r>
      <w:proofErr w:type="spellStart"/>
      <w:r w:rsidR="004929D1" w:rsidRPr="00BF4AD1">
        <w:rPr>
          <w:rFonts w:ascii="Times New Roman" w:hAnsi="Times New Roman"/>
          <w:sz w:val="28"/>
          <w:szCs w:val="28"/>
        </w:rPr>
        <w:t>грейдирование</w:t>
      </w:r>
      <w:proofErr w:type="spellEnd"/>
      <w:r w:rsidR="004929D1" w:rsidRPr="00BF4AD1">
        <w:rPr>
          <w:rFonts w:ascii="Times New Roman" w:hAnsi="Times New Roman"/>
          <w:sz w:val="28"/>
          <w:szCs w:val="28"/>
        </w:rPr>
        <w:t xml:space="preserve"> грунтовых дорог с добавлением </w:t>
      </w:r>
      <w:proofErr w:type="spellStart"/>
      <w:r w:rsidR="004929D1" w:rsidRPr="00BF4AD1">
        <w:rPr>
          <w:rFonts w:ascii="Times New Roman" w:hAnsi="Times New Roman"/>
          <w:sz w:val="28"/>
          <w:szCs w:val="28"/>
        </w:rPr>
        <w:t>песчано</w:t>
      </w:r>
      <w:proofErr w:type="spellEnd"/>
      <w:r w:rsidR="004929D1" w:rsidRPr="00BF4AD1">
        <w:rPr>
          <w:rFonts w:ascii="Times New Roman" w:hAnsi="Times New Roman"/>
          <w:sz w:val="28"/>
          <w:szCs w:val="28"/>
        </w:rPr>
        <w:t xml:space="preserve"> – гравийной смеси общей площадью 19 246 квадратных метров. </w:t>
      </w:r>
    </w:p>
    <w:p w:rsidR="004929D1" w:rsidRPr="00BF4AD1" w:rsidRDefault="0044032E" w:rsidP="004929D1">
      <w:pPr>
        <w:jc w:val="both"/>
        <w:rPr>
          <w:rFonts w:ascii="Times New Roman" w:hAnsi="Times New Roman"/>
          <w:sz w:val="28"/>
          <w:szCs w:val="28"/>
        </w:rPr>
      </w:pPr>
      <w:r>
        <w:rPr>
          <w:rFonts w:ascii="Times New Roman" w:hAnsi="Times New Roman"/>
          <w:sz w:val="28"/>
          <w:szCs w:val="28"/>
        </w:rPr>
        <w:t xml:space="preserve">        </w:t>
      </w:r>
      <w:r w:rsidR="004929D1" w:rsidRPr="00BF4AD1">
        <w:rPr>
          <w:rFonts w:ascii="Times New Roman" w:hAnsi="Times New Roman"/>
          <w:sz w:val="28"/>
          <w:szCs w:val="28"/>
        </w:rPr>
        <w:t xml:space="preserve">Также выполнялись мероприятия по содержанию тротуаров, общественных территорий и мест массового отдыха населения на территории </w:t>
      </w:r>
      <w:proofErr w:type="spellStart"/>
      <w:r w:rsidR="004929D1" w:rsidRPr="00BF4AD1">
        <w:rPr>
          <w:rFonts w:ascii="Times New Roman" w:hAnsi="Times New Roman"/>
          <w:sz w:val="28"/>
          <w:szCs w:val="28"/>
        </w:rPr>
        <w:t>Лужского</w:t>
      </w:r>
      <w:proofErr w:type="spellEnd"/>
      <w:r w:rsidR="004929D1" w:rsidRPr="00BF4AD1">
        <w:rPr>
          <w:rFonts w:ascii="Times New Roman" w:hAnsi="Times New Roman"/>
          <w:sz w:val="28"/>
          <w:szCs w:val="28"/>
        </w:rPr>
        <w:t xml:space="preserve"> городского поселения.</w:t>
      </w:r>
    </w:p>
    <w:p w:rsidR="004929D1" w:rsidRPr="00BF4AD1" w:rsidRDefault="0044032E" w:rsidP="004929D1">
      <w:pPr>
        <w:ind w:right="-1"/>
        <w:jc w:val="both"/>
        <w:rPr>
          <w:rFonts w:ascii="Times New Roman" w:hAnsi="Times New Roman"/>
          <w:sz w:val="28"/>
          <w:szCs w:val="28"/>
        </w:rPr>
      </w:pPr>
      <w:r>
        <w:rPr>
          <w:rFonts w:ascii="Times New Roman" w:hAnsi="Times New Roman"/>
          <w:sz w:val="28"/>
          <w:szCs w:val="28"/>
        </w:rPr>
        <w:t xml:space="preserve">         </w:t>
      </w:r>
      <w:r w:rsidR="004929D1" w:rsidRPr="00BF4AD1">
        <w:rPr>
          <w:rFonts w:ascii="Times New Roman" w:hAnsi="Times New Roman"/>
          <w:sz w:val="28"/>
          <w:szCs w:val="28"/>
        </w:rPr>
        <w:t xml:space="preserve">Кроме этого выполнен ремонт 2-х автомобильных мостов в г. Луге </w:t>
      </w:r>
      <w:r w:rsidR="004929D1" w:rsidRPr="00BF4AD1">
        <w:rPr>
          <w:rFonts w:ascii="Times New Roman" w:eastAsia="Times New Roman" w:hAnsi="Times New Roman"/>
          <w:sz w:val="28"/>
          <w:szCs w:val="24"/>
          <w:lang w:eastAsia="ru-RU"/>
        </w:rPr>
        <w:t>по ул. Победы-ул. Алексея Васильева и по пер. Толмачева-пр. Комсомольский</w:t>
      </w:r>
      <w:r w:rsidR="004929D1" w:rsidRPr="00BF4AD1">
        <w:rPr>
          <w:rFonts w:ascii="Times New Roman" w:hAnsi="Times New Roman"/>
          <w:sz w:val="28"/>
          <w:szCs w:val="28"/>
        </w:rPr>
        <w:t xml:space="preserve"> на общую сумму 217 млн. руб.</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В рамках проекта ремонта мостов</w:t>
      </w:r>
      <w:r>
        <w:rPr>
          <w:rFonts w:ascii="Times New Roman" w:hAnsi="Times New Roman"/>
          <w:sz w:val="28"/>
          <w:szCs w:val="28"/>
        </w:rPr>
        <w:t>ых</w:t>
      </w:r>
      <w:r w:rsidRPr="00BF4AD1">
        <w:rPr>
          <w:rFonts w:ascii="Times New Roman" w:hAnsi="Times New Roman"/>
          <w:sz w:val="28"/>
          <w:szCs w:val="28"/>
        </w:rPr>
        <w:t xml:space="preserve"> сооружени</w:t>
      </w:r>
      <w:r>
        <w:rPr>
          <w:rFonts w:ascii="Times New Roman" w:hAnsi="Times New Roman"/>
          <w:sz w:val="28"/>
          <w:szCs w:val="28"/>
        </w:rPr>
        <w:t xml:space="preserve">й </w:t>
      </w:r>
      <w:r w:rsidRPr="00BF4AD1">
        <w:rPr>
          <w:rFonts w:ascii="Times New Roman" w:hAnsi="Times New Roman"/>
          <w:sz w:val="28"/>
          <w:szCs w:val="28"/>
        </w:rPr>
        <w:t xml:space="preserve">были выполнены: </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-ремонтные работы мостового полотна;</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-ремонт подходов и участков сопряжения;</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-устройство водосборов по откосам насыпи;</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-переустройство наружного освещения.</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 xml:space="preserve">Для обеспечения безопасности дорожного движения выполнялись работы по техническому содержанию и ремонту 47 светофорных постов транспортных и пешеходных, нанесена дорожная разметка общей площадью 5 514 квадратных метров, выполнялись работы по обслуживанию дорожных знаков, замена поврежденных искусственных дорожных неровностей, поврежденных ограждений перильного типа, а также установлены новые искусственные дорожные неровности. </w:t>
      </w:r>
    </w:p>
    <w:p w:rsidR="004929D1" w:rsidRPr="00BF4AD1" w:rsidRDefault="004929D1" w:rsidP="004929D1">
      <w:pPr>
        <w:jc w:val="both"/>
        <w:rPr>
          <w:rFonts w:ascii="Times New Roman" w:hAnsi="Times New Roman"/>
          <w:sz w:val="28"/>
          <w:szCs w:val="28"/>
        </w:rPr>
      </w:pPr>
      <w:r w:rsidRPr="00BF4AD1">
        <w:rPr>
          <w:rFonts w:ascii="Times New Roman" w:hAnsi="Times New Roman"/>
          <w:sz w:val="28"/>
          <w:szCs w:val="28"/>
        </w:rPr>
        <w:t xml:space="preserve">На </w:t>
      </w:r>
      <w:proofErr w:type="spellStart"/>
      <w:r w:rsidRPr="00BF4AD1">
        <w:rPr>
          <w:rFonts w:ascii="Times New Roman" w:hAnsi="Times New Roman"/>
          <w:sz w:val="28"/>
          <w:szCs w:val="28"/>
        </w:rPr>
        <w:t>четырехполосном</w:t>
      </w:r>
      <w:proofErr w:type="spellEnd"/>
      <w:r w:rsidRPr="00BF4AD1">
        <w:rPr>
          <w:rFonts w:ascii="Times New Roman" w:hAnsi="Times New Roman"/>
          <w:sz w:val="28"/>
          <w:szCs w:val="28"/>
        </w:rPr>
        <w:t xml:space="preserve"> участке дороги по пр. Володарского выполнены работы по установке 4-х дорожных знаков на Г-образных опорах с подвесными светодиодными уличными светильниками направленного света.</w:t>
      </w:r>
    </w:p>
    <w:p w:rsidR="00A25C84" w:rsidRPr="007453C7" w:rsidRDefault="00A25C84" w:rsidP="00B602D4">
      <w:pPr>
        <w:ind w:firstLine="567"/>
        <w:jc w:val="both"/>
        <w:rPr>
          <w:rFonts w:ascii="Times New Roman" w:hAnsi="Times New Roman"/>
          <w:sz w:val="28"/>
          <w:szCs w:val="28"/>
        </w:rPr>
      </w:pPr>
    </w:p>
    <w:p w:rsidR="00A25C84" w:rsidRDefault="00A25C84" w:rsidP="00B602D4">
      <w:pPr>
        <w:ind w:firstLine="567"/>
        <w:jc w:val="center"/>
        <w:rPr>
          <w:rFonts w:ascii="Times New Roman" w:hAnsi="Times New Roman"/>
          <w:sz w:val="28"/>
          <w:szCs w:val="28"/>
        </w:rPr>
      </w:pPr>
      <w:r w:rsidRPr="007453C7">
        <w:rPr>
          <w:rFonts w:ascii="Times New Roman" w:hAnsi="Times New Roman"/>
          <w:sz w:val="28"/>
          <w:szCs w:val="28"/>
        </w:rPr>
        <w:t>СОДЕРЖАНИЕ И РЕМОНТ ЖИЛИЩНОГО ФОНДА</w:t>
      </w:r>
    </w:p>
    <w:p w:rsidR="001F3CBE" w:rsidRPr="007453C7" w:rsidRDefault="001F3CBE" w:rsidP="00B602D4">
      <w:pPr>
        <w:ind w:firstLine="567"/>
        <w:jc w:val="center"/>
        <w:rPr>
          <w:rFonts w:ascii="Times New Roman" w:hAnsi="Times New Roman"/>
          <w:sz w:val="28"/>
          <w:szCs w:val="28"/>
        </w:rPr>
      </w:pPr>
    </w:p>
    <w:p w:rsidR="0044032E" w:rsidRPr="00125CCE" w:rsidRDefault="0044032E" w:rsidP="0044032E">
      <w:pPr>
        <w:jc w:val="both"/>
        <w:rPr>
          <w:rFonts w:ascii="Times New Roman" w:hAnsi="Times New Roman"/>
          <w:sz w:val="28"/>
          <w:szCs w:val="28"/>
        </w:rPr>
      </w:pPr>
      <w:r>
        <w:rPr>
          <w:rFonts w:ascii="Times New Roman" w:hAnsi="Times New Roman"/>
          <w:sz w:val="28"/>
          <w:szCs w:val="28"/>
        </w:rPr>
        <w:t xml:space="preserve">       </w:t>
      </w:r>
      <w:r w:rsidRPr="00125CCE">
        <w:rPr>
          <w:rFonts w:ascii="Times New Roman" w:hAnsi="Times New Roman"/>
          <w:sz w:val="28"/>
          <w:szCs w:val="28"/>
        </w:rPr>
        <w:t xml:space="preserve">В рамках бюджета </w:t>
      </w:r>
      <w:proofErr w:type="spellStart"/>
      <w:r w:rsidRPr="00125CCE">
        <w:rPr>
          <w:rFonts w:ascii="Times New Roman" w:hAnsi="Times New Roman"/>
          <w:sz w:val="28"/>
          <w:szCs w:val="28"/>
        </w:rPr>
        <w:t>Лужского</w:t>
      </w:r>
      <w:proofErr w:type="spellEnd"/>
      <w:r w:rsidRPr="00125CCE">
        <w:rPr>
          <w:rFonts w:ascii="Times New Roman" w:hAnsi="Times New Roman"/>
          <w:sz w:val="28"/>
          <w:szCs w:val="28"/>
        </w:rPr>
        <w:t xml:space="preserve"> городского поселения на 2025 год были </w:t>
      </w:r>
      <w:r w:rsidR="00515BF7" w:rsidRPr="00125CCE">
        <w:rPr>
          <w:rFonts w:ascii="Times New Roman" w:hAnsi="Times New Roman"/>
          <w:sz w:val="28"/>
          <w:szCs w:val="28"/>
        </w:rPr>
        <w:t>выполнены работы</w:t>
      </w:r>
      <w:r w:rsidRPr="00125CCE">
        <w:rPr>
          <w:rFonts w:ascii="Times New Roman" w:hAnsi="Times New Roman"/>
          <w:sz w:val="28"/>
          <w:szCs w:val="28"/>
        </w:rPr>
        <w:t xml:space="preserve"> по капитальному и текущему ремонту 6 помещений муниципального жилищного фонда на территории </w:t>
      </w:r>
      <w:proofErr w:type="spellStart"/>
      <w:r w:rsidRPr="00125CCE">
        <w:rPr>
          <w:rFonts w:ascii="Times New Roman" w:hAnsi="Times New Roman"/>
          <w:sz w:val="28"/>
          <w:szCs w:val="28"/>
        </w:rPr>
        <w:t>Лужского</w:t>
      </w:r>
      <w:proofErr w:type="spellEnd"/>
      <w:r w:rsidRPr="00125CCE">
        <w:rPr>
          <w:rFonts w:ascii="Times New Roman" w:hAnsi="Times New Roman"/>
          <w:sz w:val="28"/>
          <w:szCs w:val="28"/>
        </w:rPr>
        <w:t xml:space="preserve"> городского поселения.</w:t>
      </w:r>
    </w:p>
    <w:p w:rsidR="0044032E" w:rsidRPr="00125CCE" w:rsidRDefault="0044032E" w:rsidP="0044032E">
      <w:pPr>
        <w:jc w:val="both"/>
        <w:rPr>
          <w:rFonts w:ascii="Times New Roman" w:hAnsi="Times New Roman"/>
          <w:sz w:val="28"/>
          <w:szCs w:val="28"/>
        </w:rPr>
      </w:pPr>
      <w:r>
        <w:rPr>
          <w:rFonts w:ascii="Times New Roman" w:hAnsi="Times New Roman"/>
          <w:sz w:val="28"/>
          <w:szCs w:val="28"/>
        </w:rPr>
        <w:t xml:space="preserve">       </w:t>
      </w:r>
      <w:r w:rsidRPr="00125CCE">
        <w:rPr>
          <w:rFonts w:ascii="Times New Roman" w:hAnsi="Times New Roman"/>
          <w:sz w:val="28"/>
          <w:szCs w:val="28"/>
        </w:rPr>
        <w:t>Выполнен ремонт 2 помещений муниципального жилищного фонда для предоставления детям-сиротам и детям, оставшимся без попечения родителей.</w:t>
      </w:r>
    </w:p>
    <w:p w:rsidR="0044032E" w:rsidRPr="00125CCE" w:rsidRDefault="0044032E" w:rsidP="0044032E">
      <w:pPr>
        <w:jc w:val="both"/>
        <w:rPr>
          <w:rFonts w:ascii="Times New Roman" w:hAnsi="Times New Roman"/>
          <w:sz w:val="28"/>
          <w:szCs w:val="28"/>
        </w:rPr>
      </w:pPr>
      <w:r>
        <w:rPr>
          <w:rFonts w:ascii="Times New Roman" w:hAnsi="Times New Roman"/>
          <w:sz w:val="28"/>
          <w:szCs w:val="28"/>
        </w:rPr>
        <w:t xml:space="preserve">       </w:t>
      </w:r>
      <w:r w:rsidRPr="00125CCE">
        <w:rPr>
          <w:rFonts w:ascii="Times New Roman" w:hAnsi="Times New Roman"/>
          <w:sz w:val="28"/>
          <w:szCs w:val="28"/>
        </w:rPr>
        <w:t xml:space="preserve">В рамках программы «Переселение граждан из аварийного жилищного фонда на территории Ленинградской области в 2019-2025 годах» произведен снос 4 аварийных домов после полного переселения граждан в многоквартирные дома на </w:t>
      </w:r>
      <w:proofErr w:type="spellStart"/>
      <w:r w:rsidRPr="00125CCE">
        <w:rPr>
          <w:rFonts w:ascii="Times New Roman" w:hAnsi="Times New Roman"/>
          <w:sz w:val="28"/>
          <w:szCs w:val="28"/>
        </w:rPr>
        <w:t>Медведское</w:t>
      </w:r>
      <w:proofErr w:type="spellEnd"/>
      <w:r w:rsidRPr="00125CCE">
        <w:rPr>
          <w:rFonts w:ascii="Times New Roman" w:hAnsi="Times New Roman"/>
          <w:sz w:val="28"/>
          <w:szCs w:val="28"/>
        </w:rPr>
        <w:t xml:space="preserve"> шоссе.</w:t>
      </w:r>
    </w:p>
    <w:p w:rsidR="0044032E" w:rsidRPr="00125CCE" w:rsidRDefault="0044032E" w:rsidP="0044032E">
      <w:pPr>
        <w:jc w:val="both"/>
        <w:rPr>
          <w:rFonts w:ascii="Times New Roman" w:hAnsi="Times New Roman"/>
          <w:sz w:val="28"/>
          <w:szCs w:val="28"/>
        </w:rPr>
      </w:pPr>
      <w:r>
        <w:rPr>
          <w:rFonts w:ascii="Times New Roman" w:hAnsi="Times New Roman"/>
          <w:sz w:val="28"/>
          <w:szCs w:val="28"/>
        </w:rPr>
        <w:t xml:space="preserve">        </w:t>
      </w:r>
      <w:r w:rsidRPr="00125CCE">
        <w:rPr>
          <w:rFonts w:ascii="Times New Roman" w:hAnsi="Times New Roman"/>
          <w:sz w:val="28"/>
          <w:szCs w:val="28"/>
        </w:rPr>
        <w:t xml:space="preserve">В 2025 году в </w:t>
      </w:r>
      <w:r>
        <w:rPr>
          <w:rFonts w:ascii="Times New Roman" w:hAnsi="Times New Roman"/>
          <w:sz w:val="28"/>
          <w:szCs w:val="28"/>
        </w:rPr>
        <w:t>к</w:t>
      </w:r>
      <w:r w:rsidRPr="00125CCE">
        <w:rPr>
          <w:rFonts w:ascii="Times New Roman" w:hAnsi="Times New Roman"/>
          <w:sz w:val="28"/>
          <w:szCs w:val="28"/>
        </w:rPr>
        <w:t xml:space="preserve">раткосрочной программе капитального ремонта участвовало 4 поселения, выполнены работы в 7 многоквартирных домах, общая стоимость работ </w:t>
      </w:r>
      <w:r>
        <w:rPr>
          <w:rFonts w:ascii="Times New Roman" w:hAnsi="Times New Roman"/>
          <w:sz w:val="28"/>
          <w:szCs w:val="28"/>
        </w:rPr>
        <w:t xml:space="preserve">составила </w:t>
      </w:r>
      <w:r w:rsidRPr="00125CCE">
        <w:rPr>
          <w:rFonts w:ascii="Times New Roman" w:hAnsi="Times New Roman"/>
          <w:sz w:val="28"/>
          <w:szCs w:val="28"/>
        </w:rPr>
        <w:t>101</w:t>
      </w:r>
      <w:r>
        <w:rPr>
          <w:rFonts w:ascii="Times New Roman" w:hAnsi="Times New Roman"/>
          <w:sz w:val="28"/>
          <w:szCs w:val="28"/>
        </w:rPr>
        <w:t xml:space="preserve">миллион </w:t>
      </w:r>
      <w:r w:rsidRPr="00125CCE">
        <w:rPr>
          <w:rFonts w:ascii="Times New Roman" w:hAnsi="Times New Roman"/>
          <w:sz w:val="28"/>
          <w:szCs w:val="28"/>
        </w:rPr>
        <w:t xml:space="preserve">239 </w:t>
      </w:r>
      <w:r>
        <w:rPr>
          <w:rFonts w:ascii="Times New Roman" w:hAnsi="Times New Roman"/>
          <w:sz w:val="28"/>
          <w:szCs w:val="28"/>
        </w:rPr>
        <w:t>тысяч</w:t>
      </w:r>
      <w:r w:rsidRPr="00125CCE">
        <w:rPr>
          <w:rFonts w:ascii="Times New Roman" w:hAnsi="Times New Roman"/>
          <w:sz w:val="28"/>
          <w:szCs w:val="28"/>
        </w:rPr>
        <w:t xml:space="preserve"> руб.</w:t>
      </w:r>
    </w:p>
    <w:p w:rsidR="0044032E" w:rsidRPr="00125CCE" w:rsidRDefault="0044032E" w:rsidP="0044032E">
      <w:pPr>
        <w:jc w:val="both"/>
        <w:rPr>
          <w:rFonts w:ascii="Times New Roman" w:hAnsi="Times New Roman"/>
          <w:sz w:val="28"/>
          <w:szCs w:val="28"/>
        </w:rPr>
      </w:pPr>
      <w:r w:rsidRPr="00125CCE">
        <w:rPr>
          <w:rFonts w:ascii="Times New Roman" w:hAnsi="Times New Roman"/>
          <w:sz w:val="28"/>
          <w:szCs w:val="28"/>
        </w:rPr>
        <w:t>Кроме того, проводился капитальный ремонт:</w:t>
      </w:r>
    </w:p>
    <w:p w:rsidR="0044032E" w:rsidRPr="00125CCE" w:rsidRDefault="0044032E" w:rsidP="0044032E">
      <w:pPr>
        <w:jc w:val="both"/>
        <w:rPr>
          <w:rFonts w:ascii="Times New Roman" w:hAnsi="Times New Roman"/>
          <w:sz w:val="28"/>
          <w:szCs w:val="28"/>
        </w:rPr>
      </w:pPr>
      <w:r w:rsidRPr="00125CCE">
        <w:rPr>
          <w:rFonts w:ascii="Times New Roman" w:hAnsi="Times New Roman"/>
          <w:sz w:val="28"/>
          <w:szCs w:val="28"/>
        </w:rPr>
        <w:t>-крыш в 5 многоквартирных домах;</w:t>
      </w:r>
    </w:p>
    <w:p w:rsidR="0044032E" w:rsidRPr="00125CCE" w:rsidRDefault="0044032E" w:rsidP="0044032E">
      <w:pPr>
        <w:jc w:val="both"/>
        <w:rPr>
          <w:rFonts w:ascii="Times New Roman" w:hAnsi="Times New Roman"/>
          <w:sz w:val="28"/>
          <w:szCs w:val="28"/>
        </w:rPr>
      </w:pPr>
      <w:r w:rsidRPr="00125CCE">
        <w:rPr>
          <w:rFonts w:ascii="Times New Roman" w:hAnsi="Times New Roman"/>
          <w:sz w:val="28"/>
          <w:szCs w:val="28"/>
        </w:rPr>
        <w:t>-фасада в 1 многоквартирном доме;</w:t>
      </w:r>
    </w:p>
    <w:p w:rsidR="0044032E" w:rsidRPr="00125CCE" w:rsidRDefault="0044032E" w:rsidP="0044032E">
      <w:pPr>
        <w:jc w:val="both"/>
        <w:rPr>
          <w:rFonts w:ascii="Times New Roman" w:hAnsi="Times New Roman"/>
          <w:sz w:val="28"/>
          <w:szCs w:val="28"/>
        </w:rPr>
      </w:pPr>
      <w:r w:rsidRPr="00125CCE">
        <w:rPr>
          <w:rFonts w:ascii="Times New Roman" w:hAnsi="Times New Roman"/>
          <w:sz w:val="28"/>
          <w:szCs w:val="28"/>
        </w:rPr>
        <w:t>-внутридомовых инженерных сетей в 1 многоквартирном доме.</w:t>
      </w:r>
    </w:p>
    <w:p w:rsidR="007155D8" w:rsidRDefault="007155D8" w:rsidP="00B602D4">
      <w:pPr>
        <w:ind w:firstLine="567"/>
        <w:jc w:val="both"/>
        <w:rPr>
          <w:rFonts w:ascii="Times New Roman" w:hAnsi="Times New Roman"/>
          <w:sz w:val="28"/>
          <w:szCs w:val="28"/>
        </w:rPr>
      </w:pPr>
    </w:p>
    <w:p w:rsidR="001F3CBE" w:rsidRPr="007453C7" w:rsidRDefault="001F3CBE" w:rsidP="00B602D4">
      <w:pPr>
        <w:ind w:firstLine="567"/>
        <w:jc w:val="both"/>
        <w:rPr>
          <w:rFonts w:ascii="Times New Roman" w:hAnsi="Times New Roman"/>
          <w:sz w:val="28"/>
          <w:szCs w:val="28"/>
        </w:rPr>
      </w:pPr>
    </w:p>
    <w:p w:rsidR="00A25C84" w:rsidRDefault="00A25C84" w:rsidP="00B602D4">
      <w:pPr>
        <w:ind w:firstLine="567"/>
        <w:jc w:val="center"/>
        <w:rPr>
          <w:rFonts w:ascii="Times New Roman" w:hAnsi="Times New Roman"/>
          <w:sz w:val="28"/>
          <w:szCs w:val="28"/>
        </w:rPr>
      </w:pPr>
      <w:r w:rsidRPr="007453C7">
        <w:rPr>
          <w:rFonts w:ascii="Times New Roman" w:hAnsi="Times New Roman"/>
          <w:sz w:val="28"/>
          <w:szCs w:val="28"/>
        </w:rPr>
        <w:t>ГАЗИФИКАЦИЯ</w:t>
      </w:r>
    </w:p>
    <w:p w:rsidR="001F3CBE" w:rsidRPr="007453C7" w:rsidRDefault="001F3CBE" w:rsidP="00B602D4">
      <w:pPr>
        <w:ind w:firstLine="567"/>
        <w:jc w:val="center"/>
        <w:rPr>
          <w:rFonts w:ascii="Times New Roman" w:hAnsi="Times New Roman"/>
          <w:sz w:val="28"/>
          <w:szCs w:val="28"/>
        </w:rPr>
      </w:pPr>
    </w:p>
    <w:p w:rsidR="007275CA" w:rsidRDefault="007275CA" w:rsidP="007275CA">
      <w:pPr>
        <w:jc w:val="both"/>
        <w:rPr>
          <w:rFonts w:ascii="Times New Roman" w:hAnsi="Times New Roman"/>
          <w:sz w:val="28"/>
          <w:szCs w:val="28"/>
        </w:rPr>
      </w:pPr>
      <w:r>
        <w:rPr>
          <w:rFonts w:ascii="Times New Roman" w:hAnsi="Times New Roman"/>
          <w:sz w:val="28"/>
          <w:szCs w:val="28"/>
        </w:rPr>
        <w:lastRenderedPageBreak/>
        <w:t xml:space="preserve">          </w:t>
      </w:r>
      <w:r w:rsidRPr="00BF4AD1">
        <w:rPr>
          <w:rFonts w:ascii="Times New Roman" w:hAnsi="Times New Roman"/>
          <w:sz w:val="28"/>
          <w:szCs w:val="28"/>
        </w:rPr>
        <w:t xml:space="preserve">В рамках реализации Программы газификации в 2025 году завершены строительно-монтажные работы </w:t>
      </w:r>
      <w:r>
        <w:rPr>
          <w:rFonts w:ascii="Times New Roman" w:hAnsi="Times New Roman"/>
          <w:sz w:val="28"/>
          <w:szCs w:val="28"/>
        </w:rPr>
        <w:t xml:space="preserve">межпоселковых газопроводов </w:t>
      </w:r>
      <w:r w:rsidRPr="00BF4AD1">
        <w:rPr>
          <w:rFonts w:ascii="Times New Roman" w:hAnsi="Times New Roman"/>
          <w:sz w:val="28"/>
          <w:szCs w:val="28"/>
        </w:rPr>
        <w:t xml:space="preserve">по </w:t>
      </w:r>
      <w:r>
        <w:rPr>
          <w:rFonts w:ascii="Times New Roman" w:hAnsi="Times New Roman"/>
          <w:sz w:val="28"/>
          <w:szCs w:val="28"/>
        </w:rPr>
        <w:t xml:space="preserve">следующим </w:t>
      </w:r>
      <w:r w:rsidRPr="00BF4AD1">
        <w:rPr>
          <w:rFonts w:ascii="Times New Roman" w:hAnsi="Times New Roman"/>
          <w:sz w:val="28"/>
          <w:szCs w:val="28"/>
        </w:rPr>
        <w:t>объект</w:t>
      </w:r>
      <w:r>
        <w:rPr>
          <w:rFonts w:ascii="Times New Roman" w:hAnsi="Times New Roman"/>
          <w:sz w:val="28"/>
          <w:szCs w:val="28"/>
        </w:rPr>
        <w:t>ам:</w:t>
      </w:r>
      <w:r w:rsidRPr="00BF4AD1">
        <w:rPr>
          <w:rFonts w:ascii="Times New Roman" w:hAnsi="Times New Roman"/>
          <w:sz w:val="28"/>
          <w:szCs w:val="28"/>
        </w:rPr>
        <w:t xml:space="preserve"> </w:t>
      </w:r>
    </w:p>
    <w:p w:rsidR="007275CA" w:rsidRPr="00BF4AD1" w:rsidRDefault="007275CA" w:rsidP="007275CA">
      <w:pPr>
        <w:jc w:val="both"/>
        <w:rPr>
          <w:rFonts w:ascii="Times New Roman" w:hAnsi="Times New Roman"/>
          <w:sz w:val="28"/>
          <w:szCs w:val="28"/>
        </w:rPr>
      </w:pPr>
      <w:r>
        <w:rPr>
          <w:rFonts w:ascii="Times New Roman" w:hAnsi="Times New Roman"/>
          <w:sz w:val="28"/>
          <w:szCs w:val="28"/>
        </w:rPr>
        <w:t xml:space="preserve">- </w:t>
      </w:r>
      <w:r w:rsidRPr="00BF4AD1">
        <w:rPr>
          <w:rFonts w:ascii="Times New Roman" w:hAnsi="Times New Roman"/>
          <w:sz w:val="28"/>
          <w:szCs w:val="28"/>
        </w:rPr>
        <w:t xml:space="preserve">от дер.  </w:t>
      </w:r>
      <w:proofErr w:type="spellStart"/>
      <w:r w:rsidRPr="00BF4AD1">
        <w:rPr>
          <w:rFonts w:ascii="Times New Roman" w:hAnsi="Times New Roman"/>
          <w:sz w:val="28"/>
          <w:szCs w:val="28"/>
        </w:rPr>
        <w:t>Ретюнь</w:t>
      </w:r>
      <w:proofErr w:type="spellEnd"/>
      <w:r w:rsidRPr="00BF4AD1">
        <w:rPr>
          <w:rFonts w:ascii="Times New Roman" w:hAnsi="Times New Roman"/>
          <w:sz w:val="28"/>
          <w:szCs w:val="28"/>
        </w:rPr>
        <w:t xml:space="preserve"> до пос. </w:t>
      </w:r>
      <w:proofErr w:type="spellStart"/>
      <w:r w:rsidRPr="00BF4AD1">
        <w:rPr>
          <w:rFonts w:ascii="Times New Roman" w:hAnsi="Times New Roman"/>
          <w:sz w:val="28"/>
          <w:szCs w:val="28"/>
        </w:rPr>
        <w:t>Володарское</w:t>
      </w:r>
      <w:proofErr w:type="spellEnd"/>
      <w:r w:rsidRPr="00BF4AD1">
        <w:rPr>
          <w:rFonts w:ascii="Times New Roman" w:hAnsi="Times New Roman"/>
          <w:sz w:val="28"/>
          <w:szCs w:val="28"/>
        </w:rPr>
        <w:t>», (протяженность – 11 000 м)</w:t>
      </w:r>
      <w:r>
        <w:rPr>
          <w:rFonts w:ascii="Times New Roman" w:hAnsi="Times New Roman"/>
          <w:sz w:val="28"/>
          <w:szCs w:val="28"/>
        </w:rPr>
        <w:t>;</w:t>
      </w:r>
      <w:r w:rsidRPr="00BF4AD1">
        <w:rPr>
          <w:rFonts w:ascii="Times New Roman" w:hAnsi="Times New Roman"/>
          <w:sz w:val="28"/>
          <w:szCs w:val="28"/>
        </w:rPr>
        <w:t xml:space="preserve"> </w:t>
      </w:r>
    </w:p>
    <w:p w:rsidR="007275CA" w:rsidRDefault="007275CA" w:rsidP="007275CA">
      <w:pPr>
        <w:jc w:val="both"/>
        <w:rPr>
          <w:rFonts w:ascii="Times New Roman" w:hAnsi="Times New Roman"/>
          <w:sz w:val="28"/>
          <w:szCs w:val="28"/>
        </w:rPr>
      </w:pPr>
      <w:r>
        <w:rPr>
          <w:rFonts w:ascii="Times New Roman" w:hAnsi="Times New Roman"/>
          <w:sz w:val="28"/>
          <w:szCs w:val="28"/>
        </w:rPr>
        <w:t xml:space="preserve">- </w:t>
      </w:r>
      <w:r w:rsidRPr="00BF4AD1">
        <w:rPr>
          <w:rFonts w:ascii="Times New Roman" w:hAnsi="Times New Roman"/>
          <w:sz w:val="28"/>
          <w:szCs w:val="28"/>
        </w:rPr>
        <w:t xml:space="preserve">от пос. Межозерный до пос. </w:t>
      </w:r>
      <w:proofErr w:type="spellStart"/>
      <w:r w:rsidRPr="00BF4AD1">
        <w:rPr>
          <w:rFonts w:ascii="Times New Roman" w:hAnsi="Times New Roman"/>
          <w:sz w:val="28"/>
          <w:szCs w:val="28"/>
        </w:rPr>
        <w:t>Скреблово</w:t>
      </w:r>
      <w:proofErr w:type="spellEnd"/>
      <w:r w:rsidRPr="00BF4AD1">
        <w:rPr>
          <w:rFonts w:ascii="Times New Roman" w:hAnsi="Times New Roman"/>
          <w:sz w:val="28"/>
          <w:szCs w:val="28"/>
        </w:rPr>
        <w:t>» (протяженность – 8 000 м)</w:t>
      </w:r>
      <w:r>
        <w:rPr>
          <w:rFonts w:ascii="Times New Roman" w:hAnsi="Times New Roman"/>
          <w:sz w:val="28"/>
          <w:szCs w:val="28"/>
        </w:rPr>
        <w:t>.</w:t>
      </w:r>
      <w:r w:rsidRPr="00BF4AD1">
        <w:rPr>
          <w:rFonts w:ascii="Times New Roman" w:hAnsi="Times New Roman"/>
          <w:sz w:val="28"/>
          <w:szCs w:val="28"/>
        </w:rPr>
        <w:t xml:space="preserve"> </w:t>
      </w:r>
    </w:p>
    <w:p w:rsidR="007275CA" w:rsidRDefault="007275CA" w:rsidP="007275CA">
      <w:pPr>
        <w:jc w:val="both"/>
        <w:rPr>
          <w:rFonts w:ascii="Times New Roman" w:hAnsi="Times New Roman"/>
          <w:sz w:val="28"/>
          <w:szCs w:val="28"/>
        </w:rPr>
      </w:pPr>
      <w:r>
        <w:rPr>
          <w:rFonts w:ascii="Times New Roman" w:hAnsi="Times New Roman"/>
          <w:sz w:val="28"/>
          <w:szCs w:val="28"/>
        </w:rPr>
        <w:t xml:space="preserve">       П</w:t>
      </w:r>
      <w:r w:rsidRPr="00BF4AD1">
        <w:rPr>
          <w:rFonts w:ascii="Times New Roman" w:hAnsi="Times New Roman"/>
          <w:sz w:val="28"/>
          <w:szCs w:val="28"/>
        </w:rPr>
        <w:t xml:space="preserve">роводятся проектно-изыскательские работы по распределительным газопроводам в пос. </w:t>
      </w:r>
      <w:proofErr w:type="spellStart"/>
      <w:r w:rsidRPr="00BF4AD1">
        <w:rPr>
          <w:rFonts w:ascii="Times New Roman" w:hAnsi="Times New Roman"/>
          <w:sz w:val="28"/>
          <w:szCs w:val="28"/>
        </w:rPr>
        <w:t>Володарское</w:t>
      </w:r>
      <w:proofErr w:type="spellEnd"/>
      <w:r>
        <w:rPr>
          <w:rFonts w:ascii="Times New Roman" w:hAnsi="Times New Roman"/>
          <w:sz w:val="28"/>
          <w:szCs w:val="28"/>
        </w:rPr>
        <w:t xml:space="preserve"> и</w:t>
      </w:r>
      <w:r w:rsidRPr="00BF4AD1">
        <w:rPr>
          <w:rFonts w:ascii="Times New Roman" w:hAnsi="Times New Roman"/>
          <w:sz w:val="28"/>
          <w:szCs w:val="28"/>
        </w:rPr>
        <w:t xml:space="preserve"> пос. </w:t>
      </w:r>
      <w:proofErr w:type="spellStart"/>
      <w:r w:rsidRPr="00BF4AD1">
        <w:rPr>
          <w:rFonts w:ascii="Times New Roman" w:hAnsi="Times New Roman"/>
          <w:sz w:val="28"/>
          <w:szCs w:val="28"/>
        </w:rPr>
        <w:t>Скреблово</w:t>
      </w:r>
      <w:proofErr w:type="spellEnd"/>
      <w:r w:rsidRPr="00BF4AD1">
        <w:rPr>
          <w:rFonts w:ascii="Times New Roman" w:hAnsi="Times New Roman"/>
          <w:sz w:val="28"/>
          <w:szCs w:val="28"/>
        </w:rPr>
        <w:t>.</w:t>
      </w:r>
    </w:p>
    <w:p w:rsidR="007275CA" w:rsidRDefault="007275CA" w:rsidP="007275CA">
      <w:pPr>
        <w:tabs>
          <w:tab w:val="left" w:pos="1134"/>
        </w:tabs>
        <w:contextualSpacing/>
        <w:jc w:val="both"/>
        <w:rPr>
          <w:rFonts w:ascii="Times New Roman" w:hAnsi="Times New Roman"/>
          <w:sz w:val="28"/>
          <w:szCs w:val="28"/>
        </w:rPr>
      </w:pPr>
      <w:r w:rsidRPr="00350925">
        <w:rPr>
          <w:rFonts w:ascii="Times New Roman" w:hAnsi="Times New Roman"/>
          <w:sz w:val="28"/>
          <w:szCs w:val="28"/>
        </w:rPr>
        <w:t>Завершены проектно-изыскательские работы</w:t>
      </w:r>
      <w:r>
        <w:rPr>
          <w:rFonts w:ascii="Times New Roman" w:hAnsi="Times New Roman"/>
          <w:sz w:val="28"/>
          <w:szCs w:val="28"/>
        </w:rPr>
        <w:t xml:space="preserve"> межпоселковых газопроводов</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дер. </w:t>
      </w:r>
      <w:proofErr w:type="spellStart"/>
      <w:r w:rsidRPr="00DF6449">
        <w:rPr>
          <w:rFonts w:ascii="Times New Roman" w:hAnsi="Times New Roman"/>
          <w:sz w:val="28"/>
          <w:szCs w:val="28"/>
        </w:rPr>
        <w:t>Низовка</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Низовская</w:t>
      </w:r>
      <w:proofErr w:type="spellEnd"/>
      <w:r w:rsidRPr="00DF6449">
        <w:rPr>
          <w:rFonts w:ascii="Times New Roman" w:hAnsi="Times New Roman"/>
          <w:sz w:val="28"/>
          <w:szCs w:val="28"/>
        </w:rPr>
        <w:t>;</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дер. </w:t>
      </w:r>
      <w:proofErr w:type="spellStart"/>
      <w:r w:rsidRPr="00DF6449">
        <w:rPr>
          <w:rFonts w:ascii="Times New Roman" w:hAnsi="Times New Roman"/>
          <w:sz w:val="28"/>
          <w:szCs w:val="28"/>
        </w:rPr>
        <w:t>Калгановка</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Раковичи</w:t>
      </w:r>
      <w:proofErr w:type="spellEnd"/>
      <w:r w:rsidRPr="00DF6449">
        <w:rPr>
          <w:rFonts w:ascii="Times New Roman" w:hAnsi="Times New Roman"/>
          <w:sz w:val="28"/>
          <w:szCs w:val="28"/>
        </w:rPr>
        <w:t>;</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пос. Оредеж - дер. </w:t>
      </w:r>
      <w:proofErr w:type="spellStart"/>
      <w:r w:rsidRPr="00DF6449">
        <w:rPr>
          <w:rFonts w:ascii="Times New Roman" w:hAnsi="Times New Roman"/>
          <w:sz w:val="28"/>
          <w:szCs w:val="28"/>
        </w:rPr>
        <w:t>Борщово</w:t>
      </w:r>
      <w:proofErr w:type="spellEnd"/>
      <w:r w:rsidRPr="00DF6449">
        <w:rPr>
          <w:rFonts w:ascii="Times New Roman" w:hAnsi="Times New Roman"/>
          <w:sz w:val="28"/>
          <w:szCs w:val="28"/>
        </w:rPr>
        <w:t xml:space="preserve"> - дер. Ям-</w:t>
      </w:r>
      <w:proofErr w:type="spellStart"/>
      <w:r w:rsidRPr="00DF6449">
        <w:rPr>
          <w:rFonts w:ascii="Times New Roman" w:hAnsi="Times New Roman"/>
          <w:sz w:val="28"/>
          <w:szCs w:val="28"/>
        </w:rPr>
        <w:t>Тёсово</w:t>
      </w:r>
      <w:proofErr w:type="spellEnd"/>
      <w:r w:rsidRPr="00DF6449">
        <w:rPr>
          <w:rFonts w:ascii="Times New Roman" w:hAnsi="Times New Roman"/>
          <w:sz w:val="28"/>
          <w:szCs w:val="28"/>
        </w:rPr>
        <w:t xml:space="preserve"> - пос. Приозерный;</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дер. </w:t>
      </w:r>
      <w:proofErr w:type="spellStart"/>
      <w:r w:rsidRPr="00DF6449">
        <w:rPr>
          <w:rFonts w:ascii="Times New Roman" w:hAnsi="Times New Roman"/>
          <w:sz w:val="28"/>
          <w:szCs w:val="28"/>
        </w:rPr>
        <w:t>Почап</w:t>
      </w:r>
      <w:proofErr w:type="spellEnd"/>
      <w:r w:rsidRPr="00DF6449">
        <w:rPr>
          <w:rFonts w:ascii="Times New Roman" w:hAnsi="Times New Roman"/>
          <w:sz w:val="28"/>
          <w:szCs w:val="28"/>
        </w:rPr>
        <w:t xml:space="preserve"> - дер. Белое - дер. </w:t>
      </w:r>
      <w:proofErr w:type="spellStart"/>
      <w:r w:rsidRPr="00DF6449">
        <w:rPr>
          <w:rFonts w:ascii="Times New Roman" w:hAnsi="Times New Roman"/>
          <w:sz w:val="28"/>
          <w:szCs w:val="28"/>
        </w:rPr>
        <w:t>Холомцы</w:t>
      </w:r>
      <w:proofErr w:type="spellEnd"/>
      <w:r w:rsidRPr="00DF6449">
        <w:rPr>
          <w:rFonts w:ascii="Times New Roman" w:hAnsi="Times New Roman"/>
          <w:sz w:val="28"/>
          <w:szCs w:val="28"/>
        </w:rPr>
        <w:t xml:space="preserve"> - пос. Тёсово-4 - дер. </w:t>
      </w:r>
      <w:proofErr w:type="spellStart"/>
      <w:r w:rsidRPr="00DF6449">
        <w:rPr>
          <w:rFonts w:ascii="Times New Roman" w:hAnsi="Times New Roman"/>
          <w:sz w:val="28"/>
          <w:szCs w:val="28"/>
        </w:rPr>
        <w:t>Хрепёлка</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Мошковые</w:t>
      </w:r>
      <w:proofErr w:type="spellEnd"/>
      <w:r w:rsidRPr="00DF6449">
        <w:rPr>
          <w:rFonts w:ascii="Times New Roman" w:hAnsi="Times New Roman"/>
          <w:sz w:val="28"/>
          <w:szCs w:val="28"/>
        </w:rPr>
        <w:t xml:space="preserve"> Поляны;</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пос. Осьмино - дер. </w:t>
      </w:r>
      <w:proofErr w:type="spellStart"/>
      <w:r w:rsidRPr="00DF6449">
        <w:rPr>
          <w:rFonts w:ascii="Times New Roman" w:hAnsi="Times New Roman"/>
          <w:sz w:val="28"/>
          <w:szCs w:val="28"/>
        </w:rPr>
        <w:t>Чудиново</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Залустежье</w:t>
      </w:r>
      <w:proofErr w:type="spellEnd"/>
      <w:r w:rsidRPr="00DF6449">
        <w:rPr>
          <w:rFonts w:ascii="Times New Roman" w:hAnsi="Times New Roman"/>
          <w:sz w:val="28"/>
          <w:szCs w:val="28"/>
        </w:rPr>
        <w:t xml:space="preserve"> - дер. Рель - дер. </w:t>
      </w:r>
      <w:proofErr w:type="spellStart"/>
      <w:r w:rsidRPr="00DF6449">
        <w:rPr>
          <w:rFonts w:ascii="Times New Roman" w:hAnsi="Times New Roman"/>
          <w:sz w:val="28"/>
          <w:szCs w:val="28"/>
        </w:rPr>
        <w:t>Самро</w:t>
      </w:r>
      <w:proofErr w:type="spellEnd"/>
      <w:r w:rsidRPr="00DF6449">
        <w:rPr>
          <w:rFonts w:ascii="Times New Roman" w:hAnsi="Times New Roman"/>
          <w:sz w:val="28"/>
          <w:szCs w:val="28"/>
        </w:rPr>
        <w:t xml:space="preserve"> с отводами на дер. Сара-Лог, дер. </w:t>
      </w:r>
      <w:proofErr w:type="spellStart"/>
      <w:r w:rsidRPr="00DF6449">
        <w:rPr>
          <w:rFonts w:ascii="Times New Roman" w:hAnsi="Times New Roman"/>
          <w:sz w:val="28"/>
          <w:szCs w:val="28"/>
        </w:rPr>
        <w:t>Псоедь</w:t>
      </w:r>
      <w:proofErr w:type="spellEnd"/>
      <w:r w:rsidRPr="00DF6449">
        <w:rPr>
          <w:rFonts w:ascii="Times New Roman" w:hAnsi="Times New Roman"/>
          <w:sz w:val="28"/>
          <w:szCs w:val="28"/>
        </w:rPr>
        <w:t xml:space="preserve">, дер. </w:t>
      </w:r>
      <w:proofErr w:type="spellStart"/>
      <w:r w:rsidRPr="00DF6449">
        <w:rPr>
          <w:rFonts w:ascii="Times New Roman" w:hAnsi="Times New Roman"/>
          <w:sz w:val="28"/>
          <w:szCs w:val="28"/>
        </w:rPr>
        <w:t>Рёлка</w:t>
      </w:r>
      <w:proofErr w:type="spellEnd"/>
      <w:r w:rsidRPr="00DF6449">
        <w:rPr>
          <w:rFonts w:ascii="Times New Roman" w:hAnsi="Times New Roman"/>
          <w:sz w:val="28"/>
          <w:szCs w:val="28"/>
        </w:rPr>
        <w:t xml:space="preserve">, дер. </w:t>
      </w:r>
      <w:proofErr w:type="spellStart"/>
      <w:r w:rsidRPr="00DF6449">
        <w:rPr>
          <w:rFonts w:ascii="Times New Roman" w:hAnsi="Times New Roman"/>
          <w:sz w:val="28"/>
          <w:szCs w:val="28"/>
        </w:rPr>
        <w:t>Ставотино</w:t>
      </w:r>
      <w:proofErr w:type="spellEnd"/>
      <w:r w:rsidRPr="00DF6449">
        <w:rPr>
          <w:rFonts w:ascii="Times New Roman" w:hAnsi="Times New Roman"/>
          <w:sz w:val="28"/>
          <w:szCs w:val="28"/>
        </w:rPr>
        <w:t>;</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дер. Большой Сабск </w:t>
      </w:r>
      <w:proofErr w:type="spellStart"/>
      <w:r w:rsidRPr="00DF6449">
        <w:rPr>
          <w:rFonts w:ascii="Times New Roman" w:hAnsi="Times New Roman"/>
          <w:sz w:val="28"/>
          <w:szCs w:val="28"/>
        </w:rPr>
        <w:t>Волосовского</w:t>
      </w:r>
      <w:proofErr w:type="spellEnd"/>
      <w:r w:rsidRPr="00DF6449">
        <w:rPr>
          <w:rFonts w:ascii="Times New Roman" w:hAnsi="Times New Roman"/>
          <w:sz w:val="28"/>
          <w:szCs w:val="28"/>
        </w:rPr>
        <w:t xml:space="preserve"> района - дер. </w:t>
      </w:r>
      <w:proofErr w:type="spellStart"/>
      <w:r w:rsidRPr="00DF6449">
        <w:rPr>
          <w:rFonts w:ascii="Times New Roman" w:hAnsi="Times New Roman"/>
          <w:sz w:val="28"/>
          <w:szCs w:val="28"/>
        </w:rPr>
        <w:t>Сватково</w:t>
      </w:r>
      <w:proofErr w:type="spellEnd"/>
      <w:r w:rsidRPr="00DF6449">
        <w:rPr>
          <w:rFonts w:ascii="Times New Roman" w:hAnsi="Times New Roman"/>
          <w:sz w:val="28"/>
          <w:szCs w:val="28"/>
        </w:rPr>
        <w:t xml:space="preserve"> - пос. Осьмино с отводом на д. </w:t>
      </w:r>
      <w:proofErr w:type="spellStart"/>
      <w:r w:rsidRPr="00DF6449">
        <w:rPr>
          <w:rFonts w:ascii="Times New Roman" w:hAnsi="Times New Roman"/>
          <w:sz w:val="28"/>
          <w:szCs w:val="28"/>
        </w:rPr>
        <w:t>Саба</w:t>
      </w:r>
      <w:proofErr w:type="spellEnd"/>
      <w:r w:rsidRPr="00DF6449">
        <w:rPr>
          <w:rFonts w:ascii="Times New Roman" w:hAnsi="Times New Roman"/>
          <w:sz w:val="28"/>
          <w:szCs w:val="28"/>
        </w:rPr>
        <w:t>;</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пос. </w:t>
      </w:r>
      <w:proofErr w:type="spellStart"/>
      <w:r w:rsidRPr="00DF6449">
        <w:rPr>
          <w:rFonts w:ascii="Times New Roman" w:hAnsi="Times New Roman"/>
          <w:sz w:val="28"/>
          <w:szCs w:val="28"/>
        </w:rPr>
        <w:t>Володарское</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Конезерье</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Владычно</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Заорешье</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Голубково</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Югостицы</w:t>
      </w:r>
      <w:proofErr w:type="spellEnd"/>
      <w:r w:rsidRPr="00DF6449">
        <w:rPr>
          <w:rFonts w:ascii="Times New Roman" w:hAnsi="Times New Roman"/>
          <w:sz w:val="28"/>
          <w:szCs w:val="28"/>
        </w:rPr>
        <w:t xml:space="preserve"> - дер. Репьи - дер. Наволок с отводами на дер. Брод и дер. Петровская горка;</w:t>
      </w:r>
    </w:p>
    <w:p w:rsidR="007275CA" w:rsidRPr="00DF6449" w:rsidRDefault="007275CA" w:rsidP="007275CA">
      <w:pPr>
        <w:numPr>
          <w:ilvl w:val="1"/>
          <w:numId w:val="29"/>
        </w:numPr>
        <w:tabs>
          <w:tab w:val="left" w:pos="1276"/>
        </w:tabs>
        <w:autoSpaceDE w:val="0"/>
        <w:autoSpaceDN w:val="0"/>
        <w:ind w:left="0" w:firstLine="709"/>
        <w:contextualSpacing/>
        <w:jc w:val="both"/>
        <w:rPr>
          <w:rFonts w:ascii="Times New Roman" w:hAnsi="Times New Roman"/>
          <w:sz w:val="28"/>
          <w:szCs w:val="28"/>
        </w:rPr>
      </w:pPr>
      <w:r w:rsidRPr="00DF6449">
        <w:rPr>
          <w:rFonts w:ascii="Times New Roman" w:hAnsi="Times New Roman"/>
          <w:sz w:val="28"/>
          <w:szCs w:val="28"/>
        </w:rPr>
        <w:t xml:space="preserve">дер. Каменка - дер. </w:t>
      </w:r>
      <w:proofErr w:type="spellStart"/>
      <w:r w:rsidRPr="00DF6449">
        <w:rPr>
          <w:rFonts w:ascii="Times New Roman" w:hAnsi="Times New Roman"/>
          <w:sz w:val="28"/>
          <w:szCs w:val="28"/>
        </w:rPr>
        <w:t>Калищи</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Запишенье</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Заплотье</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Бетково</w:t>
      </w:r>
      <w:proofErr w:type="spellEnd"/>
      <w:r w:rsidRPr="00DF6449">
        <w:rPr>
          <w:rFonts w:ascii="Times New Roman" w:hAnsi="Times New Roman"/>
          <w:sz w:val="28"/>
          <w:szCs w:val="28"/>
        </w:rPr>
        <w:t xml:space="preserve"> - дер. </w:t>
      </w:r>
      <w:proofErr w:type="spellStart"/>
      <w:r w:rsidRPr="00DF6449">
        <w:rPr>
          <w:rFonts w:ascii="Times New Roman" w:hAnsi="Times New Roman"/>
          <w:sz w:val="28"/>
          <w:szCs w:val="28"/>
        </w:rPr>
        <w:t>Мерёво</w:t>
      </w:r>
      <w:proofErr w:type="spellEnd"/>
      <w:r w:rsidRPr="00DF6449">
        <w:rPr>
          <w:rFonts w:ascii="Times New Roman" w:hAnsi="Times New Roman"/>
          <w:sz w:val="28"/>
          <w:szCs w:val="28"/>
        </w:rPr>
        <w:t xml:space="preserve"> - </w:t>
      </w:r>
      <w:proofErr w:type="spellStart"/>
      <w:r w:rsidRPr="00DF6449">
        <w:rPr>
          <w:rFonts w:ascii="Times New Roman" w:hAnsi="Times New Roman"/>
          <w:sz w:val="28"/>
          <w:szCs w:val="28"/>
        </w:rPr>
        <w:t>корд.Клокино</w:t>
      </w:r>
      <w:proofErr w:type="spellEnd"/>
      <w:r w:rsidRPr="00DF6449">
        <w:rPr>
          <w:rFonts w:ascii="Times New Roman" w:hAnsi="Times New Roman"/>
          <w:sz w:val="28"/>
          <w:szCs w:val="28"/>
        </w:rPr>
        <w:t xml:space="preserve"> - пос. Дом отдыха "Луга" с отводами на дер. Большие </w:t>
      </w:r>
      <w:proofErr w:type="spellStart"/>
      <w:r w:rsidRPr="00DF6449">
        <w:rPr>
          <w:rFonts w:ascii="Times New Roman" w:hAnsi="Times New Roman"/>
          <w:sz w:val="28"/>
          <w:szCs w:val="28"/>
        </w:rPr>
        <w:t>Изори</w:t>
      </w:r>
      <w:proofErr w:type="spellEnd"/>
      <w:r w:rsidRPr="00DF6449">
        <w:rPr>
          <w:rFonts w:ascii="Times New Roman" w:hAnsi="Times New Roman"/>
          <w:sz w:val="28"/>
          <w:szCs w:val="28"/>
        </w:rPr>
        <w:t xml:space="preserve">, дер. </w:t>
      </w:r>
      <w:proofErr w:type="spellStart"/>
      <w:r w:rsidRPr="00DF6449">
        <w:rPr>
          <w:rFonts w:ascii="Times New Roman" w:hAnsi="Times New Roman"/>
          <w:sz w:val="28"/>
          <w:szCs w:val="28"/>
        </w:rPr>
        <w:t>Келло</w:t>
      </w:r>
      <w:proofErr w:type="spellEnd"/>
      <w:r w:rsidRPr="00DF6449">
        <w:rPr>
          <w:rFonts w:ascii="Times New Roman" w:hAnsi="Times New Roman"/>
          <w:sz w:val="28"/>
          <w:szCs w:val="28"/>
        </w:rPr>
        <w:t xml:space="preserve">, дер. Заполье, дер. </w:t>
      </w:r>
      <w:proofErr w:type="spellStart"/>
      <w:r w:rsidRPr="00DF6449">
        <w:rPr>
          <w:rFonts w:ascii="Times New Roman" w:hAnsi="Times New Roman"/>
          <w:sz w:val="28"/>
          <w:szCs w:val="28"/>
        </w:rPr>
        <w:t>Коленцево</w:t>
      </w:r>
      <w:proofErr w:type="spellEnd"/>
      <w:r w:rsidRPr="00DF6449">
        <w:rPr>
          <w:rFonts w:ascii="Times New Roman" w:hAnsi="Times New Roman"/>
          <w:sz w:val="28"/>
          <w:szCs w:val="28"/>
        </w:rPr>
        <w:t xml:space="preserve"> и дер. </w:t>
      </w:r>
      <w:proofErr w:type="spellStart"/>
      <w:r w:rsidRPr="00DF6449">
        <w:rPr>
          <w:rFonts w:ascii="Times New Roman" w:hAnsi="Times New Roman"/>
          <w:sz w:val="28"/>
          <w:szCs w:val="28"/>
        </w:rPr>
        <w:t>Поддубье</w:t>
      </w:r>
      <w:proofErr w:type="spellEnd"/>
      <w:r w:rsidRPr="00DF6449">
        <w:rPr>
          <w:rFonts w:ascii="Times New Roman" w:hAnsi="Times New Roman"/>
          <w:sz w:val="28"/>
          <w:szCs w:val="28"/>
        </w:rPr>
        <w:t>.</w:t>
      </w:r>
    </w:p>
    <w:p w:rsidR="007275CA" w:rsidRPr="00DF6449" w:rsidRDefault="007275CA" w:rsidP="007275CA">
      <w:pPr>
        <w:jc w:val="both"/>
        <w:rPr>
          <w:rFonts w:ascii="Times New Roman" w:hAnsi="Times New Roman"/>
          <w:sz w:val="28"/>
          <w:szCs w:val="28"/>
        </w:rPr>
      </w:pPr>
      <w:proofErr w:type="spellStart"/>
      <w:r w:rsidRPr="00DF6449">
        <w:rPr>
          <w:rFonts w:ascii="Times New Roman" w:hAnsi="Times New Roman"/>
          <w:sz w:val="28"/>
          <w:szCs w:val="28"/>
        </w:rPr>
        <w:t>Строительно</w:t>
      </w:r>
      <w:proofErr w:type="spellEnd"/>
      <w:r w:rsidRPr="00DF6449">
        <w:rPr>
          <w:rFonts w:ascii="Times New Roman" w:hAnsi="Times New Roman"/>
          <w:sz w:val="28"/>
          <w:szCs w:val="28"/>
        </w:rPr>
        <w:t xml:space="preserve"> – </w:t>
      </w:r>
      <w:r w:rsidR="00DF6449" w:rsidRPr="00DF6449">
        <w:rPr>
          <w:rFonts w:ascii="Times New Roman" w:hAnsi="Times New Roman"/>
          <w:sz w:val="28"/>
          <w:szCs w:val="28"/>
        </w:rPr>
        <w:t>монтажные работы</w:t>
      </w:r>
      <w:r w:rsidRPr="00DF6449">
        <w:rPr>
          <w:rFonts w:ascii="Times New Roman" w:hAnsi="Times New Roman"/>
          <w:sz w:val="28"/>
          <w:szCs w:val="28"/>
        </w:rPr>
        <w:t xml:space="preserve"> по вышеуказанным объектам перенесены на 2027-2028 гг. </w:t>
      </w:r>
    </w:p>
    <w:p w:rsidR="007275CA" w:rsidRPr="00BF4AD1" w:rsidRDefault="007275CA" w:rsidP="007275CA">
      <w:pPr>
        <w:jc w:val="both"/>
        <w:rPr>
          <w:rFonts w:ascii="Times New Roman" w:hAnsi="Times New Roman"/>
          <w:sz w:val="28"/>
          <w:szCs w:val="28"/>
        </w:rPr>
      </w:pPr>
      <w:r w:rsidRPr="00BF4AD1">
        <w:rPr>
          <w:rFonts w:ascii="Times New Roman" w:hAnsi="Times New Roman"/>
          <w:sz w:val="28"/>
          <w:szCs w:val="28"/>
        </w:rPr>
        <w:t xml:space="preserve">По программе </w:t>
      </w:r>
      <w:proofErr w:type="spellStart"/>
      <w:r w:rsidRPr="00BF4AD1">
        <w:rPr>
          <w:rFonts w:ascii="Times New Roman" w:hAnsi="Times New Roman"/>
          <w:sz w:val="28"/>
          <w:szCs w:val="28"/>
        </w:rPr>
        <w:t>догазификации</w:t>
      </w:r>
      <w:proofErr w:type="spellEnd"/>
      <w:r w:rsidRPr="00BF4AD1">
        <w:rPr>
          <w:rFonts w:ascii="Times New Roman" w:hAnsi="Times New Roman"/>
          <w:sz w:val="28"/>
          <w:szCs w:val="28"/>
        </w:rPr>
        <w:t xml:space="preserve"> в </w:t>
      </w:r>
      <w:proofErr w:type="spellStart"/>
      <w:r w:rsidRPr="00BF4AD1">
        <w:rPr>
          <w:rFonts w:ascii="Times New Roman" w:hAnsi="Times New Roman"/>
          <w:sz w:val="28"/>
          <w:szCs w:val="28"/>
        </w:rPr>
        <w:t>Лужском</w:t>
      </w:r>
      <w:proofErr w:type="spellEnd"/>
      <w:r w:rsidRPr="00BF4AD1">
        <w:rPr>
          <w:rFonts w:ascii="Times New Roman" w:hAnsi="Times New Roman"/>
          <w:sz w:val="28"/>
          <w:szCs w:val="28"/>
        </w:rPr>
        <w:t xml:space="preserve"> муниципальном районе произведено 639 подключений (технологических присоединений) частных домовладений к сетям газораспределения. </w:t>
      </w:r>
    </w:p>
    <w:p w:rsidR="007155D8" w:rsidRDefault="007155D8" w:rsidP="00B602D4">
      <w:pPr>
        <w:ind w:firstLine="567"/>
        <w:jc w:val="both"/>
        <w:rPr>
          <w:rFonts w:ascii="Times New Roman" w:hAnsi="Times New Roman"/>
          <w:sz w:val="28"/>
          <w:szCs w:val="28"/>
        </w:rPr>
      </w:pPr>
    </w:p>
    <w:p w:rsidR="00A25C84" w:rsidRDefault="00A25C84" w:rsidP="00B602D4">
      <w:pPr>
        <w:ind w:firstLine="567"/>
        <w:jc w:val="center"/>
        <w:rPr>
          <w:rFonts w:ascii="Times New Roman" w:hAnsi="Times New Roman"/>
          <w:sz w:val="28"/>
          <w:szCs w:val="28"/>
        </w:rPr>
      </w:pPr>
      <w:r w:rsidRPr="007453C7">
        <w:rPr>
          <w:rFonts w:ascii="Times New Roman" w:hAnsi="Times New Roman"/>
          <w:sz w:val="28"/>
          <w:szCs w:val="28"/>
        </w:rPr>
        <w:t>ТЕПЛОСНАБЖЕНИЕ</w:t>
      </w:r>
    </w:p>
    <w:p w:rsidR="001F3CBE" w:rsidRPr="007453C7" w:rsidRDefault="001F3CBE" w:rsidP="00B602D4">
      <w:pPr>
        <w:ind w:firstLine="567"/>
        <w:jc w:val="center"/>
        <w:rPr>
          <w:rFonts w:ascii="Times New Roman" w:hAnsi="Times New Roman"/>
          <w:sz w:val="28"/>
          <w:szCs w:val="28"/>
        </w:rPr>
      </w:pPr>
    </w:p>
    <w:p w:rsidR="007275CA" w:rsidRPr="00BF4AD1" w:rsidRDefault="007275CA" w:rsidP="007275CA">
      <w:pPr>
        <w:jc w:val="both"/>
        <w:rPr>
          <w:rFonts w:ascii="Times New Roman" w:hAnsi="Times New Roman"/>
          <w:sz w:val="28"/>
          <w:szCs w:val="28"/>
        </w:rPr>
      </w:pPr>
      <w:r>
        <w:rPr>
          <w:rFonts w:ascii="Times New Roman" w:hAnsi="Times New Roman"/>
          <w:sz w:val="28"/>
          <w:szCs w:val="28"/>
        </w:rPr>
        <w:t xml:space="preserve">         </w:t>
      </w:r>
      <w:r w:rsidRPr="00BF4AD1">
        <w:rPr>
          <w:rFonts w:ascii="Times New Roman" w:hAnsi="Times New Roman"/>
          <w:sz w:val="28"/>
          <w:szCs w:val="28"/>
        </w:rPr>
        <w:t xml:space="preserve">На территории </w:t>
      </w:r>
      <w:proofErr w:type="spellStart"/>
      <w:r w:rsidRPr="00BF4AD1">
        <w:rPr>
          <w:rFonts w:ascii="Times New Roman" w:hAnsi="Times New Roman"/>
          <w:sz w:val="28"/>
          <w:szCs w:val="28"/>
        </w:rPr>
        <w:t>Лужского</w:t>
      </w:r>
      <w:proofErr w:type="spellEnd"/>
      <w:r w:rsidRPr="00BF4AD1">
        <w:rPr>
          <w:rFonts w:ascii="Times New Roman" w:hAnsi="Times New Roman"/>
          <w:sz w:val="28"/>
          <w:szCs w:val="28"/>
        </w:rPr>
        <w:t xml:space="preserve"> муниципального района услугу теплоснабжения населению оказывают 13 теплоснабжающих организаций </w:t>
      </w:r>
    </w:p>
    <w:p w:rsidR="007275CA" w:rsidRPr="00BF4AD1" w:rsidRDefault="007275CA" w:rsidP="007275CA">
      <w:pPr>
        <w:jc w:val="both"/>
        <w:rPr>
          <w:rFonts w:ascii="Times New Roman" w:hAnsi="Times New Roman"/>
          <w:sz w:val="28"/>
          <w:szCs w:val="28"/>
        </w:rPr>
      </w:pPr>
      <w:r w:rsidRPr="00BF4AD1">
        <w:rPr>
          <w:rFonts w:ascii="Times New Roman" w:hAnsi="Times New Roman"/>
          <w:sz w:val="28"/>
          <w:szCs w:val="28"/>
        </w:rPr>
        <w:t xml:space="preserve">Данные организации эксплуатируют 54 котельные, в том числе: </w:t>
      </w:r>
    </w:p>
    <w:p w:rsidR="007275CA" w:rsidRPr="00BF4AD1" w:rsidRDefault="007275CA" w:rsidP="007275CA">
      <w:pPr>
        <w:jc w:val="both"/>
        <w:rPr>
          <w:rFonts w:ascii="Times New Roman" w:hAnsi="Times New Roman"/>
          <w:sz w:val="28"/>
          <w:szCs w:val="28"/>
        </w:rPr>
      </w:pPr>
      <w:r w:rsidRPr="00BF4AD1">
        <w:rPr>
          <w:rFonts w:ascii="Times New Roman" w:hAnsi="Times New Roman"/>
          <w:sz w:val="28"/>
          <w:szCs w:val="28"/>
        </w:rPr>
        <w:t xml:space="preserve">- на территории Луги 22 котельные, из них на газе 19, на угле 2, на электроэнергии 1; </w:t>
      </w:r>
    </w:p>
    <w:p w:rsidR="007275CA" w:rsidRPr="00BF4AD1" w:rsidRDefault="007275CA" w:rsidP="007275CA">
      <w:pPr>
        <w:jc w:val="both"/>
        <w:rPr>
          <w:rFonts w:ascii="Times New Roman" w:hAnsi="Times New Roman"/>
          <w:sz w:val="28"/>
          <w:szCs w:val="28"/>
        </w:rPr>
      </w:pPr>
      <w:r w:rsidRPr="00BF4AD1">
        <w:rPr>
          <w:rFonts w:ascii="Times New Roman" w:hAnsi="Times New Roman"/>
          <w:sz w:val="28"/>
          <w:szCs w:val="28"/>
        </w:rPr>
        <w:t>- на территории района 32 котельные, из них на газе 17, на угле 14, 1 котельная на мазуте.</w:t>
      </w:r>
    </w:p>
    <w:p w:rsidR="007275CA" w:rsidRPr="00BF4AD1" w:rsidRDefault="007275CA" w:rsidP="007275CA">
      <w:pPr>
        <w:jc w:val="both"/>
        <w:rPr>
          <w:rFonts w:ascii="Times New Roman" w:hAnsi="Times New Roman"/>
          <w:sz w:val="28"/>
          <w:szCs w:val="28"/>
        </w:rPr>
      </w:pPr>
      <w:r w:rsidRPr="00BF4AD1">
        <w:rPr>
          <w:rFonts w:ascii="Times New Roman" w:hAnsi="Times New Roman"/>
          <w:sz w:val="28"/>
          <w:szCs w:val="28"/>
        </w:rPr>
        <w:tab/>
        <w:t>В течение отчётного периода с целью обеспечения бесперебойного теплоснабжения выполнены работы по замене котла горячего водоснабжения в котельной № 15/243 (ЦАОК). Общая стоимость работ составила 1 млн. руб.</w:t>
      </w:r>
    </w:p>
    <w:p w:rsidR="001F3CBE" w:rsidRPr="007453C7" w:rsidRDefault="001F3CBE" w:rsidP="00B602D4">
      <w:pPr>
        <w:ind w:firstLine="567"/>
        <w:jc w:val="both"/>
        <w:rPr>
          <w:rFonts w:ascii="Times New Roman" w:hAnsi="Times New Roman"/>
          <w:sz w:val="28"/>
          <w:szCs w:val="28"/>
        </w:rPr>
      </w:pPr>
    </w:p>
    <w:p w:rsidR="00BC5AB9" w:rsidRPr="007453C7" w:rsidRDefault="00BC5AB9" w:rsidP="00B602D4">
      <w:pPr>
        <w:ind w:firstLine="567"/>
        <w:jc w:val="center"/>
        <w:rPr>
          <w:rFonts w:ascii="Times New Roman" w:hAnsi="Times New Roman"/>
          <w:sz w:val="28"/>
          <w:szCs w:val="28"/>
        </w:rPr>
      </w:pPr>
      <w:r w:rsidRPr="007453C7">
        <w:rPr>
          <w:rFonts w:ascii="Times New Roman" w:hAnsi="Times New Roman"/>
          <w:sz w:val="28"/>
          <w:szCs w:val="28"/>
        </w:rPr>
        <w:t>ВОДОСНАБЖЕНИЕ</w:t>
      </w:r>
    </w:p>
    <w:p w:rsidR="001F3CBE" w:rsidRDefault="001F3CBE" w:rsidP="00B602D4">
      <w:pPr>
        <w:ind w:firstLine="567"/>
        <w:jc w:val="both"/>
        <w:rPr>
          <w:rFonts w:ascii="Times New Roman" w:hAnsi="Times New Roman"/>
          <w:sz w:val="28"/>
          <w:szCs w:val="28"/>
        </w:rPr>
      </w:pPr>
    </w:p>
    <w:p w:rsidR="00707A5E" w:rsidRDefault="00707A5E" w:rsidP="00707A5E">
      <w:pPr>
        <w:ind w:firstLine="567"/>
        <w:jc w:val="both"/>
        <w:rPr>
          <w:rFonts w:ascii="Times New Roman" w:hAnsi="Times New Roman"/>
          <w:sz w:val="28"/>
          <w:szCs w:val="28"/>
        </w:rPr>
      </w:pPr>
      <w:r>
        <w:rPr>
          <w:rFonts w:ascii="Times New Roman" w:hAnsi="Times New Roman"/>
          <w:sz w:val="28"/>
          <w:szCs w:val="28"/>
        </w:rPr>
        <w:t>Государственным унитарным предприятием</w:t>
      </w:r>
      <w:r w:rsidRPr="007453C7">
        <w:rPr>
          <w:rFonts w:ascii="Times New Roman" w:hAnsi="Times New Roman"/>
          <w:sz w:val="28"/>
          <w:szCs w:val="28"/>
        </w:rPr>
        <w:t xml:space="preserve"> «</w:t>
      </w:r>
      <w:proofErr w:type="spellStart"/>
      <w:r w:rsidRPr="007453C7">
        <w:rPr>
          <w:rFonts w:ascii="Times New Roman" w:hAnsi="Times New Roman"/>
          <w:sz w:val="28"/>
          <w:szCs w:val="28"/>
        </w:rPr>
        <w:t>Ленооблводоканал</w:t>
      </w:r>
      <w:proofErr w:type="spellEnd"/>
      <w:r w:rsidRPr="007453C7">
        <w:rPr>
          <w:rFonts w:ascii="Times New Roman" w:hAnsi="Times New Roman"/>
          <w:sz w:val="28"/>
          <w:szCs w:val="28"/>
        </w:rPr>
        <w:t>» в 202</w:t>
      </w:r>
      <w:r>
        <w:rPr>
          <w:rFonts w:ascii="Times New Roman" w:hAnsi="Times New Roman"/>
          <w:sz w:val="28"/>
          <w:szCs w:val="28"/>
        </w:rPr>
        <w:t>5</w:t>
      </w:r>
      <w:r w:rsidRPr="007453C7">
        <w:rPr>
          <w:rFonts w:ascii="Times New Roman" w:hAnsi="Times New Roman"/>
          <w:sz w:val="28"/>
          <w:szCs w:val="28"/>
        </w:rPr>
        <w:t xml:space="preserve"> году:</w:t>
      </w:r>
    </w:p>
    <w:p w:rsidR="00707A5E" w:rsidRPr="00707A5E" w:rsidRDefault="00707A5E" w:rsidP="00707A5E">
      <w:pPr>
        <w:jc w:val="both"/>
        <w:rPr>
          <w:rFonts w:ascii="Times New Roman" w:hAnsi="Times New Roman"/>
          <w:sz w:val="28"/>
          <w:szCs w:val="28"/>
        </w:rPr>
      </w:pPr>
      <w:r w:rsidRPr="00707A5E">
        <w:rPr>
          <w:rFonts w:ascii="Times New Roman" w:hAnsi="Times New Roman"/>
          <w:sz w:val="28"/>
          <w:szCs w:val="28"/>
        </w:rPr>
        <w:t xml:space="preserve"> в 2025 году проведён капитальный ремонт водопроводных сетей:</w:t>
      </w:r>
    </w:p>
    <w:p w:rsidR="00707A5E" w:rsidRPr="00707A5E" w:rsidRDefault="00707A5E" w:rsidP="00707A5E">
      <w:pPr>
        <w:jc w:val="both"/>
        <w:rPr>
          <w:rFonts w:ascii="Times New Roman" w:hAnsi="Times New Roman"/>
          <w:sz w:val="28"/>
          <w:szCs w:val="28"/>
        </w:rPr>
      </w:pPr>
      <w:r w:rsidRPr="00707A5E">
        <w:rPr>
          <w:rFonts w:ascii="Times New Roman" w:hAnsi="Times New Roman"/>
          <w:sz w:val="28"/>
          <w:szCs w:val="28"/>
        </w:rPr>
        <w:t>-д. Ям-</w:t>
      </w:r>
      <w:proofErr w:type="spellStart"/>
      <w:r w:rsidRPr="00707A5E">
        <w:rPr>
          <w:rFonts w:ascii="Times New Roman" w:hAnsi="Times New Roman"/>
          <w:sz w:val="28"/>
          <w:szCs w:val="28"/>
        </w:rPr>
        <w:t>Тесово</w:t>
      </w:r>
      <w:proofErr w:type="spellEnd"/>
      <w:r w:rsidRPr="00707A5E">
        <w:rPr>
          <w:rFonts w:ascii="Times New Roman" w:hAnsi="Times New Roman"/>
          <w:sz w:val="28"/>
          <w:szCs w:val="28"/>
        </w:rPr>
        <w:t>, общей протяженностью – 5059,7 метра;</w:t>
      </w:r>
    </w:p>
    <w:p w:rsidR="00707A5E" w:rsidRDefault="00707A5E" w:rsidP="00707A5E">
      <w:pPr>
        <w:ind w:firstLine="567"/>
        <w:jc w:val="both"/>
        <w:rPr>
          <w:rFonts w:ascii="Times New Roman" w:hAnsi="Times New Roman"/>
          <w:sz w:val="28"/>
          <w:szCs w:val="28"/>
        </w:rPr>
      </w:pPr>
      <w:r w:rsidRPr="00707A5E">
        <w:rPr>
          <w:rFonts w:ascii="Times New Roman" w:hAnsi="Times New Roman"/>
          <w:sz w:val="28"/>
          <w:szCs w:val="28"/>
        </w:rPr>
        <w:lastRenderedPageBreak/>
        <w:t>-п. Приозерный, общей протяженностью – 3811,4 метра</w:t>
      </w:r>
    </w:p>
    <w:p w:rsidR="00A25C84" w:rsidRPr="007453C7" w:rsidRDefault="00A25C84" w:rsidP="00B602D4">
      <w:pPr>
        <w:ind w:firstLine="567"/>
        <w:jc w:val="both"/>
        <w:rPr>
          <w:rFonts w:ascii="Times New Roman" w:hAnsi="Times New Roman"/>
          <w:sz w:val="28"/>
          <w:szCs w:val="28"/>
        </w:rPr>
      </w:pPr>
    </w:p>
    <w:p w:rsidR="00A25C84" w:rsidRDefault="00A25C84" w:rsidP="00B602D4">
      <w:pPr>
        <w:ind w:firstLine="567"/>
        <w:jc w:val="center"/>
        <w:rPr>
          <w:rFonts w:ascii="Times New Roman" w:hAnsi="Times New Roman"/>
          <w:sz w:val="28"/>
          <w:szCs w:val="28"/>
        </w:rPr>
      </w:pPr>
      <w:r w:rsidRPr="007453C7">
        <w:rPr>
          <w:rFonts w:ascii="Times New Roman" w:hAnsi="Times New Roman"/>
          <w:sz w:val="28"/>
          <w:szCs w:val="28"/>
        </w:rPr>
        <w:t>ВОДООТВЕДЕНИЕ</w:t>
      </w:r>
      <w:r w:rsidR="00780CD4">
        <w:rPr>
          <w:rFonts w:ascii="Times New Roman" w:hAnsi="Times New Roman"/>
          <w:sz w:val="28"/>
          <w:szCs w:val="28"/>
        </w:rPr>
        <w:t xml:space="preserve"> </w:t>
      </w:r>
      <w:r w:rsidRPr="007453C7">
        <w:rPr>
          <w:rFonts w:ascii="Times New Roman" w:hAnsi="Times New Roman"/>
          <w:sz w:val="28"/>
          <w:szCs w:val="28"/>
        </w:rPr>
        <w:t>(ливневая канализация)</w:t>
      </w:r>
    </w:p>
    <w:p w:rsidR="001F3CBE" w:rsidRPr="007453C7" w:rsidRDefault="001F3CBE" w:rsidP="00B602D4">
      <w:pPr>
        <w:ind w:firstLine="567"/>
        <w:jc w:val="center"/>
        <w:rPr>
          <w:rFonts w:ascii="Times New Roman" w:hAnsi="Times New Roman"/>
          <w:sz w:val="28"/>
          <w:szCs w:val="28"/>
        </w:rPr>
      </w:pPr>
    </w:p>
    <w:p w:rsidR="00A25C84" w:rsidRPr="007453C7" w:rsidRDefault="00A25C84" w:rsidP="00B602D4">
      <w:pPr>
        <w:ind w:firstLine="567"/>
        <w:jc w:val="both"/>
        <w:rPr>
          <w:rFonts w:ascii="Times New Roman" w:hAnsi="Times New Roman"/>
          <w:sz w:val="28"/>
          <w:szCs w:val="28"/>
        </w:rPr>
      </w:pPr>
      <w:r w:rsidRPr="007453C7">
        <w:rPr>
          <w:rFonts w:ascii="Times New Roman" w:hAnsi="Times New Roman"/>
          <w:sz w:val="28"/>
          <w:szCs w:val="28"/>
        </w:rPr>
        <w:t>С целью обеспечения своевременного водосбора дождевых и талых вод, в 202</w:t>
      </w:r>
      <w:r w:rsidR="001C602D">
        <w:rPr>
          <w:rFonts w:ascii="Times New Roman" w:hAnsi="Times New Roman"/>
          <w:sz w:val="28"/>
          <w:szCs w:val="28"/>
        </w:rPr>
        <w:t>5</w:t>
      </w:r>
      <w:r w:rsidRPr="007453C7">
        <w:rPr>
          <w:rFonts w:ascii="Times New Roman" w:hAnsi="Times New Roman"/>
          <w:sz w:val="28"/>
          <w:szCs w:val="28"/>
        </w:rPr>
        <w:t xml:space="preserve"> году в рамках содержания ливневой канализацией выполнялись работы:</w:t>
      </w:r>
    </w:p>
    <w:p w:rsidR="00A25C84" w:rsidRPr="007453C7" w:rsidRDefault="00A25C84" w:rsidP="00B602D4">
      <w:pPr>
        <w:ind w:firstLine="567"/>
        <w:jc w:val="both"/>
        <w:rPr>
          <w:rFonts w:ascii="Times New Roman" w:hAnsi="Times New Roman"/>
          <w:sz w:val="28"/>
          <w:szCs w:val="28"/>
        </w:rPr>
      </w:pPr>
      <w:r w:rsidRPr="007453C7">
        <w:rPr>
          <w:rFonts w:ascii="Times New Roman" w:hAnsi="Times New Roman"/>
          <w:sz w:val="28"/>
          <w:szCs w:val="28"/>
        </w:rPr>
        <w:t xml:space="preserve">-по восстановлению и ремонту </w:t>
      </w:r>
      <w:r w:rsidR="001C602D">
        <w:rPr>
          <w:rFonts w:ascii="Times New Roman" w:hAnsi="Times New Roman"/>
          <w:sz w:val="28"/>
          <w:szCs w:val="28"/>
        </w:rPr>
        <w:t xml:space="preserve">колодцев и </w:t>
      </w:r>
      <w:r w:rsidRPr="007453C7">
        <w:rPr>
          <w:rFonts w:ascii="Times New Roman" w:hAnsi="Times New Roman"/>
          <w:sz w:val="28"/>
          <w:szCs w:val="28"/>
        </w:rPr>
        <w:t>участков сети ливневой канализации;</w:t>
      </w:r>
    </w:p>
    <w:p w:rsidR="00A25C84" w:rsidRPr="007453C7" w:rsidRDefault="00A25C84" w:rsidP="00B602D4">
      <w:pPr>
        <w:ind w:firstLine="567"/>
        <w:jc w:val="both"/>
        <w:rPr>
          <w:rFonts w:ascii="Times New Roman" w:hAnsi="Times New Roman"/>
          <w:sz w:val="28"/>
          <w:szCs w:val="28"/>
        </w:rPr>
      </w:pPr>
      <w:r w:rsidRPr="007453C7">
        <w:rPr>
          <w:rFonts w:ascii="Times New Roman" w:hAnsi="Times New Roman"/>
          <w:sz w:val="28"/>
          <w:szCs w:val="28"/>
        </w:rPr>
        <w:t>-по прочистке и промывке участков ливневой канализации</w:t>
      </w:r>
    </w:p>
    <w:p w:rsidR="00A25C84" w:rsidRDefault="00A25C84" w:rsidP="00B602D4">
      <w:pPr>
        <w:ind w:firstLine="567"/>
        <w:jc w:val="both"/>
        <w:rPr>
          <w:rFonts w:ascii="Times New Roman" w:hAnsi="Times New Roman"/>
          <w:sz w:val="28"/>
          <w:szCs w:val="28"/>
        </w:rPr>
      </w:pPr>
      <w:r w:rsidRPr="007453C7">
        <w:rPr>
          <w:rFonts w:ascii="Times New Roman" w:hAnsi="Times New Roman"/>
          <w:sz w:val="28"/>
          <w:szCs w:val="28"/>
        </w:rPr>
        <w:t>-по замене труб для отвода сточных вод</w:t>
      </w:r>
      <w:r w:rsidR="001F3CBE">
        <w:rPr>
          <w:rFonts w:ascii="Times New Roman" w:hAnsi="Times New Roman"/>
          <w:sz w:val="28"/>
          <w:szCs w:val="28"/>
        </w:rPr>
        <w:t>.</w:t>
      </w:r>
    </w:p>
    <w:p w:rsidR="001F3CBE" w:rsidRPr="007453C7" w:rsidRDefault="001F3CBE" w:rsidP="00B602D4">
      <w:pPr>
        <w:ind w:firstLine="567"/>
        <w:jc w:val="both"/>
        <w:rPr>
          <w:rFonts w:ascii="Times New Roman" w:hAnsi="Times New Roman"/>
          <w:sz w:val="28"/>
          <w:szCs w:val="28"/>
        </w:rPr>
      </w:pPr>
    </w:p>
    <w:p w:rsidR="001F3CBE" w:rsidRDefault="00A25C84" w:rsidP="00B602D4">
      <w:pPr>
        <w:ind w:firstLine="567"/>
        <w:jc w:val="center"/>
        <w:rPr>
          <w:rFonts w:ascii="Times New Roman" w:hAnsi="Times New Roman"/>
          <w:sz w:val="28"/>
          <w:szCs w:val="28"/>
        </w:rPr>
      </w:pPr>
      <w:r w:rsidRPr="007453C7">
        <w:rPr>
          <w:rFonts w:ascii="Times New Roman" w:hAnsi="Times New Roman"/>
          <w:sz w:val="28"/>
          <w:szCs w:val="28"/>
        </w:rPr>
        <w:t xml:space="preserve">ОРГАНИЗАЦИЯ СБОРАИ ВЫВОЗА </w:t>
      </w:r>
    </w:p>
    <w:p w:rsidR="00A25C84" w:rsidRDefault="00A25C84" w:rsidP="00B602D4">
      <w:pPr>
        <w:ind w:firstLine="567"/>
        <w:jc w:val="center"/>
        <w:rPr>
          <w:rFonts w:ascii="Times New Roman" w:hAnsi="Times New Roman"/>
          <w:sz w:val="28"/>
          <w:szCs w:val="28"/>
        </w:rPr>
      </w:pPr>
      <w:r w:rsidRPr="007453C7">
        <w:rPr>
          <w:rFonts w:ascii="Times New Roman" w:hAnsi="Times New Roman"/>
          <w:sz w:val="28"/>
          <w:szCs w:val="28"/>
        </w:rPr>
        <w:t>ТВЕРДЫХ КОММУНАЛЬНЫХ ОТХОДОВ</w:t>
      </w:r>
    </w:p>
    <w:p w:rsidR="001F3CBE" w:rsidRPr="007453C7" w:rsidRDefault="001F3CBE" w:rsidP="00B602D4">
      <w:pPr>
        <w:ind w:firstLine="567"/>
        <w:jc w:val="center"/>
        <w:rPr>
          <w:rFonts w:ascii="Times New Roman" w:hAnsi="Times New Roman"/>
          <w:sz w:val="28"/>
          <w:szCs w:val="28"/>
        </w:rPr>
      </w:pPr>
    </w:p>
    <w:p w:rsidR="007275CA" w:rsidRPr="008D0FFB" w:rsidRDefault="007275CA" w:rsidP="007275CA">
      <w:pPr>
        <w:jc w:val="both"/>
        <w:rPr>
          <w:rFonts w:ascii="Times New Roman" w:hAnsi="Times New Roman"/>
          <w:sz w:val="28"/>
          <w:szCs w:val="28"/>
        </w:rPr>
      </w:pPr>
      <w:r>
        <w:rPr>
          <w:rFonts w:ascii="Times New Roman" w:hAnsi="Times New Roman"/>
          <w:sz w:val="28"/>
          <w:szCs w:val="28"/>
        </w:rPr>
        <w:t xml:space="preserve">           </w:t>
      </w:r>
      <w:r w:rsidRPr="008D0FFB">
        <w:rPr>
          <w:rFonts w:ascii="Times New Roman" w:hAnsi="Times New Roman"/>
          <w:sz w:val="28"/>
          <w:szCs w:val="28"/>
        </w:rPr>
        <w:t>В 2025 из бюджета Ленинградской области были выделены средства (субсидии) в размере 19 млн. 295 тыс. руб.,</w:t>
      </w:r>
      <w:r>
        <w:rPr>
          <w:rFonts w:ascii="Times New Roman" w:hAnsi="Times New Roman"/>
          <w:sz w:val="28"/>
          <w:szCs w:val="28"/>
        </w:rPr>
        <w:t xml:space="preserve"> </w:t>
      </w:r>
      <w:r w:rsidRPr="008D0FFB">
        <w:rPr>
          <w:rFonts w:ascii="Times New Roman" w:hAnsi="Times New Roman"/>
          <w:sz w:val="28"/>
          <w:szCs w:val="28"/>
        </w:rPr>
        <w:t>обустроено 27 контейнерных площадок в десяти муниципальных образованиях района.</w:t>
      </w:r>
    </w:p>
    <w:p w:rsidR="007275CA" w:rsidRPr="000A028F" w:rsidRDefault="007275CA" w:rsidP="007275CA">
      <w:pPr>
        <w:jc w:val="both"/>
        <w:rPr>
          <w:rFonts w:ascii="Times New Roman" w:hAnsi="Times New Roman"/>
          <w:sz w:val="28"/>
          <w:szCs w:val="28"/>
        </w:rPr>
      </w:pPr>
      <w:r>
        <w:rPr>
          <w:rFonts w:ascii="Times New Roman" w:hAnsi="Times New Roman"/>
          <w:sz w:val="28"/>
          <w:szCs w:val="28"/>
        </w:rPr>
        <w:t xml:space="preserve">         </w:t>
      </w:r>
      <w:r w:rsidRPr="000A028F">
        <w:rPr>
          <w:rFonts w:ascii="Times New Roman" w:hAnsi="Times New Roman"/>
          <w:sz w:val="28"/>
          <w:szCs w:val="28"/>
        </w:rPr>
        <w:t xml:space="preserve">В рамках реализации мероприятия: «Ликвидация несанкционированных свалок» 9 муниципальным образованиям </w:t>
      </w:r>
      <w:r w:rsidR="00237A6C" w:rsidRPr="000A028F">
        <w:rPr>
          <w:rFonts w:ascii="Times New Roman" w:hAnsi="Times New Roman"/>
          <w:sz w:val="28"/>
          <w:szCs w:val="28"/>
        </w:rPr>
        <w:t>были перечислены</w:t>
      </w:r>
      <w:r w:rsidRPr="000A028F">
        <w:rPr>
          <w:rFonts w:ascii="Times New Roman" w:hAnsi="Times New Roman"/>
          <w:sz w:val="28"/>
          <w:szCs w:val="28"/>
        </w:rPr>
        <w:t xml:space="preserve"> межбюджетные трансферы на общую сумму 12,2 миллиона рублей, на проведение работ по ликвидации мест несанкционированного размещения отходов (свалок) объемом 4902,47 </w:t>
      </w:r>
      <w:proofErr w:type="spellStart"/>
      <w:r w:rsidRPr="000A028F">
        <w:rPr>
          <w:rFonts w:ascii="Times New Roman" w:hAnsi="Times New Roman"/>
          <w:sz w:val="28"/>
          <w:szCs w:val="28"/>
        </w:rPr>
        <w:t>м.куб</w:t>
      </w:r>
      <w:proofErr w:type="spellEnd"/>
      <w:r w:rsidRPr="000A028F">
        <w:rPr>
          <w:rFonts w:ascii="Times New Roman" w:hAnsi="Times New Roman"/>
          <w:sz w:val="28"/>
          <w:szCs w:val="28"/>
        </w:rPr>
        <w:t>. и 4,7 тонн шин.</w:t>
      </w:r>
    </w:p>
    <w:p w:rsidR="001F3CBE" w:rsidRDefault="001F3CBE" w:rsidP="00B602D4">
      <w:pPr>
        <w:ind w:firstLine="567"/>
        <w:jc w:val="both"/>
        <w:rPr>
          <w:rFonts w:ascii="Times New Roman" w:hAnsi="Times New Roman"/>
          <w:sz w:val="28"/>
          <w:szCs w:val="28"/>
        </w:rPr>
      </w:pPr>
    </w:p>
    <w:p w:rsidR="00A25C84" w:rsidRDefault="00A25C84" w:rsidP="00B602D4">
      <w:pPr>
        <w:ind w:firstLine="567"/>
        <w:jc w:val="center"/>
        <w:rPr>
          <w:rFonts w:ascii="Times New Roman" w:hAnsi="Times New Roman"/>
          <w:sz w:val="28"/>
          <w:szCs w:val="28"/>
        </w:rPr>
      </w:pPr>
      <w:r w:rsidRPr="007453C7">
        <w:rPr>
          <w:rFonts w:ascii="Times New Roman" w:hAnsi="Times New Roman"/>
          <w:sz w:val="28"/>
          <w:szCs w:val="28"/>
        </w:rPr>
        <w:t>ФОРМИРОВАНИЕ КОМФОРТНОЙ ГОРОДСКОЙ СРЕДЫ</w:t>
      </w:r>
    </w:p>
    <w:p w:rsidR="005E66BC" w:rsidRPr="007453C7" w:rsidRDefault="005E66BC" w:rsidP="00B602D4">
      <w:pPr>
        <w:ind w:firstLine="567"/>
        <w:jc w:val="center"/>
        <w:rPr>
          <w:rFonts w:ascii="Times New Roman" w:hAnsi="Times New Roman"/>
          <w:sz w:val="28"/>
          <w:szCs w:val="28"/>
        </w:rPr>
      </w:pPr>
    </w:p>
    <w:p w:rsidR="001F3CBE" w:rsidRDefault="00A25C84" w:rsidP="00B602D4">
      <w:pPr>
        <w:ind w:firstLine="567"/>
        <w:jc w:val="both"/>
        <w:rPr>
          <w:rFonts w:ascii="Times New Roman" w:hAnsi="Times New Roman"/>
          <w:sz w:val="28"/>
          <w:szCs w:val="28"/>
        </w:rPr>
      </w:pPr>
      <w:r w:rsidRPr="007453C7">
        <w:rPr>
          <w:rFonts w:ascii="Times New Roman" w:hAnsi="Times New Roman"/>
          <w:sz w:val="28"/>
          <w:szCs w:val="28"/>
        </w:rPr>
        <w:t xml:space="preserve">С 2017 года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муниципальный район принимает участие в масштабном приоритетном проекте Минстроя России «Формирование комфортной городской среды» национального проекта «Жильё и городская среда». Проект показал себя как эффективный инструмент по улучшению городской среды.</w:t>
      </w:r>
    </w:p>
    <w:p w:rsidR="00022F7A" w:rsidRDefault="003769E8" w:rsidP="00B602D4">
      <w:pPr>
        <w:ind w:firstLine="567"/>
        <w:jc w:val="both"/>
        <w:rPr>
          <w:rFonts w:ascii="Times New Roman" w:hAnsi="Times New Roman"/>
          <w:sz w:val="28"/>
          <w:szCs w:val="28"/>
        </w:rPr>
      </w:pPr>
      <w:r w:rsidRPr="003769E8">
        <w:rPr>
          <w:rFonts w:ascii="Times New Roman" w:hAnsi="Times New Roman"/>
          <w:sz w:val="28"/>
          <w:szCs w:val="28"/>
        </w:rPr>
        <w:t xml:space="preserve">По результатам отборов в 2025 году в реализации </w:t>
      </w:r>
      <w:r w:rsidRPr="003769E8">
        <w:rPr>
          <w:rFonts w:ascii="Times New Roman" w:hAnsi="Times New Roman"/>
          <w:sz w:val="28"/>
          <w:szCs w:val="24"/>
        </w:rPr>
        <w:t>регионального проекта «Формирование комфортной городской среды»</w:t>
      </w:r>
      <w:r w:rsidR="005E66BC">
        <w:rPr>
          <w:rFonts w:ascii="Times New Roman" w:hAnsi="Times New Roman"/>
          <w:sz w:val="28"/>
          <w:szCs w:val="24"/>
        </w:rPr>
        <w:t xml:space="preserve"> </w:t>
      </w:r>
      <w:r w:rsidR="00BA0792" w:rsidRPr="003769E8">
        <w:rPr>
          <w:rFonts w:ascii="Times New Roman" w:hAnsi="Times New Roman"/>
          <w:sz w:val="28"/>
          <w:szCs w:val="28"/>
        </w:rPr>
        <w:t>выпо</w:t>
      </w:r>
      <w:r w:rsidR="005E66BC">
        <w:rPr>
          <w:rFonts w:ascii="Times New Roman" w:hAnsi="Times New Roman"/>
          <w:sz w:val="28"/>
          <w:szCs w:val="28"/>
        </w:rPr>
        <w:t>лнено благоустройство девяти</w:t>
      </w:r>
      <w:r w:rsidR="00BA0792" w:rsidRPr="003769E8">
        <w:rPr>
          <w:rFonts w:ascii="Times New Roman" w:hAnsi="Times New Roman"/>
          <w:sz w:val="28"/>
          <w:szCs w:val="28"/>
        </w:rPr>
        <w:t xml:space="preserve"> общественных и </w:t>
      </w:r>
      <w:r w:rsidR="005E66BC">
        <w:rPr>
          <w:rFonts w:ascii="Times New Roman" w:hAnsi="Times New Roman"/>
          <w:sz w:val="28"/>
          <w:szCs w:val="28"/>
        </w:rPr>
        <w:t>одной</w:t>
      </w:r>
      <w:r w:rsidR="00BA0792" w:rsidRPr="003769E8">
        <w:rPr>
          <w:rFonts w:ascii="Times New Roman" w:hAnsi="Times New Roman"/>
          <w:sz w:val="28"/>
          <w:szCs w:val="28"/>
        </w:rPr>
        <w:t xml:space="preserve"> дворовой территории в поселениях </w:t>
      </w:r>
      <w:proofErr w:type="spellStart"/>
      <w:r w:rsidR="00022F7A">
        <w:rPr>
          <w:rFonts w:ascii="Times New Roman" w:hAnsi="Times New Roman"/>
          <w:sz w:val="28"/>
          <w:szCs w:val="28"/>
        </w:rPr>
        <w:t>Лужского</w:t>
      </w:r>
      <w:proofErr w:type="spellEnd"/>
      <w:r w:rsidR="00022F7A">
        <w:rPr>
          <w:rFonts w:ascii="Times New Roman" w:hAnsi="Times New Roman"/>
          <w:sz w:val="28"/>
          <w:szCs w:val="28"/>
        </w:rPr>
        <w:t xml:space="preserve"> муниципального района</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в г. Луге благоустроены общественная территория между домами № 30 и № 32 по пр. Володарского и дворовая территория по адресу: г. Луга, ул. Красной Артиллерии, д. 11 и д. 28;</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в г.п. Толмачёво – сквер "Место встречи";</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 xml:space="preserve">в пос. </w:t>
      </w:r>
      <w:proofErr w:type="spellStart"/>
      <w:r w:rsidRPr="00DF6449">
        <w:rPr>
          <w:rFonts w:ascii="Times New Roman" w:hAnsi="Times New Roman"/>
          <w:sz w:val="28"/>
          <w:szCs w:val="28"/>
        </w:rPr>
        <w:t>Володарское</w:t>
      </w:r>
      <w:proofErr w:type="spellEnd"/>
      <w:r w:rsidRPr="00DF6449">
        <w:rPr>
          <w:rFonts w:ascii="Times New Roman" w:hAnsi="Times New Roman"/>
          <w:sz w:val="28"/>
          <w:szCs w:val="28"/>
        </w:rPr>
        <w:t>– сквер у Дома Культуры;</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в пос. Волошово – общественная территория у часовни Святого благоверного князя Александра Невского;</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в пос. Дзержинского – общественная территория у Торгового центра;</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 xml:space="preserve">в д. </w:t>
      </w:r>
      <w:proofErr w:type="spellStart"/>
      <w:r w:rsidRPr="00DF6449">
        <w:rPr>
          <w:rFonts w:ascii="Times New Roman" w:hAnsi="Times New Roman"/>
          <w:sz w:val="28"/>
          <w:szCs w:val="28"/>
        </w:rPr>
        <w:t>Заклинье</w:t>
      </w:r>
      <w:proofErr w:type="spellEnd"/>
      <w:r w:rsidRPr="00DF6449">
        <w:rPr>
          <w:rFonts w:ascii="Times New Roman" w:hAnsi="Times New Roman"/>
          <w:sz w:val="28"/>
          <w:szCs w:val="28"/>
        </w:rPr>
        <w:t xml:space="preserve">– спортивная площадка у </w:t>
      </w:r>
      <w:proofErr w:type="spellStart"/>
      <w:r w:rsidRPr="00DF6449">
        <w:rPr>
          <w:rFonts w:ascii="Times New Roman" w:hAnsi="Times New Roman"/>
          <w:sz w:val="28"/>
          <w:szCs w:val="28"/>
        </w:rPr>
        <w:t>Заклинской</w:t>
      </w:r>
      <w:proofErr w:type="spellEnd"/>
      <w:r w:rsidRPr="00DF6449">
        <w:rPr>
          <w:rFonts w:ascii="Times New Roman" w:hAnsi="Times New Roman"/>
          <w:sz w:val="28"/>
          <w:szCs w:val="28"/>
        </w:rPr>
        <w:t xml:space="preserve"> СОШ;</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в пос. Оредеж –общественная территория Привокзальная площадь;</w:t>
      </w:r>
    </w:p>
    <w:p w:rsidR="00BA0792" w:rsidRPr="00DF6449" w:rsidRDefault="00BA0792" w:rsidP="00B602D4">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в пос. Осьмино – общественное пространство вдоль ул. Ленина от д. 45 до д. 49;</w:t>
      </w:r>
    </w:p>
    <w:p w:rsidR="00022F7A" w:rsidRPr="00DF6449" w:rsidRDefault="00BA0792" w:rsidP="00452F2F">
      <w:pPr>
        <w:numPr>
          <w:ilvl w:val="0"/>
          <w:numId w:val="28"/>
        </w:numPr>
        <w:tabs>
          <w:tab w:val="left" w:pos="1134"/>
        </w:tabs>
        <w:ind w:left="0" w:firstLine="567"/>
        <w:contextualSpacing/>
        <w:jc w:val="both"/>
        <w:rPr>
          <w:rFonts w:ascii="Times New Roman" w:hAnsi="Times New Roman"/>
          <w:sz w:val="28"/>
          <w:szCs w:val="28"/>
        </w:rPr>
      </w:pPr>
      <w:r w:rsidRPr="00DF6449">
        <w:rPr>
          <w:rFonts w:ascii="Times New Roman" w:hAnsi="Times New Roman"/>
          <w:sz w:val="28"/>
          <w:szCs w:val="28"/>
        </w:rPr>
        <w:t>в пос. Серебрянский -общественная территория "Спортивная".</w:t>
      </w:r>
      <w:r w:rsidR="005E66BC" w:rsidRPr="00DF6449">
        <w:rPr>
          <w:rFonts w:ascii="Times New Roman" w:hAnsi="Times New Roman"/>
          <w:sz w:val="28"/>
          <w:szCs w:val="28"/>
        </w:rPr>
        <w:t xml:space="preserve">  </w:t>
      </w:r>
    </w:p>
    <w:p w:rsidR="003769E8" w:rsidRPr="00022F7A" w:rsidRDefault="005E66BC" w:rsidP="00022F7A">
      <w:pPr>
        <w:tabs>
          <w:tab w:val="left" w:pos="1134"/>
        </w:tabs>
        <w:ind w:firstLine="567"/>
        <w:contextualSpacing/>
        <w:jc w:val="both"/>
        <w:rPr>
          <w:rFonts w:ascii="Times New Roman" w:hAnsi="Times New Roman"/>
          <w:sz w:val="28"/>
          <w:szCs w:val="28"/>
        </w:rPr>
      </w:pPr>
      <w:r w:rsidRPr="00022F7A">
        <w:rPr>
          <w:rFonts w:ascii="Times New Roman" w:hAnsi="Times New Roman"/>
          <w:color w:val="0070C0"/>
          <w:sz w:val="28"/>
          <w:szCs w:val="28"/>
        </w:rPr>
        <w:lastRenderedPageBreak/>
        <w:t xml:space="preserve"> </w:t>
      </w:r>
      <w:r w:rsidR="003769E8" w:rsidRPr="00022F7A">
        <w:rPr>
          <w:rFonts w:ascii="Times New Roman" w:hAnsi="Times New Roman"/>
          <w:sz w:val="28"/>
          <w:szCs w:val="28"/>
        </w:rPr>
        <w:t xml:space="preserve">Общая сумма затрат на реализацию проектов составила 128 миллионов 97 тысяч рублей (в т.ч. средства субсидий 105 миллионов 46 тысяч рублей). </w:t>
      </w:r>
    </w:p>
    <w:p w:rsidR="003769E8" w:rsidRPr="003769E8" w:rsidRDefault="003769E8" w:rsidP="00B602D4">
      <w:pPr>
        <w:ind w:firstLine="567"/>
        <w:jc w:val="both"/>
        <w:rPr>
          <w:rFonts w:ascii="Times New Roman" w:hAnsi="Times New Roman"/>
          <w:sz w:val="28"/>
          <w:szCs w:val="28"/>
        </w:rPr>
      </w:pPr>
      <w:r w:rsidRPr="003769E8">
        <w:rPr>
          <w:rFonts w:ascii="Times New Roman" w:hAnsi="Times New Roman"/>
          <w:sz w:val="28"/>
          <w:szCs w:val="28"/>
        </w:rPr>
        <w:t>Реализация проектов позволила обеспечить на благоустроенных территориях комфортность проживания и способствовала формированию активной гражданской позиции населения посредством его участия в благоустройстве общественных территорий.</w:t>
      </w:r>
    </w:p>
    <w:p w:rsidR="003769E8" w:rsidRPr="00DF6449" w:rsidRDefault="00BA0792" w:rsidP="00B602D4">
      <w:pPr>
        <w:ind w:firstLine="567"/>
        <w:jc w:val="both"/>
        <w:rPr>
          <w:rFonts w:ascii="Times New Roman" w:hAnsi="Times New Roman"/>
          <w:b/>
          <w:bCs/>
          <w:sz w:val="28"/>
          <w:szCs w:val="24"/>
        </w:rPr>
      </w:pPr>
      <w:r w:rsidRPr="00DF6449">
        <w:rPr>
          <w:rFonts w:ascii="Times New Roman" w:hAnsi="Times New Roman"/>
          <w:sz w:val="28"/>
          <w:szCs w:val="28"/>
        </w:rPr>
        <w:t>Н</w:t>
      </w:r>
      <w:r w:rsidR="003769E8" w:rsidRPr="00DF6449">
        <w:rPr>
          <w:rFonts w:ascii="Times New Roman" w:hAnsi="Times New Roman"/>
          <w:sz w:val="28"/>
          <w:szCs w:val="28"/>
        </w:rPr>
        <w:t xml:space="preserve">емного подробнее </w:t>
      </w:r>
      <w:r w:rsidRPr="00DF6449">
        <w:rPr>
          <w:rFonts w:ascii="Times New Roman" w:hAnsi="Times New Roman"/>
          <w:sz w:val="28"/>
          <w:szCs w:val="28"/>
        </w:rPr>
        <w:t>о</w:t>
      </w:r>
      <w:r w:rsidR="003769E8" w:rsidRPr="00DF6449">
        <w:rPr>
          <w:rFonts w:ascii="Times New Roman" w:hAnsi="Times New Roman"/>
          <w:sz w:val="28"/>
          <w:szCs w:val="28"/>
        </w:rPr>
        <w:t xml:space="preserve"> проекте: </w:t>
      </w:r>
      <w:r w:rsidR="003769E8" w:rsidRPr="00DF6449">
        <w:rPr>
          <w:rFonts w:ascii="Times New Roman" w:hAnsi="Times New Roman"/>
          <w:b/>
          <w:bCs/>
          <w:sz w:val="28"/>
          <w:szCs w:val="28"/>
        </w:rPr>
        <w:t>б</w:t>
      </w:r>
      <w:r w:rsidR="003769E8" w:rsidRPr="00DF6449">
        <w:rPr>
          <w:rFonts w:ascii="Times New Roman" w:hAnsi="Times New Roman"/>
          <w:b/>
          <w:bCs/>
          <w:sz w:val="28"/>
          <w:szCs w:val="24"/>
        </w:rPr>
        <w:t>лагоустройство общественной территории между домами № 30 и № 32 по пр. Володарского в городе Луге.</w:t>
      </w:r>
    </w:p>
    <w:p w:rsidR="003769E8" w:rsidRPr="00DF6449" w:rsidRDefault="003769E8" w:rsidP="00B602D4">
      <w:pPr>
        <w:tabs>
          <w:tab w:val="left" w:pos="426"/>
          <w:tab w:val="left" w:pos="709"/>
          <w:tab w:val="left" w:pos="993"/>
        </w:tabs>
        <w:ind w:firstLine="567"/>
        <w:jc w:val="both"/>
        <w:rPr>
          <w:rFonts w:ascii="Times New Roman" w:hAnsi="Times New Roman"/>
          <w:sz w:val="28"/>
          <w:szCs w:val="28"/>
        </w:rPr>
      </w:pPr>
      <w:r w:rsidRPr="00DF6449">
        <w:rPr>
          <w:rFonts w:ascii="Times New Roman" w:hAnsi="Times New Roman"/>
          <w:sz w:val="28"/>
          <w:szCs w:val="28"/>
        </w:rPr>
        <w:t>В период с 15 марта по 30 апреля 2024 года на единой федеральной платформе для онлайн голосования za.gorodsreda.ru с использованием платформы обратной связи «</w:t>
      </w:r>
      <w:proofErr w:type="spellStart"/>
      <w:r w:rsidRPr="00DF6449">
        <w:rPr>
          <w:rFonts w:ascii="Times New Roman" w:hAnsi="Times New Roman"/>
          <w:sz w:val="28"/>
          <w:szCs w:val="28"/>
        </w:rPr>
        <w:t>Госуслуги</w:t>
      </w:r>
      <w:proofErr w:type="spellEnd"/>
      <w:r w:rsidRPr="00DF6449">
        <w:rPr>
          <w:rFonts w:ascii="Times New Roman" w:hAnsi="Times New Roman"/>
          <w:sz w:val="28"/>
          <w:szCs w:val="28"/>
        </w:rPr>
        <w:t xml:space="preserve">» проходило Всероссийское голосование граждан по отбору общественных территорий, подлежащих благоустройству в первоочередном порядке в 2025 году, по итогам которого в городе Луге победила </w:t>
      </w:r>
      <w:r w:rsidR="00BA0792" w:rsidRPr="00DF6449">
        <w:rPr>
          <w:rFonts w:ascii="Times New Roman" w:hAnsi="Times New Roman"/>
          <w:sz w:val="28"/>
          <w:szCs w:val="28"/>
        </w:rPr>
        <w:t>вышеуказанная территория.</w:t>
      </w:r>
    </w:p>
    <w:p w:rsidR="003769E8" w:rsidRPr="00DF6449" w:rsidRDefault="003769E8" w:rsidP="00B602D4">
      <w:pPr>
        <w:ind w:firstLine="567"/>
        <w:jc w:val="both"/>
        <w:rPr>
          <w:rFonts w:ascii="Times New Roman" w:hAnsi="Times New Roman"/>
          <w:sz w:val="28"/>
          <w:szCs w:val="28"/>
          <w:shd w:val="clear" w:color="auto" w:fill="FFFFFF"/>
        </w:rPr>
      </w:pPr>
      <w:bookmarkStart w:id="0" w:name="_Hlk217634879"/>
      <w:r w:rsidRPr="00DF6449">
        <w:rPr>
          <w:rFonts w:ascii="Times New Roman" w:hAnsi="Times New Roman"/>
          <w:sz w:val="28"/>
          <w:szCs w:val="28"/>
          <w:shd w:val="clear" w:color="auto" w:fill="FFFFFF"/>
        </w:rPr>
        <w:t xml:space="preserve">До благоустройства </w:t>
      </w:r>
      <w:r w:rsidR="00BA0792" w:rsidRPr="00DF6449">
        <w:rPr>
          <w:rFonts w:ascii="Times New Roman" w:hAnsi="Times New Roman"/>
          <w:sz w:val="28"/>
          <w:szCs w:val="28"/>
          <w:shd w:val="clear" w:color="auto" w:fill="FFFFFF"/>
        </w:rPr>
        <w:t xml:space="preserve">участок, который является пешеходным маршрутом между проспектом Володарского и улицей Красной Артиллерии, представлял собой пространство </w:t>
      </w:r>
      <w:r w:rsidRPr="00DF6449">
        <w:rPr>
          <w:rFonts w:ascii="Times New Roman" w:hAnsi="Times New Roman"/>
          <w:sz w:val="28"/>
          <w:szCs w:val="28"/>
          <w:shd w:val="clear" w:color="auto" w:fill="FFFFFF"/>
        </w:rPr>
        <w:t xml:space="preserve">с ярко выраженным рельефом и перепадом высот до 2 м. Существующие деревья находились в неудовлетворительном состоянии, располагалась поросль кустарника. </w:t>
      </w:r>
    </w:p>
    <w:p w:rsidR="003769E8" w:rsidRPr="00DF6449" w:rsidRDefault="003769E8" w:rsidP="00B602D4">
      <w:pPr>
        <w:ind w:firstLine="567"/>
        <w:jc w:val="both"/>
        <w:rPr>
          <w:rFonts w:ascii="Times New Roman" w:hAnsi="Times New Roman"/>
          <w:sz w:val="28"/>
          <w:szCs w:val="28"/>
        </w:rPr>
      </w:pPr>
      <w:r w:rsidRPr="00DF6449">
        <w:rPr>
          <w:rFonts w:ascii="Times New Roman" w:hAnsi="Times New Roman"/>
          <w:sz w:val="28"/>
          <w:szCs w:val="28"/>
        </w:rPr>
        <w:t xml:space="preserve">Общая площадь благоустроенной территории 0,45 га. </w:t>
      </w:r>
      <w:r w:rsidR="00BA0792" w:rsidRPr="00DF6449">
        <w:rPr>
          <w:rFonts w:ascii="Times New Roman" w:hAnsi="Times New Roman"/>
          <w:sz w:val="28"/>
          <w:szCs w:val="28"/>
        </w:rPr>
        <w:t xml:space="preserve">Работы выполнены по проекту, в котором предусматривалось </w:t>
      </w:r>
      <w:r w:rsidRPr="00DF6449">
        <w:rPr>
          <w:rFonts w:ascii="Times New Roman" w:hAnsi="Times New Roman"/>
          <w:sz w:val="28"/>
          <w:szCs w:val="28"/>
        </w:rPr>
        <w:t>расположение прогулочной зоны отдыха, которая включает расположение следующих элементов благоустройства: покрытие тротуарной плиткой дорожно-</w:t>
      </w:r>
      <w:proofErr w:type="spellStart"/>
      <w:r w:rsidRPr="00DF6449">
        <w:rPr>
          <w:rFonts w:ascii="Times New Roman" w:hAnsi="Times New Roman"/>
          <w:sz w:val="28"/>
          <w:szCs w:val="28"/>
        </w:rPr>
        <w:t>тропиночной</w:t>
      </w:r>
      <w:proofErr w:type="spellEnd"/>
      <w:r w:rsidRPr="00DF6449">
        <w:rPr>
          <w:rFonts w:ascii="Times New Roman" w:hAnsi="Times New Roman"/>
          <w:sz w:val="28"/>
          <w:szCs w:val="28"/>
        </w:rPr>
        <w:t xml:space="preserve"> сети, устройство лестниц и пандуса, устройство подпорной стенки из бетона, устройство асфальтобетонного покрытия, мощение тротуарной плиткой, озеленение территории деревьями и живой изгородью из кустарника, установка опор освещения, устройство </w:t>
      </w:r>
      <w:proofErr w:type="spellStart"/>
      <w:r w:rsidRPr="00DF6449">
        <w:rPr>
          <w:rFonts w:ascii="Times New Roman" w:hAnsi="Times New Roman"/>
          <w:sz w:val="28"/>
          <w:szCs w:val="28"/>
        </w:rPr>
        <w:t>экопарковки</w:t>
      </w:r>
      <w:proofErr w:type="spellEnd"/>
      <w:r w:rsidRPr="00DF6449">
        <w:rPr>
          <w:rFonts w:ascii="Times New Roman" w:hAnsi="Times New Roman"/>
          <w:sz w:val="28"/>
          <w:szCs w:val="28"/>
        </w:rPr>
        <w:t xml:space="preserve">, установка малых архитектурных форм (скамеек, урн, качелей, арт-объекта «Сердце»), также предусмотрены места под размещение торговых киосков </w:t>
      </w:r>
    </w:p>
    <w:p w:rsidR="003769E8" w:rsidRPr="00DF6449" w:rsidRDefault="003769E8" w:rsidP="00B602D4">
      <w:pPr>
        <w:tabs>
          <w:tab w:val="left" w:pos="509"/>
        </w:tabs>
        <w:ind w:firstLine="567"/>
        <w:jc w:val="both"/>
        <w:rPr>
          <w:rFonts w:ascii="Times New Roman" w:hAnsi="Times New Roman"/>
          <w:sz w:val="28"/>
          <w:szCs w:val="28"/>
        </w:rPr>
      </w:pPr>
      <w:r w:rsidRPr="00DF6449">
        <w:rPr>
          <w:rFonts w:ascii="Times New Roman" w:hAnsi="Times New Roman"/>
          <w:sz w:val="28"/>
          <w:szCs w:val="28"/>
        </w:rPr>
        <w:t>Общая стоимость реализации проекта 25</w:t>
      </w:r>
      <w:r w:rsidR="00BA0792" w:rsidRPr="00DF6449">
        <w:rPr>
          <w:rFonts w:ascii="Times New Roman" w:hAnsi="Times New Roman"/>
          <w:sz w:val="28"/>
          <w:szCs w:val="28"/>
        </w:rPr>
        <w:t xml:space="preserve"> миллионов 200 тысяч рублей,</w:t>
      </w:r>
      <w:r w:rsidRPr="00DF6449">
        <w:rPr>
          <w:rFonts w:ascii="Times New Roman" w:hAnsi="Times New Roman"/>
          <w:sz w:val="28"/>
          <w:szCs w:val="28"/>
        </w:rPr>
        <w:t xml:space="preserve"> в т.ч.: средства федерального и областного бюджетов </w:t>
      </w:r>
      <w:r w:rsidR="00BA0792" w:rsidRPr="00DF6449">
        <w:rPr>
          <w:rFonts w:ascii="Times New Roman" w:hAnsi="Times New Roman"/>
          <w:sz w:val="28"/>
          <w:szCs w:val="28"/>
        </w:rPr>
        <w:t>-</w:t>
      </w:r>
      <w:r w:rsidRPr="00DF6449">
        <w:rPr>
          <w:rFonts w:ascii="Times New Roman" w:hAnsi="Times New Roman"/>
          <w:sz w:val="28"/>
          <w:szCs w:val="28"/>
        </w:rPr>
        <w:t>18</w:t>
      </w:r>
      <w:r w:rsidR="00BA0792" w:rsidRPr="00DF6449">
        <w:rPr>
          <w:rFonts w:ascii="Times New Roman" w:hAnsi="Times New Roman"/>
          <w:sz w:val="28"/>
          <w:szCs w:val="28"/>
        </w:rPr>
        <w:t xml:space="preserve"> миллионов рублей,</w:t>
      </w:r>
      <w:r w:rsidRPr="00DF6449">
        <w:rPr>
          <w:rFonts w:ascii="Times New Roman" w:hAnsi="Times New Roman"/>
          <w:sz w:val="28"/>
          <w:szCs w:val="28"/>
        </w:rPr>
        <w:t xml:space="preserve"> местного бюджета –</w:t>
      </w:r>
      <w:r w:rsidR="00BA0792" w:rsidRPr="00DF6449">
        <w:rPr>
          <w:rFonts w:ascii="Times New Roman" w:hAnsi="Times New Roman"/>
          <w:sz w:val="28"/>
          <w:szCs w:val="28"/>
        </w:rPr>
        <w:t xml:space="preserve"> 7 миллионов 200 тысяч рублей.</w:t>
      </w:r>
    </w:p>
    <w:bookmarkEnd w:id="0"/>
    <w:p w:rsidR="003769E8" w:rsidRPr="00DF6449" w:rsidRDefault="003769E8" w:rsidP="00B602D4">
      <w:pPr>
        <w:tabs>
          <w:tab w:val="left" w:pos="509"/>
        </w:tabs>
        <w:ind w:firstLine="567"/>
        <w:jc w:val="both"/>
        <w:rPr>
          <w:rFonts w:ascii="Times New Roman" w:hAnsi="Times New Roman"/>
          <w:b/>
          <w:sz w:val="28"/>
          <w:szCs w:val="28"/>
        </w:rPr>
      </w:pPr>
      <w:r w:rsidRPr="00DF6449">
        <w:rPr>
          <w:rFonts w:ascii="Times New Roman" w:hAnsi="Times New Roman"/>
          <w:bCs/>
          <w:sz w:val="28"/>
          <w:szCs w:val="28"/>
        </w:rPr>
        <w:t>Также в 2025 году в г. Луге реализован проект:</w:t>
      </w:r>
      <w:r w:rsidRPr="00DF6449">
        <w:rPr>
          <w:rFonts w:ascii="Times New Roman" w:hAnsi="Times New Roman"/>
          <w:b/>
          <w:sz w:val="28"/>
          <w:szCs w:val="28"/>
        </w:rPr>
        <w:t xml:space="preserve"> благоустройство дворовой территории по адресу: г. Луга, ул. Красной </w:t>
      </w:r>
      <w:r w:rsidR="00BA0792" w:rsidRPr="00DF6449">
        <w:rPr>
          <w:rFonts w:ascii="Times New Roman" w:hAnsi="Times New Roman"/>
          <w:b/>
          <w:sz w:val="28"/>
          <w:szCs w:val="28"/>
        </w:rPr>
        <w:t>Артиллерии, д.</w:t>
      </w:r>
      <w:r w:rsidRPr="00DF6449">
        <w:rPr>
          <w:rFonts w:ascii="Times New Roman" w:hAnsi="Times New Roman"/>
          <w:b/>
          <w:sz w:val="28"/>
          <w:szCs w:val="28"/>
        </w:rPr>
        <w:t xml:space="preserve"> 11 и д. 28.</w:t>
      </w:r>
    </w:p>
    <w:p w:rsidR="003769E8" w:rsidRPr="00DF6449" w:rsidRDefault="003769E8" w:rsidP="00B602D4">
      <w:pPr>
        <w:ind w:firstLine="567"/>
        <w:jc w:val="both"/>
        <w:rPr>
          <w:rFonts w:ascii="Times New Roman" w:hAnsi="Times New Roman"/>
          <w:sz w:val="28"/>
          <w:szCs w:val="28"/>
          <w:shd w:val="clear" w:color="auto" w:fill="FFFFFF"/>
        </w:rPr>
      </w:pPr>
      <w:r w:rsidRPr="00DF6449">
        <w:rPr>
          <w:rFonts w:ascii="Times New Roman" w:hAnsi="Times New Roman"/>
          <w:sz w:val="28"/>
          <w:szCs w:val="28"/>
          <w:shd w:val="clear" w:color="auto" w:fill="FFFFFF"/>
        </w:rPr>
        <w:t xml:space="preserve">До благоустройства территория представляла собой участок с натоптанными пешеходными маршрутами, без обустройства малыми архитектурными формами и оборудованием для комфортного время провождения и отдыха жителей прилегающих домов. Асфальтовое покрытие парковки для автомобилей и проезжей части вдоль дома находилось в неудовлетворительном состоянии. Освещение не было устроено. Травяной покров был нарушен нелегальными парковками. </w:t>
      </w:r>
    </w:p>
    <w:p w:rsidR="003769E8" w:rsidRPr="00DF6449" w:rsidRDefault="00BA0792" w:rsidP="00B602D4">
      <w:pPr>
        <w:ind w:firstLine="567"/>
        <w:jc w:val="both"/>
        <w:rPr>
          <w:rFonts w:ascii="Times New Roman" w:hAnsi="Times New Roman"/>
          <w:sz w:val="28"/>
          <w:szCs w:val="28"/>
        </w:rPr>
      </w:pPr>
      <w:r w:rsidRPr="00DF6449">
        <w:rPr>
          <w:rFonts w:ascii="Times New Roman" w:hAnsi="Times New Roman"/>
          <w:sz w:val="28"/>
          <w:szCs w:val="28"/>
        </w:rPr>
        <w:t>Работы выполнены по проекту в котором предусматривалось</w:t>
      </w:r>
      <w:r w:rsidR="003769E8" w:rsidRPr="00DF6449">
        <w:rPr>
          <w:rFonts w:ascii="Times New Roman" w:hAnsi="Times New Roman"/>
          <w:sz w:val="28"/>
          <w:szCs w:val="28"/>
        </w:rPr>
        <w:t xml:space="preserve"> обустройство пешеходных маршрутов по существующим натоптанным тропинкам, насыщение элементами благоустройства, как для тихого отдыха, так и для активного отдыха детей и взрослых:</w:t>
      </w:r>
      <w:r w:rsidR="009C72BD" w:rsidRPr="00DF6449">
        <w:rPr>
          <w:rFonts w:ascii="Times New Roman" w:hAnsi="Times New Roman"/>
          <w:sz w:val="28"/>
          <w:szCs w:val="28"/>
        </w:rPr>
        <w:t xml:space="preserve"> </w:t>
      </w:r>
      <w:r w:rsidR="003769E8" w:rsidRPr="00DF6449">
        <w:rPr>
          <w:rFonts w:ascii="Times New Roman" w:hAnsi="Times New Roman"/>
          <w:sz w:val="28"/>
          <w:szCs w:val="28"/>
        </w:rPr>
        <w:t>покрытие тротуарной плиткой дорожно-</w:t>
      </w:r>
      <w:proofErr w:type="spellStart"/>
      <w:r w:rsidR="003769E8" w:rsidRPr="00DF6449">
        <w:rPr>
          <w:rFonts w:ascii="Times New Roman" w:hAnsi="Times New Roman"/>
          <w:sz w:val="28"/>
          <w:szCs w:val="28"/>
        </w:rPr>
        <w:t>тропиночной</w:t>
      </w:r>
      <w:proofErr w:type="spellEnd"/>
      <w:r w:rsidR="003769E8" w:rsidRPr="00DF6449">
        <w:rPr>
          <w:rFonts w:ascii="Times New Roman" w:hAnsi="Times New Roman"/>
          <w:sz w:val="28"/>
          <w:szCs w:val="28"/>
        </w:rPr>
        <w:t xml:space="preserve"> сети, ремонт существующего автомобильного проезда, устройство </w:t>
      </w:r>
      <w:proofErr w:type="spellStart"/>
      <w:r w:rsidR="003769E8" w:rsidRPr="00DF6449">
        <w:rPr>
          <w:rFonts w:ascii="Times New Roman" w:hAnsi="Times New Roman"/>
          <w:sz w:val="28"/>
          <w:szCs w:val="28"/>
        </w:rPr>
        <w:t>экопарковки</w:t>
      </w:r>
      <w:proofErr w:type="spellEnd"/>
      <w:r w:rsidR="003769E8" w:rsidRPr="00DF6449">
        <w:rPr>
          <w:rFonts w:ascii="Times New Roman" w:hAnsi="Times New Roman"/>
          <w:sz w:val="28"/>
          <w:szCs w:val="28"/>
        </w:rPr>
        <w:t>, установка опор освещения, устройство детской площадки, установка малых архитектурных форм (скамеек, урн), озеленение территории.</w:t>
      </w:r>
    </w:p>
    <w:p w:rsidR="00BA0792" w:rsidRPr="00DF6449" w:rsidRDefault="00BA0792" w:rsidP="00B602D4">
      <w:pPr>
        <w:tabs>
          <w:tab w:val="left" w:pos="509"/>
        </w:tabs>
        <w:ind w:firstLine="567"/>
        <w:jc w:val="both"/>
        <w:rPr>
          <w:rFonts w:ascii="Times New Roman" w:hAnsi="Times New Roman"/>
          <w:sz w:val="28"/>
          <w:szCs w:val="28"/>
        </w:rPr>
      </w:pPr>
      <w:r w:rsidRPr="00DF6449">
        <w:rPr>
          <w:rFonts w:ascii="Times New Roman" w:hAnsi="Times New Roman"/>
          <w:sz w:val="28"/>
          <w:szCs w:val="28"/>
        </w:rPr>
        <w:lastRenderedPageBreak/>
        <w:t xml:space="preserve">Общая стоимость реализации проекта </w:t>
      </w:r>
      <w:r w:rsidR="00C72C18" w:rsidRPr="00DF6449">
        <w:rPr>
          <w:rFonts w:ascii="Times New Roman" w:hAnsi="Times New Roman"/>
          <w:sz w:val="28"/>
          <w:szCs w:val="28"/>
        </w:rPr>
        <w:t>14</w:t>
      </w:r>
      <w:r w:rsidRPr="00DF6449">
        <w:rPr>
          <w:rFonts w:ascii="Times New Roman" w:hAnsi="Times New Roman"/>
          <w:sz w:val="28"/>
          <w:szCs w:val="28"/>
        </w:rPr>
        <w:t xml:space="preserve"> миллионов рублей, в т.ч.: средства областного бюджет</w:t>
      </w:r>
      <w:r w:rsidR="00C72C18" w:rsidRPr="00DF6449">
        <w:rPr>
          <w:rFonts w:ascii="Times New Roman" w:hAnsi="Times New Roman"/>
          <w:sz w:val="28"/>
          <w:szCs w:val="28"/>
        </w:rPr>
        <w:t>а</w:t>
      </w:r>
      <w:r w:rsidRPr="00DF6449">
        <w:rPr>
          <w:rFonts w:ascii="Times New Roman" w:hAnsi="Times New Roman"/>
          <w:sz w:val="28"/>
          <w:szCs w:val="28"/>
        </w:rPr>
        <w:t>-</w:t>
      </w:r>
      <w:r w:rsidR="00C72C18" w:rsidRPr="00DF6449">
        <w:rPr>
          <w:rFonts w:ascii="Times New Roman" w:hAnsi="Times New Roman"/>
          <w:sz w:val="28"/>
          <w:szCs w:val="28"/>
        </w:rPr>
        <w:t xml:space="preserve"> 9</w:t>
      </w:r>
      <w:r w:rsidRPr="00DF6449">
        <w:rPr>
          <w:rFonts w:ascii="Times New Roman" w:hAnsi="Times New Roman"/>
          <w:sz w:val="28"/>
          <w:szCs w:val="28"/>
        </w:rPr>
        <w:t xml:space="preserve"> миллионов рублей, местного бюджета –</w:t>
      </w:r>
      <w:r w:rsidR="00C72C18" w:rsidRPr="00DF6449">
        <w:rPr>
          <w:rFonts w:ascii="Times New Roman" w:hAnsi="Times New Roman"/>
          <w:sz w:val="28"/>
          <w:szCs w:val="28"/>
        </w:rPr>
        <w:t>5</w:t>
      </w:r>
      <w:r w:rsidRPr="00DF6449">
        <w:rPr>
          <w:rFonts w:ascii="Times New Roman" w:hAnsi="Times New Roman"/>
          <w:sz w:val="28"/>
          <w:szCs w:val="28"/>
        </w:rPr>
        <w:t xml:space="preserve"> миллионов рублей.</w:t>
      </w:r>
    </w:p>
    <w:p w:rsidR="00A25C84" w:rsidRPr="007453C7" w:rsidRDefault="000C3EFB" w:rsidP="00B602D4">
      <w:pPr>
        <w:ind w:firstLine="567"/>
        <w:jc w:val="center"/>
        <w:rPr>
          <w:rFonts w:ascii="Times New Roman" w:hAnsi="Times New Roman"/>
          <w:sz w:val="28"/>
          <w:szCs w:val="28"/>
        </w:rPr>
      </w:pPr>
      <w:r w:rsidRPr="007453C7">
        <w:rPr>
          <w:rFonts w:ascii="Times New Roman" w:hAnsi="Times New Roman"/>
          <w:sz w:val="28"/>
          <w:szCs w:val="28"/>
        </w:rPr>
        <w:t>ОБРАЗОВАНИЕ</w:t>
      </w:r>
    </w:p>
    <w:p w:rsidR="00983280" w:rsidRDefault="00983280" w:rsidP="00B602D4">
      <w:pPr>
        <w:ind w:firstLine="567"/>
        <w:jc w:val="both"/>
        <w:rPr>
          <w:rFonts w:ascii="Times New Roman" w:hAnsi="Times New Roman"/>
          <w:sz w:val="28"/>
          <w:szCs w:val="28"/>
        </w:rPr>
      </w:pP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Система образования </w:t>
      </w:r>
      <w:proofErr w:type="spellStart"/>
      <w:r w:rsidRPr="00C72C18">
        <w:rPr>
          <w:rFonts w:ascii="Times New Roman" w:hAnsi="Times New Roman"/>
          <w:sz w:val="28"/>
          <w:szCs w:val="28"/>
        </w:rPr>
        <w:t>Лужского</w:t>
      </w:r>
      <w:proofErr w:type="spellEnd"/>
      <w:r w:rsidRPr="00C72C18">
        <w:rPr>
          <w:rFonts w:ascii="Times New Roman" w:hAnsi="Times New Roman"/>
          <w:sz w:val="28"/>
          <w:szCs w:val="28"/>
        </w:rPr>
        <w:t xml:space="preserve"> муниципального района включает 46 образовательных организаций.</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Общая численность детей составила 7 849 человек (в том числе в школах – 5 585, в дошкольных образовательных организациях – 2 264). </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К началу нового учебного года проведены текущие ремонты в каждой образовательной организации. </w:t>
      </w:r>
    </w:p>
    <w:p w:rsidR="00C72C18" w:rsidRPr="00C72C18" w:rsidRDefault="00C72C18" w:rsidP="00B602D4">
      <w:pPr>
        <w:ind w:firstLine="567"/>
        <w:jc w:val="both"/>
        <w:rPr>
          <w:rFonts w:ascii="Times New Roman" w:hAnsi="Times New Roman"/>
          <w:sz w:val="28"/>
          <w:szCs w:val="28"/>
        </w:rPr>
      </w:pPr>
      <w:r w:rsidRPr="00B602D4">
        <w:rPr>
          <w:rFonts w:ascii="Times New Roman" w:hAnsi="Times New Roman"/>
          <w:sz w:val="28"/>
          <w:szCs w:val="28"/>
        </w:rPr>
        <w:t>В своём выступлении на областном педагогическом совете Губернатор нашего региона Александр Юрьевич Дрозденко сказал: «Инвестиции в образование – это вложения в человеческий капитал. В наше будущее. Это то, на чем точно нельзя экономить!».</w:t>
      </w:r>
      <w:r w:rsidR="005E66BC">
        <w:rPr>
          <w:rFonts w:ascii="Times New Roman" w:hAnsi="Times New Roman"/>
          <w:sz w:val="28"/>
          <w:szCs w:val="28"/>
        </w:rPr>
        <w:t xml:space="preserve"> И эти слова подтверждены делом.</w:t>
      </w:r>
      <w:r w:rsidRPr="00B602D4">
        <w:rPr>
          <w:rFonts w:ascii="Times New Roman" w:hAnsi="Times New Roman"/>
          <w:sz w:val="28"/>
          <w:szCs w:val="28"/>
        </w:rPr>
        <w:t xml:space="preserve"> Губернатор Ленинградской области поддерживает все программы, которые позволяют муниципальной системе образования развиваться и создавать равные возможности для детей, даже в самых отдалённых поселениях.</w:t>
      </w:r>
    </w:p>
    <w:p w:rsidR="00C72C18" w:rsidRPr="00C72C18" w:rsidRDefault="00C72C18" w:rsidP="009C72BD">
      <w:pPr>
        <w:ind w:firstLine="567"/>
        <w:jc w:val="both"/>
        <w:rPr>
          <w:rFonts w:ascii="Times New Roman" w:hAnsi="Times New Roman"/>
          <w:sz w:val="28"/>
          <w:szCs w:val="28"/>
        </w:rPr>
      </w:pPr>
      <w:r>
        <w:rPr>
          <w:rFonts w:ascii="Times New Roman" w:hAnsi="Times New Roman"/>
          <w:sz w:val="28"/>
          <w:szCs w:val="28"/>
        </w:rPr>
        <w:t>В</w:t>
      </w:r>
      <w:r w:rsidRPr="00C72C18">
        <w:rPr>
          <w:rFonts w:ascii="Times New Roman" w:hAnsi="Times New Roman"/>
          <w:sz w:val="28"/>
          <w:szCs w:val="28"/>
        </w:rPr>
        <w:t xml:space="preserve"> 2015 год</w:t>
      </w:r>
      <w:r w:rsidR="002D1F55">
        <w:rPr>
          <w:rFonts w:ascii="Times New Roman" w:hAnsi="Times New Roman"/>
          <w:sz w:val="28"/>
          <w:szCs w:val="28"/>
        </w:rPr>
        <w:t>у</w:t>
      </w:r>
      <w:r w:rsidRPr="00C72C18">
        <w:rPr>
          <w:rFonts w:ascii="Times New Roman" w:hAnsi="Times New Roman"/>
          <w:sz w:val="28"/>
          <w:szCs w:val="28"/>
        </w:rPr>
        <w:t xml:space="preserve"> </w:t>
      </w:r>
      <w:proofErr w:type="spellStart"/>
      <w:r w:rsidRPr="00C72C18">
        <w:rPr>
          <w:rFonts w:ascii="Times New Roman" w:hAnsi="Times New Roman"/>
          <w:sz w:val="28"/>
          <w:szCs w:val="28"/>
        </w:rPr>
        <w:t>Лужский</w:t>
      </w:r>
      <w:proofErr w:type="spellEnd"/>
      <w:r w:rsidRPr="00C72C18">
        <w:rPr>
          <w:rFonts w:ascii="Times New Roman" w:hAnsi="Times New Roman"/>
          <w:sz w:val="28"/>
          <w:szCs w:val="28"/>
        </w:rPr>
        <w:t xml:space="preserve"> район стал первым участником программы «Реновация образовательных организаций». </w:t>
      </w:r>
      <w:r w:rsidR="009C72BD">
        <w:rPr>
          <w:rFonts w:ascii="Times New Roman" w:hAnsi="Times New Roman"/>
          <w:sz w:val="28"/>
          <w:szCs w:val="28"/>
        </w:rPr>
        <w:t>А в</w:t>
      </w:r>
      <w:r w:rsidRPr="00C72C18">
        <w:rPr>
          <w:rFonts w:ascii="Times New Roman" w:eastAsia="Times New Roman" w:hAnsi="Times New Roman"/>
          <w:sz w:val="28"/>
          <w:szCs w:val="28"/>
          <w:lang w:eastAsia="ru-RU"/>
        </w:rPr>
        <w:t xml:space="preserve"> 2024 г. наш район, набирая обороты, успешно включился в </w:t>
      </w:r>
      <w:r w:rsidRPr="00452F2F">
        <w:rPr>
          <w:rFonts w:ascii="Times New Roman" w:eastAsia="Times New Roman" w:hAnsi="Times New Roman"/>
          <w:sz w:val="28"/>
          <w:szCs w:val="28"/>
          <w:lang w:eastAsia="ru-RU"/>
        </w:rPr>
        <w:t xml:space="preserve">федеральную </w:t>
      </w:r>
      <w:r w:rsidRPr="00C72C18">
        <w:rPr>
          <w:rFonts w:ascii="Times New Roman" w:eastAsia="Times New Roman" w:hAnsi="Times New Roman"/>
          <w:sz w:val="28"/>
          <w:szCs w:val="28"/>
          <w:lang w:eastAsia="ru-RU"/>
        </w:rPr>
        <w:t xml:space="preserve">программу модернизации школьных систем образования. Хочется отметить, что из 12 школ Ленинградской области, включенных в данную программу, 8 – это школы </w:t>
      </w:r>
      <w:proofErr w:type="spellStart"/>
      <w:r w:rsidRPr="00C72C18">
        <w:rPr>
          <w:rFonts w:ascii="Times New Roman" w:eastAsia="Times New Roman" w:hAnsi="Times New Roman"/>
          <w:sz w:val="28"/>
          <w:szCs w:val="28"/>
          <w:lang w:eastAsia="ru-RU"/>
        </w:rPr>
        <w:t>Лужского</w:t>
      </w:r>
      <w:proofErr w:type="spellEnd"/>
      <w:r w:rsidRPr="00C72C18">
        <w:rPr>
          <w:rFonts w:ascii="Times New Roman" w:eastAsia="Times New Roman" w:hAnsi="Times New Roman"/>
          <w:sz w:val="28"/>
          <w:szCs w:val="28"/>
          <w:lang w:eastAsia="ru-RU"/>
        </w:rPr>
        <w:t xml:space="preserve"> района. </w:t>
      </w:r>
      <w:r w:rsidR="00F63FC7" w:rsidRPr="00C72C18">
        <w:rPr>
          <w:rFonts w:ascii="Times New Roman" w:hAnsi="Times New Roman"/>
          <w:sz w:val="28"/>
          <w:szCs w:val="28"/>
        </w:rPr>
        <w:t xml:space="preserve">За </w:t>
      </w:r>
      <w:r w:rsidR="00F63FC7">
        <w:rPr>
          <w:rFonts w:ascii="Times New Roman" w:hAnsi="Times New Roman"/>
          <w:sz w:val="28"/>
          <w:szCs w:val="28"/>
        </w:rPr>
        <w:t xml:space="preserve">десятилетний период </w:t>
      </w:r>
      <w:r w:rsidR="00F63FC7" w:rsidRPr="002D1F55">
        <w:rPr>
          <w:rFonts w:ascii="Times New Roman" w:hAnsi="Times New Roman"/>
          <w:sz w:val="28"/>
          <w:szCs w:val="28"/>
        </w:rPr>
        <w:t>11 школ и 7 детских садов получили новую жизнь.</w:t>
      </w:r>
    </w:p>
    <w:p w:rsidR="00C72C18" w:rsidRPr="00C72C18" w:rsidRDefault="00C72C18" w:rsidP="00B602D4">
      <w:pPr>
        <w:ind w:firstLine="567"/>
        <w:jc w:val="both"/>
        <w:rPr>
          <w:rFonts w:ascii="Times New Roman" w:eastAsia="Times New Roman" w:hAnsi="Times New Roman"/>
          <w:b/>
          <w:sz w:val="28"/>
          <w:szCs w:val="28"/>
          <w:lang w:eastAsia="ru-RU"/>
        </w:rPr>
      </w:pPr>
      <w:r w:rsidRPr="00C72C18">
        <w:rPr>
          <w:rFonts w:ascii="Times New Roman" w:eastAsia="Times New Roman" w:hAnsi="Times New Roman"/>
          <w:sz w:val="28"/>
          <w:szCs w:val="28"/>
          <w:lang w:eastAsia="ru-RU"/>
        </w:rPr>
        <w:t>В соответствии с дорожной картой федеральной программы «Модернизация школьных систем образования» все 8 школ открылись в срок</w:t>
      </w:r>
      <w:r w:rsidR="009C72BD">
        <w:rPr>
          <w:rFonts w:ascii="Times New Roman" w:eastAsia="Times New Roman" w:hAnsi="Times New Roman"/>
          <w:sz w:val="28"/>
          <w:szCs w:val="28"/>
          <w:lang w:eastAsia="ru-RU"/>
        </w:rPr>
        <w:t>.</w:t>
      </w:r>
      <w:r w:rsidR="00F63FC7">
        <w:rPr>
          <w:rFonts w:ascii="Times New Roman" w:eastAsia="Times New Roman" w:hAnsi="Times New Roman"/>
          <w:sz w:val="28"/>
          <w:szCs w:val="28"/>
          <w:lang w:eastAsia="ru-RU"/>
        </w:rPr>
        <w:t xml:space="preserve"> </w:t>
      </w:r>
      <w:r w:rsidR="008214F6">
        <w:rPr>
          <w:rFonts w:ascii="Times New Roman" w:eastAsia="Times New Roman" w:hAnsi="Times New Roman"/>
          <w:sz w:val="28"/>
          <w:szCs w:val="28"/>
          <w:lang w:eastAsia="ru-RU"/>
        </w:rPr>
        <w:t xml:space="preserve"> </w:t>
      </w:r>
    </w:p>
    <w:p w:rsidR="00C72C18" w:rsidRDefault="00C72C18" w:rsidP="00B602D4">
      <w:pPr>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 xml:space="preserve">Таким образом, благодаря командной работе администрации </w:t>
      </w:r>
      <w:proofErr w:type="spellStart"/>
      <w:r w:rsidRPr="00C72C18">
        <w:rPr>
          <w:rFonts w:ascii="Times New Roman" w:eastAsia="Times New Roman" w:hAnsi="Times New Roman"/>
          <w:sz w:val="28"/>
          <w:szCs w:val="28"/>
          <w:lang w:eastAsia="ru-RU"/>
        </w:rPr>
        <w:t>Лужского</w:t>
      </w:r>
      <w:proofErr w:type="spellEnd"/>
      <w:r w:rsidRPr="00C72C18">
        <w:rPr>
          <w:rFonts w:ascii="Times New Roman" w:eastAsia="Times New Roman" w:hAnsi="Times New Roman"/>
          <w:sz w:val="28"/>
          <w:szCs w:val="28"/>
          <w:lang w:eastAsia="ru-RU"/>
        </w:rPr>
        <w:t xml:space="preserve"> района, муниципальных учреждений «</w:t>
      </w:r>
      <w:proofErr w:type="spellStart"/>
      <w:r w:rsidRPr="00C72C18">
        <w:rPr>
          <w:rFonts w:ascii="Times New Roman" w:eastAsia="Times New Roman" w:hAnsi="Times New Roman"/>
          <w:sz w:val="28"/>
          <w:szCs w:val="28"/>
          <w:lang w:eastAsia="ru-RU"/>
        </w:rPr>
        <w:t>Лужский</w:t>
      </w:r>
      <w:proofErr w:type="spellEnd"/>
      <w:r w:rsidRPr="00C72C18">
        <w:rPr>
          <w:rFonts w:ascii="Times New Roman" w:eastAsia="Times New Roman" w:hAnsi="Times New Roman"/>
          <w:sz w:val="28"/>
          <w:szCs w:val="28"/>
          <w:lang w:eastAsia="ru-RU"/>
        </w:rPr>
        <w:t xml:space="preserve"> центр бухгалтерского учета и контроля», «Единая служба заказчика», руководителей школ, наш район является абсолютным лидером по участию в программах и количеству отремонтирова</w:t>
      </w:r>
      <w:r w:rsidR="008214F6">
        <w:rPr>
          <w:rFonts w:ascii="Times New Roman" w:eastAsia="Times New Roman" w:hAnsi="Times New Roman"/>
          <w:sz w:val="28"/>
          <w:szCs w:val="28"/>
          <w:lang w:eastAsia="ru-RU"/>
        </w:rPr>
        <w:t>нных образовательных учреждений</w:t>
      </w:r>
    </w:p>
    <w:p w:rsidR="00C72C18" w:rsidRPr="00C72C18" w:rsidRDefault="00C72C18" w:rsidP="00B602D4">
      <w:pPr>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 xml:space="preserve">При этом работа по включению школ в различные программы не останавливалась.  Подготовлены документы по </w:t>
      </w:r>
      <w:proofErr w:type="spellStart"/>
      <w:r w:rsidRPr="00C72C18">
        <w:rPr>
          <w:rFonts w:ascii="Times New Roman" w:eastAsia="Times New Roman" w:hAnsi="Times New Roman"/>
          <w:sz w:val="28"/>
          <w:szCs w:val="28"/>
          <w:lang w:eastAsia="ru-RU"/>
        </w:rPr>
        <w:t>Скребловкой</w:t>
      </w:r>
      <w:proofErr w:type="spellEnd"/>
      <w:r w:rsidRPr="00C72C18">
        <w:rPr>
          <w:rFonts w:ascii="Times New Roman" w:eastAsia="Times New Roman" w:hAnsi="Times New Roman"/>
          <w:sz w:val="28"/>
          <w:szCs w:val="28"/>
          <w:lang w:eastAsia="ru-RU"/>
        </w:rPr>
        <w:t xml:space="preserve"> и Серебрянской школам, которые в 2025 году прошли конкурсный отбор и были включены в региональную программу «Реновация общеобразовательных организаций Ленинградской области» на 2028 год.</w:t>
      </w:r>
    </w:p>
    <w:p w:rsidR="00C72C18" w:rsidRPr="008214F6" w:rsidRDefault="00C72C18" w:rsidP="00B602D4">
      <w:pPr>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 xml:space="preserve">Также в рамках государственной программы «Комплексное развитие сельских территорий Ленинградской области» в 2025 году завершился капитальный ремонт в </w:t>
      </w:r>
      <w:proofErr w:type="spellStart"/>
      <w:r w:rsidRPr="00C72C18">
        <w:rPr>
          <w:rFonts w:ascii="Times New Roman" w:eastAsia="Times New Roman" w:hAnsi="Times New Roman"/>
          <w:sz w:val="28"/>
          <w:szCs w:val="28"/>
          <w:lang w:eastAsia="ru-RU"/>
        </w:rPr>
        <w:t>Осьминском</w:t>
      </w:r>
      <w:proofErr w:type="spellEnd"/>
      <w:r w:rsidRPr="00C72C18">
        <w:rPr>
          <w:rFonts w:ascii="Times New Roman" w:eastAsia="Times New Roman" w:hAnsi="Times New Roman"/>
          <w:sz w:val="28"/>
          <w:szCs w:val="28"/>
          <w:lang w:eastAsia="ru-RU"/>
        </w:rPr>
        <w:t xml:space="preserve"> детском саду, детских садах 10 и 15 г. Луга, в здании спортивной школы по адресу Володарского дом 1, </w:t>
      </w:r>
      <w:r w:rsidRPr="008214F6">
        <w:rPr>
          <w:rFonts w:ascii="Times New Roman" w:eastAsia="Times New Roman" w:hAnsi="Times New Roman"/>
          <w:sz w:val="28"/>
          <w:szCs w:val="28"/>
          <w:lang w:eastAsia="ru-RU"/>
        </w:rPr>
        <w:t>в выставочном зале, которой теперь является отделением Центра детского и юношеского творчества.</w:t>
      </w:r>
    </w:p>
    <w:p w:rsidR="00C72C18" w:rsidRPr="00C72C18" w:rsidRDefault="00C72C18" w:rsidP="00B602D4">
      <w:pPr>
        <w:ind w:firstLine="567"/>
        <w:jc w:val="both"/>
        <w:rPr>
          <w:rFonts w:ascii="Times New Roman" w:hAnsi="Times New Roman"/>
          <w:bCs/>
          <w:iCs/>
          <w:sz w:val="28"/>
          <w:szCs w:val="28"/>
        </w:rPr>
      </w:pPr>
      <w:r w:rsidRPr="00C72C18">
        <w:rPr>
          <w:rFonts w:ascii="Times New Roman" w:hAnsi="Times New Roman"/>
          <w:bCs/>
          <w:iCs/>
          <w:sz w:val="28"/>
          <w:szCs w:val="28"/>
        </w:rPr>
        <w:t xml:space="preserve">К началу учебного года отремонтирована спортивная площадка при школе №2. </w:t>
      </w:r>
    </w:p>
    <w:p w:rsidR="00F97317"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В рамках федеральной программы «Молодёжь и дети» закуплено оборудование для кабинетов </w:t>
      </w:r>
      <w:r w:rsidR="00425A22">
        <w:rPr>
          <w:rFonts w:ascii="Times New Roman" w:hAnsi="Times New Roman"/>
          <w:sz w:val="28"/>
          <w:szCs w:val="28"/>
        </w:rPr>
        <w:t>по труду</w:t>
      </w:r>
      <w:r w:rsidRPr="00C72C18">
        <w:rPr>
          <w:rFonts w:ascii="Times New Roman" w:hAnsi="Times New Roman"/>
          <w:sz w:val="28"/>
          <w:szCs w:val="28"/>
        </w:rPr>
        <w:t xml:space="preserve"> и </w:t>
      </w:r>
      <w:r w:rsidR="00425A22">
        <w:rPr>
          <w:rFonts w:ascii="Times New Roman" w:hAnsi="Times New Roman"/>
          <w:sz w:val="28"/>
          <w:szCs w:val="28"/>
        </w:rPr>
        <w:t xml:space="preserve">основам безопасности и защиты Родины </w:t>
      </w:r>
      <w:r w:rsidRPr="00C72C18">
        <w:rPr>
          <w:rFonts w:ascii="Times New Roman" w:hAnsi="Times New Roman"/>
          <w:sz w:val="28"/>
          <w:szCs w:val="28"/>
        </w:rPr>
        <w:t xml:space="preserve">в </w:t>
      </w:r>
      <w:proofErr w:type="spellStart"/>
      <w:r w:rsidRPr="00C72C18">
        <w:rPr>
          <w:rFonts w:ascii="Times New Roman" w:hAnsi="Times New Roman"/>
          <w:sz w:val="28"/>
          <w:szCs w:val="28"/>
        </w:rPr>
        <w:t>Скребловск</w:t>
      </w:r>
      <w:r w:rsidR="00425A22">
        <w:rPr>
          <w:rFonts w:ascii="Times New Roman" w:hAnsi="Times New Roman"/>
          <w:sz w:val="28"/>
          <w:szCs w:val="28"/>
        </w:rPr>
        <w:t>ой</w:t>
      </w:r>
      <w:proofErr w:type="spellEnd"/>
      <w:r w:rsidRPr="00C72C18">
        <w:rPr>
          <w:rFonts w:ascii="Times New Roman" w:hAnsi="Times New Roman"/>
          <w:sz w:val="28"/>
          <w:szCs w:val="28"/>
        </w:rPr>
        <w:t xml:space="preserve">, </w:t>
      </w:r>
      <w:proofErr w:type="spellStart"/>
      <w:r w:rsidRPr="00C72C18">
        <w:rPr>
          <w:rFonts w:ascii="Times New Roman" w:hAnsi="Times New Roman"/>
          <w:sz w:val="28"/>
          <w:szCs w:val="28"/>
        </w:rPr>
        <w:t>Волошовск</w:t>
      </w:r>
      <w:r w:rsidR="00425A22">
        <w:rPr>
          <w:rFonts w:ascii="Times New Roman" w:hAnsi="Times New Roman"/>
          <w:sz w:val="28"/>
          <w:szCs w:val="28"/>
        </w:rPr>
        <w:t>ой</w:t>
      </w:r>
      <w:proofErr w:type="spellEnd"/>
      <w:r w:rsidRPr="00C72C18">
        <w:rPr>
          <w:rFonts w:ascii="Times New Roman" w:hAnsi="Times New Roman"/>
          <w:sz w:val="28"/>
          <w:szCs w:val="28"/>
        </w:rPr>
        <w:t xml:space="preserve"> школ</w:t>
      </w:r>
      <w:r w:rsidR="00425A22">
        <w:rPr>
          <w:rFonts w:ascii="Times New Roman" w:hAnsi="Times New Roman"/>
          <w:sz w:val="28"/>
          <w:szCs w:val="28"/>
        </w:rPr>
        <w:t>ах</w:t>
      </w:r>
      <w:r w:rsidRPr="00C72C18">
        <w:rPr>
          <w:rFonts w:ascii="Times New Roman" w:hAnsi="Times New Roman"/>
          <w:sz w:val="28"/>
          <w:szCs w:val="28"/>
        </w:rPr>
        <w:t>, а также в школу №</w:t>
      </w:r>
      <w:r w:rsidR="00F97317">
        <w:rPr>
          <w:rFonts w:ascii="Times New Roman" w:hAnsi="Times New Roman"/>
          <w:sz w:val="28"/>
          <w:szCs w:val="28"/>
        </w:rPr>
        <w:t xml:space="preserve"> </w:t>
      </w:r>
      <w:r w:rsidRPr="00C72C18">
        <w:rPr>
          <w:rFonts w:ascii="Times New Roman" w:hAnsi="Times New Roman"/>
          <w:sz w:val="28"/>
          <w:szCs w:val="28"/>
        </w:rPr>
        <w:t>4</w:t>
      </w:r>
      <w:r w:rsidR="00425A22">
        <w:rPr>
          <w:rFonts w:ascii="Times New Roman" w:hAnsi="Times New Roman"/>
          <w:sz w:val="28"/>
          <w:szCs w:val="28"/>
        </w:rPr>
        <w:t xml:space="preserve"> города</w:t>
      </w:r>
      <w:r w:rsidRPr="00C72C18">
        <w:rPr>
          <w:rFonts w:ascii="Times New Roman" w:hAnsi="Times New Roman"/>
          <w:sz w:val="28"/>
          <w:szCs w:val="28"/>
        </w:rPr>
        <w:t xml:space="preserve">. </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lastRenderedPageBreak/>
        <w:t>Все школы обеспечены бесплатными учебниками, в том числе по истории родного края. На приобретение учебников в 2025 году за счет консолидированного бюджета Ленинградской области было израсходовано более 12</w:t>
      </w:r>
      <w:r w:rsidR="00425A22">
        <w:rPr>
          <w:rFonts w:ascii="Times New Roman" w:hAnsi="Times New Roman"/>
          <w:sz w:val="28"/>
          <w:szCs w:val="28"/>
        </w:rPr>
        <w:t xml:space="preserve"> миллионов</w:t>
      </w:r>
      <w:r w:rsidRPr="00C72C18">
        <w:rPr>
          <w:rFonts w:ascii="Times New Roman" w:hAnsi="Times New Roman"/>
          <w:sz w:val="28"/>
          <w:szCs w:val="28"/>
        </w:rPr>
        <w:t xml:space="preserve"> рублей.</w:t>
      </w:r>
    </w:p>
    <w:p w:rsidR="00F97317" w:rsidRDefault="00C72C18" w:rsidP="00B602D4">
      <w:pPr>
        <w:ind w:firstLine="567"/>
        <w:jc w:val="both"/>
        <w:rPr>
          <w:rFonts w:ascii="Times New Roman" w:hAnsi="Times New Roman"/>
          <w:sz w:val="28"/>
          <w:szCs w:val="28"/>
        </w:rPr>
      </w:pPr>
      <w:r w:rsidRPr="00C72C18">
        <w:rPr>
          <w:rFonts w:ascii="Times New Roman" w:hAnsi="Times New Roman"/>
          <w:sz w:val="28"/>
          <w:szCs w:val="28"/>
          <w:shd w:val="clear" w:color="auto" w:fill="FFFFFF"/>
        </w:rPr>
        <w:t>Немаловажным является вопрос организации подвоза школьников к месту учёбы. В</w:t>
      </w:r>
      <w:r w:rsidR="00F97317">
        <w:rPr>
          <w:rFonts w:ascii="Times New Roman" w:hAnsi="Times New Roman"/>
          <w:sz w:val="28"/>
          <w:szCs w:val="28"/>
          <w:shd w:val="clear" w:color="auto" w:fill="FFFFFF"/>
        </w:rPr>
        <w:t xml:space="preserve"> </w:t>
      </w:r>
      <w:r w:rsidRPr="00C72C18">
        <w:rPr>
          <w:rFonts w:ascii="Times New Roman" w:hAnsi="Times New Roman"/>
          <w:sz w:val="28"/>
          <w:szCs w:val="28"/>
        </w:rPr>
        <w:t xml:space="preserve">программе «Школьный </w:t>
      </w:r>
      <w:r w:rsidR="00425A22" w:rsidRPr="00C72C18">
        <w:rPr>
          <w:rFonts w:ascii="Times New Roman" w:hAnsi="Times New Roman"/>
          <w:sz w:val="28"/>
          <w:szCs w:val="28"/>
        </w:rPr>
        <w:t>автобус» в</w:t>
      </w:r>
      <w:r w:rsidRPr="00C72C18">
        <w:rPr>
          <w:rFonts w:ascii="Times New Roman" w:hAnsi="Times New Roman"/>
          <w:sz w:val="28"/>
          <w:szCs w:val="28"/>
        </w:rPr>
        <w:t xml:space="preserve"> этом учебном </w:t>
      </w:r>
      <w:r w:rsidR="00425A22" w:rsidRPr="00C72C18">
        <w:rPr>
          <w:rFonts w:ascii="Times New Roman" w:hAnsi="Times New Roman"/>
          <w:sz w:val="28"/>
          <w:szCs w:val="28"/>
        </w:rPr>
        <w:t>году было</w:t>
      </w:r>
      <w:r w:rsidR="008214F6">
        <w:rPr>
          <w:rFonts w:ascii="Times New Roman" w:hAnsi="Times New Roman"/>
          <w:sz w:val="28"/>
          <w:szCs w:val="28"/>
        </w:rPr>
        <w:t xml:space="preserve"> </w:t>
      </w:r>
      <w:r w:rsidR="00425A22" w:rsidRPr="00C72C18">
        <w:rPr>
          <w:rFonts w:ascii="Times New Roman" w:hAnsi="Times New Roman"/>
          <w:sz w:val="28"/>
          <w:szCs w:val="28"/>
        </w:rPr>
        <w:t>задействовано 36 транспортных</w:t>
      </w:r>
      <w:r w:rsidRPr="00C72C18">
        <w:rPr>
          <w:rFonts w:ascii="Times New Roman" w:hAnsi="Times New Roman"/>
          <w:sz w:val="28"/>
          <w:szCs w:val="28"/>
        </w:rPr>
        <w:t xml:space="preserve"> единиц. Парк школьных автобусов регулярно обновляется. В этом году новые автобусы поступили в </w:t>
      </w:r>
      <w:proofErr w:type="spellStart"/>
      <w:r w:rsidRPr="00C72C18">
        <w:rPr>
          <w:rFonts w:ascii="Times New Roman" w:hAnsi="Times New Roman"/>
          <w:sz w:val="28"/>
          <w:szCs w:val="28"/>
        </w:rPr>
        <w:t>Торошковскую</w:t>
      </w:r>
      <w:proofErr w:type="spellEnd"/>
      <w:r w:rsidRPr="00C72C18">
        <w:rPr>
          <w:rFonts w:ascii="Times New Roman" w:hAnsi="Times New Roman"/>
          <w:sz w:val="28"/>
          <w:szCs w:val="28"/>
        </w:rPr>
        <w:t xml:space="preserve"> и Серебрянскую школы. </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Региональный проект «Совершенствование системы организации питания в образовательных организациях Ленинградской области» включает комплекс мероприятий, направленный на обеспечение школьников качественным питанием через развитие инфраструктуры школьных столовых, внедрение в систему организации питания единого 10-дневного меню, а также новых моделей: «Школьное кафе», «Меню свободного выбора». </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В прошедшем уч</w:t>
      </w:r>
      <w:r w:rsidR="00425A22">
        <w:rPr>
          <w:rFonts w:ascii="Times New Roman" w:hAnsi="Times New Roman"/>
          <w:sz w:val="28"/>
          <w:szCs w:val="28"/>
        </w:rPr>
        <w:t>ебном</w:t>
      </w:r>
      <w:r w:rsidRPr="00C72C18">
        <w:rPr>
          <w:rFonts w:ascii="Times New Roman" w:hAnsi="Times New Roman"/>
          <w:sz w:val="28"/>
          <w:szCs w:val="28"/>
        </w:rPr>
        <w:t xml:space="preserve"> году в семи школах района внедрена модель «Школьное кафе». </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В 13 школах реализуется проект «Меню свободного выбора блюд» с вар</w:t>
      </w:r>
      <w:r w:rsidR="00425A22">
        <w:rPr>
          <w:rFonts w:ascii="Times New Roman" w:hAnsi="Times New Roman"/>
          <w:sz w:val="28"/>
          <w:szCs w:val="28"/>
        </w:rPr>
        <w:t xml:space="preserve">иативными завтраками и обедами и в его </w:t>
      </w:r>
      <w:r w:rsidR="00425A22" w:rsidRPr="00C72C18">
        <w:rPr>
          <w:rFonts w:ascii="Times New Roman" w:eastAsia="Times New Roman" w:hAnsi="Times New Roman"/>
          <w:color w:val="000000"/>
          <w:sz w:val="28"/>
          <w:szCs w:val="28"/>
          <w:lang w:eastAsia="ru-RU"/>
        </w:rPr>
        <w:t xml:space="preserve">рамках </w:t>
      </w:r>
      <w:r w:rsidRPr="00C72C18">
        <w:rPr>
          <w:rFonts w:ascii="Times New Roman" w:eastAsia="Times New Roman" w:hAnsi="Times New Roman"/>
          <w:color w:val="000000"/>
          <w:sz w:val="28"/>
          <w:szCs w:val="28"/>
          <w:lang w:eastAsia="ru-RU"/>
        </w:rPr>
        <w:t xml:space="preserve">в </w:t>
      </w:r>
      <w:proofErr w:type="spellStart"/>
      <w:r w:rsidRPr="00C72C18">
        <w:rPr>
          <w:rFonts w:ascii="Times New Roman" w:eastAsia="Times New Roman" w:hAnsi="Times New Roman"/>
          <w:color w:val="000000"/>
          <w:sz w:val="28"/>
          <w:szCs w:val="28"/>
          <w:lang w:eastAsia="ru-RU"/>
        </w:rPr>
        <w:t>Волошовской</w:t>
      </w:r>
      <w:proofErr w:type="spellEnd"/>
      <w:r w:rsidRPr="00C72C18">
        <w:rPr>
          <w:rFonts w:ascii="Times New Roman" w:eastAsia="Times New Roman" w:hAnsi="Times New Roman"/>
          <w:color w:val="000000"/>
          <w:sz w:val="28"/>
          <w:szCs w:val="28"/>
          <w:lang w:eastAsia="ru-RU"/>
        </w:rPr>
        <w:t xml:space="preserve"> школе состоялся капитальный ремонт столовой и пищеблока. Закуплено всё необходимое кухонное оборудование, современная мебель.</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В 2025 году в </w:t>
      </w:r>
      <w:proofErr w:type="spellStart"/>
      <w:r w:rsidRPr="00C72C18">
        <w:rPr>
          <w:rFonts w:ascii="Times New Roman" w:hAnsi="Times New Roman"/>
          <w:sz w:val="28"/>
          <w:szCs w:val="28"/>
        </w:rPr>
        <w:t>Лужском</w:t>
      </w:r>
      <w:proofErr w:type="spellEnd"/>
      <w:r w:rsidRPr="00C72C18">
        <w:rPr>
          <w:rFonts w:ascii="Times New Roman" w:hAnsi="Times New Roman"/>
          <w:sz w:val="28"/>
          <w:szCs w:val="28"/>
        </w:rPr>
        <w:t xml:space="preserve"> районе итоговая аттестация прошла на высоком организационном уровне. Замечаний не было. Технологическое обеспечение основного государственн</w:t>
      </w:r>
      <w:r w:rsidR="00425A22">
        <w:rPr>
          <w:rFonts w:ascii="Times New Roman" w:hAnsi="Times New Roman"/>
          <w:sz w:val="28"/>
          <w:szCs w:val="28"/>
        </w:rPr>
        <w:t>ого экзамена при проведении ГИА</w:t>
      </w:r>
      <w:r w:rsidRPr="00C72C18">
        <w:rPr>
          <w:rFonts w:ascii="Times New Roman" w:hAnsi="Times New Roman"/>
          <w:sz w:val="28"/>
          <w:szCs w:val="28"/>
        </w:rPr>
        <w:t>-9 прошло без нарушений.</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Существенно повысился средний балл </w:t>
      </w:r>
      <w:r w:rsidR="00425A22">
        <w:rPr>
          <w:rFonts w:ascii="Times New Roman" w:hAnsi="Times New Roman"/>
          <w:sz w:val="28"/>
          <w:szCs w:val="28"/>
        </w:rPr>
        <w:t>единого государственного экзамена</w:t>
      </w:r>
      <w:r w:rsidRPr="00C72C18">
        <w:rPr>
          <w:rFonts w:ascii="Times New Roman" w:hAnsi="Times New Roman"/>
          <w:sz w:val="28"/>
          <w:szCs w:val="28"/>
        </w:rPr>
        <w:t xml:space="preserve"> выпускников 11 классов по профильной математике, химии, биологии. </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Сегодня в повестке – вопросы технического образования школьников, подготовки инженерных кадров по приоритетным для России направлениям научно-технического развития.</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Так в школе </w:t>
      </w:r>
      <w:r w:rsidR="00425A22">
        <w:rPr>
          <w:rFonts w:ascii="Times New Roman" w:hAnsi="Times New Roman"/>
          <w:sz w:val="28"/>
          <w:szCs w:val="28"/>
        </w:rPr>
        <w:t xml:space="preserve">№ </w:t>
      </w:r>
      <w:r w:rsidRPr="00C72C18">
        <w:rPr>
          <w:rFonts w:ascii="Times New Roman" w:hAnsi="Times New Roman"/>
          <w:sz w:val="28"/>
          <w:szCs w:val="28"/>
        </w:rPr>
        <w:t xml:space="preserve">5 не первый год функционируют </w:t>
      </w:r>
      <w:r w:rsidRPr="00C72C18">
        <w:rPr>
          <w:rFonts w:ascii="Times New Roman" w:hAnsi="Times New Roman"/>
          <w:sz w:val="28"/>
          <w:szCs w:val="28"/>
          <w:lang w:val="en-US"/>
        </w:rPr>
        <w:t>IT</w:t>
      </w:r>
      <w:r w:rsidRPr="00C72C18">
        <w:rPr>
          <w:rFonts w:ascii="Times New Roman" w:hAnsi="Times New Roman"/>
          <w:sz w:val="28"/>
          <w:szCs w:val="28"/>
        </w:rPr>
        <w:t>-классы, учащиеся которых показывают высокие результаты не только в обучении, но и</w:t>
      </w:r>
      <w:r w:rsidR="00425A22">
        <w:rPr>
          <w:rFonts w:ascii="Times New Roman" w:hAnsi="Times New Roman"/>
          <w:sz w:val="28"/>
          <w:szCs w:val="28"/>
        </w:rPr>
        <w:t xml:space="preserve"> во В</w:t>
      </w:r>
      <w:r w:rsidRPr="00C72C18">
        <w:rPr>
          <w:rFonts w:ascii="Times New Roman" w:hAnsi="Times New Roman"/>
          <w:sz w:val="28"/>
          <w:szCs w:val="28"/>
        </w:rPr>
        <w:t>сероссийской олимпиаде школьников.</w:t>
      </w:r>
    </w:p>
    <w:p w:rsidR="00C72C18" w:rsidRPr="00C72C18" w:rsidRDefault="00C72C18" w:rsidP="00B602D4">
      <w:pPr>
        <w:ind w:firstLine="567"/>
        <w:jc w:val="both"/>
        <w:rPr>
          <w:rFonts w:ascii="Times New Roman" w:hAnsi="Times New Roman"/>
          <w:sz w:val="28"/>
          <w:szCs w:val="28"/>
        </w:rPr>
      </w:pPr>
      <w:r w:rsidRPr="00C72C18">
        <w:rPr>
          <w:rFonts w:ascii="Times New Roman" w:hAnsi="Times New Roman"/>
          <w:sz w:val="28"/>
          <w:szCs w:val="28"/>
        </w:rPr>
        <w:t xml:space="preserve">В 2025 году школа №5 по итогам оценки качества образования вошла в топ десяти лучших школ Ленинградской области и получила на развитие грант Губернатора в размере 10 </w:t>
      </w:r>
      <w:r w:rsidR="00425A22">
        <w:rPr>
          <w:rFonts w:ascii="Times New Roman" w:hAnsi="Times New Roman"/>
          <w:sz w:val="28"/>
          <w:szCs w:val="28"/>
        </w:rPr>
        <w:t>миллионов</w:t>
      </w:r>
      <w:r w:rsidRPr="00C72C18">
        <w:rPr>
          <w:rFonts w:ascii="Times New Roman" w:hAnsi="Times New Roman"/>
          <w:sz w:val="28"/>
          <w:szCs w:val="28"/>
        </w:rPr>
        <w:t xml:space="preserve"> рублей</w:t>
      </w:r>
      <w:r w:rsidR="00425A22">
        <w:rPr>
          <w:rFonts w:ascii="Times New Roman" w:hAnsi="Times New Roman"/>
          <w:sz w:val="28"/>
          <w:szCs w:val="28"/>
        </w:rPr>
        <w:t>.</w:t>
      </w:r>
      <w:r w:rsidRPr="00C72C18">
        <w:rPr>
          <w:rFonts w:ascii="Times New Roman" w:hAnsi="Times New Roman"/>
          <w:sz w:val="28"/>
          <w:szCs w:val="28"/>
        </w:rPr>
        <w:t xml:space="preserve"> Кроме этого коллектив школы признан победителем регионального конкурса «Лучшая школа Ленинградской области». Поздравляем!</w:t>
      </w:r>
    </w:p>
    <w:p w:rsidR="00C72C18" w:rsidRPr="00C72C18" w:rsidRDefault="00C72C18" w:rsidP="00B602D4">
      <w:pPr>
        <w:keepLines/>
        <w:suppressLineNumbers/>
        <w:suppressAutoHyphens/>
        <w:ind w:firstLine="567"/>
        <w:contextualSpacing/>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Сегодня, когда в мире происходят глобальные перемены, особенно важно уделять внимание патриотическому воспитанию, знанию родного языка, культуры, традиций, развивать интерес к изучению истории Отечества.</w:t>
      </w:r>
    </w:p>
    <w:p w:rsidR="00C72C18" w:rsidRPr="00C72C18" w:rsidRDefault="00C72C18" w:rsidP="00B602D4">
      <w:pPr>
        <w:shd w:val="clear" w:color="auto" w:fill="F8F9FA"/>
        <w:ind w:firstLine="567"/>
        <w:jc w:val="both"/>
        <w:rPr>
          <w:rFonts w:ascii="Times New Roman" w:eastAsia="Times New Roman" w:hAnsi="Times New Roman"/>
          <w:sz w:val="28"/>
          <w:szCs w:val="28"/>
          <w:shd w:val="clear" w:color="auto" w:fill="F8F9FA"/>
          <w:lang w:eastAsia="ru-RU"/>
        </w:rPr>
      </w:pPr>
      <w:r w:rsidRPr="00C72C18">
        <w:rPr>
          <w:rFonts w:ascii="Times New Roman" w:eastAsia="Times New Roman" w:hAnsi="Times New Roman"/>
          <w:sz w:val="28"/>
          <w:szCs w:val="28"/>
          <w:shd w:val="clear" w:color="auto" w:fill="F8F9FA"/>
          <w:lang w:eastAsia="ru-RU"/>
        </w:rPr>
        <w:t xml:space="preserve">Во всех школах созданы музеи, экспозиции постоянно пополняются, расширяется их тематический диапазон. </w:t>
      </w:r>
    </w:p>
    <w:p w:rsidR="00C72C18" w:rsidRPr="00C72C18" w:rsidRDefault="00C72C18" w:rsidP="00B602D4">
      <w:pPr>
        <w:shd w:val="clear" w:color="auto" w:fill="FFFFFF"/>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 xml:space="preserve">Во всех школах действуют школьные спортивные клубы, 16 школ </w:t>
      </w:r>
      <w:proofErr w:type="spellStart"/>
      <w:r w:rsidRPr="00C72C18">
        <w:rPr>
          <w:rFonts w:ascii="Times New Roman" w:eastAsia="Times New Roman" w:hAnsi="Times New Roman"/>
          <w:sz w:val="28"/>
          <w:szCs w:val="28"/>
          <w:lang w:eastAsia="ru-RU"/>
        </w:rPr>
        <w:t>Лужского</w:t>
      </w:r>
      <w:proofErr w:type="spellEnd"/>
      <w:r w:rsidRPr="00C72C18">
        <w:rPr>
          <w:rFonts w:ascii="Times New Roman" w:eastAsia="Times New Roman" w:hAnsi="Times New Roman"/>
          <w:sz w:val="28"/>
          <w:szCs w:val="28"/>
          <w:lang w:eastAsia="ru-RU"/>
        </w:rPr>
        <w:t xml:space="preserve"> района внесены во всероссийский реестр школьных театров. </w:t>
      </w:r>
    </w:p>
    <w:p w:rsidR="00C72C18" w:rsidRPr="00C72C18" w:rsidRDefault="00C72C18" w:rsidP="00B602D4">
      <w:pPr>
        <w:shd w:val="clear" w:color="auto" w:fill="FFFFFF"/>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Большая работа ведётся сов</w:t>
      </w:r>
      <w:r w:rsidR="008214F6">
        <w:rPr>
          <w:rFonts w:ascii="Times New Roman" w:eastAsia="Times New Roman" w:hAnsi="Times New Roman"/>
          <w:sz w:val="28"/>
          <w:szCs w:val="28"/>
          <w:lang w:eastAsia="ru-RU"/>
        </w:rPr>
        <w:t>етниками по воспитанию. В</w:t>
      </w:r>
      <w:r w:rsidRPr="00C72C18">
        <w:rPr>
          <w:rFonts w:ascii="Times New Roman" w:eastAsia="Times New Roman" w:hAnsi="Times New Roman"/>
          <w:sz w:val="28"/>
          <w:szCs w:val="28"/>
          <w:lang w:eastAsia="ru-RU"/>
        </w:rPr>
        <w:t xml:space="preserve"> школах, а также в учреждении дополнительного образования «</w:t>
      </w:r>
      <w:proofErr w:type="spellStart"/>
      <w:r w:rsidRPr="00C72C18">
        <w:rPr>
          <w:rFonts w:ascii="Times New Roman" w:eastAsia="Times New Roman" w:hAnsi="Times New Roman"/>
          <w:sz w:val="28"/>
          <w:szCs w:val="28"/>
          <w:lang w:eastAsia="ru-RU"/>
        </w:rPr>
        <w:t>Лужский</w:t>
      </w:r>
      <w:proofErr w:type="spellEnd"/>
      <w:r w:rsidRPr="00C72C18">
        <w:rPr>
          <w:rFonts w:ascii="Times New Roman" w:eastAsia="Times New Roman" w:hAnsi="Times New Roman"/>
          <w:sz w:val="28"/>
          <w:szCs w:val="28"/>
          <w:lang w:eastAsia="ru-RU"/>
        </w:rPr>
        <w:t xml:space="preserve"> компьютерный центр» созданы первичные отделения Р</w:t>
      </w:r>
      <w:r w:rsidR="00425A22">
        <w:rPr>
          <w:rFonts w:ascii="Times New Roman" w:eastAsia="Times New Roman" w:hAnsi="Times New Roman"/>
          <w:sz w:val="28"/>
          <w:szCs w:val="28"/>
          <w:lang w:eastAsia="ru-RU"/>
        </w:rPr>
        <w:t>оссийского движения детей и молодежи</w:t>
      </w:r>
      <w:r w:rsidRPr="00C72C18">
        <w:rPr>
          <w:rFonts w:ascii="Times New Roman" w:eastAsia="Times New Roman" w:hAnsi="Times New Roman"/>
          <w:sz w:val="28"/>
          <w:szCs w:val="28"/>
          <w:lang w:eastAsia="ru-RU"/>
        </w:rPr>
        <w:t>.</w:t>
      </w:r>
    </w:p>
    <w:p w:rsidR="00C72C18" w:rsidRPr="008214F6" w:rsidRDefault="00C72C18" w:rsidP="008214F6">
      <w:pPr>
        <w:ind w:firstLine="567"/>
        <w:jc w:val="both"/>
        <w:rPr>
          <w:rFonts w:ascii="Times New Roman" w:hAnsi="Times New Roman"/>
          <w:sz w:val="28"/>
          <w:szCs w:val="28"/>
        </w:rPr>
      </w:pPr>
      <w:r w:rsidRPr="00C72C18">
        <w:rPr>
          <w:rFonts w:ascii="Times New Roman" w:hAnsi="Times New Roman"/>
          <w:sz w:val="28"/>
          <w:szCs w:val="28"/>
        </w:rPr>
        <w:lastRenderedPageBreak/>
        <w:t>Все детские сады реализуют муниципальный проект по изучению символов Российской Федерации.</w:t>
      </w:r>
    </w:p>
    <w:p w:rsidR="00C72C18" w:rsidRPr="00C72C18" w:rsidRDefault="008214F6" w:rsidP="00B602D4">
      <w:pPr>
        <w:widowControl w:val="0"/>
        <w:autoSpaceDE w:val="0"/>
        <w:autoSpaceDN w:val="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97317">
        <w:rPr>
          <w:rFonts w:ascii="Times New Roman" w:eastAsia="Times New Roman" w:hAnsi="Times New Roman"/>
          <w:sz w:val="28"/>
          <w:szCs w:val="28"/>
          <w:lang w:eastAsia="ru-RU"/>
        </w:rPr>
        <w:t>В</w:t>
      </w:r>
      <w:r w:rsidR="00C72C18" w:rsidRPr="00C72C18">
        <w:rPr>
          <w:rFonts w:ascii="Times New Roman" w:eastAsia="Times New Roman" w:hAnsi="Times New Roman"/>
          <w:sz w:val="28"/>
          <w:szCs w:val="28"/>
          <w:lang w:eastAsia="ru-RU"/>
        </w:rPr>
        <w:t xml:space="preserve"> Компьютерном центре, в рамках федерального проекта «Кадры для беспилотных авиационных систем», успешно реализовывается программа «Летающая робототехника». По итогам одного учебного года ребята уже занимают призовые места на конкурсах регионального уровня. </w:t>
      </w:r>
    </w:p>
    <w:p w:rsidR="00C72C18" w:rsidRPr="00C72C18" w:rsidRDefault="00C72C18" w:rsidP="00B602D4">
      <w:pPr>
        <w:widowControl w:val="0"/>
        <w:autoSpaceDE w:val="0"/>
        <w:autoSpaceDN w:val="0"/>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В новом учебном году на данную программу в учреждении набрана еще одна группа подростков.</w:t>
      </w:r>
    </w:p>
    <w:p w:rsidR="00C72C18" w:rsidRPr="00C72C18" w:rsidRDefault="00C72C18" w:rsidP="00B602D4">
      <w:pPr>
        <w:widowControl w:val="0"/>
        <w:autoSpaceDE w:val="0"/>
        <w:autoSpaceDN w:val="0"/>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Летом 2025 года во всех школах были открыты дневные лагеря.</w:t>
      </w:r>
      <w:r w:rsidR="00425A22">
        <w:rPr>
          <w:rFonts w:ascii="Times New Roman" w:eastAsia="Times New Roman" w:hAnsi="Times New Roman"/>
          <w:sz w:val="28"/>
          <w:szCs w:val="28"/>
          <w:lang w:eastAsia="ru-RU"/>
        </w:rPr>
        <w:t xml:space="preserve"> И </w:t>
      </w:r>
      <w:r w:rsidRPr="00C72C18">
        <w:rPr>
          <w:rFonts w:ascii="Times New Roman" w:eastAsia="Times New Roman" w:hAnsi="Times New Roman"/>
          <w:sz w:val="28"/>
          <w:szCs w:val="28"/>
          <w:lang w:eastAsia="ru-RU"/>
        </w:rPr>
        <w:t>впервые были открыты дневные лагеря на базе всех учреждени</w:t>
      </w:r>
      <w:r w:rsidR="008214F6">
        <w:rPr>
          <w:rFonts w:ascii="Times New Roman" w:eastAsia="Times New Roman" w:hAnsi="Times New Roman"/>
          <w:sz w:val="28"/>
          <w:szCs w:val="28"/>
          <w:lang w:eastAsia="ru-RU"/>
        </w:rPr>
        <w:t>й дополнительного образования. В</w:t>
      </w:r>
      <w:r w:rsidRPr="00C72C18">
        <w:rPr>
          <w:rFonts w:ascii="Times New Roman" w:eastAsia="Times New Roman" w:hAnsi="Times New Roman"/>
          <w:sz w:val="28"/>
          <w:szCs w:val="28"/>
          <w:lang w:eastAsia="ru-RU"/>
        </w:rPr>
        <w:t xml:space="preserve"> ходе </w:t>
      </w:r>
      <w:r w:rsidR="008214F6">
        <w:rPr>
          <w:rFonts w:ascii="Times New Roman" w:eastAsia="Times New Roman" w:hAnsi="Times New Roman"/>
          <w:sz w:val="28"/>
          <w:szCs w:val="28"/>
          <w:lang w:eastAsia="ru-RU"/>
        </w:rPr>
        <w:t>работы</w:t>
      </w:r>
      <w:r w:rsidRPr="00C72C18">
        <w:rPr>
          <w:rFonts w:ascii="Times New Roman" w:eastAsia="Times New Roman" w:hAnsi="Times New Roman"/>
          <w:sz w:val="28"/>
          <w:szCs w:val="28"/>
          <w:lang w:eastAsia="ru-RU"/>
        </w:rPr>
        <w:t xml:space="preserve"> которых не только была обеспечена летняя занятость воспитанников, но и проводились мастер-классы и другие мероприятия для детей из школьных дневных лагерей.</w:t>
      </w:r>
    </w:p>
    <w:p w:rsidR="00C72C18" w:rsidRDefault="00C72C18" w:rsidP="00B602D4">
      <w:pPr>
        <w:ind w:firstLine="567"/>
        <w:jc w:val="both"/>
        <w:rPr>
          <w:rFonts w:ascii="Times New Roman" w:eastAsia="Times New Roman" w:hAnsi="Times New Roman"/>
          <w:sz w:val="28"/>
          <w:szCs w:val="28"/>
          <w:lang w:eastAsia="ru-RU"/>
        </w:rPr>
      </w:pPr>
      <w:r w:rsidRPr="00C72C18">
        <w:rPr>
          <w:rFonts w:ascii="Times New Roman" w:eastAsia="Times New Roman" w:hAnsi="Times New Roman"/>
          <w:sz w:val="28"/>
          <w:szCs w:val="28"/>
          <w:lang w:eastAsia="ru-RU"/>
        </w:rPr>
        <w:t>Отдельные слова благодарности коллективу спортивной школы за организацию военно-патриотического лагеря «Подросток»</w:t>
      </w:r>
      <w:r w:rsidR="00D64E99">
        <w:rPr>
          <w:rFonts w:ascii="Times New Roman" w:eastAsia="Times New Roman" w:hAnsi="Times New Roman"/>
          <w:sz w:val="28"/>
          <w:szCs w:val="28"/>
          <w:lang w:eastAsia="ru-RU"/>
        </w:rPr>
        <w:t xml:space="preserve"> </w:t>
      </w:r>
    </w:p>
    <w:p w:rsidR="00180A25" w:rsidRPr="007453C7" w:rsidRDefault="00180A25" w:rsidP="00B602D4">
      <w:pPr>
        <w:ind w:firstLine="567"/>
        <w:jc w:val="both"/>
        <w:rPr>
          <w:rFonts w:ascii="Times New Roman" w:hAnsi="Times New Roman"/>
          <w:sz w:val="28"/>
          <w:szCs w:val="28"/>
        </w:rPr>
      </w:pPr>
    </w:p>
    <w:p w:rsidR="00180A25" w:rsidRPr="00D64E99" w:rsidRDefault="00180A25" w:rsidP="00B602D4">
      <w:pPr>
        <w:ind w:firstLine="567"/>
        <w:jc w:val="center"/>
        <w:rPr>
          <w:rFonts w:ascii="Times New Roman" w:hAnsi="Times New Roman"/>
          <w:sz w:val="28"/>
          <w:szCs w:val="28"/>
        </w:rPr>
      </w:pPr>
      <w:r w:rsidRPr="00D64E99">
        <w:rPr>
          <w:rFonts w:ascii="Times New Roman" w:hAnsi="Times New Roman"/>
          <w:sz w:val="28"/>
          <w:szCs w:val="28"/>
        </w:rPr>
        <w:t>КУЛЬТУРА</w:t>
      </w:r>
      <w:r w:rsidR="00D64E99" w:rsidRPr="00D64E99">
        <w:rPr>
          <w:rFonts w:ascii="Times New Roman" w:hAnsi="Times New Roman"/>
          <w:color w:val="FF0000"/>
          <w:sz w:val="28"/>
          <w:szCs w:val="28"/>
        </w:rPr>
        <w:t xml:space="preserve"> </w:t>
      </w:r>
    </w:p>
    <w:p w:rsidR="00350E9F" w:rsidRPr="00D64E99" w:rsidRDefault="00350E9F" w:rsidP="00B602D4">
      <w:pPr>
        <w:ind w:firstLine="567"/>
        <w:jc w:val="center"/>
        <w:rPr>
          <w:rFonts w:ascii="Times New Roman" w:hAnsi="Times New Roman"/>
          <w:sz w:val="28"/>
          <w:szCs w:val="28"/>
        </w:rPr>
      </w:pPr>
    </w:p>
    <w:p w:rsidR="00350E9F" w:rsidRPr="00D64E99" w:rsidRDefault="00350E9F" w:rsidP="00B602D4">
      <w:pPr>
        <w:ind w:firstLine="567"/>
        <w:contextualSpacing/>
        <w:jc w:val="both"/>
        <w:rPr>
          <w:rFonts w:ascii="Times New Roman" w:eastAsia="Times New Roman" w:hAnsi="Times New Roman"/>
          <w:sz w:val="28"/>
          <w:szCs w:val="28"/>
          <w:lang w:eastAsia="ru-RU"/>
        </w:rPr>
      </w:pPr>
      <w:r w:rsidRPr="00D64E99">
        <w:rPr>
          <w:rFonts w:ascii="Times New Roman" w:eastAsia="Times New Roman" w:hAnsi="Times New Roman"/>
          <w:sz w:val="28"/>
          <w:szCs w:val="28"/>
          <w:lang w:eastAsia="ru-RU"/>
        </w:rPr>
        <w:t xml:space="preserve">Сеть учреждений культуры </w:t>
      </w:r>
      <w:r w:rsidR="00D64E99" w:rsidRPr="00D64E99">
        <w:rPr>
          <w:rFonts w:ascii="Times New Roman" w:eastAsia="Times New Roman" w:hAnsi="Times New Roman"/>
          <w:sz w:val="28"/>
          <w:szCs w:val="28"/>
          <w:lang w:eastAsia="ru-RU"/>
        </w:rPr>
        <w:t xml:space="preserve">в районе </w:t>
      </w:r>
      <w:r w:rsidRPr="00D64E99">
        <w:rPr>
          <w:rFonts w:ascii="Times New Roman" w:eastAsia="Times New Roman" w:hAnsi="Times New Roman"/>
          <w:sz w:val="28"/>
          <w:szCs w:val="28"/>
          <w:lang w:eastAsia="ru-RU"/>
        </w:rPr>
        <w:t>представл</w:t>
      </w:r>
      <w:r w:rsidR="00D64E99" w:rsidRPr="00D64E99">
        <w:rPr>
          <w:rFonts w:ascii="Times New Roman" w:eastAsia="Times New Roman" w:hAnsi="Times New Roman"/>
          <w:sz w:val="28"/>
          <w:szCs w:val="28"/>
          <w:lang w:eastAsia="ru-RU"/>
        </w:rPr>
        <w:t>яют 53 учреждения, в том числе: к</w:t>
      </w:r>
      <w:r w:rsidRPr="00D64E99">
        <w:rPr>
          <w:rFonts w:ascii="Times New Roman" w:eastAsia="Times New Roman" w:hAnsi="Times New Roman"/>
          <w:sz w:val="28"/>
          <w:szCs w:val="28"/>
          <w:lang w:eastAsia="ru-RU"/>
        </w:rPr>
        <w:t xml:space="preserve">иноцентр «Смена», 17 </w:t>
      </w:r>
      <w:r w:rsidR="00D64E99" w:rsidRPr="00D64E99">
        <w:rPr>
          <w:rFonts w:ascii="Times New Roman" w:eastAsia="Times New Roman" w:hAnsi="Times New Roman"/>
          <w:sz w:val="28"/>
          <w:szCs w:val="28"/>
          <w:lang w:eastAsia="ru-RU"/>
        </w:rPr>
        <w:t>домов</w:t>
      </w:r>
      <w:r w:rsidRPr="00D64E99">
        <w:rPr>
          <w:rFonts w:ascii="Times New Roman" w:eastAsia="Times New Roman" w:hAnsi="Times New Roman"/>
          <w:sz w:val="28"/>
          <w:szCs w:val="28"/>
          <w:lang w:eastAsia="ru-RU"/>
        </w:rPr>
        <w:t xml:space="preserve"> культуры, 6 сельских клубов, 29 библиотек </w:t>
      </w:r>
    </w:p>
    <w:p w:rsidR="00182E6E" w:rsidRDefault="00350E9F" w:rsidP="00B602D4">
      <w:pPr>
        <w:ind w:firstLine="567"/>
        <w:jc w:val="both"/>
        <w:rPr>
          <w:rFonts w:ascii="Times New Roman" w:eastAsia="Times New Roman" w:hAnsi="Times New Roman"/>
          <w:sz w:val="28"/>
          <w:szCs w:val="28"/>
          <w:lang w:eastAsia="ru-RU"/>
        </w:rPr>
      </w:pPr>
      <w:r w:rsidRPr="00D64E99">
        <w:rPr>
          <w:rFonts w:ascii="Times New Roman" w:eastAsia="Times New Roman" w:hAnsi="Times New Roman"/>
          <w:sz w:val="28"/>
          <w:szCs w:val="28"/>
          <w:lang w:eastAsia="ru-RU"/>
        </w:rPr>
        <w:t xml:space="preserve">В 2025 году учреждениями культуры </w:t>
      </w:r>
      <w:proofErr w:type="spellStart"/>
      <w:r w:rsidRPr="00D64E99">
        <w:rPr>
          <w:rFonts w:ascii="Times New Roman" w:eastAsia="Times New Roman" w:hAnsi="Times New Roman"/>
          <w:sz w:val="28"/>
          <w:szCs w:val="28"/>
          <w:lang w:eastAsia="ru-RU"/>
        </w:rPr>
        <w:t>Лужского</w:t>
      </w:r>
      <w:proofErr w:type="spellEnd"/>
      <w:r w:rsidRPr="00D64E99">
        <w:rPr>
          <w:rFonts w:ascii="Times New Roman" w:eastAsia="Times New Roman" w:hAnsi="Times New Roman"/>
          <w:sz w:val="28"/>
          <w:szCs w:val="28"/>
          <w:lang w:eastAsia="ru-RU"/>
        </w:rPr>
        <w:t xml:space="preserve"> муниципального района было проведено 4</w:t>
      </w:r>
      <w:r w:rsidR="00D64E99" w:rsidRPr="00D64E99">
        <w:rPr>
          <w:rFonts w:ascii="Times New Roman" w:eastAsia="Times New Roman" w:hAnsi="Times New Roman"/>
          <w:sz w:val="28"/>
          <w:szCs w:val="28"/>
          <w:lang w:eastAsia="ru-RU"/>
        </w:rPr>
        <w:t xml:space="preserve"> </w:t>
      </w:r>
      <w:r w:rsidRPr="00D64E99">
        <w:rPr>
          <w:rFonts w:ascii="Times New Roman" w:eastAsia="Times New Roman" w:hAnsi="Times New Roman"/>
          <w:sz w:val="28"/>
          <w:szCs w:val="28"/>
          <w:lang w:eastAsia="ru-RU"/>
        </w:rPr>
        <w:t>347 мероприятий</w:t>
      </w:r>
      <w:r w:rsidR="00182E6E">
        <w:rPr>
          <w:rFonts w:ascii="Times New Roman" w:eastAsia="Times New Roman" w:hAnsi="Times New Roman"/>
          <w:sz w:val="28"/>
          <w:szCs w:val="28"/>
          <w:lang w:eastAsia="ru-RU"/>
        </w:rPr>
        <w:t xml:space="preserve"> разной направленности</w:t>
      </w:r>
      <w:r w:rsidRPr="00D64E99">
        <w:rPr>
          <w:rFonts w:ascii="Times New Roman" w:eastAsia="Times New Roman" w:hAnsi="Times New Roman"/>
          <w:sz w:val="28"/>
          <w:szCs w:val="28"/>
          <w:lang w:eastAsia="ru-RU"/>
        </w:rPr>
        <w:t xml:space="preserve">, которые посетили 286 467 человек. </w:t>
      </w:r>
    </w:p>
    <w:p w:rsidR="00350E9F" w:rsidRPr="00DF6449" w:rsidRDefault="00350E9F"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Новогодние представления:</w:t>
      </w:r>
    </w:p>
    <w:p w:rsidR="00350E9F" w:rsidRPr="00DF6449" w:rsidRDefault="00350E9F"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w:t>
      </w:r>
      <w:r w:rsidR="00C12ACA" w:rsidRPr="00DF6449">
        <w:rPr>
          <w:rFonts w:ascii="Times New Roman" w:eastAsia="Times New Roman" w:hAnsi="Times New Roman"/>
          <w:sz w:val="28"/>
          <w:szCs w:val="28"/>
          <w:lang w:eastAsia="ru-RU"/>
        </w:rPr>
        <w:t xml:space="preserve"> </w:t>
      </w:r>
      <w:r w:rsidRPr="00DF6449">
        <w:rPr>
          <w:rFonts w:ascii="Times New Roman" w:eastAsia="Times New Roman" w:hAnsi="Times New Roman"/>
          <w:sz w:val="28"/>
          <w:szCs w:val="28"/>
          <w:lang w:eastAsia="ru-RU"/>
        </w:rPr>
        <w:t xml:space="preserve">81 годовщина освобождения Луги от немецко-фашистских захватчиков; </w:t>
      </w:r>
    </w:p>
    <w:p w:rsidR="00350E9F" w:rsidRPr="00DF6449" w:rsidRDefault="00350E9F"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xml:space="preserve">- праздничный парад, посвященный 80-годовщине Победы в Великой отечественной войне; </w:t>
      </w:r>
    </w:p>
    <w:p w:rsidR="00350E9F" w:rsidRPr="00DF6449" w:rsidRDefault="00350E9F"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xml:space="preserve">- 1 межрегиональный открытый фестиваль духовых оркестров «Дыхание Победы», посвященный 80-й годовщине празднования Победы в Великой Отечественной войне; </w:t>
      </w:r>
    </w:p>
    <w:p w:rsidR="00350E9F" w:rsidRPr="00DF6449" w:rsidRDefault="00350E9F"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празднование 248 годовщины дня основания города Луги.</w:t>
      </w:r>
    </w:p>
    <w:p w:rsidR="00350E9F" w:rsidRPr="00DF6449" w:rsidRDefault="00350E9F"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xml:space="preserve">- </w:t>
      </w:r>
      <w:proofErr w:type="spellStart"/>
      <w:r w:rsidRPr="00DF6449">
        <w:rPr>
          <w:rFonts w:ascii="Times New Roman" w:eastAsia="Times New Roman" w:hAnsi="Times New Roman"/>
          <w:sz w:val="28"/>
          <w:szCs w:val="28"/>
          <w:lang w:eastAsia="ru-RU"/>
        </w:rPr>
        <w:t>Осенины</w:t>
      </w:r>
      <w:proofErr w:type="spellEnd"/>
      <w:r w:rsidRPr="00DF6449">
        <w:rPr>
          <w:rFonts w:ascii="Times New Roman" w:eastAsia="Times New Roman" w:hAnsi="Times New Roman"/>
          <w:sz w:val="28"/>
          <w:szCs w:val="28"/>
          <w:lang w:eastAsia="ru-RU"/>
        </w:rPr>
        <w:t>;</w:t>
      </w:r>
    </w:p>
    <w:p w:rsidR="00350E9F" w:rsidRPr="00DF6449" w:rsidRDefault="00350E9F"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X Открытый фестиваль любительских театральных коллективов «</w:t>
      </w:r>
      <w:proofErr w:type="spellStart"/>
      <w:r w:rsidRPr="00DF6449">
        <w:rPr>
          <w:rFonts w:ascii="Times New Roman" w:eastAsia="Times New Roman" w:hAnsi="Times New Roman"/>
          <w:sz w:val="28"/>
          <w:szCs w:val="28"/>
          <w:lang w:eastAsia="ru-RU"/>
        </w:rPr>
        <w:t>Лужский</w:t>
      </w:r>
      <w:proofErr w:type="spellEnd"/>
      <w:r w:rsidRPr="00DF6449">
        <w:rPr>
          <w:rFonts w:ascii="Times New Roman" w:eastAsia="Times New Roman" w:hAnsi="Times New Roman"/>
          <w:sz w:val="28"/>
          <w:szCs w:val="28"/>
          <w:lang w:eastAsia="ru-RU"/>
        </w:rPr>
        <w:t xml:space="preserve"> театральный фестиваль».</w:t>
      </w:r>
    </w:p>
    <w:p w:rsidR="00350E9F" w:rsidRPr="00350E9F" w:rsidRDefault="00350E9F" w:rsidP="00B602D4">
      <w:pPr>
        <w:ind w:firstLine="567"/>
        <w:jc w:val="both"/>
        <w:rPr>
          <w:rFonts w:ascii="Times New Roman" w:eastAsia="Times New Roman" w:hAnsi="Times New Roman"/>
          <w:sz w:val="28"/>
          <w:szCs w:val="28"/>
          <w:lang w:eastAsia="ru-RU"/>
        </w:rPr>
      </w:pPr>
      <w:r w:rsidRPr="00D64E99">
        <w:rPr>
          <w:rFonts w:ascii="Times New Roman" w:eastAsia="Times New Roman" w:hAnsi="Times New Roman"/>
          <w:sz w:val="28"/>
          <w:szCs w:val="28"/>
          <w:lang w:eastAsia="ru-RU"/>
        </w:rPr>
        <w:t xml:space="preserve">В 2025 году завершились работы по капитальному ремонту здания </w:t>
      </w:r>
      <w:r w:rsidR="00D64E99">
        <w:rPr>
          <w:rFonts w:ascii="Times New Roman" w:eastAsia="Times New Roman" w:hAnsi="Times New Roman"/>
          <w:sz w:val="28"/>
          <w:szCs w:val="28"/>
          <w:lang w:eastAsia="ru-RU"/>
        </w:rPr>
        <w:t xml:space="preserve"> </w:t>
      </w:r>
      <w:r w:rsidRPr="00D64E99">
        <w:rPr>
          <w:rFonts w:ascii="Times New Roman" w:eastAsia="Times New Roman" w:hAnsi="Times New Roman"/>
          <w:sz w:val="28"/>
          <w:szCs w:val="28"/>
          <w:lang w:eastAsia="ru-RU"/>
        </w:rPr>
        <w:t xml:space="preserve"> </w:t>
      </w:r>
      <w:proofErr w:type="spellStart"/>
      <w:r w:rsidR="00D64E99">
        <w:rPr>
          <w:rFonts w:ascii="Times New Roman" w:eastAsia="Times New Roman" w:hAnsi="Times New Roman"/>
          <w:sz w:val="28"/>
          <w:szCs w:val="28"/>
          <w:lang w:eastAsia="ru-RU"/>
        </w:rPr>
        <w:t>Лужского</w:t>
      </w:r>
      <w:proofErr w:type="spellEnd"/>
      <w:r w:rsidR="00D64E99">
        <w:rPr>
          <w:rFonts w:ascii="Times New Roman" w:eastAsia="Times New Roman" w:hAnsi="Times New Roman"/>
          <w:sz w:val="28"/>
          <w:szCs w:val="28"/>
          <w:lang w:eastAsia="ru-RU"/>
        </w:rPr>
        <w:t xml:space="preserve"> городского дома культуры</w:t>
      </w:r>
      <w:r w:rsidRPr="00D64E99">
        <w:rPr>
          <w:rFonts w:ascii="Times New Roman" w:eastAsia="Times New Roman" w:hAnsi="Times New Roman"/>
          <w:sz w:val="28"/>
          <w:szCs w:val="28"/>
          <w:lang w:eastAsia="ru-RU"/>
        </w:rPr>
        <w:t xml:space="preserve">. </w:t>
      </w:r>
      <w:r w:rsidR="00D64E99">
        <w:rPr>
          <w:rFonts w:ascii="Times New Roman" w:eastAsia="Times New Roman" w:hAnsi="Times New Roman"/>
          <w:sz w:val="28"/>
          <w:szCs w:val="28"/>
          <w:lang w:eastAsia="ru-RU"/>
        </w:rPr>
        <w:t>12 июня</w:t>
      </w:r>
      <w:r w:rsidR="00182E6E">
        <w:rPr>
          <w:rFonts w:ascii="Times New Roman" w:eastAsia="Times New Roman" w:hAnsi="Times New Roman"/>
          <w:sz w:val="28"/>
          <w:szCs w:val="28"/>
          <w:lang w:eastAsia="ru-RU"/>
        </w:rPr>
        <w:t>,</w:t>
      </w:r>
      <w:r w:rsidR="00D64E99">
        <w:rPr>
          <w:rFonts w:ascii="Times New Roman" w:eastAsia="Times New Roman" w:hAnsi="Times New Roman"/>
          <w:sz w:val="28"/>
          <w:szCs w:val="28"/>
          <w:lang w:eastAsia="ru-RU"/>
        </w:rPr>
        <w:t xml:space="preserve"> полностью обновленный городской дом культуры, после 13 лет ремонта, гостеприимно открыл свои двери. </w:t>
      </w:r>
      <w:r w:rsidR="00BF1081">
        <w:rPr>
          <w:rFonts w:ascii="Times New Roman" w:eastAsia="Times New Roman" w:hAnsi="Times New Roman"/>
          <w:sz w:val="28"/>
          <w:szCs w:val="28"/>
          <w:lang w:eastAsia="ru-RU"/>
        </w:rPr>
        <w:t xml:space="preserve">Пользуясь случаем, хочу сказать отдельные слова благодарности директору </w:t>
      </w:r>
      <w:proofErr w:type="spellStart"/>
      <w:r w:rsidR="00BF1081">
        <w:rPr>
          <w:rFonts w:ascii="Times New Roman" w:eastAsia="Times New Roman" w:hAnsi="Times New Roman"/>
          <w:sz w:val="28"/>
          <w:szCs w:val="28"/>
          <w:lang w:eastAsia="ru-RU"/>
        </w:rPr>
        <w:t>Самодумовой</w:t>
      </w:r>
      <w:proofErr w:type="spellEnd"/>
      <w:r w:rsidR="00BF1081">
        <w:rPr>
          <w:rFonts w:ascii="Times New Roman" w:eastAsia="Times New Roman" w:hAnsi="Times New Roman"/>
          <w:sz w:val="28"/>
          <w:szCs w:val="28"/>
          <w:lang w:eastAsia="ru-RU"/>
        </w:rPr>
        <w:t xml:space="preserve"> Елене Леонидовне и всем коллективам дома культуры за терпение и веру в успешное завершение всех ремонтных работ. По инициативе главы администрации </w:t>
      </w:r>
      <w:proofErr w:type="spellStart"/>
      <w:r w:rsidR="00BF1081">
        <w:rPr>
          <w:rFonts w:ascii="Times New Roman" w:eastAsia="Times New Roman" w:hAnsi="Times New Roman"/>
          <w:sz w:val="28"/>
          <w:szCs w:val="28"/>
          <w:lang w:eastAsia="ru-RU"/>
        </w:rPr>
        <w:t>Лужского</w:t>
      </w:r>
      <w:proofErr w:type="spellEnd"/>
      <w:r w:rsidR="00BF1081">
        <w:rPr>
          <w:rFonts w:ascii="Times New Roman" w:eastAsia="Times New Roman" w:hAnsi="Times New Roman"/>
          <w:sz w:val="28"/>
          <w:szCs w:val="28"/>
          <w:lang w:eastAsia="ru-RU"/>
        </w:rPr>
        <w:t xml:space="preserve"> района сохранен добрый талисман дома культуры – его попугаи. </w:t>
      </w:r>
    </w:p>
    <w:p w:rsidR="00180A25" w:rsidRPr="007453C7" w:rsidRDefault="00180A25" w:rsidP="00B602D4">
      <w:pPr>
        <w:ind w:firstLine="567"/>
        <w:jc w:val="both"/>
        <w:rPr>
          <w:rFonts w:ascii="Times New Roman" w:hAnsi="Times New Roman"/>
          <w:sz w:val="28"/>
          <w:szCs w:val="28"/>
        </w:rPr>
      </w:pPr>
    </w:p>
    <w:p w:rsidR="00180A25" w:rsidRPr="000B42A7" w:rsidRDefault="00180A25" w:rsidP="00B602D4">
      <w:pPr>
        <w:ind w:firstLine="567"/>
        <w:jc w:val="center"/>
        <w:rPr>
          <w:rFonts w:ascii="Times New Roman" w:hAnsi="Times New Roman"/>
          <w:sz w:val="28"/>
          <w:szCs w:val="28"/>
        </w:rPr>
      </w:pPr>
      <w:r w:rsidRPr="000B42A7">
        <w:rPr>
          <w:rFonts w:ascii="Times New Roman" w:hAnsi="Times New Roman"/>
          <w:sz w:val="28"/>
          <w:szCs w:val="28"/>
        </w:rPr>
        <w:t>ФИЗИЧЕСКАЯ КУЛЬТУРА И СПОРТ</w:t>
      </w:r>
    </w:p>
    <w:p w:rsidR="00180A25" w:rsidRPr="00BB1FC7" w:rsidRDefault="00180A25" w:rsidP="00B602D4">
      <w:pPr>
        <w:ind w:firstLine="567"/>
        <w:jc w:val="both"/>
        <w:rPr>
          <w:rFonts w:ascii="Times New Roman" w:hAnsi="Times New Roman"/>
          <w:sz w:val="28"/>
          <w:szCs w:val="28"/>
          <w:highlight w:val="yellow"/>
        </w:rPr>
      </w:pPr>
    </w:p>
    <w:p w:rsidR="00BB1FC7" w:rsidRPr="000B42A7" w:rsidRDefault="00BB1FC7" w:rsidP="00B602D4">
      <w:pPr>
        <w:ind w:firstLine="567"/>
        <w:jc w:val="both"/>
        <w:rPr>
          <w:rFonts w:ascii="Times New Roman" w:eastAsia="Times New Roman" w:hAnsi="Times New Roman"/>
          <w:sz w:val="28"/>
          <w:szCs w:val="28"/>
          <w:lang w:eastAsia="ru-RU"/>
        </w:rPr>
      </w:pPr>
      <w:r w:rsidRPr="000B42A7">
        <w:rPr>
          <w:rFonts w:ascii="Times New Roman" w:eastAsia="Times New Roman" w:hAnsi="Times New Roman"/>
          <w:sz w:val="28"/>
          <w:szCs w:val="28"/>
          <w:lang w:eastAsia="ru-RU"/>
        </w:rPr>
        <w:t xml:space="preserve">Физкультурно-спортивную деятельность в </w:t>
      </w:r>
      <w:proofErr w:type="spellStart"/>
      <w:r w:rsidRPr="000B42A7">
        <w:rPr>
          <w:rFonts w:ascii="Times New Roman" w:eastAsia="Times New Roman" w:hAnsi="Times New Roman"/>
          <w:sz w:val="28"/>
          <w:szCs w:val="28"/>
          <w:lang w:eastAsia="ru-RU"/>
        </w:rPr>
        <w:t>Лужском</w:t>
      </w:r>
      <w:proofErr w:type="spellEnd"/>
      <w:r w:rsidRPr="000B42A7">
        <w:rPr>
          <w:rFonts w:ascii="Times New Roman" w:eastAsia="Times New Roman" w:hAnsi="Times New Roman"/>
          <w:sz w:val="28"/>
          <w:szCs w:val="28"/>
          <w:lang w:eastAsia="ru-RU"/>
        </w:rPr>
        <w:t xml:space="preserve"> районе осуществляют три учреждения:</w:t>
      </w:r>
    </w:p>
    <w:p w:rsidR="00BB1FC7" w:rsidRPr="000B42A7" w:rsidRDefault="00BB1FC7" w:rsidP="00B602D4">
      <w:pPr>
        <w:ind w:firstLine="567"/>
        <w:jc w:val="both"/>
        <w:rPr>
          <w:rFonts w:ascii="Times New Roman" w:eastAsia="Times New Roman" w:hAnsi="Times New Roman"/>
          <w:sz w:val="28"/>
          <w:szCs w:val="28"/>
          <w:lang w:eastAsia="ru-RU"/>
        </w:rPr>
      </w:pPr>
      <w:r w:rsidRPr="000B42A7">
        <w:rPr>
          <w:rFonts w:ascii="Times New Roman" w:eastAsia="Times New Roman" w:hAnsi="Times New Roman"/>
          <w:sz w:val="28"/>
          <w:szCs w:val="28"/>
          <w:lang w:eastAsia="ru-RU"/>
        </w:rPr>
        <w:t xml:space="preserve">- </w:t>
      </w:r>
      <w:r w:rsidR="000B42A7" w:rsidRPr="000B42A7">
        <w:rPr>
          <w:rFonts w:ascii="Times New Roman" w:eastAsia="Times New Roman" w:hAnsi="Times New Roman"/>
          <w:sz w:val="28"/>
          <w:szCs w:val="28"/>
          <w:lang w:eastAsia="ru-RU"/>
        </w:rPr>
        <w:t>ФОК</w:t>
      </w:r>
      <w:r w:rsidRPr="000B42A7">
        <w:rPr>
          <w:rFonts w:ascii="Times New Roman" w:eastAsia="Times New Roman" w:hAnsi="Times New Roman"/>
          <w:sz w:val="28"/>
          <w:szCs w:val="28"/>
          <w:lang w:eastAsia="ru-RU"/>
        </w:rPr>
        <w:t xml:space="preserve"> «Луга»;</w:t>
      </w:r>
    </w:p>
    <w:p w:rsidR="00BB1FC7" w:rsidRPr="000B42A7" w:rsidRDefault="00BB1FC7" w:rsidP="00B602D4">
      <w:pPr>
        <w:ind w:firstLine="567"/>
        <w:jc w:val="both"/>
        <w:rPr>
          <w:rFonts w:ascii="Times New Roman" w:eastAsia="Times New Roman" w:hAnsi="Times New Roman"/>
          <w:sz w:val="28"/>
          <w:szCs w:val="28"/>
          <w:lang w:eastAsia="ru-RU"/>
        </w:rPr>
      </w:pPr>
      <w:r w:rsidRPr="000B42A7">
        <w:rPr>
          <w:rFonts w:ascii="Times New Roman" w:eastAsia="Times New Roman" w:hAnsi="Times New Roman"/>
          <w:sz w:val="28"/>
          <w:szCs w:val="28"/>
          <w:lang w:eastAsia="ru-RU"/>
        </w:rPr>
        <w:lastRenderedPageBreak/>
        <w:t xml:space="preserve">- </w:t>
      </w:r>
      <w:r w:rsidR="000B42A7" w:rsidRPr="000B42A7">
        <w:rPr>
          <w:rFonts w:ascii="Times New Roman" w:eastAsia="Times New Roman" w:hAnsi="Times New Roman"/>
          <w:sz w:val="28"/>
          <w:szCs w:val="28"/>
          <w:lang w:eastAsia="ru-RU"/>
        </w:rPr>
        <w:t xml:space="preserve"> </w:t>
      </w:r>
      <w:r w:rsidRPr="000B42A7">
        <w:rPr>
          <w:rFonts w:ascii="Times New Roman" w:eastAsia="Times New Roman" w:hAnsi="Times New Roman"/>
          <w:sz w:val="28"/>
          <w:szCs w:val="28"/>
          <w:lang w:eastAsia="ru-RU"/>
        </w:rPr>
        <w:t>Спортивно-молодежный центр;</w:t>
      </w:r>
    </w:p>
    <w:p w:rsidR="00BB1FC7" w:rsidRPr="000B42A7" w:rsidRDefault="00BB1FC7" w:rsidP="00B602D4">
      <w:pPr>
        <w:tabs>
          <w:tab w:val="left" w:pos="567"/>
        </w:tabs>
        <w:ind w:firstLine="567"/>
        <w:jc w:val="both"/>
        <w:rPr>
          <w:rFonts w:ascii="Times New Roman" w:eastAsia="Times New Roman" w:hAnsi="Times New Roman"/>
          <w:sz w:val="28"/>
          <w:szCs w:val="28"/>
          <w:lang w:eastAsia="ru-RU"/>
        </w:rPr>
      </w:pPr>
      <w:r w:rsidRPr="000B42A7">
        <w:rPr>
          <w:rFonts w:ascii="Times New Roman" w:eastAsia="Times New Roman" w:hAnsi="Times New Roman"/>
          <w:sz w:val="28"/>
          <w:szCs w:val="28"/>
          <w:lang w:eastAsia="ru-RU"/>
        </w:rPr>
        <w:t>- учреждение дополнительного образования «</w:t>
      </w:r>
      <w:proofErr w:type="spellStart"/>
      <w:r w:rsidRPr="000B42A7">
        <w:rPr>
          <w:rFonts w:ascii="Times New Roman" w:eastAsia="Times New Roman" w:hAnsi="Times New Roman"/>
          <w:sz w:val="28"/>
          <w:szCs w:val="28"/>
          <w:lang w:eastAsia="ru-RU"/>
        </w:rPr>
        <w:t>Лужская</w:t>
      </w:r>
      <w:proofErr w:type="spellEnd"/>
      <w:r w:rsidRPr="000B42A7">
        <w:rPr>
          <w:rFonts w:ascii="Times New Roman" w:eastAsia="Times New Roman" w:hAnsi="Times New Roman"/>
          <w:sz w:val="28"/>
          <w:szCs w:val="28"/>
          <w:lang w:eastAsia="ru-RU"/>
        </w:rPr>
        <w:t xml:space="preserve"> спортивная школа».</w:t>
      </w:r>
    </w:p>
    <w:p w:rsidR="00BB1FC7" w:rsidRPr="000033BE" w:rsidRDefault="00BB1FC7" w:rsidP="00B602D4">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 xml:space="preserve">В 2025 году </w:t>
      </w:r>
      <w:r w:rsidR="000B42A7" w:rsidRPr="000033BE">
        <w:rPr>
          <w:rFonts w:ascii="Times New Roman" w:eastAsia="Times New Roman" w:hAnsi="Times New Roman"/>
          <w:sz w:val="28"/>
          <w:szCs w:val="28"/>
          <w:lang w:eastAsia="ru-RU"/>
        </w:rPr>
        <w:t xml:space="preserve">40 980 человек </w:t>
      </w:r>
      <w:r w:rsidRPr="000033BE">
        <w:rPr>
          <w:rFonts w:ascii="Times New Roman" w:eastAsia="Times New Roman" w:hAnsi="Times New Roman"/>
          <w:sz w:val="28"/>
          <w:szCs w:val="28"/>
          <w:lang w:eastAsia="ru-RU"/>
        </w:rPr>
        <w:t>систематически занимаю</w:t>
      </w:r>
      <w:r w:rsidR="000B42A7" w:rsidRPr="000033BE">
        <w:rPr>
          <w:rFonts w:ascii="Times New Roman" w:eastAsia="Times New Roman" w:hAnsi="Times New Roman"/>
          <w:sz w:val="28"/>
          <w:szCs w:val="28"/>
          <w:lang w:eastAsia="ru-RU"/>
        </w:rPr>
        <w:t>тся</w:t>
      </w:r>
      <w:r w:rsidRPr="000033BE">
        <w:rPr>
          <w:rFonts w:ascii="Times New Roman" w:eastAsia="Times New Roman" w:hAnsi="Times New Roman"/>
          <w:sz w:val="28"/>
          <w:szCs w:val="28"/>
          <w:lang w:eastAsia="ru-RU"/>
        </w:rPr>
        <w:t xml:space="preserve"> </w:t>
      </w:r>
      <w:r w:rsidR="000B42A7" w:rsidRPr="000033BE">
        <w:rPr>
          <w:rFonts w:ascii="Times New Roman" w:eastAsia="Times New Roman" w:hAnsi="Times New Roman"/>
          <w:sz w:val="28"/>
          <w:szCs w:val="28"/>
          <w:lang w:eastAsia="ru-RU"/>
        </w:rPr>
        <w:t>физической культурой и спортом</w:t>
      </w:r>
      <w:r w:rsidRPr="000033BE">
        <w:rPr>
          <w:rFonts w:ascii="Times New Roman" w:eastAsia="Times New Roman" w:hAnsi="Times New Roman"/>
          <w:sz w:val="28"/>
          <w:szCs w:val="28"/>
          <w:lang w:eastAsia="ru-RU"/>
        </w:rPr>
        <w:t>, что составляет 58,8 %, в том числе: сельское население – 15</w:t>
      </w:r>
      <w:r w:rsidR="000B42A7" w:rsidRPr="000033BE">
        <w:rPr>
          <w:rFonts w:ascii="Times New Roman" w:eastAsia="Times New Roman" w:hAnsi="Times New Roman"/>
          <w:sz w:val="28"/>
          <w:szCs w:val="28"/>
          <w:lang w:eastAsia="ru-RU"/>
        </w:rPr>
        <w:t xml:space="preserve"> </w:t>
      </w:r>
      <w:r w:rsidRPr="000033BE">
        <w:rPr>
          <w:rFonts w:ascii="Times New Roman" w:eastAsia="Times New Roman" w:hAnsi="Times New Roman"/>
          <w:sz w:val="28"/>
          <w:szCs w:val="28"/>
          <w:lang w:eastAsia="ru-RU"/>
        </w:rPr>
        <w:t>989 человек, дети в возрасте до 15 лет – 7</w:t>
      </w:r>
      <w:r w:rsidR="000B42A7" w:rsidRPr="000033BE">
        <w:rPr>
          <w:rFonts w:ascii="Times New Roman" w:eastAsia="Times New Roman" w:hAnsi="Times New Roman"/>
          <w:sz w:val="28"/>
          <w:szCs w:val="28"/>
          <w:lang w:eastAsia="ru-RU"/>
        </w:rPr>
        <w:t xml:space="preserve"> </w:t>
      </w:r>
      <w:r w:rsidRPr="000033BE">
        <w:rPr>
          <w:rFonts w:ascii="Times New Roman" w:eastAsia="Times New Roman" w:hAnsi="Times New Roman"/>
          <w:sz w:val="28"/>
          <w:szCs w:val="28"/>
          <w:lang w:eastAsia="ru-RU"/>
        </w:rPr>
        <w:t>604. В МОУ ДО «</w:t>
      </w:r>
      <w:proofErr w:type="spellStart"/>
      <w:r w:rsidRPr="000033BE">
        <w:rPr>
          <w:rFonts w:ascii="Times New Roman" w:eastAsia="Times New Roman" w:hAnsi="Times New Roman"/>
          <w:sz w:val="28"/>
          <w:szCs w:val="28"/>
          <w:lang w:eastAsia="ru-RU"/>
        </w:rPr>
        <w:t>Лужская</w:t>
      </w:r>
      <w:proofErr w:type="spellEnd"/>
      <w:r w:rsidRPr="000033BE">
        <w:rPr>
          <w:rFonts w:ascii="Times New Roman" w:eastAsia="Times New Roman" w:hAnsi="Times New Roman"/>
          <w:sz w:val="28"/>
          <w:szCs w:val="28"/>
          <w:lang w:eastAsia="ru-RU"/>
        </w:rPr>
        <w:t xml:space="preserve"> спортивная школа» занимается 1</w:t>
      </w:r>
      <w:r w:rsidR="000B42A7" w:rsidRPr="000033BE">
        <w:rPr>
          <w:rFonts w:ascii="Times New Roman" w:eastAsia="Times New Roman" w:hAnsi="Times New Roman"/>
          <w:sz w:val="28"/>
          <w:szCs w:val="28"/>
          <w:lang w:eastAsia="ru-RU"/>
        </w:rPr>
        <w:t xml:space="preserve"> </w:t>
      </w:r>
      <w:r w:rsidRPr="000033BE">
        <w:rPr>
          <w:rFonts w:ascii="Times New Roman" w:eastAsia="Times New Roman" w:hAnsi="Times New Roman"/>
          <w:sz w:val="28"/>
          <w:szCs w:val="28"/>
          <w:lang w:eastAsia="ru-RU"/>
        </w:rPr>
        <w:t xml:space="preserve">262 человек. </w:t>
      </w:r>
    </w:p>
    <w:p w:rsidR="00BB1FC7" w:rsidRPr="000033BE" w:rsidRDefault="00BB1FC7" w:rsidP="00B602D4">
      <w:pPr>
        <w:ind w:firstLine="567"/>
        <w:jc w:val="both"/>
        <w:rPr>
          <w:rFonts w:ascii="Times New Roman" w:eastAsia="Times New Roman" w:hAnsi="Times New Roman"/>
          <w:color w:val="FF0000"/>
          <w:sz w:val="28"/>
          <w:szCs w:val="28"/>
          <w:lang w:eastAsia="ru-RU"/>
        </w:rPr>
      </w:pPr>
      <w:r w:rsidRPr="000033BE">
        <w:rPr>
          <w:rFonts w:ascii="Times New Roman" w:eastAsia="Times New Roman" w:hAnsi="Times New Roman"/>
          <w:sz w:val="28"/>
          <w:szCs w:val="28"/>
          <w:lang w:eastAsia="ru-RU"/>
        </w:rPr>
        <w:t>За 2025 год подготовлено 137 спортсменов разрядник</w:t>
      </w:r>
      <w:r w:rsidR="000033BE" w:rsidRPr="000033BE">
        <w:rPr>
          <w:rFonts w:ascii="Times New Roman" w:eastAsia="Times New Roman" w:hAnsi="Times New Roman"/>
          <w:sz w:val="28"/>
          <w:szCs w:val="28"/>
          <w:lang w:eastAsia="ru-RU"/>
        </w:rPr>
        <w:t>ов, в т.ч. I разряд – 5 человек</w:t>
      </w:r>
      <w:r w:rsidRPr="000033BE">
        <w:rPr>
          <w:rFonts w:ascii="Times New Roman" w:eastAsia="Times New Roman" w:hAnsi="Times New Roman"/>
          <w:sz w:val="28"/>
          <w:szCs w:val="28"/>
          <w:lang w:eastAsia="ru-RU"/>
        </w:rPr>
        <w:t>, кандидат</w:t>
      </w:r>
      <w:r w:rsidR="000033BE" w:rsidRPr="000033BE">
        <w:rPr>
          <w:rFonts w:ascii="Times New Roman" w:eastAsia="Times New Roman" w:hAnsi="Times New Roman"/>
          <w:sz w:val="28"/>
          <w:szCs w:val="28"/>
          <w:lang w:eastAsia="ru-RU"/>
        </w:rPr>
        <w:t>ы</w:t>
      </w:r>
      <w:r w:rsidRPr="000033BE">
        <w:rPr>
          <w:rFonts w:ascii="Times New Roman" w:eastAsia="Times New Roman" w:hAnsi="Times New Roman"/>
          <w:sz w:val="28"/>
          <w:szCs w:val="28"/>
          <w:lang w:eastAsia="ru-RU"/>
        </w:rPr>
        <w:t xml:space="preserve"> в мастера спорта – 13 человек.</w:t>
      </w:r>
      <w:r w:rsidR="000033BE">
        <w:rPr>
          <w:rFonts w:ascii="Times New Roman" w:eastAsia="Times New Roman" w:hAnsi="Times New Roman"/>
          <w:sz w:val="28"/>
          <w:szCs w:val="28"/>
          <w:lang w:eastAsia="ru-RU"/>
        </w:rPr>
        <w:t xml:space="preserve"> </w:t>
      </w:r>
    </w:p>
    <w:p w:rsidR="00BB1FC7" w:rsidRPr="000033BE" w:rsidRDefault="00BB1FC7" w:rsidP="000033BE">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В 2025 году были организованы и проведены 96 районных и областных</w:t>
      </w:r>
      <w:r w:rsidR="000033BE" w:rsidRPr="000033BE">
        <w:rPr>
          <w:rFonts w:ascii="Times New Roman" w:eastAsia="Times New Roman" w:hAnsi="Times New Roman"/>
          <w:sz w:val="28"/>
          <w:szCs w:val="28"/>
          <w:lang w:eastAsia="ru-RU"/>
        </w:rPr>
        <w:t xml:space="preserve"> </w:t>
      </w:r>
      <w:r w:rsidRPr="000033BE">
        <w:rPr>
          <w:rFonts w:ascii="Times New Roman" w:eastAsia="Times New Roman" w:hAnsi="Times New Roman"/>
          <w:sz w:val="28"/>
          <w:szCs w:val="28"/>
          <w:lang w:eastAsia="ru-RU"/>
        </w:rPr>
        <w:t>соревнований</w:t>
      </w:r>
      <w:r w:rsidR="000033BE" w:rsidRPr="000033BE">
        <w:rPr>
          <w:rFonts w:ascii="Times New Roman" w:eastAsia="Times New Roman" w:hAnsi="Times New Roman"/>
          <w:sz w:val="28"/>
          <w:szCs w:val="28"/>
          <w:lang w:eastAsia="ru-RU"/>
        </w:rPr>
        <w:t>, назову некоторые из них:</w:t>
      </w:r>
    </w:p>
    <w:p w:rsidR="00BB1FC7" w:rsidRPr="000033BE" w:rsidRDefault="00BB1FC7" w:rsidP="00B602D4">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 xml:space="preserve">- </w:t>
      </w:r>
      <w:r w:rsidR="000033BE" w:rsidRPr="000033BE">
        <w:rPr>
          <w:rFonts w:ascii="Times New Roman" w:eastAsia="Times New Roman" w:hAnsi="Times New Roman"/>
          <w:sz w:val="28"/>
          <w:szCs w:val="28"/>
          <w:lang w:eastAsia="ru-RU"/>
        </w:rPr>
        <w:t>о</w:t>
      </w:r>
      <w:r w:rsidRPr="000033BE">
        <w:rPr>
          <w:rFonts w:ascii="Times New Roman" w:eastAsia="Times New Roman" w:hAnsi="Times New Roman"/>
          <w:sz w:val="28"/>
          <w:szCs w:val="28"/>
          <w:lang w:eastAsia="ru-RU"/>
        </w:rPr>
        <w:t>бластной фестиваль по хоккею в валенках;</w:t>
      </w:r>
    </w:p>
    <w:p w:rsidR="000033BE" w:rsidRPr="000033BE" w:rsidRDefault="00BB1FC7" w:rsidP="00B602D4">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 xml:space="preserve">- «Лыжня России 2025» </w:t>
      </w:r>
    </w:p>
    <w:p w:rsidR="00BB1FC7" w:rsidRPr="000033BE" w:rsidRDefault="00BB1FC7" w:rsidP="00B602D4">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 xml:space="preserve">- турнир по дзюдо, посвященный Героям </w:t>
      </w:r>
      <w:r w:rsidR="000033BE" w:rsidRPr="000033BE">
        <w:rPr>
          <w:rFonts w:ascii="Times New Roman" w:eastAsia="Times New Roman" w:hAnsi="Times New Roman"/>
          <w:sz w:val="28"/>
          <w:szCs w:val="28"/>
          <w:lang w:eastAsia="ru-RU"/>
        </w:rPr>
        <w:t>СВО</w:t>
      </w:r>
      <w:r w:rsidRPr="000033BE">
        <w:rPr>
          <w:rFonts w:ascii="Times New Roman" w:eastAsia="Times New Roman" w:hAnsi="Times New Roman"/>
          <w:sz w:val="28"/>
          <w:szCs w:val="28"/>
          <w:lang w:eastAsia="ru-RU"/>
        </w:rPr>
        <w:t xml:space="preserve">; </w:t>
      </w:r>
    </w:p>
    <w:p w:rsidR="00BB1FC7" w:rsidRPr="000033BE" w:rsidRDefault="00BB1FC7" w:rsidP="00B602D4">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 xml:space="preserve">- спартакиада допризывной молодежи, на базе обеспечения учебного процесса </w:t>
      </w:r>
      <w:proofErr w:type="spellStart"/>
      <w:r w:rsidRPr="000033BE">
        <w:rPr>
          <w:rFonts w:ascii="Times New Roman" w:eastAsia="Times New Roman" w:hAnsi="Times New Roman"/>
          <w:sz w:val="28"/>
          <w:szCs w:val="28"/>
          <w:lang w:eastAsia="ru-RU"/>
        </w:rPr>
        <w:t>Хрулевской</w:t>
      </w:r>
      <w:proofErr w:type="spellEnd"/>
      <w:r w:rsidRPr="000033BE">
        <w:rPr>
          <w:rFonts w:ascii="Times New Roman" w:eastAsia="Times New Roman" w:hAnsi="Times New Roman"/>
          <w:sz w:val="28"/>
          <w:szCs w:val="28"/>
          <w:lang w:eastAsia="ru-RU"/>
        </w:rPr>
        <w:t xml:space="preserve"> военной Академии;</w:t>
      </w:r>
    </w:p>
    <w:p w:rsidR="00BB1FC7" w:rsidRPr="000033BE" w:rsidRDefault="00BB1FC7" w:rsidP="00B602D4">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 Всероссийский летний марафон «Сила России»;</w:t>
      </w:r>
    </w:p>
    <w:p w:rsidR="00BB1FC7" w:rsidRPr="00BB1FC7" w:rsidRDefault="00BB1FC7" w:rsidP="00B602D4">
      <w:pPr>
        <w:ind w:firstLine="567"/>
        <w:jc w:val="both"/>
        <w:rPr>
          <w:rFonts w:ascii="Times New Roman" w:eastAsia="Times New Roman" w:hAnsi="Times New Roman"/>
          <w:sz w:val="28"/>
          <w:szCs w:val="28"/>
          <w:lang w:eastAsia="ru-RU"/>
        </w:rPr>
      </w:pPr>
      <w:r w:rsidRPr="000033BE">
        <w:rPr>
          <w:rFonts w:ascii="Times New Roman" w:eastAsia="Times New Roman" w:hAnsi="Times New Roman"/>
          <w:sz w:val="28"/>
          <w:szCs w:val="28"/>
          <w:lang w:eastAsia="ru-RU"/>
        </w:rPr>
        <w:t>-  открытие</w:t>
      </w:r>
      <w:r w:rsidR="000033BE" w:rsidRPr="000033BE">
        <w:rPr>
          <w:rFonts w:ascii="Times New Roman" w:eastAsia="Times New Roman" w:hAnsi="Times New Roman"/>
          <w:sz w:val="28"/>
          <w:szCs w:val="28"/>
          <w:lang w:eastAsia="ru-RU"/>
        </w:rPr>
        <w:t>/закрытие</w:t>
      </w:r>
      <w:r w:rsidRPr="000033BE">
        <w:rPr>
          <w:rFonts w:ascii="Times New Roman" w:eastAsia="Times New Roman" w:hAnsi="Times New Roman"/>
          <w:sz w:val="28"/>
          <w:szCs w:val="28"/>
          <w:lang w:eastAsia="ru-RU"/>
        </w:rPr>
        <w:t xml:space="preserve"> </w:t>
      </w:r>
      <w:proofErr w:type="spellStart"/>
      <w:r w:rsidRPr="000033BE">
        <w:rPr>
          <w:rFonts w:ascii="Times New Roman" w:eastAsia="Times New Roman" w:hAnsi="Times New Roman"/>
          <w:sz w:val="28"/>
          <w:szCs w:val="28"/>
          <w:lang w:eastAsia="ru-RU"/>
        </w:rPr>
        <w:t>мотосезона</w:t>
      </w:r>
      <w:proofErr w:type="spellEnd"/>
      <w:r w:rsidRPr="000033BE">
        <w:rPr>
          <w:rFonts w:ascii="Times New Roman" w:eastAsia="Times New Roman" w:hAnsi="Times New Roman"/>
          <w:sz w:val="28"/>
          <w:szCs w:val="28"/>
          <w:lang w:eastAsia="ru-RU"/>
        </w:rPr>
        <w:t xml:space="preserve"> 2025.</w:t>
      </w:r>
    </w:p>
    <w:p w:rsidR="00F85605" w:rsidRDefault="00F85605" w:rsidP="00B602D4">
      <w:pPr>
        <w:ind w:firstLine="567"/>
        <w:jc w:val="both"/>
        <w:rPr>
          <w:rFonts w:ascii="Times New Roman" w:hAnsi="Times New Roman"/>
          <w:sz w:val="28"/>
          <w:szCs w:val="28"/>
        </w:rPr>
      </w:pPr>
    </w:p>
    <w:p w:rsidR="00C12ACA" w:rsidRPr="00C12ACA" w:rsidRDefault="00C12ACA" w:rsidP="00C12ACA">
      <w:pPr>
        <w:jc w:val="center"/>
        <w:rPr>
          <w:rFonts w:ascii="Times New Roman" w:hAnsi="Times New Roman"/>
          <w:sz w:val="28"/>
          <w:szCs w:val="28"/>
        </w:rPr>
      </w:pPr>
      <w:r w:rsidRPr="00C12ACA">
        <w:rPr>
          <w:rFonts w:ascii="Times New Roman" w:hAnsi="Times New Roman"/>
          <w:sz w:val="28"/>
          <w:szCs w:val="28"/>
        </w:rPr>
        <w:t>МОЛОДЕЖНАЯ ПОЛИТИКА</w:t>
      </w:r>
    </w:p>
    <w:p w:rsidR="00C12ACA" w:rsidRPr="00AE455B" w:rsidRDefault="00C12ACA" w:rsidP="00C12ACA">
      <w:pPr>
        <w:ind w:firstLine="709"/>
        <w:jc w:val="both"/>
        <w:rPr>
          <w:sz w:val="24"/>
          <w:szCs w:val="24"/>
        </w:rPr>
      </w:pPr>
    </w:p>
    <w:p w:rsidR="00C12ACA" w:rsidRPr="00C12ACA" w:rsidRDefault="00C12ACA" w:rsidP="00C12ACA">
      <w:pPr>
        <w:ind w:firstLine="709"/>
        <w:jc w:val="both"/>
        <w:rPr>
          <w:rFonts w:ascii="Times New Roman" w:hAnsi="Times New Roman"/>
          <w:sz w:val="28"/>
          <w:szCs w:val="28"/>
        </w:rPr>
      </w:pPr>
      <w:r w:rsidRPr="00C12ACA">
        <w:rPr>
          <w:rFonts w:ascii="Times New Roman" w:hAnsi="Times New Roman"/>
          <w:sz w:val="28"/>
          <w:szCs w:val="28"/>
        </w:rPr>
        <w:t>В 2025 году проведено 86 мероприятий</w:t>
      </w:r>
      <w:r>
        <w:rPr>
          <w:rFonts w:ascii="Times New Roman" w:hAnsi="Times New Roman"/>
          <w:sz w:val="28"/>
          <w:szCs w:val="28"/>
        </w:rPr>
        <w:t xml:space="preserve"> с непосредственным участием добровольческих волонтерских объединений района</w:t>
      </w:r>
      <w:r w:rsidRPr="00C12ACA">
        <w:rPr>
          <w:rFonts w:ascii="Times New Roman" w:hAnsi="Times New Roman"/>
          <w:sz w:val="28"/>
          <w:szCs w:val="28"/>
        </w:rPr>
        <w:t>.</w:t>
      </w:r>
    </w:p>
    <w:p w:rsidR="00C12ACA" w:rsidRDefault="00C12ACA" w:rsidP="00C12ACA">
      <w:pPr>
        <w:ind w:firstLine="709"/>
        <w:jc w:val="both"/>
        <w:rPr>
          <w:rFonts w:ascii="Times New Roman" w:hAnsi="Times New Roman"/>
          <w:sz w:val="28"/>
          <w:szCs w:val="28"/>
        </w:rPr>
      </w:pPr>
      <w:r w:rsidRPr="00C12ACA">
        <w:rPr>
          <w:rFonts w:ascii="Times New Roman" w:hAnsi="Times New Roman"/>
          <w:sz w:val="28"/>
          <w:szCs w:val="28"/>
        </w:rPr>
        <w:t xml:space="preserve">В 2025 году была проведена работа по возобновлению работы молодежных консультативных совещательных органов в </w:t>
      </w:r>
      <w:proofErr w:type="spellStart"/>
      <w:r w:rsidRPr="00C12ACA">
        <w:rPr>
          <w:rFonts w:ascii="Times New Roman" w:hAnsi="Times New Roman"/>
          <w:sz w:val="28"/>
          <w:szCs w:val="28"/>
        </w:rPr>
        <w:t>Лужском</w:t>
      </w:r>
      <w:proofErr w:type="spellEnd"/>
      <w:r w:rsidRPr="00C12ACA">
        <w:rPr>
          <w:rFonts w:ascii="Times New Roman" w:hAnsi="Times New Roman"/>
          <w:sz w:val="28"/>
          <w:szCs w:val="28"/>
        </w:rPr>
        <w:t xml:space="preserve"> муниципальном районе</w:t>
      </w:r>
      <w:r>
        <w:rPr>
          <w:rFonts w:ascii="Times New Roman" w:hAnsi="Times New Roman"/>
          <w:sz w:val="28"/>
          <w:szCs w:val="28"/>
        </w:rPr>
        <w:t>.</w:t>
      </w:r>
    </w:p>
    <w:p w:rsidR="00C12ACA" w:rsidRPr="00DF6449" w:rsidRDefault="00C12ACA" w:rsidP="00C12ACA">
      <w:pPr>
        <w:ind w:firstLine="709"/>
        <w:jc w:val="both"/>
        <w:rPr>
          <w:rFonts w:ascii="Times New Roman" w:hAnsi="Times New Roman"/>
          <w:sz w:val="28"/>
          <w:szCs w:val="28"/>
        </w:rPr>
      </w:pPr>
      <w:r w:rsidRPr="00DF6449">
        <w:rPr>
          <w:rFonts w:ascii="Times New Roman" w:hAnsi="Times New Roman"/>
          <w:sz w:val="28"/>
          <w:szCs w:val="28"/>
        </w:rPr>
        <w:t xml:space="preserve">в настоящий момент начали вести свою деятельность: </w:t>
      </w:r>
    </w:p>
    <w:p w:rsidR="00C12ACA" w:rsidRPr="00DF6449" w:rsidRDefault="00C12ACA" w:rsidP="00C12ACA">
      <w:pPr>
        <w:numPr>
          <w:ilvl w:val="0"/>
          <w:numId w:val="11"/>
        </w:numPr>
        <w:tabs>
          <w:tab w:val="left" w:pos="1134"/>
        </w:tabs>
        <w:ind w:left="0" w:firstLine="709"/>
        <w:jc w:val="both"/>
        <w:rPr>
          <w:rFonts w:ascii="Times New Roman" w:hAnsi="Times New Roman"/>
          <w:sz w:val="28"/>
          <w:szCs w:val="28"/>
        </w:rPr>
      </w:pPr>
      <w:r w:rsidRPr="00DF6449">
        <w:rPr>
          <w:rFonts w:ascii="Times New Roman" w:hAnsi="Times New Roman"/>
          <w:sz w:val="28"/>
          <w:szCs w:val="28"/>
        </w:rPr>
        <w:t xml:space="preserve">Молодежный совет при главе администрации </w:t>
      </w:r>
      <w:proofErr w:type="spellStart"/>
      <w:r w:rsidRPr="00DF6449">
        <w:rPr>
          <w:rFonts w:ascii="Times New Roman" w:hAnsi="Times New Roman"/>
          <w:sz w:val="28"/>
          <w:szCs w:val="28"/>
        </w:rPr>
        <w:t>Лужского</w:t>
      </w:r>
      <w:proofErr w:type="spellEnd"/>
      <w:r w:rsidRPr="00DF6449">
        <w:rPr>
          <w:rFonts w:ascii="Times New Roman" w:hAnsi="Times New Roman"/>
          <w:sz w:val="28"/>
          <w:szCs w:val="28"/>
        </w:rPr>
        <w:t xml:space="preserve"> муниципального района;</w:t>
      </w:r>
    </w:p>
    <w:p w:rsidR="00C12ACA" w:rsidRPr="00DF6449" w:rsidRDefault="00C12ACA" w:rsidP="00C12ACA">
      <w:pPr>
        <w:numPr>
          <w:ilvl w:val="0"/>
          <w:numId w:val="11"/>
        </w:numPr>
        <w:tabs>
          <w:tab w:val="left" w:pos="1134"/>
        </w:tabs>
        <w:ind w:left="0" w:firstLine="709"/>
        <w:jc w:val="both"/>
        <w:rPr>
          <w:rFonts w:ascii="Times New Roman" w:hAnsi="Times New Roman"/>
          <w:sz w:val="28"/>
          <w:szCs w:val="28"/>
        </w:rPr>
      </w:pPr>
      <w:r w:rsidRPr="00DF6449">
        <w:rPr>
          <w:rFonts w:ascii="Times New Roman" w:hAnsi="Times New Roman"/>
          <w:sz w:val="28"/>
          <w:szCs w:val="28"/>
        </w:rPr>
        <w:t xml:space="preserve">Молодежный совет </w:t>
      </w:r>
      <w:proofErr w:type="spellStart"/>
      <w:r w:rsidRPr="00DF6449">
        <w:rPr>
          <w:rFonts w:ascii="Times New Roman" w:hAnsi="Times New Roman"/>
          <w:sz w:val="28"/>
          <w:szCs w:val="28"/>
        </w:rPr>
        <w:t>Ретюнского</w:t>
      </w:r>
      <w:proofErr w:type="spellEnd"/>
      <w:r w:rsidRPr="00DF6449">
        <w:rPr>
          <w:rFonts w:ascii="Times New Roman" w:hAnsi="Times New Roman"/>
          <w:sz w:val="28"/>
          <w:szCs w:val="28"/>
        </w:rPr>
        <w:t xml:space="preserve"> сельского поселения;</w:t>
      </w:r>
    </w:p>
    <w:p w:rsidR="00C12ACA" w:rsidRPr="00DF6449" w:rsidRDefault="00C12ACA" w:rsidP="00C12ACA">
      <w:pPr>
        <w:numPr>
          <w:ilvl w:val="0"/>
          <w:numId w:val="11"/>
        </w:numPr>
        <w:tabs>
          <w:tab w:val="left" w:pos="1134"/>
        </w:tabs>
        <w:ind w:left="0" w:firstLine="709"/>
        <w:jc w:val="both"/>
        <w:rPr>
          <w:rFonts w:ascii="Times New Roman" w:hAnsi="Times New Roman"/>
          <w:sz w:val="28"/>
          <w:szCs w:val="28"/>
        </w:rPr>
      </w:pPr>
      <w:r w:rsidRPr="00DF6449">
        <w:rPr>
          <w:rFonts w:ascii="Times New Roman" w:hAnsi="Times New Roman"/>
          <w:sz w:val="28"/>
          <w:szCs w:val="28"/>
        </w:rPr>
        <w:t>Молодежный совет Серебрянского сельского поселения;</w:t>
      </w:r>
    </w:p>
    <w:p w:rsidR="00C12ACA" w:rsidRPr="00DF6449" w:rsidRDefault="00C12ACA" w:rsidP="00C12ACA">
      <w:pPr>
        <w:numPr>
          <w:ilvl w:val="0"/>
          <w:numId w:val="11"/>
        </w:numPr>
        <w:tabs>
          <w:tab w:val="left" w:pos="1134"/>
        </w:tabs>
        <w:ind w:left="0" w:firstLine="709"/>
        <w:jc w:val="both"/>
        <w:rPr>
          <w:rFonts w:ascii="Times New Roman" w:hAnsi="Times New Roman"/>
          <w:sz w:val="28"/>
          <w:szCs w:val="28"/>
        </w:rPr>
      </w:pPr>
      <w:r w:rsidRPr="00DF6449">
        <w:rPr>
          <w:rFonts w:ascii="Times New Roman" w:hAnsi="Times New Roman"/>
          <w:sz w:val="28"/>
          <w:szCs w:val="28"/>
        </w:rPr>
        <w:t xml:space="preserve">Молодежный совет </w:t>
      </w:r>
      <w:proofErr w:type="spellStart"/>
      <w:r w:rsidRPr="00DF6449">
        <w:rPr>
          <w:rFonts w:ascii="Times New Roman" w:hAnsi="Times New Roman"/>
          <w:sz w:val="28"/>
          <w:szCs w:val="28"/>
        </w:rPr>
        <w:t>Толмачевского</w:t>
      </w:r>
      <w:proofErr w:type="spellEnd"/>
      <w:r w:rsidRPr="00DF6449">
        <w:rPr>
          <w:rFonts w:ascii="Times New Roman" w:hAnsi="Times New Roman"/>
          <w:sz w:val="28"/>
          <w:szCs w:val="28"/>
        </w:rPr>
        <w:t xml:space="preserve"> городского поселения;</w:t>
      </w:r>
    </w:p>
    <w:p w:rsidR="00C12ACA" w:rsidRPr="00DF6449" w:rsidRDefault="00C12ACA" w:rsidP="00C12ACA">
      <w:pPr>
        <w:numPr>
          <w:ilvl w:val="0"/>
          <w:numId w:val="11"/>
        </w:numPr>
        <w:tabs>
          <w:tab w:val="left" w:pos="1134"/>
        </w:tabs>
        <w:ind w:left="0" w:firstLine="709"/>
        <w:jc w:val="both"/>
        <w:rPr>
          <w:rFonts w:ascii="Times New Roman" w:hAnsi="Times New Roman"/>
          <w:sz w:val="28"/>
          <w:szCs w:val="28"/>
        </w:rPr>
      </w:pPr>
      <w:r w:rsidRPr="00DF6449">
        <w:rPr>
          <w:rFonts w:ascii="Times New Roman" w:hAnsi="Times New Roman"/>
          <w:sz w:val="28"/>
          <w:szCs w:val="28"/>
        </w:rPr>
        <w:t xml:space="preserve">Молодежный совет </w:t>
      </w:r>
      <w:proofErr w:type="spellStart"/>
      <w:r w:rsidRPr="00DF6449">
        <w:rPr>
          <w:rFonts w:ascii="Times New Roman" w:hAnsi="Times New Roman"/>
          <w:sz w:val="28"/>
          <w:szCs w:val="28"/>
        </w:rPr>
        <w:t>Торковичского</w:t>
      </w:r>
      <w:proofErr w:type="spellEnd"/>
      <w:r w:rsidRPr="00DF6449">
        <w:rPr>
          <w:rFonts w:ascii="Times New Roman" w:hAnsi="Times New Roman"/>
          <w:sz w:val="28"/>
          <w:szCs w:val="28"/>
        </w:rPr>
        <w:t xml:space="preserve"> сельского поселения;</w:t>
      </w:r>
    </w:p>
    <w:p w:rsidR="00C12ACA" w:rsidRPr="00DF6449" w:rsidRDefault="00C12ACA" w:rsidP="00C12ACA">
      <w:pPr>
        <w:numPr>
          <w:ilvl w:val="0"/>
          <w:numId w:val="11"/>
        </w:numPr>
        <w:tabs>
          <w:tab w:val="left" w:pos="1134"/>
        </w:tabs>
        <w:ind w:left="0" w:firstLine="709"/>
        <w:jc w:val="both"/>
        <w:rPr>
          <w:rFonts w:ascii="Times New Roman" w:hAnsi="Times New Roman"/>
          <w:sz w:val="28"/>
          <w:szCs w:val="28"/>
        </w:rPr>
      </w:pPr>
      <w:r w:rsidRPr="00DF6449">
        <w:rPr>
          <w:rFonts w:ascii="Times New Roman" w:hAnsi="Times New Roman"/>
          <w:sz w:val="28"/>
          <w:szCs w:val="28"/>
        </w:rPr>
        <w:t xml:space="preserve">Молодежный совет </w:t>
      </w:r>
      <w:proofErr w:type="spellStart"/>
      <w:r w:rsidRPr="00DF6449">
        <w:rPr>
          <w:rFonts w:ascii="Times New Roman" w:hAnsi="Times New Roman"/>
          <w:sz w:val="28"/>
          <w:szCs w:val="28"/>
        </w:rPr>
        <w:t>Осьминского</w:t>
      </w:r>
      <w:proofErr w:type="spellEnd"/>
      <w:r w:rsidRPr="00DF6449">
        <w:rPr>
          <w:rFonts w:ascii="Times New Roman" w:hAnsi="Times New Roman"/>
          <w:sz w:val="28"/>
          <w:szCs w:val="28"/>
        </w:rPr>
        <w:t xml:space="preserve"> сельского поселения;</w:t>
      </w:r>
    </w:p>
    <w:p w:rsidR="00C12ACA" w:rsidRPr="00DF6449" w:rsidRDefault="00C12ACA" w:rsidP="00C12ACA">
      <w:pPr>
        <w:numPr>
          <w:ilvl w:val="0"/>
          <w:numId w:val="11"/>
        </w:numPr>
        <w:tabs>
          <w:tab w:val="left" w:pos="1134"/>
        </w:tabs>
        <w:ind w:hanging="720"/>
        <w:jc w:val="both"/>
        <w:rPr>
          <w:rFonts w:ascii="Times New Roman" w:hAnsi="Times New Roman"/>
          <w:sz w:val="28"/>
          <w:szCs w:val="28"/>
        </w:rPr>
      </w:pPr>
      <w:r w:rsidRPr="00DF6449">
        <w:rPr>
          <w:rFonts w:ascii="Times New Roman" w:hAnsi="Times New Roman"/>
          <w:sz w:val="28"/>
          <w:szCs w:val="28"/>
        </w:rPr>
        <w:t>Молодежный совет Ям-</w:t>
      </w:r>
      <w:proofErr w:type="spellStart"/>
      <w:r w:rsidRPr="00DF6449">
        <w:rPr>
          <w:rFonts w:ascii="Times New Roman" w:hAnsi="Times New Roman"/>
          <w:sz w:val="28"/>
          <w:szCs w:val="28"/>
        </w:rPr>
        <w:t>Тесовского</w:t>
      </w:r>
      <w:proofErr w:type="spellEnd"/>
      <w:r w:rsidRPr="00DF6449">
        <w:rPr>
          <w:rFonts w:ascii="Times New Roman" w:hAnsi="Times New Roman"/>
          <w:sz w:val="28"/>
          <w:szCs w:val="28"/>
        </w:rPr>
        <w:t xml:space="preserve"> сельского поселения;</w:t>
      </w:r>
    </w:p>
    <w:p w:rsidR="00C12ACA" w:rsidRPr="00DF6449" w:rsidRDefault="00C12ACA" w:rsidP="00C12ACA">
      <w:pPr>
        <w:numPr>
          <w:ilvl w:val="0"/>
          <w:numId w:val="11"/>
        </w:numPr>
        <w:tabs>
          <w:tab w:val="left" w:pos="1134"/>
        </w:tabs>
        <w:ind w:hanging="720"/>
        <w:jc w:val="both"/>
        <w:rPr>
          <w:rFonts w:ascii="Times New Roman" w:hAnsi="Times New Roman"/>
          <w:sz w:val="28"/>
          <w:szCs w:val="28"/>
        </w:rPr>
      </w:pPr>
      <w:r w:rsidRPr="00DF6449">
        <w:rPr>
          <w:rFonts w:ascii="Times New Roman" w:hAnsi="Times New Roman"/>
          <w:sz w:val="28"/>
          <w:szCs w:val="28"/>
        </w:rPr>
        <w:t xml:space="preserve">Молодежный совет </w:t>
      </w:r>
      <w:proofErr w:type="spellStart"/>
      <w:r w:rsidRPr="00DF6449">
        <w:rPr>
          <w:rFonts w:ascii="Times New Roman" w:hAnsi="Times New Roman"/>
          <w:sz w:val="28"/>
          <w:szCs w:val="28"/>
        </w:rPr>
        <w:t>Оредежского</w:t>
      </w:r>
      <w:proofErr w:type="spellEnd"/>
      <w:r w:rsidRPr="00DF6449">
        <w:rPr>
          <w:rFonts w:ascii="Times New Roman" w:hAnsi="Times New Roman"/>
          <w:sz w:val="28"/>
          <w:szCs w:val="28"/>
        </w:rPr>
        <w:t xml:space="preserve"> сельского поселения;</w:t>
      </w:r>
    </w:p>
    <w:p w:rsidR="00C12ACA" w:rsidRPr="00DF6449" w:rsidRDefault="00C12ACA" w:rsidP="00C12ACA">
      <w:pPr>
        <w:numPr>
          <w:ilvl w:val="0"/>
          <w:numId w:val="11"/>
        </w:numPr>
        <w:tabs>
          <w:tab w:val="left" w:pos="1134"/>
        </w:tabs>
        <w:ind w:hanging="720"/>
        <w:jc w:val="both"/>
        <w:rPr>
          <w:rFonts w:ascii="Times New Roman" w:hAnsi="Times New Roman"/>
          <w:sz w:val="28"/>
          <w:szCs w:val="28"/>
        </w:rPr>
      </w:pPr>
      <w:r w:rsidRPr="00DF6449">
        <w:rPr>
          <w:rFonts w:ascii="Times New Roman" w:hAnsi="Times New Roman"/>
          <w:sz w:val="28"/>
          <w:szCs w:val="28"/>
        </w:rPr>
        <w:t xml:space="preserve">Молодежный совет </w:t>
      </w:r>
      <w:proofErr w:type="spellStart"/>
      <w:r w:rsidRPr="00DF6449">
        <w:rPr>
          <w:rFonts w:ascii="Times New Roman" w:hAnsi="Times New Roman"/>
          <w:sz w:val="28"/>
          <w:szCs w:val="28"/>
        </w:rPr>
        <w:t>Мшинского</w:t>
      </w:r>
      <w:proofErr w:type="spellEnd"/>
      <w:r w:rsidRPr="00DF6449">
        <w:rPr>
          <w:rFonts w:ascii="Times New Roman" w:hAnsi="Times New Roman"/>
          <w:sz w:val="28"/>
          <w:szCs w:val="28"/>
        </w:rPr>
        <w:t xml:space="preserve"> сельского поселения;</w:t>
      </w:r>
    </w:p>
    <w:p w:rsidR="00C12ACA" w:rsidRPr="00DF6449" w:rsidRDefault="00C12ACA" w:rsidP="00C12ACA">
      <w:pPr>
        <w:numPr>
          <w:ilvl w:val="0"/>
          <w:numId w:val="11"/>
        </w:numPr>
        <w:tabs>
          <w:tab w:val="left" w:pos="1134"/>
        </w:tabs>
        <w:ind w:hanging="720"/>
        <w:jc w:val="both"/>
        <w:rPr>
          <w:rFonts w:ascii="Times New Roman" w:hAnsi="Times New Roman"/>
          <w:sz w:val="28"/>
          <w:szCs w:val="28"/>
        </w:rPr>
      </w:pPr>
      <w:r w:rsidRPr="00DF6449">
        <w:rPr>
          <w:rFonts w:ascii="Times New Roman" w:hAnsi="Times New Roman"/>
          <w:sz w:val="28"/>
          <w:szCs w:val="28"/>
        </w:rPr>
        <w:t xml:space="preserve">Молодежный совет </w:t>
      </w:r>
      <w:proofErr w:type="spellStart"/>
      <w:r w:rsidRPr="00DF6449">
        <w:rPr>
          <w:rFonts w:ascii="Times New Roman" w:hAnsi="Times New Roman"/>
          <w:sz w:val="28"/>
          <w:szCs w:val="28"/>
        </w:rPr>
        <w:t>Скребловское</w:t>
      </w:r>
      <w:proofErr w:type="spellEnd"/>
      <w:r w:rsidRPr="00DF6449">
        <w:rPr>
          <w:rFonts w:ascii="Times New Roman" w:hAnsi="Times New Roman"/>
          <w:sz w:val="28"/>
          <w:szCs w:val="28"/>
        </w:rPr>
        <w:t xml:space="preserve"> сельского поселения;</w:t>
      </w:r>
    </w:p>
    <w:p w:rsidR="00C12ACA" w:rsidRPr="00DF6449" w:rsidRDefault="00C12ACA" w:rsidP="00C12ACA">
      <w:pPr>
        <w:tabs>
          <w:tab w:val="left" w:pos="1134"/>
        </w:tabs>
        <w:ind w:left="1429"/>
        <w:jc w:val="both"/>
        <w:rPr>
          <w:rFonts w:ascii="Times New Roman" w:hAnsi="Times New Roman"/>
          <w:sz w:val="28"/>
          <w:szCs w:val="28"/>
        </w:rPr>
      </w:pPr>
    </w:p>
    <w:p w:rsidR="00C12ACA" w:rsidRPr="00DF6449" w:rsidRDefault="00C12ACA" w:rsidP="00DF6449">
      <w:pPr>
        <w:ind w:firstLine="709"/>
        <w:jc w:val="both"/>
        <w:rPr>
          <w:rFonts w:ascii="Times New Roman" w:hAnsi="Times New Roman"/>
          <w:sz w:val="28"/>
          <w:szCs w:val="28"/>
        </w:rPr>
      </w:pPr>
      <w:r w:rsidRPr="00DF6449">
        <w:rPr>
          <w:rFonts w:ascii="Times New Roman" w:hAnsi="Times New Roman"/>
          <w:sz w:val="28"/>
          <w:szCs w:val="28"/>
        </w:rPr>
        <w:t xml:space="preserve">На территории </w:t>
      </w:r>
      <w:proofErr w:type="spellStart"/>
      <w:r w:rsidRPr="00DF6449">
        <w:rPr>
          <w:rFonts w:ascii="Times New Roman" w:hAnsi="Times New Roman"/>
          <w:sz w:val="28"/>
          <w:szCs w:val="28"/>
        </w:rPr>
        <w:t>Лужского</w:t>
      </w:r>
      <w:proofErr w:type="spellEnd"/>
      <w:r w:rsidRPr="00DF6449">
        <w:rPr>
          <w:rFonts w:ascii="Times New Roman" w:hAnsi="Times New Roman"/>
          <w:sz w:val="28"/>
          <w:szCs w:val="28"/>
        </w:rPr>
        <w:t xml:space="preserve"> муниципального района летом 2025 года был реализован проект «Губернаторский молодежный трудовой отряд»</w:t>
      </w:r>
      <w:r w:rsidR="00DF6449" w:rsidRPr="00DF6449">
        <w:rPr>
          <w:rFonts w:ascii="Times New Roman" w:hAnsi="Times New Roman"/>
          <w:sz w:val="28"/>
          <w:szCs w:val="28"/>
        </w:rPr>
        <w:t>. П</w:t>
      </w:r>
      <w:r w:rsidRPr="00DF6449">
        <w:rPr>
          <w:rFonts w:ascii="Times New Roman" w:hAnsi="Times New Roman"/>
          <w:sz w:val="28"/>
          <w:szCs w:val="28"/>
          <w:shd w:val="clear" w:color="auto" w:fill="FFFFFF" w:themeFill="background1"/>
        </w:rPr>
        <w:t>риняли участие 10 поселений</w:t>
      </w:r>
      <w:r w:rsidRPr="00DF6449">
        <w:rPr>
          <w:rFonts w:ascii="Times New Roman" w:hAnsi="Times New Roman"/>
          <w:sz w:val="28"/>
          <w:szCs w:val="28"/>
        </w:rPr>
        <w:t xml:space="preserve"> </w:t>
      </w:r>
      <w:proofErr w:type="spellStart"/>
      <w:r w:rsidRPr="00DF6449">
        <w:rPr>
          <w:rFonts w:ascii="Times New Roman" w:hAnsi="Times New Roman"/>
          <w:sz w:val="28"/>
          <w:szCs w:val="28"/>
        </w:rPr>
        <w:t>Лужского</w:t>
      </w:r>
      <w:proofErr w:type="spellEnd"/>
      <w:r w:rsidRPr="00DF6449">
        <w:rPr>
          <w:rFonts w:ascii="Times New Roman" w:hAnsi="Times New Roman"/>
          <w:sz w:val="28"/>
          <w:szCs w:val="28"/>
        </w:rPr>
        <w:t xml:space="preserve"> муниципального района – </w:t>
      </w:r>
      <w:proofErr w:type="spellStart"/>
      <w:r w:rsidRPr="00DF6449">
        <w:rPr>
          <w:rFonts w:ascii="Times New Roman" w:hAnsi="Times New Roman"/>
          <w:sz w:val="28"/>
          <w:szCs w:val="28"/>
        </w:rPr>
        <w:t>Лужское</w:t>
      </w:r>
      <w:proofErr w:type="spellEnd"/>
      <w:r w:rsidRPr="00DF6449">
        <w:rPr>
          <w:rFonts w:ascii="Times New Roman" w:hAnsi="Times New Roman"/>
          <w:sz w:val="28"/>
          <w:szCs w:val="28"/>
        </w:rPr>
        <w:t xml:space="preserve"> городское поселение, </w:t>
      </w:r>
      <w:proofErr w:type="spellStart"/>
      <w:r w:rsidRPr="00DF6449">
        <w:rPr>
          <w:rFonts w:ascii="Times New Roman" w:hAnsi="Times New Roman"/>
          <w:sz w:val="28"/>
          <w:szCs w:val="28"/>
        </w:rPr>
        <w:t>Осьминское</w:t>
      </w:r>
      <w:proofErr w:type="spellEnd"/>
      <w:r w:rsidRPr="00DF6449">
        <w:rPr>
          <w:rFonts w:ascii="Times New Roman" w:hAnsi="Times New Roman"/>
          <w:sz w:val="28"/>
          <w:szCs w:val="28"/>
        </w:rPr>
        <w:t xml:space="preserve">, Дзержинское, </w:t>
      </w:r>
      <w:proofErr w:type="spellStart"/>
      <w:r w:rsidRPr="00DF6449">
        <w:rPr>
          <w:rFonts w:ascii="Times New Roman" w:hAnsi="Times New Roman"/>
          <w:sz w:val="28"/>
          <w:szCs w:val="28"/>
        </w:rPr>
        <w:t>Оредежское</w:t>
      </w:r>
      <w:proofErr w:type="spellEnd"/>
      <w:r w:rsidRPr="00DF6449">
        <w:rPr>
          <w:rFonts w:ascii="Times New Roman" w:hAnsi="Times New Roman"/>
          <w:sz w:val="28"/>
          <w:szCs w:val="28"/>
        </w:rPr>
        <w:t xml:space="preserve">, </w:t>
      </w:r>
      <w:proofErr w:type="spellStart"/>
      <w:r w:rsidRPr="00DF6449">
        <w:rPr>
          <w:rFonts w:ascii="Times New Roman" w:hAnsi="Times New Roman"/>
          <w:sz w:val="28"/>
          <w:szCs w:val="28"/>
        </w:rPr>
        <w:t>Торковичское</w:t>
      </w:r>
      <w:proofErr w:type="spellEnd"/>
      <w:r w:rsidRPr="00DF6449">
        <w:rPr>
          <w:rFonts w:ascii="Times New Roman" w:hAnsi="Times New Roman"/>
          <w:sz w:val="28"/>
          <w:szCs w:val="28"/>
        </w:rPr>
        <w:t xml:space="preserve">, </w:t>
      </w:r>
      <w:proofErr w:type="spellStart"/>
      <w:r w:rsidRPr="00DF6449">
        <w:rPr>
          <w:rFonts w:ascii="Times New Roman" w:hAnsi="Times New Roman"/>
          <w:sz w:val="28"/>
          <w:szCs w:val="28"/>
        </w:rPr>
        <w:t>Серебрянское</w:t>
      </w:r>
      <w:proofErr w:type="spellEnd"/>
      <w:r w:rsidRPr="00DF6449">
        <w:rPr>
          <w:rFonts w:ascii="Times New Roman" w:hAnsi="Times New Roman"/>
          <w:sz w:val="28"/>
          <w:szCs w:val="28"/>
        </w:rPr>
        <w:t xml:space="preserve">, </w:t>
      </w:r>
      <w:proofErr w:type="spellStart"/>
      <w:r w:rsidRPr="00DF6449">
        <w:rPr>
          <w:rFonts w:ascii="Times New Roman" w:hAnsi="Times New Roman"/>
          <w:sz w:val="28"/>
          <w:szCs w:val="28"/>
        </w:rPr>
        <w:t>Мшинское</w:t>
      </w:r>
      <w:proofErr w:type="spellEnd"/>
      <w:r w:rsidRPr="00DF6449">
        <w:rPr>
          <w:rFonts w:ascii="Times New Roman" w:hAnsi="Times New Roman"/>
          <w:sz w:val="28"/>
          <w:szCs w:val="28"/>
        </w:rPr>
        <w:t xml:space="preserve">, </w:t>
      </w:r>
      <w:proofErr w:type="spellStart"/>
      <w:r w:rsidRPr="00DF6449">
        <w:rPr>
          <w:rFonts w:ascii="Times New Roman" w:hAnsi="Times New Roman"/>
          <w:sz w:val="28"/>
          <w:szCs w:val="28"/>
        </w:rPr>
        <w:t>Заклинское</w:t>
      </w:r>
      <w:proofErr w:type="spellEnd"/>
      <w:r w:rsidRPr="00DF6449">
        <w:rPr>
          <w:rFonts w:ascii="Times New Roman" w:hAnsi="Times New Roman"/>
          <w:sz w:val="28"/>
          <w:szCs w:val="28"/>
        </w:rPr>
        <w:t xml:space="preserve"> и </w:t>
      </w:r>
      <w:proofErr w:type="spellStart"/>
      <w:r w:rsidRPr="00DF6449">
        <w:rPr>
          <w:rFonts w:ascii="Times New Roman" w:hAnsi="Times New Roman"/>
          <w:sz w:val="28"/>
          <w:szCs w:val="28"/>
        </w:rPr>
        <w:t>Скребловское</w:t>
      </w:r>
      <w:proofErr w:type="spellEnd"/>
      <w:r w:rsidRPr="00DF6449">
        <w:rPr>
          <w:rFonts w:ascii="Times New Roman" w:hAnsi="Times New Roman"/>
          <w:sz w:val="28"/>
          <w:szCs w:val="28"/>
        </w:rPr>
        <w:t xml:space="preserve"> сельское поселение.</w:t>
      </w:r>
    </w:p>
    <w:p w:rsidR="00C12ACA" w:rsidRPr="00C12ACA" w:rsidRDefault="00C12ACA" w:rsidP="00C12ACA">
      <w:pPr>
        <w:ind w:firstLine="709"/>
        <w:jc w:val="both"/>
        <w:rPr>
          <w:rFonts w:ascii="Times New Roman" w:hAnsi="Times New Roman"/>
          <w:sz w:val="28"/>
          <w:szCs w:val="28"/>
        </w:rPr>
      </w:pPr>
      <w:r w:rsidRPr="00C12ACA">
        <w:rPr>
          <w:rFonts w:ascii="Times New Roman" w:hAnsi="Times New Roman"/>
          <w:color w:val="0070C0"/>
          <w:sz w:val="28"/>
          <w:szCs w:val="28"/>
        </w:rPr>
        <w:t xml:space="preserve"> </w:t>
      </w:r>
      <w:r w:rsidRPr="00C12ACA">
        <w:rPr>
          <w:rFonts w:ascii="Times New Roman" w:hAnsi="Times New Roman"/>
          <w:sz w:val="28"/>
          <w:szCs w:val="28"/>
        </w:rPr>
        <w:t>Молодежь в возрасте от 14 до 18 лет вовлекалась в работу по благоустройству территорий поселений – ребята занимались посадкой кустарников, сбором мусора, покраской автобусных остановок, бордюров и т.д. В реализацию проекта было вовлечено 130 человек.</w:t>
      </w:r>
    </w:p>
    <w:p w:rsidR="00C12ACA" w:rsidRPr="00DB2AAE" w:rsidRDefault="00C12ACA" w:rsidP="00C12ACA">
      <w:pPr>
        <w:ind w:firstLine="709"/>
        <w:jc w:val="both"/>
        <w:rPr>
          <w:rFonts w:ascii="Times New Roman" w:hAnsi="Times New Roman"/>
          <w:sz w:val="28"/>
          <w:szCs w:val="28"/>
        </w:rPr>
      </w:pPr>
      <w:r w:rsidRPr="00DB2AAE">
        <w:rPr>
          <w:rFonts w:ascii="Times New Roman" w:hAnsi="Times New Roman"/>
          <w:sz w:val="28"/>
          <w:szCs w:val="28"/>
          <w:shd w:val="clear" w:color="auto" w:fill="FFFFFF" w:themeFill="background1"/>
        </w:rPr>
        <w:lastRenderedPageBreak/>
        <w:t xml:space="preserve">В 2025 году </w:t>
      </w:r>
      <w:r w:rsidRPr="00DB2AAE">
        <w:rPr>
          <w:rFonts w:ascii="Times New Roman" w:hAnsi="Times New Roman"/>
          <w:sz w:val="28"/>
          <w:szCs w:val="28"/>
        </w:rPr>
        <w:t xml:space="preserve">на территории </w:t>
      </w:r>
      <w:proofErr w:type="spellStart"/>
      <w:r w:rsidRPr="00DB2AAE">
        <w:rPr>
          <w:rFonts w:ascii="Times New Roman" w:hAnsi="Times New Roman"/>
          <w:sz w:val="28"/>
          <w:szCs w:val="28"/>
        </w:rPr>
        <w:t>Лужского</w:t>
      </w:r>
      <w:proofErr w:type="spellEnd"/>
      <w:r w:rsidRPr="00DB2AAE">
        <w:rPr>
          <w:rFonts w:ascii="Times New Roman" w:hAnsi="Times New Roman"/>
          <w:sz w:val="28"/>
          <w:szCs w:val="28"/>
        </w:rPr>
        <w:t xml:space="preserve"> муниципального района прошла молодежная патриотическая акция «Невский десант». </w:t>
      </w:r>
      <w:r w:rsidR="007B32B0" w:rsidRPr="00DB2AAE">
        <w:rPr>
          <w:rFonts w:ascii="Times New Roman" w:hAnsi="Times New Roman"/>
          <w:sz w:val="28"/>
          <w:szCs w:val="28"/>
        </w:rPr>
        <w:t>Район принимает студе</w:t>
      </w:r>
      <w:r w:rsidR="00DB2AAE" w:rsidRPr="00DB2AAE">
        <w:rPr>
          <w:rFonts w:ascii="Times New Roman" w:hAnsi="Times New Roman"/>
          <w:sz w:val="28"/>
          <w:szCs w:val="28"/>
        </w:rPr>
        <w:t>нт</w:t>
      </w:r>
      <w:r w:rsidR="007B32B0" w:rsidRPr="00DB2AAE">
        <w:rPr>
          <w:rFonts w:ascii="Times New Roman" w:hAnsi="Times New Roman"/>
          <w:sz w:val="28"/>
          <w:szCs w:val="28"/>
        </w:rPr>
        <w:t xml:space="preserve">ов уже в </w:t>
      </w:r>
      <w:r w:rsidR="00DB2AAE" w:rsidRPr="00DB2AAE">
        <w:rPr>
          <w:rFonts w:ascii="Times New Roman" w:hAnsi="Times New Roman"/>
          <w:sz w:val="28"/>
          <w:szCs w:val="28"/>
        </w:rPr>
        <w:t xml:space="preserve">восьмой раз. </w:t>
      </w:r>
      <w:r w:rsidRPr="00DB2AAE">
        <w:rPr>
          <w:rFonts w:ascii="Times New Roman" w:hAnsi="Times New Roman"/>
          <w:sz w:val="28"/>
          <w:szCs w:val="28"/>
        </w:rPr>
        <w:t>В акции приняли участие 3 студенческих отряда Санкт-Петербургского политехнического университета Петра Великого – «Князь Гагарин» и «Заряд», «Снегирь». Студентов приняли шесть поселений района. В каждом поселении была оказана помощь жителям: от облагораживания общественных мест до колки дров и мытья окон. Также было показано 10 концертов, проведено более 160 мастер-классов для учащихся школ.</w:t>
      </w:r>
    </w:p>
    <w:p w:rsidR="00C12ACA" w:rsidRPr="00DB2AAE" w:rsidRDefault="00C12ACA" w:rsidP="00DB2AAE">
      <w:pPr>
        <w:ind w:firstLine="709"/>
        <w:jc w:val="both"/>
        <w:rPr>
          <w:rFonts w:ascii="Times New Roman" w:hAnsi="Times New Roman"/>
          <w:sz w:val="28"/>
          <w:szCs w:val="28"/>
        </w:rPr>
      </w:pPr>
      <w:r w:rsidRPr="00DB2AAE">
        <w:rPr>
          <w:rFonts w:ascii="Times New Roman" w:hAnsi="Times New Roman"/>
          <w:sz w:val="28"/>
          <w:szCs w:val="28"/>
        </w:rPr>
        <w:t xml:space="preserve">На территории </w:t>
      </w:r>
      <w:proofErr w:type="spellStart"/>
      <w:r w:rsidRPr="00DB2AAE">
        <w:rPr>
          <w:rFonts w:ascii="Times New Roman" w:hAnsi="Times New Roman"/>
          <w:sz w:val="28"/>
          <w:szCs w:val="28"/>
        </w:rPr>
        <w:t>Лужского</w:t>
      </w:r>
      <w:proofErr w:type="spellEnd"/>
      <w:r w:rsidRPr="00DB2AAE">
        <w:rPr>
          <w:rFonts w:ascii="Times New Roman" w:hAnsi="Times New Roman"/>
          <w:sz w:val="28"/>
          <w:szCs w:val="28"/>
        </w:rPr>
        <w:t xml:space="preserve"> муниципального района организована работа поисковых отрядов</w:t>
      </w:r>
      <w:r w:rsidR="00DB2AAE" w:rsidRPr="00DB2AAE">
        <w:rPr>
          <w:rFonts w:ascii="Times New Roman" w:hAnsi="Times New Roman"/>
          <w:sz w:val="28"/>
          <w:szCs w:val="28"/>
        </w:rPr>
        <w:t xml:space="preserve">. </w:t>
      </w:r>
      <w:r w:rsidRPr="00DB2AAE">
        <w:rPr>
          <w:rFonts w:ascii="Times New Roman" w:hAnsi="Times New Roman"/>
          <w:color w:val="000000"/>
          <w:sz w:val="28"/>
          <w:szCs w:val="28"/>
          <w:shd w:val="clear" w:color="auto" w:fill="F2F2F2" w:themeFill="background1" w:themeFillShade="F2"/>
        </w:rPr>
        <w:t>20 августа 2025 год</w:t>
      </w:r>
      <w:r w:rsidR="00DB2AAE" w:rsidRPr="00DB2AAE">
        <w:rPr>
          <w:rFonts w:ascii="Times New Roman" w:hAnsi="Times New Roman"/>
          <w:color w:val="000000"/>
          <w:sz w:val="28"/>
          <w:szCs w:val="28"/>
          <w:shd w:val="clear" w:color="auto" w:fill="F2F2F2" w:themeFill="background1" w:themeFillShade="F2"/>
        </w:rPr>
        <w:t>а</w:t>
      </w:r>
      <w:r w:rsidRPr="00DB2AAE">
        <w:rPr>
          <w:rFonts w:ascii="Times New Roman" w:hAnsi="Times New Roman"/>
          <w:color w:val="000000"/>
          <w:sz w:val="28"/>
          <w:szCs w:val="28"/>
          <w:shd w:val="clear" w:color="auto" w:fill="F2F2F2" w:themeFill="background1" w:themeFillShade="F2"/>
        </w:rPr>
        <w:t xml:space="preserve"> прошло мероприятие по </w:t>
      </w:r>
      <w:r w:rsidR="00DF6449" w:rsidRPr="00DB2AAE">
        <w:rPr>
          <w:rFonts w:ascii="Times New Roman" w:hAnsi="Times New Roman"/>
          <w:color w:val="000000"/>
          <w:sz w:val="28"/>
          <w:szCs w:val="28"/>
          <w:shd w:val="clear" w:color="auto" w:fill="F2F2F2" w:themeFill="background1" w:themeFillShade="F2"/>
        </w:rPr>
        <w:t>захоронению останков</w:t>
      </w:r>
      <w:r w:rsidRPr="00DB2AAE">
        <w:rPr>
          <w:rFonts w:ascii="Times New Roman" w:hAnsi="Times New Roman"/>
          <w:color w:val="000000"/>
          <w:sz w:val="28"/>
          <w:szCs w:val="28"/>
          <w:shd w:val="clear" w:color="auto" w:fill="F2F2F2" w:themeFill="background1" w:themeFillShade="F2"/>
        </w:rPr>
        <w:t xml:space="preserve"> </w:t>
      </w:r>
      <w:r w:rsidR="00DB2AAE" w:rsidRPr="00DB2AAE">
        <w:rPr>
          <w:rFonts w:ascii="Times New Roman" w:hAnsi="Times New Roman"/>
          <w:color w:val="000000"/>
          <w:sz w:val="28"/>
          <w:szCs w:val="28"/>
          <w:shd w:val="clear" w:color="auto" w:fill="F2F2F2" w:themeFill="background1" w:themeFillShade="F2"/>
        </w:rPr>
        <w:t xml:space="preserve">5 </w:t>
      </w:r>
      <w:r w:rsidRPr="00DB2AAE">
        <w:rPr>
          <w:rFonts w:ascii="Times New Roman" w:hAnsi="Times New Roman"/>
          <w:color w:val="000000"/>
          <w:sz w:val="28"/>
          <w:szCs w:val="28"/>
          <w:shd w:val="clear" w:color="auto" w:fill="F2F2F2" w:themeFill="background1" w:themeFillShade="F2"/>
        </w:rPr>
        <w:t xml:space="preserve">воинов, погибших в годы Великой Отечественной войны </w:t>
      </w:r>
      <w:r w:rsidRPr="00DB2AAE">
        <w:rPr>
          <w:rFonts w:ascii="Times New Roman" w:hAnsi="Times New Roman"/>
          <w:sz w:val="28"/>
          <w:szCs w:val="28"/>
        </w:rPr>
        <w:t xml:space="preserve">на братских захоронениях </w:t>
      </w:r>
      <w:r w:rsidR="00DB2AAE" w:rsidRPr="00DB2AAE">
        <w:rPr>
          <w:rFonts w:ascii="Times New Roman" w:hAnsi="Times New Roman"/>
          <w:sz w:val="28"/>
          <w:szCs w:val="28"/>
        </w:rPr>
        <w:t xml:space="preserve">в </w:t>
      </w:r>
      <w:r w:rsidRPr="00DB2AAE">
        <w:rPr>
          <w:rFonts w:ascii="Times New Roman" w:hAnsi="Times New Roman"/>
          <w:color w:val="000000"/>
          <w:sz w:val="28"/>
          <w:szCs w:val="28"/>
          <w:shd w:val="clear" w:color="auto" w:fill="FFFFFF"/>
        </w:rPr>
        <w:t xml:space="preserve">дер. Белое </w:t>
      </w:r>
      <w:proofErr w:type="spellStart"/>
      <w:r w:rsidRPr="00DB2AAE">
        <w:rPr>
          <w:rFonts w:ascii="Times New Roman" w:hAnsi="Times New Roman"/>
          <w:color w:val="000000"/>
          <w:sz w:val="28"/>
          <w:szCs w:val="28"/>
          <w:shd w:val="clear" w:color="auto" w:fill="FFFFFF"/>
        </w:rPr>
        <w:t>Оредежского</w:t>
      </w:r>
      <w:proofErr w:type="spellEnd"/>
      <w:r w:rsidRPr="00DB2AAE">
        <w:rPr>
          <w:rFonts w:ascii="Times New Roman" w:hAnsi="Times New Roman"/>
          <w:color w:val="000000"/>
          <w:sz w:val="28"/>
          <w:szCs w:val="28"/>
          <w:shd w:val="clear" w:color="auto" w:fill="FFFFFF"/>
        </w:rPr>
        <w:t xml:space="preserve"> сельского поселения, </w:t>
      </w:r>
      <w:proofErr w:type="spellStart"/>
      <w:r w:rsidRPr="00DB2AAE">
        <w:rPr>
          <w:rFonts w:ascii="Times New Roman" w:hAnsi="Times New Roman"/>
          <w:color w:val="000000"/>
          <w:sz w:val="28"/>
          <w:szCs w:val="28"/>
          <w:shd w:val="clear" w:color="auto" w:fill="FFFFFF"/>
        </w:rPr>
        <w:t>микр</w:t>
      </w:r>
      <w:proofErr w:type="spellEnd"/>
      <w:r w:rsidRPr="00DB2AAE">
        <w:rPr>
          <w:rFonts w:ascii="Times New Roman" w:hAnsi="Times New Roman"/>
          <w:color w:val="000000"/>
          <w:sz w:val="28"/>
          <w:szCs w:val="28"/>
          <w:shd w:val="clear" w:color="auto" w:fill="FFFFFF"/>
        </w:rPr>
        <w:t xml:space="preserve">. Городок </w:t>
      </w:r>
      <w:proofErr w:type="spellStart"/>
      <w:r w:rsidRPr="00DB2AAE">
        <w:rPr>
          <w:rFonts w:ascii="Times New Roman" w:hAnsi="Times New Roman"/>
          <w:color w:val="000000"/>
          <w:sz w:val="28"/>
          <w:szCs w:val="28"/>
          <w:shd w:val="clear" w:color="auto" w:fill="FFFFFF"/>
        </w:rPr>
        <w:t>Лужского</w:t>
      </w:r>
      <w:proofErr w:type="spellEnd"/>
      <w:r w:rsidRPr="00DB2AAE">
        <w:rPr>
          <w:rFonts w:ascii="Times New Roman" w:hAnsi="Times New Roman"/>
          <w:color w:val="000000"/>
          <w:sz w:val="28"/>
          <w:szCs w:val="28"/>
          <w:shd w:val="clear" w:color="auto" w:fill="FFFFFF"/>
        </w:rPr>
        <w:t xml:space="preserve"> городского поселение. </w:t>
      </w:r>
    </w:p>
    <w:p w:rsidR="00C12ACA" w:rsidRPr="00DF6449" w:rsidRDefault="00C12ACA" w:rsidP="00DF6449">
      <w:pPr>
        <w:ind w:firstLine="709"/>
        <w:jc w:val="both"/>
        <w:rPr>
          <w:rFonts w:ascii="Times New Roman" w:hAnsi="Times New Roman"/>
          <w:color w:val="000000"/>
          <w:sz w:val="28"/>
          <w:szCs w:val="28"/>
          <w:shd w:val="clear" w:color="auto" w:fill="FFFFFF"/>
        </w:rPr>
      </w:pPr>
      <w:r w:rsidRPr="00B2126B">
        <w:rPr>
          <w:rFonts w:ascii="Times New Roman" w:hAnsi="Times New Roman"/>
          <w:color w:val="000000"/>
          <w:sz w:val="28"/>
          <w:szCs w:val="28"/>
          <w:shd w:val="clear" w:color="auto" w:fill="FFFFFF"/>
        </w:rPr>
        <w:t xml:space="preserve">В 2025 году </w:t>
      </w:r>
      <w:r w:rsidR="00DB2AAE" w:rsidRPr="00B2126B">
        <w:rPr>
          <w:rFonts w:ascii="Times New Roman" w:hAnsi="Times New Roman"/>
          <w:color w:val="000000"/>
          <w:sz w:val="28"/>
          <w:szCs w:val="28"/>
          <w:shd w:val="clear" w:color="auto" w:fill="FFFFFF"/>
        </w:rPr>
        <w:t>проводились</w:t>
      </w:r>
      <w:r w:rsidRPr="00B2126B">
        <w:rPr>
          <w:rFonts w:ascii="Times New Roman" w:hAnsi="Times New Roman"/>
          <w:color w:val="000000"/>
          <w:sz w:val="28"/>
          <w:szCs w:val="28"/>
          <w:shd w:val="clear" w:color="auto" w:fill="FFFFFF"/>
        </w:rPr>
        <w:t xml:space="preserve"> патриотически</w:t>
      </w:r>
      <w:r w:rsidR="00DB2AAE" w:rsidRPr="00B2126B">
        <w:rPr>
          <w:rFonts w:ascii="Times New Roman" w:hAnsi="Times New Roman"/>
          <w:color w:val="000000"/>
          <w:sz w:val="28"/>
          <w:szCs w:val="28"/>
          <w:shd w:val="clear" w:color="auto" w:fill="FFFFFF"/>
        </w:rPr>
        <w:t>е мероприятия</w:t>
      </w:r>
      <w:r w:rsidR="00DF6449">
        <w:rPr>
          <w:rFonts w:ascii="Times New Roman" w:hAnsi="Times New Roman"/>
          <w:color w:val="000000"/>
          <w:sz w:val="28"/>
          <w:szCs w:val="28"/>
          <w:shd w:val="clear" w:color="auto" w:fill="FFFFFF"/>
        </w:rPr>
        <w:t xml:space="preserve">: </w:t>
      </w:r>
      <w:r w:rsidRPr="00DF6449">
        <w:rPr>
          <w:rFonts w:ascii="Times New Roman" w:hAnsi="Times New Roman"/>
          <w:sz w:val="28"/>
          <w:szCs w:val="28"/>
          <w:shd w:val="clear" w:color="auto" w:fill="FFFFFF"/>
        </w:rPr>
        <w:t xml:space="preserve">акция «Ленинградская свеча памяти», </w:t>
      </w:r>
      <w:r w:rsidRPr="00DF6449">
        <w:rPr>
          <w:rFonts w:ascii="Times New Roman" w:hAnsi="Times New Roman"/>
          <w:sz w:val="28"/>
          <w:szCs w:val="28"/>
        </w:rPr>
        <w:t xml:space="preserve">Всероссийская Акция памяти «Блокадный хлеб», акция «Свеча памяти», акция «Георгиевская ленточка», </w:t>
      </w:r>
      <w:r w:rsidRPr="00DF6449">
        <w:rPr>
          <w:rFonts w:ascii="Times New Roman" w:hAnsi="Times New Roman"/>
          <w:sz w:val="28"/>
          <w:szCs w:val="28"/>
          <w:shd w:val="clear" w:color="auto" w:fill="FFFFFF"/>
        </w:rPr>
        <w:t xml:space="preserve">акция «Дальневосточная Победа», </w:t>
      </w:r>
      <w:r w:rsidRPr="00DF6449">
        <w:rPr>
          <w:rFonts w:ascii="Times New Roman" w:hAnsi="Times New Roman"/>
          <w:sz w:val="28"/>
          <w:szCs w:val="28"/>
        </w:rPr>
        <w:t>Всероссийская акция «Колокол памяти», патриотическая региональная акция «Земля доблести», Всероссийский урок «Имя твое неизвестно, подвиг твой бессмертен», приуроченный ко Дню Неизвестного солдата, акция «Лучи Победы», Всероссийская акция «Огненные картины»,</w:t>
      </w:r>
      <w:r w:rsidR="00DB2AAE" w:rsidRPr="00DF6449">
        <w:rPr>
          <w:rFonts w:ascii="Times New Roman" w:hAnsi="Times New Roman"/>
          <w:sz w:val="28"/>
          <w:szCs w:val="28"/>
        </w:rPr>
        <w:t xml:space="preserve"> акция «МЫВМЕСТЕ», </w:t>
      </w:r>
      <w:r w:rsidRPr="00DF6449">
        <w:rPr>
          <w:rFonts w:ascii="Times New Roman" w:hAnsi="Times New Roman"/>
          <w:sz w:val="28"/>
          <w:szCs w:val="28"/>
        </w:rPr>
        <w:t>на мемориале «Партизанская слава» встретили делегацию автопробега «Огонь Памяти и приняли от представителей делегации частичку вечного огня.</w:t>
      </w:r>
    </w:p>
    <w:p w:rsidR="00C12ACA" w:rsidRPr="00B2126B" w:rsidRDefault="00C12ACA" w:rsidP="00C12ACA">
      <w:pPr>
        <w:ind w:firstLine="709"/>
        <w:jc w:val="both"/>
        <w:rPr>
          <w:rFonts w:ascii="Times New Roman" w:hAnsi="Times New Roman"/>
          <w:sz w:val="28"/>
          <w:szCs w:val="28"/>
        </w:rPr>
      </w:pPr>
      <w:r w:rsidRPr="00B2126B">
        <w:rPr>
          <w:rFonts w:ascii="Times New Roman" w:hAnsi="Times New Roman"/>
          <w:sz w:val="28"/>
          <w:szCs w:val="28"/>
        </w:rPr>
        <w:t>Волонтерский корпус молодежи района принимал в городе Луге интерактивную выставку «Поезд Победы», которую посетило 1250 человек.</w:t>
      </w:r>
    </w:p>
    <w:p w:rsidR="00C12ACA" w:rsidRPr="00B2126B" w:rsidRDefault="00C12ACA" w:rsidP="00C12ACA">
      <w:pPr>
        <w:ind w:firstLine="709"/>
        <w:jc w:val="both"/>
        <w:rPr>
          <w:rFonts w:ascii="Times New Roman" w:hAnsi="Times New Roman"/>
          <w:sz w:val="28"/>
          <w:szCs w:val="28"/>
        </w:rPr>
      </w:pPr>
      <w:r w:rsidRPr="00B2126B">
        <w:rPr>
          <w:rFonts w:ascii="Times New Roman" w:hAnsi="Times New Roman"/>
          <w:sz w:val="28"/>
          <w:szCs w:val="28"/>
        </w:rPr>
        <w:t xml:space="preserve">На территории </w:t>
      </w:r>
      <w:proofErr w:type="spellStart"/>
      <w:r w:rsidRPr="00B2126B">
        <w:rPr>
          <w:rFonts w:ascii="Times New Roman" w:hAnsi="Times New Roman"/>
          <w:sz w:val="28"/>
          <w:szCs w:val="28"/>
        </w:rPr>
        <w:t>Лужского</w:t>
      </w:r>
      <w:proofErr w:type="spellEnd"/>
      <w:r w:rsidRPr="00B2126B">
        <w:rPr>
          <w:rFonts w:ascii="Times New Roman" w:hAnsi="Times New Roman"/>
          <w:sz w:val="28"/>
          <w:szCs w:val="28"/>
        </w:rPr>
        <w:t xml:space="preserve"> муниципального района прошел Молодежный образовательный форум Северо-Западного федерального округа «Ладога». Участниками Форума стали более 630 молодых людей из 68 субъектов Российской Федерации. </w:t>
      </w:r>
    </w:p>
    <w:p w:rsidR="00C12ACA" w:rsidRPr="007453C7" w:rsidRDefault="00C12ACA" w:rsidP="00B2126B">
      <w:pPr>
        <w:jc w:val="both"/>
        <w:rPr>
          <w:rFonts w:ascii="Times New Roman" w:hAnsi="Times New Roman"/>
          <w:sz w:val="28"/>
          <w:szCs w:val="28"/>
        </w:rPr>
      </w:pPr>
    </w:p>
    <w:p w:rsidR="00AE4724" w:rsidRPr="00BB1FC7" w:rsidRDefault="00305C36" w:rsidP="00B602D4">
      <w:pPr>
        <w:pStyle w:val="a3"/>
        <w:spacing w:before="0" w:beforeAutospacing="0" w:after="0" w:afterAutospacing="0"/>
        <w:ind w:firstLine="567"/>
        <w:jc w:val="center"/>
        <w:rPr>
          <w:sz w:val="28"/>
          <w:szCs w:val="28"/>
        </w:rPr>
      </w:pPr>
      <w:r w:rsidRPr="00B96BA5">
        <w:rPr>
          <w:sz w:val="28"/>
          <w:szCs w:val="28"/>
        </w:rPr>
        <w:t>ПОДДЕРЖКА РАЗВИТИЯ ОБЩЕСТВЕННОЙ ИНФРАСТ</w:t>
      </w:r>
      <w:r w:rsidR="00AE4724" w:rsidRPr="00B96BA5">
        <w:rPr>
          <w:sz w:val="28"/>
          <w:szCs w:val="28"/>
        </w:rPr>
        <w:t>РУКТУРЫ МУНИЦИПАЛЬНОГО ЗНАЧЕНИЯ</w:t>
      </w:r>
      <w:r w:rsidR="00B96BA5">
        <w:rPr>
          <w:color w:val="FF0000"/>
          <w:sz w:val="28"/>
          <w:szCs w:val="28"/>
        </w:rPr>
        <w:t xml:space="preserve"> </w:t>
      </w:r>
    </w:p>
    <w:p w:rsidR="00BB1FC7" w:rsidRPr="00BB1FC7" w:rsidRDefault="00BB1FC7" w:rsidP="00B602D4">
      <w:pPr>
        <w:pStyle w:val="a3"/>
        <w:spacing w:before="0" w:beforeAutospacing="0" w:after="0" w:afterAutospacing="0"/>
        <w:ind w:firstLine="567"/>
        <w:jc w:val="center"/>
        <w:rPr>
          <w:color w:val="FF0000"/>
          <w:sz w:val="28"/>
          <w:szCs w:val="28"/>
          <w:highlight w:val="yellow"/>
        </w:rPr>
      </w:pPr>
    </w:p>
    <w:p w:rsidR="00BF4D6A" w:rsidRPr="00B96BA5" w:rsidRDefault="00305C36" w:rsidP="00B602D4">
      <w:pPr>
        <w:ind w:firstLine="567"/>
        <w:jc w:val="both"/>
        <w:rPr>
          <w:rFonts w:ascii="Times New Roman" w:hAnsi="Times New Roman"/>
          <w:sz w:val="28"/>
          <w:szCs w:val="28"/>
        </w:rPr>
      </w:pPr>
      <w:r w:rsidRPr="00B96BA5">
        <w:rPr>
          <w:rFonts w:ascii="Times New Roman" w:hAnsi="Times New Roman"/>
          <w:sz w:val="28"/>
          <w:szCs w:val="28"/>
        </w:rPr>
        <w:t xml:space="preserve">В соответствии </w:t>
      </w:r>
      <w:r w:rsidR="00BF4D6A" w:rsidRPr="00B96BA5">
        <w:rPr>
          <w:rFonts w:ascii="Times New Roman" w:hAnsi="Times New Roman"/>
          <w:sz w:val="28"/>
          <w:szCs w:val="28"/>
        </w:rPr>
        <w:t>с областным</w:t>
      </w:r>
      <w:r w:rsidR="00B96BA5" w:rsidRPr="00B96BA5">
        <w:rPr>
          <w:rFonts w:ascii="Times New Roman" w:hAnsi="Times New Roman"/>
          <w:sz w:val="28"/>
          <w:szCs w:val="28"/>
        </w:rPr>
        <w:t xml:space="preserve"> </w:t>
      </w:r>
      <w:r w:rsidR="00BF4D6A" w:rsidRPr="00B96BA5">
        <w:rPr>
          <w:rFonts w:ascii="Times New Roman" w:hAnsi="Times New Roman"/>
          <w:sz w:val="28"/>
          <w:szCs w:val="28"/>
        </w:rPr>
        <w:t>законом о</w:t>
      </w:r>
      <w:r w:rsidRPr="00B96BA5">
        <w:rPr>
          <w:rFonts w:ascii="Times New Roman" w:hAnsi="Times New Roman"/>
          <w:sz w:val="28"/>
          <w:szCs w:val="28"/>
        </w:rPr>
        <w:t xml:space="preserve"> бюджете Ленинградской области на 202</w:t>
      </w:r>
      <w:r w:rsidR="00B96BA5" w:rsidRPr="00B96BA5">
        <w:rPr>
          <w:rFonts w:ascii="Times New Roman" w:hAnsi="Times New Roman"/>
          <w:sz w:val="28"/>
          <w:szCs w:val="28"/>
        </w:rPr>
        <w:t>5</w:t>
      </w:r>
      <w:r w:rsidRPr="00B96BA5">
        <w:rPr>
          <w:rFonts w:ascii="Times New Roman" w:hAnsi="Times New Roman"/>
          <w:sz w:val="28"/>
          <w:szCs w:val="28"/>
        </w:rPr>
        <w:t xml:space="preserve"> год депутатам Законодательного собрания выделены средства на поддержку муниципальных образований Ленинградской области по развитию общественной инф</w:t>
      </w:r>
      <w:r w:rsidR="000443FF" w:rsidRPr="00B96BA5">
        <w:rPr>
          <w:rFonts w:ascii="Times New Roman" w:hAnsi="Times New Roman"/>
          <w:sz w:val="28"/>
          <w:szCs w:val="28"/>
        </w:rPr>
        <w:t xml:space="preserve">раструктуры местного значения. </w:t>
      </w:r>
    </w:p>
    <w:p w:rsidR="0032557F" w:rsidRPr="003F6636" w:rsidRDefault="0032557F" w:rsidP="0032557F">
      <w:pPr>
        <w:ind w:firstLine="567"/>
        <w:jc w:val="both"/>
        <w:rPr>
          <w:rFonts w:ascii="Times New Roman" w:hAnsi="Times New Roman"/>
          <w:sz w:val="28"/>
          <w:szCs w:val="28"/>
        </w:rPr>
      </w:pPr>
      <w:r w:rsidRPr="003F6636">
        <w:rPr>
          <w:rFonts w:ascii="Times New Roman" w:hAnsi="Times New Roman"/>
          <w:sz w:val="28"/>
          <w:szCs w:val="28"/>
        </w:rPr>
        <w:t>В соответствии с порядком предоставления и распределения субсидии из областного бюджета Ленинградской области денежные средства направлялись на укрепление материально-технической базы учреждений культуры, образования и спорта, текущий и капитальный ремонт памятников и воинских захоронений, приобретение и установку детских игровых комплексов, уличных тренажеров, освещение улично-дорожной сети</w:t>
      </w:r>
    </w:p>
    <w:p w:rsidR="0032557F" w:rsidRDefault="0032557F" w:rsidP="0032557F">
      <w:pPr>
        <w:ind w:firstLine="567"/>
        <w:jc w:val="both"/>
        <w:rPr>
          <w:rFonts w:ascii="Times New Roman" w:hAnsi="Times New Roman"/>
          <w:sz w:val="28"/>
          <w:szCs w:val="28"/>
        </w:rPr>
      </w:pPr>
      <w:r>
        <w:rPr>
          <w:rFonts w:ascii="Times New Roman" w:hAnsi="Times New Roman"/>
          <w:sz w:val="28"/>
          <w:szCs w:val="28"/>
        </w:rPr>
        <w:t>Всего в 2025 году выделено и освоено 17,33 млн. рублей</w:t>
      </w:r>
    </w:p>
    <w:p w:rsidR="0032557F" w:rsidRDefault="0032557F" w:rsidP="0032557F">
      <w:pPr>
        <w:ind w:firstLine="567"/>
        <w:jc w:val="both"/>
        <w:rPr>
          <w:rFonts w:ascii="Times New Roman" w:hAnsi="Times New Roman"/>
          <w:sz w:val="28"/>
          <w:szCs w:val="28"/>
        </w:rPr>
      </w:pPr>
      <w:r>
        <w:rPr>
          <w:rFonts w:ascii="Times New Roman" w:hAnsi="Times New Roman"/>
          <w:sz w:val="28"/>
          <w:szCs w:val="28"/>
        </w:rPr>
        <w:t xml:space="preserve">В соответствии с утвержденным областным законом о бюджете Ленинградской области на 2026 год депутатам </w:t>
      </w:r>
      <w:proofErr w:type="spellStart"/>
      <w:r>
        <w:rPr>
          <w:rFonts w:ascii="Times New Roman" w:hAnsi="Times New Roman"/>
          <w:sz w:val="28"/>
          <w:szCs w:val="28"/>
        </w:rPr>
        <w:t>ЗАКСа</w:t>
      </w:r>
      <w:proofErr w:type="spellEnd"/>
      <w:r>
        <w:rPr>
          <w:rFonts w:ascii="Times New Roman" w:hAnsi="Times New Roman"/>
          <w:sz w:val="28"/>
          <w:szCs w:val="28"/>
        </w:rPr>
        <w:t xml:space="preserve"> предусмотрено выделение денежных средств на поддержку развития общественной инфраструктуры муниципального значения, цели использования не изменились.</w:t>
      </w:r>
    </w:p>
    <w:p w:rsidR="0032557F" w:rsidRDefault="0032557F" w:rsidP="0032557F">
      <w:pPr>
        <w:ind w:firstLine="567"/>
        <w:jc w:val="both"/>
        <w:rPr>
          <w:rFonts w:ascii="Times New Roman" w:hAnsi="Times New Roman"/>
          <w:sz w:val="28"/>
          <w:szCs w:val="28"/>
        </w:rPr>
      </w:pPr>
      <w:r>
        <w:rPr>
          <w:rFonts w:ascii="Times New Roman" w:hAnsi="Times New Roman"/>
          <w:sz w:val="28"/>
          <w:szCs w:val="28"/>
        </w:rPr>
        <w:lastRenderedPageBreak/>
        <w:t xml:space="preserve">        Всего на 2026 год утверждено –   22,91 </w:t>
      </w:r>
      <w:proofErr w:type="spellStart"/>
      <w:r>
        <w:rPr>
          <w:rFonts w:ascii="Times New Roman" w:hAnsi="Times New Roman"/>
          <w:sz w:val="28"/>
          <w:szCs w:val="28"/>
        </w:rPr>
        <w:t>млн.руб</w:t>
      </w:r>
      <w:proofErr w:type="spellEnd"/>
      <w:r>
        <w:rPr>
          <w:rFonts w:ascii="Times New Roman" w:hAnsi="Times New Roman"/>
          <w:sz w:val="28"/>
          <w:szCs w:val="28"/>
        </w:rPr>
        <w:t>.</w:t>
      </w:r>
    </w:p>
    <w:p w:rsidR="0032557F" w:rsidRDefault="0032557F" w:rsidP="0032557F">
      <w:pPr>
        <w:ind w:firstLine="567"/>
        <w:jc w:val="both"/>
        <w:rPr>
          <w:rFonts w:ascii="Times New Roman" w:hAnsi="Times New Roman"/>
          <w:color w:val="0070C0"/>
          <w:sz w:val="28"/>
          <w:szCs w:val="28"/>
        </w:rPr>
      </w:pPr>
    </w:p>
    <w:tbl>
      <w:tblPr>
        <w:tblStyle w:val="ad"/>
        <w:tblW w:w="0" w:type="auto"/>
        <w:tblLook w:val="04A0" w:firstRow="1" w:lastRow="0" w:firstColumn="1" w:lastColumn="0" w:noHBand="0" w:noVBand="1"/>
      </w:tblPr>
      <w:tblGrid>
        <w:gridCol w:w="3172"/>
        <w:gridCol w:w="3369"/>
        <w:gridCol w:w="3370"/>
      </w:tblGrid>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i/>
                <w:sz w:val="28"/>
                <w:szCs w:val="28"/>
              </w:rPr>
            </w:pPr>
            <w:r w:rsidRPr="00DF6449">
              <w:rPr>
                <w:rFonts w:ascii="Times New Roman" w:hAnsi="Times New Roman"/>
                <w:i/>
                <w:sz w:val="28"/>
                <w:szCs w:val="28"/>
              </w:rPr>
              <w:t xml:space="preserve">депутат </w:t>
            </w:r>
            <w:proofErr w:type="spellStart"/>
            <w:r w:rsidRPr="00DF6449">
              <w:rPr>
                <w:rFonts w:ascii="Times New Roman" w:hAnsi="Times New Roman"/>
                <w:i/>
                <w:sz w:val="28"/>
                <w:szCs w:val="28"/>
              </w:rPr>
              <w:t>ЗАКСа</w:t>
            </w:r>
            <w:proofErr w:type="spellEnd"/>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i/>
                <w:sz w:val="28"/>
                <w:szCs w:val="28"/>
              </w:rPr>
            </w:pPr>
            <w:r w:rsidRPr="00DF6449">
              <w:rPr>
                <w:rFonts w:ascii="Times New Roman" w:hAnsi="Times New Roman"/>
                <w:i/>
                <w:sz w:val="28"/>
                <w:szCs w:val="28"/>
              </w:rPr>
              <w:t>2025 г</w:t>
            </w:r>
          </w:p>
          <w:p w:rsidR="0032557F" w:rsidRPr="00DF6449" w:rsidRDefault="0032557F">
            <w:pPr>
              <w:jc w:val="center"/>
              <w:rPr>
                <w:rFonts w:ascii="Times New Roman" w:hAnsi="Times New Roman"/>
                <w:i/>
                <w:sz w:val="28"/>
                <w:szCs w:val="28"/>
              </w:rPr>
            </w:pPr>
            <w:r w:rsidRPr="00DF6449">
              <w:rPr>
                <w:rFonts w:ascii="Times New Roman" w:hAnsi="Times New Roman"/>
                <w:i/>
                <w:sz w:val="28"/>
                <w:szCs w:val="28"/>
              </w:rPr>
              <w:t>(</w:t>
            </w:r>
            <w:proofErr w:type="spellStart"/>
            <w:r w:rsidRPr="00DF6449">
              <w:rPr>
                <w:rFonts w:ascii="Times New Roman" w:hAnsi="Times New Roman"/>
                <w:i/>
                <w:sz w:val="28"/>
                <w:szCs w:val="28"/>
              </w:rPr>
              <w:t>млн.руб</w:t>
            </w:r>
            <w:proofErr w:type="spellEnd"/>
            <w:r w:rsidRPr="00DF6449">
              <w:rPr>
                <w:rFonts w:ascii="Times New Roman" w:hAnsi="Times New Roman"/>
                <w:i/>
                <w:sz w:val="28"/>
                <w:szCs w:val="28"/>
              </w:rPr>
              <w:t>.)</w:t>
            </w:r>
          </w:p>
        </w:tc>
        <w:tc>
          <w:tcPr>
            <w:tcW w:w="3449" w:type="dxa"/>
            <w:tcBorders>
              <w:top w:val="single" w:sz="4" w:space="0" w:color="auto"/>
              <w:left w:val="single" w:sz="4" w:space="0" w:color="auto"/>
              <w:bottom w:val="single" w:sz="4" w:space="0" w:color="auto"/>
              <w:right w:val="single" w:sz="4" w:space="0" w:color="auto"/>
            </w:tcBorders>
          </w:tcPr>
          <w:p w:rsidR="0032557F" w:rsidRPr="00DF6449" w:rsidRDefault="0032557F">
            <w:pPr>
              <w:jc w:val="center"/>
              <w:rPr>
                <w:rFonts w:ascii="Times New Roman" w:hAnsi="Times New Roman"/>
                <w:i/>
                <w:sz w:val="28"/>
                <w:szCs w:val="28"/>
              </w:rPr>
            </w:pPr>
            <w:r w:rsidRPr="00DF6449">
              <w:rPr>
                <w:rFonts w:ascii="Times New Roman" w:hAnsi="Times New Roman"/>
                <w:i/>
                <w:sz w:val="28"/>
                <w:szCs w:val="28"/>
              </w:rPr>
              <w:t>2026 г</w:t>
            </w:r>
          </w:p>
          <w:p w:rsidR="0032557F" w:rsidRPr="00DF6449" w:rsidRDefault="0032557F">
            <w:pPr>
              <w:jc w:val="center"/>
              <w:rPr>
                <w:rFonts w:ascii="Times New Roman" w:hAnsi="Times New Roman"/>
                <w:i/>
                <w:sz w:val="28"/>
                <w:szCs w:val="28"/>
              </w:rPr>
            </w:pPr>
            <w:r w:rsidRPr="00DF6449">
              <w:rPr>
                <w:rFonts w:ascii="Times New Roman" w:hAnsi="Times New Roman"/>
                <w:i/>
                <w:sz w:val="28"/>
                <w:szCs w:val="28"/>
              </w:rPr>
              <w:t>(</w:t>
            </w:r>
            <w:proofErr w:type="spellStart"/>
            <w:r w:rsidRPr="00DF6449">
              <w:rPr>
                <w:rFonts w:ascii="Times New Roman" w:hAnsi="Times New Roman"/>
                <w:i/>
                <w:sz w:val="28"/>
                <w:szCs w:val="28"/>
              </w:rPr>
              <w:t>млн.руб</w:t>
            </w:r>
            <w:proofErr w:type="spellEnd"/>
            <w:r w:rsidRPr="00DF6449">
              <w:rPr>
                <w:rFonts w:ascii="Times New Roman" w:hAnsi="Times New Roman"/>
                <w:i/>
                <w:sz w:val="28"/>
                <w:szCs w:val="28"/>
              </w:rPr>
              <w:t>.)</w:t>
            </w:r>
          </w:p>
          <w:p w:rsidR="0032557F" w:rsidRPr="00DF6449" w:rsidRDefault="0032557F">
            <w:pPr>
              <w:jc w:val="center"/>
              <w:rPr>
                <w:rFonts w:ascii="Times New Roman" w:hAnsi="Times New Roman"/>
                <w:i/>
                <w:sz w:val="28"/>
                <w:szCs w:val="28"/>
              </w:rPr>
            </w:pPr>
          </w:p>
        </w:tc>
      </w:tr>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Коваль Н.О.</w:t>
            </w:r>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10,5</w:t>
            </w:r>
          </w:p>
        </w:tc>
        <w:tc>
          <w:tcPr>
            <w:tcW w:w="3449"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14,5</w:t>
            </w:r>
          </w:p>
        </w:tc>
      </w:tr>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proofErr w:type="spellStart"/>
            <w:r w:rsidRPr="00DF6449">
              <w:rPr>
                <w:rFonts w:ascii="Times New Roman" w:hAnsi="Times New Roman"/>
                <w:sz w:val="28"/>
                <w:szCs w:val="28"/>
              </w:rPr>
              <w:t>Тирон</w:t>
            </w:r>
            <w:proofErr w:type="spellEnd"/>
            <w:r w:rsidRPr="00DF6449">
              <w:rPr>
                <w:rFonts w:ascii="Times New Roman" w:hAnsi="Times New Roman"/>
                <w:sz w:val="28"/>
                <w:szCs w:val="28"/>
              </w:rPr>
              <w:t xml:space="preserve"> Е.В.</w:t>
            </w:r>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4,98</w:t>
            </w:r>
          </w:p>
        </w:tc>
        <w:tc>
          <w:tcPr>
            <w:tcW w:w="3449"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3,6</w:t>
            </w:r>
          </w:p>
        </w:tc>
      </w:tr>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Гусев А.Р.</w:t>
            </w:r>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0,20</w:t>
            </w:r>
          </w:p>
        </w:tc>
        <w:tc>
          <w:tcPr>
            <w:tcW w:w="3449"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3,1</w:t>
            </w:r>
          </w:p>
        </w:tc>
      </w:tr>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Левченко М.Н.</w:t>
            </w:r>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1,15</w:t>
            </w:r>
          </w:p>
        </w:tc>
        <w:tc>
          <w:tcPr>
            <w:tcW w:w="3449"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0,21</w:t>
            </w:r>
          </w:p>
        </w:tc>
      </w:tr>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proofErr w:type="spellStart"/>
            <w:r w:rsidRPr="00DF6449">
              <w:rPr>
                <w:rFonts w:ascii="Times New Roman" w:hAnsi="Times New Roman"/>
                <w:sz w:val="28"/>
                <w:szCs w:val="28"/>
              </w:rPr>
              <w:t>Рихтиков</w:t>
            </w:r>
            <w:proofErr w:type="spellEnd"/>
            <w:r w:rsidRPr="00DF6449">
              <w:rPr>
                <w:rFonts w:ascii="Times New Roman" w:hAnsi="Times New Roman"/>
                <w:sz w:val="28"/>
                <w:szCs w:val="28"/>
              </w:rPr>
              <w:t xml:space="preserve"> И.Н.</w:t>
            </w:r>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0,50</w:t>
            </w:r>
          </w:p>
        </w:tc>
        <w:tc>
          <w:tcPr>
            <w:tcW w:w="3449"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w:t>
            </w:r>
          </w:p>
        </w:tc>
      </w:tr>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Грибанова В.Н.</w:t>
            </w:r>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w:t>
            </w:r>
          </w:p>
        </w:tc>
        <w:tc>
          <w:tcPr>
            <w:tcW w:w="3449"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sz w:val="28"/>
                <w:szCs w:val="28"/>
              </w:rPr>
            </w:pPr>
            <w:r w:rsidRPr="00DF6449">
              <w:rPr>
                <w:rFonts w:ascii="Times New Roman" w:hAnsi="Times New Roman"/>
                <w:sz w:val="28"/>
                <w:szCs w:val="28"/>
              </w:rPr>
              <w:t>1,5</w:t>
            </w:r>
          </w:p>
        </w:tc>
      </w:tr>
      <w:tr w:rsidR="00DF6449" w:rsidRPr="00DF6449" w:rsidTr="0032557F">
        <w:tc>
          <w:tcPr>
            <w:tcW w:w="3240"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b/>
                <w:i/>
                <w:sz w:val="28"/>
                <w:szCs w:val="28"/>
              </w:rPr>
            </w:pPr>
            <w:r w:rsidRPr="00DF6449">
              <w:rPr>
                <w:rFonts w:ascii="Times New Roman" w:hAnsi="Times New Roman"/>
                <w:b/>
                <w:i/>
                <w:sz w:val="28"/>
                <w:szCs w:val="28"/>
              </w:rPr>
              <w:t>Итого:</w:t>
            </w:r>
          </w:p>
        </w:tc>
        <w:tc>
          <w:tcPr>
            <w:tcW w:w="3448"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b/>
                <w:i/>
                <w:sz w:val="28"/>
                <w:szCs w:val="28"/>
              </w:rPr>
            </w:pPr>
            <w:r w:rsidRPr="00DF6449">
              <w:rPr>
                <w:rFonts w:ascii="Times New Roman" w:hAnsi="Times New Roman"/>
                <w:b/>
                <w:i/>
                <w:sz w:val="28"/>
                <w:szCs w:val="28"/>
              </w:rPr>
              <w:t>17,33</w:t>
            </w:r>
          </w:p>
        </w:tc>
        <w:tc>
          <w:tcPr>
            <w:tcW w:w="3449" w:type="dxa"/>
            <w:tcBorders>
              <w:top w:val="single" w:sz="4" w:space="0" w:color="auto"/>
              <w:left w:val="single" w:sz="4" w:space="0" w:color="auto"/>
              <w:bottom w:val="single" w:sz="4" w:space="0" w:color="auto"/>
              <w:right w:val="single" w:sz="4" w:space="0" w:color="auto"/>
            </w:tcBorders>
            <w:hideMark/>
          </w:tcPr>
          <w:p w:rsidR="0032557F" w:rsidRPr="00DF6449" w:rsidRDefault="0032557F">
            <w:pPr>
              <w:jc w:val="center"/>
              <w:rPr>
                <w:rFonts w:ascii="Times New Roman" w:hAnsi="Times New Roman"/>
                <w:b/>
                <w:i/>
                <w:sz w:val="28"/>
                <w:szCs w:val="28"/>
              </w:rPr>
            </w:pPr>
            <w:r w:rsidRPr="00DF6449">
              <w:rPr>
                <w:rFonts w:ascii="Times New Roman" w:hAnsi="Times New Roman"/>
                <w:b/>
                <w:i/>
                <w:sz w:val="28"/>
                <w:szCs w:val="28"/>
              </w:rPr>
              <w:t>22,91</w:t>
            </w:r>
          </w:p>
        </w:tc>
      </w:tr>
    </w:tbl>
    <w:p w:rsidR="0032557F" w:rsidRPr="00DF6449" w:rsidRDefault="0032557F" w:rsidP="0032557F">
      <w:pPr>
        <w:ind w:firstLine="567"/>
        <w:jc w:val="both"/>
        <w:rPr>
          <w:rFonts w:ascii="Times New Roman" w:hAnsi="Times New Roman"/>
          <w:i/>
          <w:sz w:val="28"/>
          <w:szCs w:val="28"/>
        </w:rPr>
      </w:pPr>
    </w:p>
    <w:p w:rsidR="00BF4D6A" w:rsidRPr="007453C7" w:rsidRDefault="00BF4D6A" w:rsidP="00B602D4">
      <w:pPr>
        <w:ind w:firstLine="567"/>
        <w:jc w:val="both"/>
        <w:rPr>
          <w:rFonts w:ascii="Times New Roman" w:hAnsi="Times New Roman"/>
          <w:sz w:val="28"/>
          <w:szCs w:val="28"/>
        </w:rPr>
      </w:pPr>
    </w:p>
    <w:p w:rsidR="0047147B" w:rsidRDefault="0047147B" w:rsidP="00B602D4">
      <w:pPr>
        <w:ind w:firstLine="567"/>
        <w:jc w:val="center"/>
        <w:rPr>
          <w:rFonts w:ascii="Times New Roman" w:hAnsi="Times New Roman"/>
          <w:sz w:val="28"/>
          <w:szCs w:val="28"/>
        </w:rPr>
      </w:pPr>
      <w:r w:rsidRPr="007453C7">
        <w:rPr>
          <w:rFonts w:ascii="Times New Roman" w:hAnsi="Times New Roman"/>
          <w:sz w:val="28"/>
          <w:szCs w:val="28"/>
        </w:rPr>
        <w:t>ПОДДЕРЖКА ИНИЦИАТИВ ГРАЖДАН</w:t>
      </w:r>
    </w:p>
    <w:p w:rsidR="00BF4D6A" w:rsidRDefault="00BF4D6A" w:rsidP="00B602D4">
      <w:pPr>
        <w:ind w:firstLine="567"/>
        <w:jc w:val="both"/>
        <w:rPr>
          <w:rFonts w:ascii="Times New Roman" w:hAnsi="Times New Roman"/>
          <w:sz w:val="28"/>
          <w:szCs w:val="28"/>
        </w:rPr>
      </w:pPr>
    </w:p>
    <w:p w:rsidR="00BB1FC7" w:rsidRPr="00BB1FC7" w:rsidRDefault="00BB1FC7" w:rsidP="00B602D4">
      <w:pPr>
        <w:ind w:firstLine="567"/>
        <w:jc w:val="both"/>
        <w:rPr>
          <w:rFonts w:ascii="Times New Roman" w:eastAsia="Times New Roman" w:hAnsi="Times New Roman"/>
          <w:sz w:val="28"/>
          <w:szCs w:val="28"/>
          <w:lang w:eastAsia="ru-RU"/>
        </w:rPr>
      </w:pPr>
      <w:r w:rsidRPr="00BB1FC7">
        <w:rPr>
          <w:rFonts w:ascii="Times New Roman" w:eastAsia="Times New Roman" w:hAnsi="Times New Roman"/>
          <w:sz w:val="28"/>
          <w:szCs w:val="28"/>
          <w:lang w:eastAsia="ru-RU"/>
        </w:rPr>
        <w:t xml:space="preserve">В 2025 году в рамках реализации закона Ленинградской области от 16.02.2024 № 10-оз «О содействии участию населения в осуществлении местного самоуправления в Ленинградской области» в муниципальных образованиях </w:t>
      </w:r>
      <w:proofErr w:type="spellStart"/>
      <w:r w:rsidRPr="00BB1FC7">
        <w:rPr>
          <w:rFonts w:ascii="Times New Roman" w:eastAsia="Times New Roman" w:hAnsi="Times New Roman"/>
          <w:sz w:val="28"/>
          <w:szCs w:val="28"/>
          <w:lang w:eastAsia="ru-RU"/>
        </w:rPr>
        <w:t>Лужского</w:t>
      </w:r>
      <w:proofErr w:type="spellEnd"/>
      <w:r w:rsidRPr="00BB1FC7">
        <w:rPr>
          <w:rFonts w:ascii="Times New Roman" w:eastAsia="Times New Roman" w:hAnsi="Times New Roman"/>
          <w:sz w:val="28"/>
          <w:szCs w:val="28"/>
          <w:lang w:eastAsia="ru-RU"/>
        </w:rPr>
        <w:t xml:space="preserve"> района проведены работы по обустройству пожарных водоемов, резервуаров и пожарных </w:t>
      </w:r>
      <w:proofErr w:type="spellStart"/>
      <w:r w:rsidRPr="00BB1FC7">
        <w:rPr>
          <w:rFonts w:ascii="Times New Roman" w:eastAsia="Times New Roman" w:hAnsi="Times New Roman"/>
          <w:sz w:val="28"/>
          <w:szCs w:val="28"/>
          <w:lang w:eastAsia="ru-RU"/>
        </w:rPr>
        <w:t>водоисточников</w:t>
      </w:r>
      <w:proofErr w:type="spellEnd"/>
      <w:r w:rsidRPr="00BB1FC7">
        <w:rPr>
          <w:rFonts w:ascii="Times New Roman" w:eastAsia="Times New Roman" w:hAnsi="Times New Roman"/>
          <w:sz w:val="28"/>
          <w:szCs w:val="28"/>
          <w:lang w:eastAsia="ru-RU"/>
        </w:rPr>
        <w:t>, ремонту дорог, обустройство дворовых и общественных территорий и другие пр</w:t>
      </w:r>
      <w:r w:rsidR="00736723">
        <w:rPr>
          <w:rFonts w:ascii="Times New Roman" w:eastAsia="Times New Roman" w:hAnsi="Times New Roman"/>
          <w:sz w:val="28"/>
          <w:szCs w:val="28"/>
          <w:lang w:eastAsia="ru-RU"/>
        </w:rPr>
        <w:t>о</w:t>
      </w:r>
      <w:r w:rsidRPr="00BB1FC7">
        <w:rPr>
          <w:rFonts w:ascii="Times New Roman" w:eastAsia="Times New Roman" w:hAnsi="Times New Roman"/>
          <w:sz w:val="28"/>
          <w:szCs w:val="28"/>
          <w:lang w:eastAsia="ru-RU"/>
        </w:rPr>
        <w:t>екты. Всего реализовано 27 проектов.</w:t>
      </w:r>
    </w:p>
    <w:p w:rsidR="00BB1FC7" w:rsidRPr="00BB1FC7" w:rsidRDefault="00BB1FC7" w:rsidP="00B602D4">
      <w:pPr>
        <w:ind w:firstLine="567"/>
        <w:jc w:val="both"/>
        <w:rPr>
          <w:rFonts w:ascii="Times New Roman" w:eastAsia="Times New Roman" w:hAnsi="Times New Roman"/>
          <w:sz w:val="28"/>
          <w:szCs w:val="28"/>
          <w:lang w:eastAsia="ru-RU"/>
        </w:rPr>
      </w:pPr>
      <w:r w:rsidRPr="00BB1FC7">
        <w:rPr>
          <w:rFonts w:ascii="Times New Roman" w:eastAsia="Times New Roman" w:hAnsi="Times New Roman"/>
          <w:sz w:val="28"/>
          <w:szCs w:val="28"/>
          <w:lang w:eastAsia="ru-RU"/>
        </w:rPr>
        <w:t xml:space="preserve">Из областного бюджета на реализацию инициативных проектов, выдвинутых </w:t>
      </w:r>
      <w:proofErr w:type="spellStart"/>
      <w:r w:rsidR="00736723">
        <w:rPr>
          <w:rFonts w:ascii="Times New Roman" w:eastAsia="Times New Roman" w:hAnsi="Times New Roman"/>
          <w:sz w:val="28"/>
          <w:szCs w:val="28"/>
          <w:lang w:eastAsia="ru-RU"/>
        </w:rPr>
        <w:t>ТОСами</w:t>
      </w:r>
      <w:proofErr w:type="spellEnd"/>
      <w:r w:rsidRPr="00BB1FC7">
        <w:rPr>
          <w:rFonts w:ascii="Times New Roman" w:eastAsia="Times New Roman" w:hAnsi="Times New Roman"/>
          <w:sz w:val="28"/>
          <w:szCs w:val="28"/>
          <w:lang w:eastAsia="ru-RU"/>
        </w:rPr>
        <w:t xml:space="preserve"> в рамках 10-оз было выделено почти </w:t>
      </w:r>
      <w:r w:rsidR="00736723">
        <w:rPr>
          <w:rFonts w:ascii="Times New Roman" w:eastAsia="Times New Roman" w:hAnsi="Times New Roman"/>
          <w:sz w:val="28"/>
          <w:szCs w:val="28"/>
          <w:lang w:eastAsia="ru-RU"/>
        </w:rPr>
        <w:t>15,9</w:t>
      </w:r>
      <w:r w:rsidRPr="00BB1FC7">
        <w:rPr>
          <w:rFonts w:ascii="Times New Roman" w:eastAsia="Times New Roman" w:hAnsi="Times New Roman"/>
          <w:sz w:val="28"/>
          <w:szCs w:val="28"/>
          <w:lang w:eastAsia="ru-RU"/>
        </w:rPr>
        <w:t xml:space="preserve"> миллионов рублей, </w:t>
      </w:r>
      <w:r w:rsidRPr="00BB1FC7">
        <w:rPr>
          <w:rFonts w:ascii="Times New Roman" w:hAnsi="Times New Roman"/>
          <w:sz w:val="28"/>
          <w:szCs w:val="28"/>
        </w:rPr>
        <w:t xml:space="preserve">объем </w:t>
      </w:r>
      <w:proofErr w:type="spellStart"/>
      <w:r w:rsidRPr="00BB1FC7">
        <w:rPr>
          <w:rFonts w:ascii="Times New Roman" w:hAnsi="Times New Roman"/>
          <w:sz w:val="28"/>
          <w:szCs w:val="28"/>
        </w:rPr>
        <w:t>софинансирования</w:t>
      </w:r>
      <w:proofErr w:type="spellEnd"/>
      <w:r w:rsidRPr="00BB1FC7">
        <w:rPr>
          <w:rFonts w:ascii="Times New Roman" w:hAnsi="Times New Roman"/>
          <w:sz w:val="28"/>
          <w:szCs w:val="28"/>
        </w:rPr>
        <w:t xml:space="preserve"> из бюджетов поселений составил 2</w:t>
      </w:r>
      <w:r w:rsidR="00736723">
        <w:rPr>
          <w:rFonts w:ascii="Times New Roman" w:hAnsi="Times New Roman"/>
          <w:sz w:val="28"/>
          <w:szCs w:val="28"/>
        </w:rPr>
        <w:t xml:space="preserve">,9 </w:t>
      </w:r>
      <w:r w:rsidRPr="00BB1FC7">
        <w:rPr>
          <w:rFonts w:ascii="Times New Roman" w:hAnsi="Times New Roman"/>
          <w:sz w:val="28"/>
          <w:szCs w:val="28"/>
        </w:rPr>
        <w:t>миллиона рублей, вклад граждан, индивидуальных предпринимателей и юридических лиц составил – 154 тысячи.</w:t>
      </w:r>
    </w:p>
    <w:p w:rsidR="00BB1FC7" w:rsidRPr="00BB1FC7" w:rsidRDefault="00BB1FC7" w:rsidP="00B602D4">
      <w:pPr>
        <w:ind w:firstLine="567"/>
        <w:jc w:val="both"/>
        <w:rPr>
          <w:rFonts w:ascii="Times New Roman" w:hAnsi="Times New Roman"/>
          <w:sz w:val="28"/>
          <w:szCs w:val="28"/>
        </w:rPr>
      </w:pPr>
      <w:r w:rsidRPr="00BB1FC7">
        <w:rPr>
          <w:rFonts w:ascii="Times New Roman" w:hAnsi="Times New Roman"/>
          <w:sz w:val="28"/>
          <w:szCs w:val="28"/>
        </w:rPr>
        <w:t>В 2025 году в рамках реализации 10-оз на реализацию инициативных проектов, выдвинутых общественными советами</w:t>
      </w:r>
      <w:r w:rsidR="00736723">
        <w:rPr>
          <w:rFonts w:ascii="Times New Roman" w:hAnsi="Times New Roman"/>
          <w:sz w:val="28"/>
          <w:szCs w:val="28"/>
        </w:rPr>
        <w:t xml:space="preserve"> </w:t>
      </w:r>
      <w:r w:rsidRPr="00BB1FC7">
        <w:rPr>
          <w:rFonts w:ascii="Times New Roman" w:hAnsi="Times New Roman"/>
          <w:sz w:val="28"/>
          <w:szCs w:val="28"/>
        </w:rPr>
        <w:t>было выделено более 12</w:t>
      </w:r>
      <w:r w:rsidR="00736723">
        <w:rPr>
          <w:rFonts w:ascii="Times New Roman" w:hAnsi="Times New Roman"/>
          <w:sz w:val="28"/>
          <w:szCs w:val="28"/>
        </w:rPr>
        <w:t>,7</w:t>
      </w:r>
      <w:r w:rsidRPr="00BB1FC7">
        <w:rPr>
          <w:rFonts w:ascii="Times New Roman" w:hAnsi="Times New Roman"/>
          <w:sz w:val="28"/>
          <w:szCs w:val="28"/>
        </w:rPr>
        <w:t xml:space="preserve"> миллионов рублей, объем </w:t>
      </w:r>
      <w:proofErr w:type="spellStart"/>
      <w:r w:rsidRPr="00BB1FC7">
        <w:rPr>
          <w:rFonts w:ascii="Times New Roman" w:hAnsi="Times New Roman"/>
          <w:sz w:val="28"/>
          <w:szCs w:val="28"/>
        </w:rPr>
        <w:t>софинансирования</w:t>
      </w:r>
      <w:proofErr w:type="spellEnd"/>
      <w:r w:rsidRPr="00BB1FC7">
        <w:rPr>
          <w:rFonts w:ascii="Times New Roman" w:hAnsi="Times New Roman"/>
          <w:sz w:val="28"/>
          <w:szCs w:val="28"/>
        </w:rPr>
        <w:t xml:space="preserve"> из бюджетов поселений составил 1</w:t>
      </w:r>
      <w:r w:rsidR="00736723">
        <w:rPr>
          <w:rFonts w:ascii="Times New Roman" w:hAnsi="Times New Roman"/>
          <w:sz w:val="28"/>
          <w:szCs w:val="28"/>
        </w:rPr>
        <w:t>,7</w:t>
      </w:r>
      <w:r w:rsidRPr="00BB1FC7">
        <w:rPr>
          <w:rFonts w:ascii="Times New Roman" w:hAnsi="Times New Roman"/>
          <w:sz w:val="28"/>
          <w:szCs w:val="28"/>
        </w:rPr>
        <w:t xml:space="preserve"> миллион</w:t>
      </w:r>
      <w:r w:rsidR="00736723">
        <w:rPr>
          <w:rFonts w:ascii="Times New Roman" w:hAnsi="Times New Roman"/>
          <w:sz w:val="28"/>
          <w:szCs w:val="28"/>
        </w:rPr>
        <w:t xml:space="preserve">а </w:t>
      </w:r>
      <w:r w:rsidRPr="00BB1FC7">
        <w:rPr>
          <w:rFonts w:ascii="Times New Roman" w:hAnsi="Times New Roman"/>
          <w:sz w:val="28"/>
          <w:szCs w:val="28"/>
        </w:rPr>
        <w:t>рубл</w:t>
      </w:r>
      <w:r w:rsidR="00736723">
        <w:rPr>
          <w:rFonts w:ascii="Times New Roman" w:hAnsi="Times New Roman"/>
          <w:sz w:val="28"/>
          <w:szCs w:val="28"/>
        </w:rPr>
        <w:t>ей</w:t>
      </w:r>
      <w:r w:rsidRPr="00BB1FC7">
        <w:rPr>
          <w:rFonts w:ascii="Times New Roman" w:hAnsi="Times New Roman"/>
          <w:sz w:val="28"/>
          <w:szCs w:val="28"/>
        </w:rPr>
        <w:t xml:space="preserve">, вклад граждан, индивидуальных предпринимателей и юридических лиц составил – 123 тысячи </w:t>
      </w:r>
      <w:r w:rsidR="00736723">
        <w:rPr>
          <w:rFonts w:ascii="Times New Roman" w:hAnsi="Times New Roman"/>
          <w:sz w:val="28"/>
          <w:szCs w:val="28"/>
        </w:rPr>
        <w:t>рублей</w:t>
      </w:r>
      <w:r w:rsidRPr="00BB1FC7">
        <w:rPr>
          <w:rFonts w:ascii="Times New Roman" w:hAnsi="Times New Roman"/>
          <w:sz w:val="28"/>
          <w:szCs w:val="28"/>
        </w:rPr>
        <w:t>.</w:t>
      </w:r>
    </w:p>
    <w:p w:rsidR="00BB1FC7" w:rsidRPr="00BB1FC7" w:rsidRDefault="00BB1FC7" w:rsidP="00B602D4">
      <w:pPr>
        <w:shd w:val="clear" w:color="auto" w:fill="FFFFFF"/>
        <w:ind w:firstLine="567"/>
        <w:jc w:val="both"/>
      </w:pPr>
      <w:r w:rsidRPr="00BB1FC7">
        <w:rPr>
          <w:rFonts w:ascii="Times New Roman" w:hAnsi="Times New Roman"/>
          <w:sz w:val="28"/>
          <w:szCs w:val="28"/>
        </w:rPr>
        <w:t xml:space="preserve">Работа по реализации данного областного закона продолжается в текущем году.  </w:t>
      </w:r>
    </w:p>
    <w:p w:rsidR="00F85605" w:rsidRPr="007453C7" w:rsidRDefault="00F85605" w:rsidP="00B602D4">
      <w:pPr>
        <w:ind w:firstLine="567"/>
        <w:jc w:val="both"/>
        <w:rPr>
          <w:rFonts w:ascii="Times New Roman" w:hAnsi="Times New Roman"/>
          <w:sz w:val="28"/>
          <w:szCs w:val="28"/>
        </w:rPr>
      </w:pPr>
    </w:p>
    <w:p w:rsidR="00F85605" w:rsidRDefault="00F85605" w:rsidP="00B602D4">
      <w:pPr>
        <w:ind w:firstLine="567"/>
        <w:jc w:val="center"/>
        <w:rPr>
          <w:rFonts w:ascii="Times New Roman" w:hAnsi="Times New Roman"/>
          <w:sz w:val="28"/>
          <w:szCs w:val="28"/>
        </w:rPr>
      </w:pPr>
      <w:r w:rsidRPr="007453C7">
        <w:rPr>
          <w:rFonts w:ascii="Times New Roman" w:hAnsi="Times New Roman"/>
          <w:sz w:val="28"/>
          <w:szCs w:val="28"/>
        </w:rPr>
        <w:t>РАБОТА С ОБРАЩЕНИЯМИ ГРАЖДАН</w:t>
      </w:r>
    </w:p>
    <w:p w:rsidR="00F85605" w:rsidRDefault="00F85605" w:rsidP="00B602D4">
      <w:pPr>
        <w:ind w:firstLine="567"/>
        <w:jc w:val="both"/>
        <w:rPr>
          <w:rFonts w:ascii="Times New Roman" w:hAnsi="Times New Roman"/>
          <w:sz w:val="28"/>
          <w:szCs w:val="28"/>
        </w:rPr>
      </w:pPr>
    </w:p>
    <w:p w:rsidR="00F85605" w:rsidRDefault="00F85605" w:rsidP="00B602D4">
      <w:pPr>
        <w:ind w:firstLine="567"/>
        <w:jc w:val="both"/>
        <w:rPr>
          <w:rFonts w:ascii="Times New Roman" w:hAnsi="Times New Roman"/>
          <w:sz w:val="28"/>
          <w:szCs w:val="28"/>
        </w:rPr>
      </w:pPr>
      <w:r w:rsidRPr="007453C7">
        <w:rPr>
          <w:rFonts w:ascii="Times New Roman" w:hAnsi="Times New Roman"/>
          <w:sz w:val="28"/>
          <w:szCs w:val="28"/>
        </w:rPr>
        <w:t>Свое право на обращение граждане реализуют различными способами: как привычными (письменные, устные в ходе личных приемов), так и все более развивающимися электронными (электронная приемная на официальном сайте администрации, платформа обратной связи «</w:t>
      </w:r>
      <w:proofErr w:type="spellStart"/>
      <w:r w:rsidRPr="007453C7">
        <w:rPr>
          <w:rFonts w:ascii="Times New Roman" w:hAnsi="Times New Roman"/>
          <w:sz w:val="28"/>
          <w:szCs w:val="28"/>
        </w:rPr>
        <w:t>Госуслуги</w:t>
      </w:r>
      <w:proofErr w:type="spellEnd"/>
      <w:r w:rsidRPr="007453C7">
        <w:rPr>
          <w:rFonts w:ascii="Times New Roman" w:hAnsi="Times New Roman"/>
          <w:sz w:val="28"/>
          <w:szCs w:val="28"/>
        </w:rPr>
        <w:t>. Решаем вместе», государ</w:t>
      </w:r>
      <w:r w:rsidR="004A207A">
        <w:rPr>
          <w:rFonts w:ascii="Times New Roman" w:hAnsi="Times New Roman"/>
          <w:sz w:val="28"/>
          <w:szCs w:val="28"/>
        </w:rPr>
        <w:t>ственные информационные системы</w:t>
      </w:r>
      <w:r w:rsidRPr="007453C7">
        <w:rPr>
          <w:rFonts w:ascii="Times New Roman" w:hAnsi="Times New Roman"/>
          <w:sz w:val="28"/>
          <w:szCs w:val="28"/>
        </w:rPr>
        <w:t>). Также в 202</w:t>
      </w:r>
      <w:r w:rsidR="00BB1FC7">
        <w:rPr>
          <w:rFonts w:ascii="Times New Roman" w:hAnsi="Times New Roman"/>
          <w:sz w:val="28"/>
          <w:szCs w:val="28"/>
        </w:rPr>
        <w:t>5</w:t>
      </w:r>
      <w:r w:rsidRPr="007453C7">
        <w:rPr>
          <w:rFonts w:ascii="Times New Roman" w:hAnsi="Times New Roman"/>
          <w:sz w:val="28"/>
          <w:szCs w:val="28"/>
        </w:rPr>
        <w:t xml:space="preserve"> году граждане смогли обратиться со своими вопросами на Прямую линию П</w:t>
      </w:r>
      <w:r>
        <w:rPr>
          <w:rFonts w:ascii="Times New Roman" w:hAnsi="Times New Roman"/>
          <w:sz w:val="28"/>
          <w:szCs w:val="28"/>
        </w:rPr>
        <w:t>резидента Российской Федерации.</w:t>
      </w:r>
    </w:p>
    <w:p w:rsidR="00BB1FC7" w:rsidRPr="00BB1FC7" w:rsidRDefault="00BB1FC7" w:rsidP="00B602D4">
      <w:pPr>
        <w:ind w:firstLine="567"/>
        <w:jc w:val="both"/>
        <w:rPr>
          <w:rFonts w:ascii="Times New Roman" w:eastAsia="Times New Roman" w:hAnsi="Times New Roman"/>
          <w:sz w:val="28"/>
          <w:szCs w:val="28"/>
          <w:lang w:eastAsia="ru-RU"/>
        </w:rPr>
      </w:pPr>
      <w:r w:rsidRPr="00BB1FC7">
        <w:rPr>
          <w:rFonts w:ascii="Times New Roman" w:eastAsia="Times New Roman" w:hAnsi="Times New Roman"/>
          <w:sz w:val="28"/>
          <w:szCs w:val="28"/>
          <w:lang w:eastAsia="ru-RU"/>
        </w:rPr>
        <w:t xml:space="preserve">За отчетный период 2025 года в администрации </w:t>
      </w:r>
      <w:proofErr w:type="spellStart"/>
      <w:r w:rsidRPr="00BB1FC7">
        <w:rPr>
          <w:rFonts w:ascii="Times New Roman" w:eastAsia="Times New Roman" w:hAnsi="Times New Roman"/>
          <w:sz w:val="28"/>
          <w:szCs w:val="28"/>
          <w:lang w:eastAsia="ru-RU"/>
        </w:rPr>
        <w:t>Лужского</w:t>
      </w:r>
      <w:proofErr w:type="spellEnd"/>
      <w:r w:rsidRPr="00BB1FC7">
        <w:rPr>
          <w:rFonts w:ascii="Times New Roman" w:eastAsia="Times New Roman" w:hAnsi="Times New Roman"/>
          <w:sz w:val="28"/>
          <w:szCs w:val="28"/>
          <w:lang w:eastAsia="ru-RU"/>
        </w:rPr>
        <w:t xml:space="preserve"> муниципального района зарегистрировано 2</w:t>
      </w:r>
      <w:r w:rsidR="00FB71C6">
        <w:rPr>
          <w:rFonts w:ascii="Times New Roman" w:eastAsia="Times New Roman" w:hAnsi="Times New Roman"/>
          <w:sz w:val="28"/>
          <w:szCs w:val="28"/>
          <w:lang w:eastAsia="ru-RU"/>
        </w:rPr>
        <w:t> </w:t>
      </w:r>
      <w:r w:rsidRPr="00BB1FC7">
        <w:rPr>
          <w:rFonts w:ascii="Times New Roman" w:eastAsia="Times New Roman" w:hAnsi="Times New Roman"/>
          <w:sz w:val="28"/>
          <w:szCs w:val="28"/>
          <w:lang w:eastAsia="ru-RU"/>
        </w:rPr>
        <w:t>699</w:t>
      </w:r>
      <w:r w:rsidR="00FB71C6">
        <w:rPr>
          <w:rFonts w:ascii="Times New Roman" w:eastAsia="Times New Roman" w:hAnsi="Times New Roman"/>
          <w:sz w:val="28"/>
          <w:szCs w:val="28"/>
          <w:lang w:eastAsia="ru-RU"/>
        </w:rPr>
        <w:t xml:space="preserve"> </w:t>
      </w:r>
      <w:r w:rsidRPr="00BB1FC7">
        <w:rPr>
          <w:rFonts w:ascii="Times New Roman" w:eastAsia="Times New Roman" w:hAnsi="Times New Roman"/>
          <w:sz w:val="28"/>
          <w:szCs w:val="28"/>
          <w:lang w:eastAsia="ru-RU"/>
        </w:rPr>
        <w:t>таких обращений. Из них:</w:t>
      </w:r>
    </w:p>
    <w:p w:rsidR="00BB1FC7" w:rsidRPr="00BB1FC7" w:rsidRDefault="00BB1FC7" w:rsidP="00B602D4">
      <w:pPr>
        <w:ind w:firstLine="567"/>
        <w:jc w:val="both"/>
        <w:rPr>
          <w:rFonts w:ascii="Times New Roman" w:eastAsia="Times New Roman" w:hAnsi="Times New Roman"/>
          <w:sz w:val="28"/>
          <w:szCs w:val="28"/>
          <w:lang w:eastAsia="ru-RU"/>
        </w:rPr>
      </w:pPr>
      <w:r w:rsidRPr="00BB1FC7">
        <w:rPr>
          <w:rFonts w:ascii="Times New Roman" w:eastAsia="Times New Roman" w:hAnsi="Times New Roman"/>
          <w:sz w:val="28"/>
          <w:szCs w:val="28"/>
          <w:lang w:eastAsia="ru-RU"/>
        </w:rPr>
        <w:lastRenderedPageBreak/>
        <w:t>- 1 394 обращения поступило в электронном виде, причем через Платформу обратной связи - 742;</w:t>
      </w:r>
    </w:p>
    <w:p w:rsidR="00BB1FC7" w:rsidRPr="00BB1FC7" w:rsidRDefault="00BB1FC7" w:rsidP="00B602D4">
      <w:pPr>
        <w:ind w:firstLine="567"/>
        <w:jc w:val="both"/>
        <w:rPr>
          <w:rFonts w:ascii="Times New Roman" w:eastAsia="Times New Roman" w:hAnsi="Times New Roman"/>
          <w:sz w:val="28"/>
          <w:szCs w:val="28"/>
          <w:lang w:eastAsia="ru-RU"/>
        </w:rPr>
      </w:pPr>
      <w:r w:rsidRPr="00BB1FC7">
        <w:rPr>
          <w:rFonts w:ascii="Times New Roman" w:eastAsia="Times New Roman" w:hAnsi="Times New Roman"/>
          <w:sz w:val="28"/>
          <w:szCs w:val="28"/>
          <w:lang w:eastAsia="ru-RU"/>
        </w:rPr>
        <w:t>- 759 обращений поступило в письменном виде (личная доставка или почта России);</w:t>
      </w:r>
    </w:p>
    <w:p w:rsidR="00BB1FC7" w:rsidRDefault="00BB1FC7" w:rsidP="00B602D4">
      <w:pPr>
        <w:ind w:firstLine="567"/>
        <w:jc w:val="both"/>
        <w:rPr>
          <w:rFonts w:ascii="Times New Roman" w:eastAsia="Times New Roman" w:hAnsi="Times New Roman"/>
          <w:sz w:val="28"/>
          <w:szCs w:val="28"/>
          <w:lang w:eastAsia="ru-RU"/>
        </w:rPr>
      </w:pPr>
      <w:r w:rsidRPr="00BB1FC7">
        <w:rPr>
          <w:rFonts w:ascii="Times New Roman" w:eastAsia="Times New Roman" w:hAnsi="Times New Roman"/>
          <w:sz w:val="28"/>
          <w:szCs w:val="28"/>
          <w:lang w:eastAsia="ru-RU"/>
        </w:rPr>
        <w:t xml:space="preserve">- 546 устных обращений поступило в ходе личных приемов, через Прямую линию Президента Российской Федерации, а также посредством телефонных звонков (обращения граждан в ОМВД России по </w:t>
      </w:r>
      <w:proofErr w:type="spellStart"/>
      <w:r w:rsidRPr="00BB1FC7">
        <w:rPr>
          <w:rFonts w:ascii="Times New Roman" w:eastAsia="Times New Roman" w:hAnsi="Times New Roman"/>
          <w:sz w:val="28"/>
          <w:szCs w:val="28"/>
          <w:lang w:eastAsia="ru-RU"/>
        </w:rPr>
        <w:t>Лужскому</w:t>
      </w:r>
      <w:proofErr w:type="spellEnd"/>
      <w:r w:rsidRPr="00BB1FC7">
        <w:rPr>
          <w:rFonts w:ascii="Times New Roman" w:eastAsia="Times New Roman" w:hAnsi="Times New Roman"/>
          <w:sz w:val="28"/>
          <w:szCs w:val="28"/>
          <w:lang w:eastAsia="ru-RU"/>
        </w:rPr>
        <w:t xml:space="preserve"> району).</w:t>
      </w:r>
    </w:p>
    <w:p w:rsidR="00F85605" w:rsidRDefault="00BB1FC7" w:rsidP="00B602D4">
      <w:pPr>
        <w:ind w:firstLine="567"/>
        <w:jc w:val="both"/>
        <w:rPr>
          <w:rFonts w:ascii="Times New Roman" w:hAnsi="Times New Roman"/>
          <w:sz w:val="28"/>
          <w:szCs w:val="28"/>
        </w:rPr>
      </w:pPr>
      <w:r>
        <w:rPr>
          <w:rFonts w:ascii="Times New Roman" w:hAnsi="Times New Roman"/>
          <w:sz w:val="28"/>
          <w:szCs w:val="28"/>
        </w:rPr>
        <w:t>О</w:t>
      </w:r>
      <w:r w:rsidR="00F85605" w:rsidRPr="007453C7">
        <w:rPr>
          <w:rFonts w:ascii="Times New Roman" w:hAnsi="Times New Roman"/>
          <w:sz w:val="28"/>
          <w:szCs w:val="28"/>
        </w:rPr>
        <w:t xml:space="preserve">бращения в электронном виде </w:t>
      </w:r>
      <w:r>
        <w:rPr>
          <w:rFonts w:ascii="Times New Roman" w:hAnsi="Times New Roman"/>
          <w:sz w:val="28"/>
          <w:szCs w:val="28"/>
        </w:rPr>
        <w:t>значительно превышают</w:t>
      </w:r>
      <w:r w:rsidR="00F85605" w:rsidRPr="007453C7">
        <w:rPr>
          <w:rFonts w:ascii="Times New Roman" w:hAnsi="Times New Roman"/>
          <w:sz w:val="28"/>
          <w:szCs w:val="28"/>
        </w:rPr>
        <w:t xml:space="preserve"> показатель письменных обращений.</w:t>
      </w:r>
    </w:p>
    <w:p w:rsidR="00F85605" w:rsidRPr="007453C7" w:rsidRDefault="00F85605" w:rsidP="00B602D4">
      <w:pPr>
        <w:ind w:firstLine="567"/>
        <w:jc w:val="both"/>
        <w:rPr>
          <w:rFonts w:ascii="Times New Roman" w:hAnsi="Times New Roman"/>
          <w:sz w:val="28"/>
          <w:szCs w:val="28"/>
        </w:rPr>
      </w:pPr>
      <w:r w:rsidRPr="007453C7">
        <w:rPr>
          <w:rFonts w:ascii="Times New Roman" w:hAnsi="Times New Roman"/>
          <w:sz w:val="28"/>
          <w:szCs w:val="28"/>
        </w:rPr>
        <w:t>Все обращения рассмотрены, по поставленным в них вопросам приняты решения и даны разъяснения. В случае если решение вопроса не относилось к полномочиям администрации района, такое обращение направлялось в тот орган или организацию, в чьи полномочия входило решение вопроса. Гражданину направлялось уведомление.</w:t>
      </w:r>
    </w:p>
    <w:p w:rsidR="00BB1FC7" w:rsidRPr="00FB71C6" w:rsidRDefault="00BB1FC7" w:rsidP="00B602D4">
      <w:pPr>
        <w:ind w:firstLine="567"/>
        <w:jc w:val="both"/>
        <w:rPr>
          <w:rFonts w:ascii="Times New Roman" w:eastAsia="Times New Roman" w:hAnsi="Times New Roman"/>
          <w:sz w:val="28"/>
          <w:szCs w:val="28"/>
          <w:lang w:eastAsia="ru-RU"/>
        </w:rPr>
      </w:pPr>
      <w:r w:rsidRPr="00FB71C6">
        <w:rPr>
          <w:rFonts w:ascii="Times New Roman" w:eastAsia="Times New Roman" w:hAnsi="Times New Roman"/>
          <w:sz w:val="28"/>
          <w:szCs w:val="28"/>
          <w:lang w:eastAsia="ru-RU"/>
        </w:rPr>
        <w:t>Результаты рассмотрения обращений</w:t>
      </w:r>
      <w:r w:rsidR="00FB71C6" w:rsidRPr="00FB71C6">
        <w:rPr>
          <w:rFonts w:ascii="Times New Roman" w:eastAsia="Times New Roman" w:hAnsi="Times New Roman"/>
          <w:sz w:val="28"/>
          <w:szCs w:val="28"/>
          <w:lang w:eastAsia="ru-RU"/>
        </w:rPr>
        <w:t xml:space="preserve"> представлены на слайде.</w:t>
      </w:r>
    </w:p>
    <w:p w:rsidR="00BB1FC7" w:rsidRPr="00DF6449" w:rsidRDefault="00BB1FC7"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по 1 546 обращениям по просьбе граждан даны разъяснения или представлена информация;</w:t>
      </w:r>
    </w:p>
    <w:p w:rsidR="00BB1FC7" w:rsidRPr="00DF6449" w:rsidRDefault="00BB1FC7"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- 581 обращение граждан поддержано, по ним приняты меры или положительные решения;</w:t>
      </w:r>
    </w:p>
    <w:p w:rsidR="00BB1FC7" w:rsidRPr="00DF6449" w:rsidRDefault="00BB1FC7"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- 273 обращения были направлены не по компетенции. Они перенаправлены на рассмотрение в иные органы власти по принадлежности поставленных в обращениях вопросов, с уведомлением гражданина;</w:t>
      </w:r>
    </w:p>
    <w:p w:rsidR="00BB1FC7" w:rsidRPr="00DF6449" w:rsidRDefault="00BB1FC7"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- 191 обращение не поддержано. По ним приняты отрицательные решения или даны разъяснения;</w:t>
      </w:r>
    </w:p>
    <w:p w:rsidR="00BB1FC7" w:rsidRPr="00DF6449" w:rsidRDefault="00BB1FC7" w:rsidP="00B602D4">
      <w:pPr>
        <w:ind w:firstLine="567"/>
        <w:jc w:val="both"/>
        <w:rPr>
          <w:rFonts w:ascii="Times New Roman" w:eastAsia="Times New Roman" w:hAnsi="Times New Roman"/>
          <w:sz w:val="28"/>
          <w:szCs w:val="28"/>
          <w:lang w:eastAsia="ru-RU"/>
        </w:rPr>
      </w:pPr>
      <w:r w:rsidRPr="00DF6449">
        <w:rPr>
          <w:rFonts w:ascii="Times New Roman" w:eastAsia="Times New Roman" w:hAnsi="Times New Roman"/>
          <w:sz w:val="28"/>
          <w:szCs w:val="28"/>
          <w:lang w:eastAsia="ru-RU"/>
        </w:rPr>
        <w:t>- 108 обращений списано в дело без направлений ответов (анонимные обращения, обращения, не содержащие адреса по которому можно направить ответ).</w:t>
      </w:r>
    </w:p>
    <w:p w:rsidR="00F85605" w:rsidRPr="00DF6449" w:rsidRDefault="00BB1FC7" w:rsidP="00B602D4">
      <w:pPr>
        <w:ind w:firstLine="567"/>
        <w:jc w:val="both"/>
        <w:rPr>
          <w:rFonts w:ascii="Times New Roman" w:hAnsi="Times New Roman"/>
          <w:sz w:val="28"/>
          <w:szCs w:val="28"/>
        </w:rPr>
      </w:pPr>
      <w:r w:rsidRPr="00DF6449">
        <w:rPr>
          <w:rFonts w:ascii="Times New Roman" w:eastAsia="Times New Roman" w:hAnsi="Times New Roman"/>
          <w:sz w:val="28"/>
          <w:szCs w:val="28"/>
          <w:lang w:eastAsia="ru-RU"/>
        </w:rPr>
        <w:t>Из 2 699 обращений 294 обращения зафиксированы как повторные. Т</w:t>
      </w:r>
      <w:r w:rsidR="00223C34" w:rsidRPr="00DF6449">
        <w:rPr>
          <w:rFonts w:ascii="Times New Roman" w:eastAsia="Times New Roman" w:hAnsi="Times New Roman"/>
          <w:sz w:val="28"/>
          <w:szCs w:val="28"/>
          <w:lang w:eastAsia="ru-RU"/>
        </w:rPr>
        <w:t>о есть</w:t>
      </w:r>
      <w:r w:rsidRPr="00DF6449">
        <w:rPr>
          <w:rFonts w:ascii="Times New Roman" w:eastAsia="Times New Roman" w:hAnsi="Times New Roman"/>
          <w:sz w:val="28"/>
          <w:szCs w:val="28"/>
          <w:lang w:eastAsia="ru-RU"/>
        </w:rPr>
        <w:t xml:space="preserve"> вопросы не были окончательно решены, либо результат не удовлетворил заявителей.</w:t>
      </w:r>
      <w:r w:rsidR="00FB71C6" w:rsidRPr="00DF6449">
        <w:rPr>
          <w:rFonts w:ascii="Times New Roman" w:eastAsia="Times New Roman" w:hAnsi="Times New Roman"/>
          <w:sz w:val="28"/>
          <w:szCs w:val="28"/>
          <w:lang w:eastAsia="ru-RU"/>
        </w:rPr>
        <w:t xml:space="preserve">  </w:t>
      </w:r>
    </w:p>
    <w:p w:rsidR="00FB71C6" w:rsidRDefault="00FB71C6" w:rsidP="00B602D4">
      <w:pPr>
        <w:ind w:firstLine="567"/>
        <w:jc w:val="center"/>
        <w:rPr>
          <w:rFonts w:ascii="Times New Roman" w:hAnsi="Times New Roman"/>
          <w:sz w:val="28"/>
          <w:szCs w:val="28"/>
        </w:rPr>
      </w:pPr>
    </w:p>
    <w:p w:rsidR="004E3166" w:rsidRPr="00AE1339" w:rsidRDefault="00223C34" w:rsidP="00B602D4">
      <w:pPr>
        <w:ind w:firstLine="567"/>
        <w:jc w:val="center"/>
        <w:rPr>
          <w:rFonts w:ascii="Times New Roman" w:hAnsi="Times New Roman"/>
          <w:sz w:val="28"/>
          <w:szCs w:val="28"/>
        </w:rPr>
      </w:pPr>
      <w:r w:rsidRPr="00B602D4">
        <w:rPr>
          <w:rFonts w:ascii="Times New Roman" w:hAnsi="Times New Roman"/>
          <w:sz w:val="28"/>
          <w:szCs w:val="28"/>
        </w:rPr>
        <w:t>#</w:t>
      </w:r>
      <w:proofErr w:type="spellStart"/>
      <w:r w:rsidR="00CC5024" w:rsidRPr="00AE1339">
        <w:rPr>
          <w:rFonts w:ascii="Times New Roman" w:hAnsi="Times New Roman"/>
          <w:sz w:val="28"/>
          <w:szCs w:val="28"/>
        </w:rPr>
        <w:t>СВОих</w:t>
      </w:r>
      <w:proofErr w:type="spellEnd"/>
      <w:r w:rsidR="00CC5024" w:rsidRPr="00AE1339">
        <w:rPr>
          <w:rFonts w:ascii="Times New Roman" w:hAnsi="Times New Roman"/>
          <w:sz w:val="28"/>
          <w:szCs w:val="28"/>
        </w:rPr>
        <w:t xml:space="preserve"> не бросаем</w:t>
      </w:r>
    </w:p>
    <w:p w:rsidR="00BF4D6A" w:rsidRPr="00AE1339" w:rsidRDefault="00BF4D6A" w:rsidP="00B602D4">
      <w:pPr>
        <w:ind w:firstLine="567"/>
        <w:jc w:val="both"/>
        <w:rPr>
          <w:rFonts w:ascii="Times New Roman" w:hAnsi="Times New Roman"/>
          <w:sz w:val="28"/>
          <w:szCs w:val="28"/>
        </w:rPr>
      </w:pPr>
    </w:p>
    <w:p w:rsidR="00CC5024" w:rsidRPr="00AE1339" w:rsidRDefault="00CC5024" w:rsidP="00B602D4">
      <w:pPr>
        <w:ind w:firstLine="567"/>
        <w:jc w:val="both"/>
        <w:rPr>
          <w:rFonts w:ascii="Times New Roman" w:hAnsi="Times New Roman"/>
          <w:sz w:val="28"/>
          <w:szCs w:val="28"/>
        </w:rPr>
      </w:pPr>
      <w:r w:rsidRPr="00AE1339">
        <w:rPr>
          <w:rFonts w:ascii="Times New Roman" w:hAnsi="Times New Roman"/>
          <w:sz w:val="28"/>
          <w:szCs w:val="28"/>
        </w:rPr>
        <w:t>Особо хотелось бы отметить участие жителей, предпринимателей, руководителей предприятий,</w:t>
      </w:r>
      <w:r w:rsidR="00D22AA7" w:rsidRPr="00AE1339">
        <w:rPr>
          <w:rFonts w:ascii="Times New Roman" w:hAnsi="Times New Roman"/>
          <w:sz w:val="28"/>
          <w:szCs w:val="28"/>
        </w:rPr>
        <w:t xml:space="preserve"> администраций </w:t>
      </w:r>
      <w:r w:rsidR="005A4253">
        <w:rPr>
          <w:rFonts w:ascii="Times New Roman" w:hAnsi="Times New Roman"/>
          <w:sz w:val="28"/>
          <w:szCs w:val="28"/>
        </w:rPr>
        <w:t>поселений</w:t>
      </w:r>
      <w:r w:rsidR="00D22AA7" w:rsidRPr="00AE1339">
        <w:rPr>
          <w:rFonts w:ascii="Times New Roman" w:hAnsi="Times New Roman"/>
          <w:sz w:val="28"/>
          <w:szCs w:val="28"/>
        </w:rPr>
        <w:t>, некоммерческих организаций, женсоветов всего нашего</w:t>
      </w:r>
      <w:r w:rsidRPr="00AE1339">
        <w:rPr>
          <w:rFonts w:ascii="Times New Roman" w:hAnsi="Times New Roman"/>
          <w:sz w:val="28"/>
          <w:szCs w:val="28"/>
        </w:rPr>
        <w:t xml:space="preserve"> района по разным направлениям помощи нашим ребятам — военнослужащим </w:t>
      </w:r>
      <w:proofErr w:type="spellStart"/>
      <w:r w:rsidRPr="00AE1339">
        <w:rPr>
          <w:rFonts w:ascii="Times New Roman" w:hAnsi="Times New Roman"/>
          <w:sz w:val="28"/>
          <w:szCs w:val="28"/>
        </w:rPr>
        <w:t>Лужского</w:t>
      </w:r>
      <w:proofErr w:type="spellEnd"/>
      <w:r w:rsidRPr="00AE1339">
        <w:rPr>
          <w:rFonts w:ascii="Times New Roman" w:hAnsi="Times New Roman"/>
          <w:sz w:val="28"/>
          <w:szCs w:val="28"/>
        </w:rPr>
        <w:t xml:space="preserve"> гарнизона, участвующим в специальной военной операции.</w:t>
      </w:r>
    </w:p>
    <w:p w:rsidR="00CC5024" w:rsidRPr="00AE1339" w:rsidRDefault="005A4253" w:rsidP="00B602D4">
      <w:pPr>
        <w:ind w:firstLine="567"/>
        <w:jc w:val="both"/>
        <w:rPr>
          <w:rFonts w:ascii="Times New Roman" w:hAnsi="Times New Roman"/>
          <w:sz w:val="28"/>
          <w:szCs w:val="28"/>
        </w:rPr>
      </w:pPr>
      <w:r>
        <w:rPr>
          <w:rFonts w:ascii="Times New Roman" w:hAnsi="Times New Roman"/>
          <w:sz w:val="28"/>
          <w:szCs w:val="28"/>
        </w:rPr>
        <w:t>Более четыре</w:t>
      </w:r>
      <w:r w:rsidR="003E60A0" w:rsidRPr="00AE1339">
        <w:rPr>
          <w:rFonts w:ascii="Times New Roman" w:hAnsi="Times New Roman"/>
          <w:sz w:val="28"/>
          <w:szCs w:val="28"/>
        </w:rPr>
        <w:t xml:space="preserve">х лет наша команда при непосредственном участии главы </w:t>
      </w:r>
      <w:proofErr w:type="spellStart"/>
      <w:r w:rsidR="003E60A0" w:rsidRPr="00AE1339">
        <w:rPr>
          <w:rFonts w:ascii="Times New Roman" w:hAnsi="Times New Roman"/>
          <w:sz w:val="28"/>
          <w:szCs w:val="28"/>
        </w:rPr>
        <w:t>Лужского</w:t>
      </w:r>
      <w:proofErr w:type="spellEnd"/>
      <w:r w:rsidR="003E60A0" w:rsidRPr="00AE1339">
        <w:rPr>
          <w:rFonts w:ascii="Times New Roman" w:hAnsi="Times New Roman"/>
          <w:sz w:val="28"/>
          <w:szCs w:val="28"/>
        </w:rPr>
        <w:t xml:space="preserve"> городского поселения Голуба Владислава Андреевича, основателя общественного объединения «Своих не бросаем г. Луга» Голуба Евгения Андр</w:t>
      </w:r>
      <w:r w:rsidR="000D4165" w:rsidRPr="00AE1339">
        <w:rPr>
          <w:rFonts w:ascii="Times New Roman" w:hAnsi="Times New Roman"/>
          <w:sz w:val="28"/>
          <w:szCs w:val="28"/>
        </w:rPr>
        <w:t>еевича и многих</w:t>
      </w:r>
      <w:r w:rsidR="003E60A0" w:rsidRPr="00AE1339">
        <w:rPr>
          <w:rFonts w:ascii="Times New Roman" w:hAnsi="Times New Roman"/>
          <w:sz w:val="28"/>
          <w:szCs w:val="28"/>
        </w:rPr>
        <w:t xml:space="preserve"> неравнодушных людей </w:t>
      </w:r>
      <w:r>
        <w:rPr>
          <w:rFonts w:ascii="Times New Roman" w:hAnsi="Times New Roman"/>
          <w:sz w:val="28"/>
          <w:szCs w:val="28"/>
        </w:rPr>
        <w:t>45</w:t>
      </w:r>
      <w:r w:rsidR="003E60A0" w:rsidRPr="00AE1339">
        <w:rPr>
          <w:rFonts w:ascii="Times New Roman" w:hAnsi="Times New Roman"/>
          <w:sz w:val="28"/>
          <w:szCs w:val="28"/>
        </w:rPr>
        <w:t xml:space="preserve"> раз выезжала в зону проведения СВО для сопровождения </w:t>
      </w:r>
      <w:r w:rsidR="00BF4D6A" w:rsidRPr="00AE1339">
        <w:rPr>
          <w:rFonts w:ascii="Times New Roman" w:hAnsi="Times New Roman"/>
          <w:sz w:val="28"/>
          <w:szCs w:val="28"/>
        </w:rPr>
        <w:t>и передачи</w:t>
      </w:r>
      <w:r>
        <w:rPr>
          <w:rFonts w:ascii="Times New Roman" w:hAnsi="Times New Roman"/>
          <w:sz w:val="28"/>
          <w:szCs w:val="28"/>
        </w:rPr>
        <w:t xml:space="preserve"> </w:t>
      </w:r>
      <w:r w:rsidR="00CC5024" w:rsidRPr="00AE1339">
        <w:rPr>
          <w:rFonts w:ascii="Times New Roman" w:hAnsi="Times New Roman"/>
          <w:sz w:val="28"/>
          <w:szCs w:val="28"/>
        </w:rPr>
        <w:t xml:space="preserve">гуманитарных </w:t>
      </w:r>
      <w:r w:rsidR="00BF4D6A" w:rsidRPr="00AE1339">
        <w:rPr>
          <w:rFonts w:ascii="Times New Roman" w:hAnsi="Times New Roman"/>
          <w:sz w:val="28"/>
          <w:szCs w:val="28"/>
        </w:rPr>
        <w:t>конвоев с</w:t>
      </w:r>
      <w:r w:rsidR="00CC5024" w:rsidRPr="00AE1339">
        <w:rPr>
          <w:rFonts w:ascii="Times New Roman" w:hAnsi="Times New Roman"/>
          <w:sz w:val="28"/>
          <w:szCs w:val="28"/>
        </w:rPr>
        <w:t xml:space="preserve"> са</w:t>
      </w:r>
      <w:r w:rsidR="003E60A0" w:rsidRPr="00AE1339">
        <w:rPr>
          <w:rFonts w:ascii="Times New Roman" w:hAnsi="Times New Roman"/>
          <w:sz w:val="28"/>
          <w:szCs w:val="28"/>
        </w:rPr>
        <w:t>мым нужным и необходимым грузом нашим бойцам.</w:t>
      </w:r>
    </w:p>
    <w:p w:rsidR="00D969CA" w:rsidRPr="00AE1339" w:rsidRDefault="00CC5024" w:rsidP="00B602D4">
      <w:pPr>
        <w:ind w:firstLine="567"/>
        <w:jc w:val="both"/>
        <w:rPr>
          <w:rFonts w:ascii="Times New Roman" w:hAnsi="Times New Roman"/>
          <w:sz w:val="28"/>
          <w:szCs w:val="28"/>
        </w:rPr>
      </w:pPr>
      <w:r w:rsidRPr="00AE1339">
        <w:rPr>
          <w:rFonts w:ascii="Times New Roman" w:hAnsi="Times New Roman"/>
          <w:sz w:val="28"/>
          <w:szCs w:val="28"/>
        </w:rPr>
        <w:t xml:space="preserve">Благодарю учащихся и воспитанников </w:t>
      </w:r>
      <w:proofErr w:type="spellStart"/>
      <w:r w:rsidRPr="00AE1339">
        <w:rPr>
          <w:rFonts w:ascii="Times New Roman" w:hAnsi="Times New Roman"/>
          <w:sz w:val="28"/>
          <w:szCs w:val="28"/>
        </w:rPr>
        <w:t>Лужских</w:t>
      </w:r>
      <w:proofErr w:type="spellEnd"/>
      <w:r w:rsidRPr="00AE1339">
        <w:rPr>
          <w:rFonts w:ascii="Times New Roman" w:hAnsi="Times New Roman"/>
          <w:sz w:val="28"/>
          <w:szCs w:val="28"/>
        </w:rPr>
        <w:t xml:space="preserve"> школ и детских садов, а также педагогические коллективы и родителей за трогательные письма, открытки и посылки со сладостями для наших бойцов.</w:t>
      </w:r>
    </w:p>
    <w:p w:rsidR="006B5B6C" w:rsidRDefault="006B5B6C" w:rsidP="00B602D4">
      <w:pPr>
        <w:ind w:firstLine="567"/>
        <w:jc w:val="both"/>
        <w:rPr>
          <w:rFonts w:ascii="Times New Roman" w:hAnsi="Times New Roman"/>
          <w:sz w:val="28"/>
          <w:szCs w:val="28"/>
        </w:rPr>
      </w:pPr>
      <w:r w:rsidRPr="00AE1339">
        <w:rPr>
          <w:rFonts w:ascii="Times New Roman" w:hAnsi="Times New Roman"/>
          <w:sz w:val="28"/>
          <w:szCs w:val="28"/>
        </w:rPr>
        <w:lastRenderedPageBreak/>
        <w:t xml:space="preserve">Благодарю предпринимателей, руководителей и коллективы предприятий города и района, коллективы учреждений, </w:t>
      </w:r>
      <w:r w:rsidR="00B83512" w:rsidRPr="00AE1339">
        <w:rPr>
          <w:rFonts w:ascii="Times New Roman" w:hAnsi="Times New Roman"/>
          <w:sz w:val="28"/>
          <w:szCs w:val="28"/>
        </w:rPr>
        <w:t xml:space="preserve">волонтёров, </w:t>
      </w:r>
      <w:r w:rsidR="00B2126B">
        <w:rPr>
          <w:rFonts w:ascii="Times New Roman" w:hAnsi="Times New Roman"/>
          <w:sz w:val="28"/>
          <w:szCs w:val="28"/>
        </w:rPr>
        <w:t xml:space="preserve">общественные объединения поселений, </w:t>
      </w:r>
      <w:proofErr w:type="spellStart"/>
      <w:r w:rsidRPr="00AE1339">
        <w:rPr>
          <w:rFonts w:ascii="Times New Roman" w:hAnsi="Times New Roman"/>
          <w:sz w:val="28"/>
          <w:szCs w:val="28"/>
        </w:rPr>
        <w:t>лужан</w:t>
      </w:r>
      <w:proofErr w:type="spellEnd"/>
      <w:r w:rsidRPr="00AE1339">
        <w:rPr>
          <w:rFonts w:ascii="Times New Roman" w:hAnsi="Times New Roman"/>
          <w:sz w:val="28"/>
          <w:szCs w:val="28"/>
        </w:rPr>
        <w:t xml:space="preserve"> и все</w:t>
      </w:r>
      <w:r w:rsidR="00B83512" w:rsidRPr="00AE1339">
        <w:rPr>
          <w:rFonts w:ascii="Times New Roman" w:hAnsi="Times New Roman"/>
          <w:sz w:val="28"/>
          <w:szCs w:val="28"/>
        </w:rPr>
        <w:t>х примкнувших неравнодуш</w:t>
      </w:r>
      <w:r w:rsidRPr="00AE1339">
        <w:rPr>
          <w:rFonts w:ascii="Times New Roman" w:hAnsi="Times New Roman"/>
          <w:sz w:val="28"/>
          <w:szCs w:val="28"/>
        </w:rPr>
        <w:t xml:space="preserve">ных людей – мы </w:t>
      </w:r>
      <w:r w:rsidR="00D969CA" w:rsidRPr="00AE1339">
        <w:rPr>
          <w:rFonts w:ascii="Times New Roman" w:hAnsi="Times New Roman"/>
          <w:sz w:val="28"/>
          <w:szCs w:val="28"/>
        </w:rPr>
        <w:t>объединены</w:t>
      </w:r>
      <w:r w:rsidRPr="00AE1339">
        <w:rPr>
          <w:rFonts w:ascii="Times New Roman" w:hAnsi="Times New Roman"/>
          <w:sz w:val="28"/>
          <w:szCs w:val="28"/>
        </w:rPr>
        <w:t xml:space="preserve"> одной целью – Нашей Победой, а значит миром и возвращением наших защитников домой.</w:t>
      </w:r>
    </w:p>
    <w:p w:rsidR="00B96BA5" w:rsidRDefault="00B96BA5" w:rsidP="00B602D4">
      <w:pPr>
        <w:ind w:firstLine="567"/>
        <w:jc w:val="both"/>
        <w:rPr>
          <w:rFonts w:ascii="Times New Roman" w:hAnsi="Times New Roman"/>
          <w:sz w:val="28"/>
          <w:szCs w:val="28"/>
        </w:rPr>
      </w:pPr>
    </w:p>
    <w:p w:rsidR="00B96BA5" w:rsidRPr="00B2126B" w:rsidRDefault="00B96BA5" w:rsidP="00B96BA5">
      <w:pPr>
        <w:jc w:val="center"/>
        <w:rPr>
          <w:rFonts w:ascii="Times New Roman" w:hAnsi="Times New Roman"/>
          <w:b/>
          <w:sz w:val="28"/>
          <w:szCs w:val="28"/>
        </w:rPr>
      </w:pPr>
      <w:r w:rsidRPr="00B2126B">
        <w:rPr>
          <w:rFonts w:ascii="Times New Roman" w:hAnsi="Times New Roman"/>
          <w:b/>
          <w:sz w:val="28"/>
          <w:szCs w:val="28"/>
        </w:rPr>
        <w:t>Уважаемые друзья!</w:t>
      </w:r>
    </w:p>
    <w:p w:rsidR="00B96BA5" w:rsidRPr="00B2126B" w:rsidRDefault="00B2126B" w:rsidP="00B96BA5">
      <w:pPr>
        <w:jc w:val="both"/>
        <w:rPr>
          <w:rFonts w:ascii="Times New Roman" w:hAnsi="Times New Roman"/>
          <w:b/>
          <w:sz w:val="28"/>
          <w:szCs w:val="28"/>
        </w:rPr>
      </w:pPr>
      <w:r w:rsidRPr="00B2126B">
        <w:rPr>
          <w:rFonts w:ascii="Times New Roman" w:hAnsi="Times New Roman"/>
          <w:b/>
          <w:sz w:val="28"/>
          <w:szCs w:val="28"/>
        </w:rPr>
        <w:t xml:space="preserve">         </w:t>
      </w:r>
      <w:r w:rsidR="00B96BA5" w:rsidRPr="00B2126B">
        <w:rPr>
          <w:rFonts w:ascii="Times New Roman" w:hAnsi="Times New Roman"/>
          <w:b/>
          <w:sz w:val="28"/>
          <w:szCs w:val="28"/>
        </w:rPr>
        <w:t>В ходе специальной военной операции</w:t>
      </w:r>
      <w:r w:rsidRPr="00B2126B">
        <w:rPr>
          <w:rFonts w:ascii="Times New Roman" w:hAnsi="Times New Roman"/>
          <w:b/>
          <w:sz w:val="28"/>
          <w:szCs w:val="28"/>
        </w:rPr>
        <w:t xml:space="preserve"> </w:t>
      </w:r>
      <w:r w:rsidR="00B96BA5" w:rsidRPr="00B2126B">
        <w:rPr>
          <w:rFonts w:ascii="Times New Roman" w:hAnsi="Times New Roman"/>
          <w:b/>
          <w:sz w:val="28"/>
          <w:szCs w:val="28"/>
        </w:rPr>
        <w:t xml:space="preserve">при выполнении воинского </w:t>
      </w:r>
      <w:r w:rsidR="00DF6449" w:rsidRPr="00B2126B">
        <w:rPr>
          <w:rFonts w:ascii="Times New Roman" w:hAnsi="Times New Roman"/>
          <w:b/>
          <w:sz w:val="28"/>
          <w:szCs w:val="28"/>
        </w:rPr>
        <w:t>долга погибли</w:t>
      </w:r>
      <w:r w:rsidR="00B96BA5" w:rsidRPr="00B2126B">
        <w:rPr>
          <w:rFonts w:ascii="Times New Roman" w:hAnsi="Times New Roman"/>
          <w:b/>
          <w:sz w:val="28"/>
          <w:szCs w:val="28"/>
        </w:rPr>
        <w:t xml:space="preserve"> наши земляки.</w:t>
      </w:r>
    </w:p>
    <w:p w:rsidR="00B96BA5" w:rsidRPr="00B2126B" w:rsidRDefault="00B96BA5" w:rsidP="00B96BA5">
      <w:pPr>
        <w:rPr>
          <w:rFonts w:ascii="Times New Roman" w:hAnsi="Times New Roman"/>
          <w:b/>
          <w:sz w:val="28"/>
          <w:szCs w:val="28"/>
        </w:rPr>
      </w:pPr>
      <w:r w:rsidRPr="00B2126B">
        <w:rPr>
          <w:rFonts w:ascii="Times New Roman" w:hAnsi="Times New Roman"/>
          <w:b/>
          <w:sz w:val="28"/>
          <w:szCs w:val="28"/>
        </w:rPr>
        <w:t>Прошу вас почтить память павших героев минутой молчания.</w:t>
      </w:r>
    </w:p>
    <w:p w:rsidR="00CC5024" w:rsidRPr="00223C34" w:rsidRDefault="00CC5024" w:rsidP="00B2126B">
      <w:pPr>
        <w:jc w:val="both"/>
        <w:rPr>
          <w:rFonts w:ascii="Times New Roman" w:hAnsi="Times New Roman"/>
          <w:sz w:val="28"/>
          <w:szCs w:val="28"/>
        </w:rPr>
      </w:pPr>
    </w:p>
    <w:p w:rsidR="00CC5024" w:rsidRPr="00223C34" w:rsidRDefault="00CC5024" w:rsidP="00B602D4">
      <w:pPr>
        <w:ind w:firstLine="567"/>
        <w:jc w:val="center"/>
        <w:rPr>
          <w:rFonts w:ascii="Times New Roman" w:hAnsi="Times New Roman"/>
          <w:sz w:val="28"/>
          <w:szCs w:val="28"/>
        </w:rPr>
      </w:pPr>
      <w:r w:rsidRPr="00223C34">
        <w:rPr>
          <w:rFonts w:ascii="Times New Roman" w:hAnsi="Times New Roman"/>
          <w:sz w:val="28"/>
          <w:szCs w:val="28"/>
        </w:rPr>
        <w:t>#МЫВМЕСТЕ, ДОБРЫЕ ДЕЛА</w:t>
      </w:r>
    </w:p>
    <w:p w:rsidR="00CC5024" w:rsidRPr="00223C34" w:rsidRDefault="00CC5024" w:rsidP="00B602D4">
      <w:pPr>
        <w:ind w:firstLine="567"/>
        <w:jc w:val="center"/>
        <w:rPr>
          <w:rFonts w:ascii="Times New Roman" w:hAnsi="Times New Roman"/>
          <w:sz w:val="28"/>
          <w:szCs w:val="28"/>
        </w:rPr>
      </w:pPr>
    </w:p>
    <w:p w:rsidR="00D969CA" w:rsidRPr="00AE1339" w:rsidRDefault="00137F76" w:rsidP="00B602D4">
      <w:pPr>
        <w:ind w:firstLine="567"/>
        <w:jc w:val="both"/>
        <w:rPr>
          <w:rFonts w:ascii="Times New Roman" w:hAnsi="Times New Roman"/>
          <w:sz w:val="28"/>
          <w:szCs w:val="28"/>
        </w:rPr>
      </w:pPr>
      <w:r>
        <w:rPr>
          <w:rFonts w:ascii="Times New Roman" w:hAnsi="Times New Roman"/>
          <w:sz w:val="28"/>
          <w:szCs w:val="28"/>
        </w:rPr>
        <w:t>В последнее время</w:t>
      </w:r>
      <w:r w:rsidR="00CC5024" w:rsidRPr="00223C34">
        <w:rPr>
          <w:rFonts w:ascii="Times New Roman" w:hAnsi="Times New Roman"/>
          <w:sz w:val="28"/>
          <w:szCs w:val="28"/>
        </w:rPr>
        <w:t xml:space="preserve"> наши жители еще</w:t>
      </w:r>
      <w:r w:rsidR="00CC5024" w:rsidRPr="00AE1339">
        <w:rPr>
          <w:rFonts w:ascii="Times New Roman" w:hAnsi="Times New Roman"/>
          <w:sz w:val="28"/>
          <w:szCs w:val="28"/>
        </w:rPr>
        <w:t xml:space="preserve"> теснее сплотились и </w:t>
      </w:r>
      <w:r w:rsidR="00D969CA" w:rsidRPr="00AE1339">
        <w:rPr>
          <w:rFonts w:ascii="Times New Roman" w:hAnsi="Times New Roman"/>
          <w:sz w:val="28"/>
          <w:szCs w:val="28"/>
        </w:rPr>
        <w:t>объединились в</w:t>
      </w:r>
      <w:r w:rsidR="00CC5024" w:rsidRPr="00AE1339">
        <w:rPr>
          <w:rFonts w:ascii="Times New Roman" w:hAnsi="Times New Roman"/>
          <w:sz w:val="28"/>
          <w:szCs w:val="28"/>
        </w:rPr>
        <w:t xml:space="preserve"> своем желании творить добро по </w:t>
      </w:r>
      <w:r w:rsidR="00C35E97" w:rsidRPr="00AE1339">
        <w:rPr>
          <w:rFonts w:ascii="Times New Roman" w:hAnsi="Times New Roman"/>
          <w:sz w:val="28"/>
          <w:szCs w:val="28"/>
        </w:rPr>
        <w:t>отношению к другим людям, помогать</w:t>
      </w:r>
      <w:r w:rsidR="00CC5024" w:rsidRPr="00AE1339">
        <w:rPr>
          <w:rFonts w:ascii="Times New Roman" w:hAnsi="Times New Roman"/>
          <w:sz w:val="28"/>
          <w:szCs w:val="28"/>
        </w:rPr>
        <w:t xml:space="preserve"> животным и окружающей природе. </w:t>
      </w:r>
    </w:p>
    <w:p w:rsidR="00D969CA" w:rsidRPr="00AE1339" w:rsidRDefault="00CC5024" w:rsidP="00B602D4">
      <w:pPr>
        <w:ind w:firstLine="567"/>
        <w:jc w:val="both"/>
        <w:rPr>
          <w:rFonts w:ascii="Times New Roman" w:hAnsi="Times New Roman"/>
          <w:sz w:val="28"/>
          <w:szCs w:val="28"/>
        </w:rPr>
      </w:pPr>
      <w:r w:rsidRPr="00AE1339">
        <w:rPr>
          <w:rFonts w:ascii="Times New Roman" w:hAnsi="Times New Roman"/>
          <w:sz w:val="28"/>
          <w:szCs w:val="28"/>
        </w:rPr>
        <w:t>В нашем районе особое внимание уделяется проведению благотворительных акций и мероприятий социальной направленности. Но, конечно, в последнее время фокус работы волонтеров-добровольцев сместился на оказание адресной помощи военнослужащим - участникам СВО, мобилизованными гражданам и их родственникам. Хо</w:t>
      </w:r>
      <w:r w:rsidR="005A4253">
        <w:rPr>
          <w:rFonts w:ascii="Times New Roman" w:hAnsi="Times New Roman"/>
          <w:sz w:val="28"/>
          <w:szCs w:val="28"/>
        </w:rPr>
        <w:t>тя</w:t>
      </w:r>
      <w:r w:rsidRPr="00AE1339">
        <w:rPr>
          <w:rFonts w:ascii="Times New Roman" w:hAnsi="Times New Roman"/>
          <w:sz w:val="28"/>
          <w:szCs w:val="28"/>
        </w:rPr>
        <w:t xml:space="preserve"> и другие направления мы не забываем </w:t>
      </w:r>
      <w:r w:rsidR="00D969CA" w:rsidRPr="00AE1339">
        <w:rPr>
          <w:rFonts w:ascii="Times New Roman" w:hAnsi="Times New Roman"/>
          <w:sz w:val="28"/>
          <w:szCs w:val="28"/>
        </w:rPr>
        <w:t>охватывать помощью и вниманием.</w:t>
      </w:r>
    </w:p>
    <w:p w:rsidR="00CC5024" w:rsidRPr="00AE1339" w:rsidRDefault="0079629A" w:rsidP="00B602D4">
      <w:pPr>
        <w:ind w:firstLine="567"/>
        <w:jc w:val="both"/>
        <w:rPr>
          <w:rFonts w:ascii="Times New Roman" w:hAnsi="Times New Roman"/>
          <w:sz w:val="28"/>
          <w:szCs w:val="28"/>
        </w:rPr>
      </w:pPr>
      <w:r w:rsidRPr="00AE1339">
        <w:rPr>
          <w:rFonts w:ascii="Times New Roman" w:hAnsi="Times New Roman"/>
          <w:sz w:val="28"/>
          <w:szCs w:val="28"/>
        </w:rPr>
        <w:t>В</w:t>
      </w:r>
      <w:r w:rsidR="00CC5024" w:rsidRPr="00AE1339">
        <w:rPr>
          <w:rFonts w:ascii="Times New Roman" w:hAnsi="Times New Roman"/>
          <w:sz w:val="28"/>
          <w:szCs w:val="28"/>
        </w:rPr>
        <w:t xml:space="preserve"> преддверии новогодних праздников участники волонтерских движений вручили подарки и поздравили детей из семей военнослужащих и мобилизованных граждан, выполняющих свой гражданский долг в рамках специальной военной операции. Костюмированные персонажи посещали семьи, слушали детские стихи и песни, вручали подарки. При поддержке почетного гражданина </w:t>
      </w:r>
      <w:proofErr w:type="spellStart"/>
      <w:r w:rsidR="00CC5024" w:rsidRPr="00AE1339">
        <w:rPr>
          <w:rFonts w:ascii="Times New Roman" w:hAnsi="Times New Roman"/>
          <w:sz w:val="28"/>
          <w:szCs w:val="28"/>
        </w:rPr>
        <w:t>Лужского</w:t>
      </w:r>
      <w:proofErr w:type="spellEnd"/>
      <w:r w:rsidR="00CC5024" w:rsidRPr="00AE1339">
        <w:rPr>
          <w:rFonts w:ascii="Times New Roman" w:hAnsi="Times New Roman"/>
          <w:sz w:val="28"/>
          <w:szCs w:val="28"/>
        </w:rPr>
        <w:t xml:space="preserve"> муниципального </w:t>
      </w:r>
      <w:r w:rsidR="00D969CA" w:rsidRPr="00AE1339">
        <w:rPr>
          <w:rFonts w:ascii="Times New Roman" w:hAnsi="Times New Roman"/>
          <w:sz w:val="28"/>
          <w:szCs w:val="28"/>
        </w:rPr>
        <w:t>района Малащенко</w:t>
      </w:r>
      <w:r w:rsidR="00CC5024" w:rsidRPr="00AE1339">
        <w:rPr>
          <w:rFonts w:ascii="Times New Roman" w:hAnsi="Times New Roman"/>
          <w:sz w:val="28"/>
          <w:szCs w:val="28"/>
        </w:rPr>
        <w:t xml:space="preserve"> О.М. новогодние сладкие подарки получили более </w:t>
      </w:r>
      <w:r w:rsidR="005A4253">
        <w:rPr>
          <w:rFonts w:ascii="Times New Roman" w:hAnsi="Times New Roman"/>
          <w:sz w:val="28"/>
          <w:szCs w:val="28"/>
        </w:rPr>
        <w:t>3 2</w:t>
      </w:r>
      <w:r w:rsidR="00CC5024" w:rsidRPr="00AE1339">
        <w:rPr>
          <w:rFonts w:ascii="Times New Roman" w:hAnsi="Times New Roman"/>
          <w:sz w:val="28"/>
          <w:szCs w:val="28"/>
        </w:rPr>
        <w:t xml:space="preserve">00 детей. </w:t>
      </w:r>
    </w:p>
    <w:p w:rsidR="00CC5024" w:rsidRPr="00B2126B" w:rsidRDefault="00CC5024" w:rsidP="00B602D4">
      <w:pPr>
        <w:ind w:firstLine="567"/>
        <w:jc w:val="both"/>
        <w:rPr>
          <w:rFonts w:ascii="Times New Roman" w:hAnsi="Times New Roman"/>
          <w:sz w:val="28"/>
          <w:szCs w:val="28"/>
        </w:rPr>
      </w:pPr>
      <w:r w:rsidRPr="005A4253">
        <w:rPr>
          <w:rFonts w:ascii="Times New Roman" w:hAnsi="Times New Roman"/>
          <w:sz w:val="28"/>
          <w:szCs w:val="28"/>
        </w:rPr>
        <w:t xml:space="preserve">- в городском </w:t>
      </w:r>
      <w:r w:rsidR="005A4253">
        <w:rPr>
          <w:rFonts w:ascii="Times New Roman" w:hAnsi="Times New Roman"/>
          <w:sz w:val="28"/>
          <w:szCs w:val="28"/>
        </w:rPr>
        <w:t>д</w:t>
      </w:r>
      <w:r w:rsidRPr="005A4253">
        <w:rPr>
          <w:rFonts w:ascii="Times New Roman" w:hAnsi="Times New Roman"/>
          <w:sz w:val="28"/>
          <w:szCs w:val="28"/>
        </w:rPr>
        <w:t xml:space="preserve">оме культуры, </w:t>
      </w:r>
      <w:proofErr w:type="spellStart"/>
      <w:r w:rsidRPr="005A4253">
        <w:rPr>
          <w:rFonts w:ascii="Times New Roman" w:hAnsi="Times New Roman"/>
          <w:sz w:val="28"/>
          <w:szCs w:val="28"/>
        </w:rPr>
        <w:t>Лужском</w:t>
      </w:r>
      <w:proofErr w:type="spellEnd"/>
      <w:r w:rsidRPr="005A4253">
        <w:rPr>
          <w:rFonts w:ascii="Times New Roman" w:hAnsi="Times New Roman"/>
          <w:sz w:val="28"/>
          <w:szCs w:val="28"/>
        </w:rPr>
        <w:t xml:space="preserve"> гарнизонном Доме офицеров, </w:t>
      </w:r>
      <w:r w:rsidR="005A4253">
        <w:rPr>
          <w:rFonts w:ascii="Times New Roman" w:hAnsi="Times New Roman"/>
          <w:sz w:val="28"/>
          <w:szCs w:val="28"/>
        </w:rPr>
        <w:t>д</w:t>
      </w:r>
      <w:r w:rsidRPr="005A4253">
        <w:rPr>
          <w:rFonts w:ascii="Times New Roman" w:hAnsi="Times New Roman"/>
          <w:sz w:val="28"/>
          <w:szCs w:val="28"/>
        </w:rPr>
        <w:t>омах ку</w:t>
      </w:r>
      <w:r w:rsidR="00B2126B">
        <w:rPr>
          <w:rFonts w:ascii="Times New Roman" w:hAnsi="Times New Roman"/>
          <w:sz w:val="28"/>
          <w:szCs w:val="28"/>
        </w:rPr>
        <w:t xml:space="preserve">льтуры при воинских частях </w:t>
      </w:r>
      <w:r w:rsidR="00D969CA" w:rsidRPr="00B2126B">
        <w:rPr>
          <w:rFonts w:ascii="Times New Roman" w:hAnsi="Times New Roman"/>
          <w:sz w:val="28"/>
          <w:szCs w:val="28"/>
        </w:rPr>
        <w:t>были</w:t>
      </w:r>
      <w:r w:rsidRPr="00B2126B">
        <w:rPr>
          <w:rFonts w:ascii="Times New Roman" w:hAnsi="Times New Roman"/>
          <w:sz w:val="28"/>
          <w:szCs w:val="28"/>
        </w:rPr>
        <w:t xml:space="preserve"> показаны новогодние представления для детей участников СВО</w:t>
      </w:r>
      <w:r w:rsidR="005A4253" w:rsidRPr="00B2126B">
        <w:rPr>
          <w:rFonts w:ascii="Times New Roman" w:hAnsi="Times New Roman"/>
          <w:sz w:val="28"/>
          <w:szCs w:val="28"/>
        </w:rPr>
        <w:t xml:space="preserve"> </w:t>
      </w:r>
    </w:p>
    <w:p w:rsidR="00CC5024" w:rsidRPr="00AE1339" w:rsidRDefault="00CC5024" w:rsidP="00B602D4">
      <w:pPr>
        <w:ind w:firstLine="567"/>
        <w:jc w:val="both"/>
        <w:rPr>
          <w:rFonts w:ascii="Times New Roman" w:hAnsi="Times New Roman"/>
          <w:sz w:val="28"/>
          <w:szCs w:val="28"/>
        </w:rPr>
      </w:pPr>
      <w:r w:rsidRPr="00AE1339">
        <w:rPr>
          <w:rFonts w:ascii="Times New Roman" w:hAnsi="Times New Roman"/>
          <w:sz w:val="28"/>
          <w:szCs w:val="28"/>
        </w:rPr>
        <w:t>Совместно с Женсоветами сельских поселений проводились «Уроки мужества» и сбор гуманитарной помощи.</w:t>
      </w:r>
    </w:p>
    <w:p w:rsidR="00D969CA" w:rsidRPr="00B2126B" w:rsidRDefault="00B2126B" w:rsidP="00B602D4">
      <w:pPr>
        <w:ind w:firstLine="567"/>
        <w:jc w:val="both"/>
        <w:rPr>
          <w:rFonts w:ascii="Times New Roman" w:hAnsi="Times New Roman"/>
          <w:sz w:val="28"/>
          <w:szCs w:val="28"/>
        </w:rPr>
      </w:pPr>
      <w:r w:rsidRPr="00B2126B">
        <w:rPr>
          <w:rFonts w:ascii="Times New Roman" w:hAnsi="Times New Roman"/>
          <w:sz w:val="28"/>
          <w:szCs w:val="28"/>
        </w:rPr>
        <w:t>Традиционно п</w:t>
      </w:r>
      <w:r w:rsidR="00CC5024" w:rsidRPr="00B2126B">
        <w:rPr>
          <w:rFonts w:ascii="Times New Roman" w:hAnsi="Times New Roman"/>
          <w:sz w:val="28"/>
          <w:szCs w:val="28"/>
        </w:rPr>
        <w:t>роводилас</w:t>
      </w:r>
      <w:r w:rsidR="00A640E7" w:rsidRPr="00B2126B">
        <w:rPr>
          <w:rFonts w:ascii="Times New Roman" w:hAnsi="Times New Roman"/>
          <w:sz w:val="28"/>
          <w:szCs w:val="28"/>
        </w:rPr>
        <w:t>ь акция «Сладкое добро», инициированная одноимённым сообществом кондитеров</w:t>
      </w:r>
      <w:r w:rsidR="005A4253" w:rsidRPr="00B2126B">
        <w:rPr>
          <w:rFonts w:ascii="Times New Roman" w:hAnsi="Times New Roman"/>
          <w:sz w:val="28"/>
          <w:szCs w:val="28"/>
        </w:rPr>
        <w:t xml:space="preserve"> </w:t>
      </w:r>
      <w:proofErr w:type="spellStart"/>
      <w:r w:rsidR="00CC5024" w:rsidRPr="00B2126B">
        <w:rPr>
          <w:rFonts w:ascii="Times New Roman" w:hAnsi="Times New Roman"/>
          <w:sz w:val="28"/>
          <w:szCs w:val="28"/>
        </w:rPr>
        <w:t>Лужского</w:t>
      </w:r>
      <w:proofErr w:type="spellEnd"/>
      <w:r w:rsidR="00CC5024" w:rsidRPr="00B2126B">
        <w:rPr>
          <w:rFonts w:ascii="Times New Roman" w:hAnsi="Times New Roman"/>
          <w:sz w:val="28"/>
          <w:szCs w:val="28"/>
        </w:rPr>
        <w:t xml:space="preserve"> района.</w:t>
      </w:r>
    </w:p>
    <w:p w:rsidR="00D969CA" w:rsidRPr="00AE1339" w:rsidRDefault="00D969CA" w:rsidP="00B602D4">
      <w:pPr>
        <w:ind w:firstLine="567"/>
        <w:jc w:val="both"/>
        <w:rPr>
          <w:rFonts w:ascii="Times New Roman" w:hAnsi="Times New Roman"/>
          <w:sz w:val="28"/>
          <w:szCs w:val="28"/>
        </w:rPr>
      </w:pPr>
      <w:r w:rsidRPr="00AE1339">
        <w:rPr>
          <w:rFonts w:ascii="Times New Roman" w:hAnsi="Times New Roman"/>
          <w:sz w:val="28"/>
          <w:szCs w:val="28"/>
        </w:rPr>
        <w:t>В</w:t>
      </w:r>
      <w:r w:rsidR="00A70C51" w:rsidRPr="00AE1339">
        <w:rPr>
          <w:rFonts w:ascii="Times New Roman" w:hAnsi="Times New Roman"/>
          <w:sz w:val="28"/>
          <w:szCs w:val="28"/>
        </w:rPr>
        <w:t xml:space="preserve">сероссийская акция "Елка желаний" </w:t>
      </w:r>
      <w:r w:rsidR="005A4253">
        <w:rPr>
          <w:rFonts w:ascii="Times New Roman" w:hAnsi="Times New Roman"/>
          <w:sz w:val="28"/>
          <w:szCs w:val="28"/>
        </w:rPr>
        <w:t xml:space="preserve">в районе </w:t>
      </w:r>
      <w:r w:rsidR="00A70C51" w:rsidRPr="00AE1339">
        <w:rPr>
          <w:rFonts w:ascii="Times New Roman" w:hAnsi="Times New Roman"/>
          <w:sz w:val="28"/>
          <w:szCs w:val="28"/>
        </w:rPr>
        <w:t xml:space="preserve">проводится </w:t>
      </w:r>
      <w:r w:rsidR="005A4253">
        <w:rPr>
          <w:rFonts w:ascii="Times New Roman" w:hAnsi="Times New Roman"/>
          <w:sz w:val="28"/>
          <w:szCs w:val="28"/>
        </w:rPr>
        <w:t>уже в восьмой раз</w:t>
      </w:r>
      <w:r w:rsidR="00A70C51" w:rsidRPr="00AE1339">
        <w:rPr>
          <w:rFonts w:ascii="Times New Roman" w:hAnsi="Times New Roman"/>
          <w:sz w:val="28"/>
          <w:szCs w:val="28"/>
        </w:rPr>
        <w:t xml:space="preserve">. Цель акции     — окружить вниманием и заботой наше самое драгоценное — детей. У многих из них родители участвуют в спецоперации, кто-то растет в неполной семье, а еще есть ребята с особенностями развития. Для таких мальчиков и девочек в Новый </w:t>
      </w:r>
      <w:r w:rsidRPr="00AE1339">
        <w:rPr>
          <w:rFonts w:ascii="Times New Roman" w:hAnsi="Times New Roman"/>
          <w:sz w:val="28"/>
          <w:szCs w:val="28"/>
        </w:rPr>
        <w:t xml:space="preserve">год загорается «Елка желаний». </w:t>
      </w:r>
    </w:p>
    <w:p w:rsidR="00D969CA" w:rsidRPr="00AE1339" w:rsidRDefault="00A70C51" w:rsidP="00B602D4">
      <w:pPr>
        <w:ind w:firstLine="567"/>
        <w:jc w:val="both"/>
        <w:rPr>
          <w:rFonts w:ascii="Times New Roman" w:hAnsi="Times New Roman"/>
          <w:sz w:val="28"/>
          <w:szCs w:val="28"/>
        </w:rPr>
      </w:pPr>
      <w:r w:rsidRPr="00AE1339">
        <w:rPr>
          <w:rFonts w:ascii="Times New Roman" w:hAnsi="Times New Roman"/>
          <w:sz w:val="28"/>
          <w:szCs w:val="28"/>
        </w:rPr>
        <w:t>В декабре 202</w:t>
      </w:r>
      <w:r w:rsidR="00AE1339">
        <w:rPr>
          <w:rFonts w:ascii="Times New Roman" w:hAnsi="Times New Roman"/>
          <w:sz w:val="28"/>
          <w:szCs w:val="28"/>
        </w:rPr>
        <w:t>5</w:t>
      </w:r>
      <w:r w:rsidRPr="00AE1339">
        <w:rPr>
          <w:rFonts w:ascii="Times New Roman" w:hAnsi="Times New Roman"/>
          <w:sz w:val="28"/>
          <w:szCs w:val="28"/>
        </w:rPr>
        <w:t xml:space="preserve"> года Губернатор Ленинградской области Александр Юрьевич Дрозденко дал ст</w:t>
      </w:r>
      <w:r w:rsidR="00D969CA" w:rsidRPr="00AE1339">
        <w:rPr>
          <w:rFonts w:ascii="Times New Roman" w:hAnsi="Times New Roman"/>
          <w:sz w:val="28"/>
          <w:szCs w:val="28"/>
        </w:rPr>
        <w:t>арт Ленинградской Ёлке желаний.</w:t>
      </w:r>
    </w:p>
    <w:p w:rsidR="00D969CA" w:rsidRPr="00AE1339" w:rsidRDefault="00A70C51" w:rsidP="00B602D4">
      <w:pPr>
        <w:ind w:firstLine="567"/>
        <w:jc w:val="both"/>
        <w:rPr>
          <w:rFonts w:ascii="Times New Roman" w:hAnsi="Times New Roman"/>
          <w:sz w:val="28"/>
          <w:szCs w:val="28"/>
        </w:rPr>
      </w:pPr>
      <w:proofErr w:type="spellStart"/>
      <w:r w:rsidRPr="00AE1339">
        <w:rPr>
          <w:rFonts w:ascii="Times New Roman" w:hAnsi="Times New Roman"/>
          <w:sz w:val="28"/>
          <w:szCs w:val="28"/>
        </w:rPr>
        <w:t>Лужский</w:t>
      </w:r>
      <w:proofErr w:type="spellEnd"/>
      <w:r w:rsidRPr="00AE1339">
        <w:rPr>
          <w:rFonts w:ascii="Times New Roman" w:hAnsi="Times New Roman"/>
          <w:sz w:val="28"/>
          <w:szCs w:val="28"/>
        </w:rPr>
        <w:t xml:space="preserve"> район традиционно присоединился к акции - в холле здания администрации </w:t>
      </w:r>
      <w:r w:rsidR="00D969CA" w:rsidRPr="00AE1339">
        <w:rPr>
          <w:rFonts w:ascii="Times New Roman" w:hAnsi="Times New Roman"/>
          <w:sz w:val="28"/>
          <w:szCs w:val="28"/>
        </w:rPr>
        <w:t>была установлена</w:t>
      </w:r>
      <w:r w:rsidRPr="00AE1339">
        <w:rPr>
          <w:rFonts w:ascii="Times New Roman" w:hAnsi="Times New Roman"/>
          <w:sz w:val="28"/>
          <w:szCs w:val="28"/>
        </w:rPr>
        <w:t xml:space="preserve"> ёлка, украшенная шарами, на которых написаны новогодние желания детей, </w:t>
      </w:r>
      <w:r w:rsidR="00AE1339">
        <w:rPr>
          <w:rFonts w:ascii="Times New Roman" w:hAnsi="Times New Roman"/>
          <w:sz w:val="28"/>
          <w:szCs w:val="28"/>
        </w:rPr>
        <w:t xml:space="preserve">из семей участников СВО, ребят-воспитанников </w:t>
      </w:r>
      <w:r w:rsidR="00AE1339">
        <w:rPr>
          <w:rFonts w:ascii="Times New Roman" w:hAnsi="Times New Roman"/>
          <w:sz w:val="28"/>
          <w:szCs w:val="28"/>
        </w:rPr>
        <w:lastRenderedPageBreak/>
        <w:t>приюта в</w:t>
      </w:r>
      <w:r w:rsidR="005A4253">
        <w:rPr>
          <w:rFonts w:ascii="Times New Roman" w:hAnsi="Times New Roman"/>
          <w:sz w:val="28"/>
          <w:szCs w:val="28"/>
        </w:rPr>
        <w:t xml:space="preserve"> к</w:t>
      </w:r>
      <w:r w:rsidR="00AE1339">
        <w:rPr>
          <w:rFonts w:ascii="Times New Roman" w:hAnsi="Times New Roman"/>
          <w:sz w:val="28"/>
          <w:szCs w:val="28"/>
        </w:rPr>
        <w:t>омплексном центре социального обслуживания</w:t>
      </w:r>
      <w:r w:rsidR="005A4253">
        <w:rPr>
          <w:rFonts w:ascii="Times New Roman" w:hAnsi="Times New Roman"/>
          <w:sz w:val="28"/>
          <w:szCs w:val="28"/>
        </w:rPr>
        <w:t>, а также дети,</w:t>
      </w:r>
      <w:r w:rsidRPr="00AE1339">
        <w:rPr>
          <w:rFonts w:ascii="Times New Roman" w:hAnsi="Times New Roman"/>
          <w:sz w:val="28"/>
          <w:szCs w:val="28"/>
        </w:rPr>
        <w:t xml:space="preserve"> оказавши</w:t>
      </w:r>
      <w:r w:rsidR="005A4253">
        <w:rPr>
          <w:rFonts w:ascii="Times New Roman" w:hAnsi="Times New Roman"/>
          <w:sz w:val="28"/>
          <w:szCs w:val="28"/>
        </w:rPr>
        <w:t>е</w:t>
      </w:r>
      <w:r w:rsidRPr="00AE1339">
        <w:rPr>
          <w:rFonts w:ascii="Times New Roman" w:hAnsi="Times New Roman"/>
          <w:sz w:val="28"/>
          <w:szCs w:val="28"/>
        </w:rPr>
        <w:t>ся</w:t>
      </w:r>
      <w:r w:rsidR="00D969CA" w:rsidRPr="00AE1339">
        <w:rPr>
          <w:rFonts w:ascii="Times New Roman" w:hAnsi="Times New Roman"/>
          <w:sz w:val="28"/>
          <w:szCs w:val="28"/>
        </w:rPr>
        <w:t xml:space="preserve"> в трудной жизненной ситуации. </w:t>
      </w:r>
    </w:p>
    <w:p w:rsidR="00A70C51" w:rsidRPr="00AE1339" w:rsidRDefault="00AE1339" w:rsidP="00B602D4">
      <w:pPr>
        <w:ind w:firstLine="567"/>
        <w:jc w:val="both"/>
        <w:rPr>
          <w:rFonts w:ascii="Times New Roman" w:hAnsi="Times New Roman"/>
          <w:sz w:val="28"/>
          <w:szCs w:val="28"/>
        </w:rPr>
      </w:pPr>
      <w:r w:rsidRPr="00AE1339">
        <w:rPr>
          <w:rFonts w:ascii="Times New Roman" w:hAnsi="Times New Roman"/>
          <w:sz w:val="28"/>
          <w:szCs w:val="28"/>
        </w:rPr>
        <w:t xml:space="preserve">Все желания были с радостью исполнены. </w:t>
      </w:r>
      <w:r w:rsidR="00A70C51" w:rsidRPr="00AE1339">
        <w:rPr>
          <w:rFonts w:ascii="Times New Roman" w:hAnsi="Times New Roman"/>
          <w:sz w:val="28"/>
          <w:szCs w:val="28"/>
        </w:rPr>
        <w:t>Поучаствовать в "Елке желаний" можно и в качестве волонтера, помогая организаторам в проведении акции.</w:t>
      </w:r>
    </w:p>
    <w:p w:rsidR="00A70C51" w:rsidRPr="00AE1339" w:rsidRDefault="00A70C51" w:rsidP="00B602D4">
      <w:pPr>
        <w:ind w:firstLine="567"/>
        <w:jc w:val="both"/>
        <w:rPr>
          <w:rFonts w:ascii="Times New Roman" w:hAnsi="Times New Roman"/>
          <w:sz w:val="28"/>
          <w:szCs w:val="28"/>
        </w:rPr>
      </w:pPr>
      <w:r w:rsidRPr="00AE1339">
        <w:rPr>
          <w:rFonts w:ascii="Times New Roman" w:hAnsi="Times New Roman"/>
          <w:sz w:val="28"/>
          <w:szCs w:val="28"/>
        </w:rPr>
        <w:t xml:space="preserve">К настоящему моменту за </w:t>
      </w:r>
      <w:r w:rsidR="00DF6449">
        <w:rPr>
          <w:rFonts w:ascii="Times New Roman" w:hAnsi="Times New Roman"/>
          <w:sz w:val="28"/>
          <w:szCs w:val="28"/>
        </w:rPr>
        <w:t>всё время</w:t>
      </w:r>
      <w:r w:rsidRPr="00AE1339">
        <w:rPr>
          <w:rFonts w:ascii="Times New Roman" w:hAnsi="Times New Roman"/>
          <w:sz w:val="28"/>
          <w:szCs w:val="28"/>
        </w:rPr>
        <w:t xml:space="preserve"> существования акции в нашем районе было исполнено более </w:t>
      </w:r>
      <w:r w:rsidR="00137F76">
        <w:rPr>
          <w:rFonts w:ascii="Times New Roman" w:hAnsi="Times New Roman"/>
          <w:sz w:val="28"/>
          <w:szCs w:val="28"/>
        </w:rPr>
        <w:t>565</w:t>
      </w:r>
      <w:r w:rsidR="00AE1339" w:rsidRPr="00AE1339">
        <w:rPr>
          <w:rFonts w:ascii="Times New Roman" w:hAnsi="Times New Roman"/>
          <w:color w:val="FF0000"/>
          <w:sz w:val="28"/>
          <w:szCs w:val="28"/>
        </w:rPr>
        <w:t xml:space="preserve"> </w:t>
      </w:r>
      <w:r w:rsidRPr="00AE1339">
        <w:rPr>
          <w:rFonts w:ascii="Times New Roman" w:hAnsi="Times New Roman"/>
          <w:sz w:val="28"/>
          <w:szCs w:val="28"/>
        </w:rPr>
        <w:t xml:space="preserve">новогодних желаний.  Дарителями выступили   - представители власти, государственных учреждений, коммерческих организаций и частные лица.  </w:t>
      </w:r>
    </w:p>
    <w:p w:rsidR="00CC5024" w:rsidRPr="00AE1339" w:rsidRDefault="00A70C51" w:rsidP="00B602D4">
      <w:pPr>
        <w:ind w:firstLine="567"/>
        <w:jc w:val="both"/>
        <w:rPr>
          <w:rFonts w:ascii="Times New Roman" w:hAnsi="Times New Roman"/>
          <w:sz w:val="28"/>
          <w:szCs w:val="28"/>
        </w:rPr>
      </w:pPr>
      <w:r w:rsidRPr="00AE1339">
        <w:rPr>
          <w:rFonts w:ascii="Times New Roman" w:hAnsi="Times New Roman"/>
          <w:sz w:val="28"/>
          <w:szCs w:val="28"/>
        </w:rPr>
        <w:t>Благодарю всех, кто присоединился к нашей акции и помог осуществить детские мечты!</w:t>
      </w:r>
    </w:p>
    <w:p w:rsidR="00D969CA" w:rsidRDefault="00F6799A" w:rsidP="00B602D4">
      <w:pPr>
        <w:ind w:firstLine="567"/>
        <w:jc w:val="both"/>
        <w:rPr>
          <w:rFonts w:ascii="Times New Roman" w:hAnsi="Times New Roman"/>
          <w:sz w:val="28"/>
          <w:szCs w:val="28"/>
        </w:rPr>
      </w:pPr>
      <w:r w:rsidRPr="00AE1339">
        <w:rPr>
          <w:rFonts w:ascii="Times New Roman" w:hAnsi="Times New Roman"/>
          <w:sz w:val="28"/>
          <w:szCs w:val="28"/>
        </w:rPr>
        <w:t>Также</w:t>
      </w:r>
      <w:r w:rsidR="00E90A26" w:rsidRPr="00AE1339">
        <w:rPr>
          <w:rFonts w:ascii="Times New Roman" w:hAnsi="Times New Roman"/>
          <w:sz w:val="28"/>
          <w:szCs w:val="28"/>
        </w:rPr>
        <w:t>, благодаря личному участию Малащенко Олег</w:t>
      </w:r>
      <w:r w:rsidR="005A4253">
        <w:rPr>
          <w:rFonts w:ascii="Times New Roman" w:hAnsi="Times New Roman"/>
          <w:sz w:val="28"/>
          <w:szCs w:val="28"/>
        </w:rPr>
        <w:t>а</w:t>
      </w:r>
      <w:r w:rsidR="00E90A26" w:rsidRPr="00AE1339">
        <w:rPr>
          <w:rFonts w:ascii="Times New Roman" w:hAnsi="Times New Roman"/>
          <w:sz w:val="28"/>
          <w:szCs w:val="28"/>
        </w:rPr>
        <w:t xml:space="preserve"> Михайлович</w:t>
      </w:r>
      <w:r w:rsidR="005A4253">
        <w:rPr>
          <w:rFonts w:ascii="Times New Roman" w:hAnsi="Times New Roman"/>
          <w:sz w:val="28"/>
          <w:szCs w:val="28"/>
        </w:rPr>
        <w:t>а</w:t>
      </w:r>
      <w:r w:rsidR="00E90A26" w:rsidRPr="00AE1339">
        <w:rPr>
          <w:rFonts w:ascii="Times New Roman" w:hAnsi="Times New Roman"/>
          <w:sz w:val="28"/>
          <w:szCs w:val="28"/>
        </w:rPr>
        <w:t>,</w:t>
      </w:r>
      <w:r w:rsidRPr="00AE1339">
        <w:rPr>
          <w:rFonts w:ascii="Times New Roman" w:hAnsi="Times New Roman"/>
          <w:sz w:val="28"/>
          <w:szCs w:val="28"/>
        </w:rPr>
        <w:t xml:space="preserve"> стало доброй традицией </w:t>
      </w:r>
      <w:r w:rsidR="00D969CA" w:rsidRPr="00AE1339">
        <w:rPr>
          <w:rFonts w:ascii="Times New Roman" w:hAnsi="Times New Roman"/>
          <w:sz w:val="28"/>
          <w:szCs w:val="28"/>
        </w:rPr>
        <w:t>поздравлять</w:t>
      </w:r>
      <w:r w:rsidRPr="00AE1339">
        <w:rPr>
          <w:rFonts w:ascii="Times New Roman" w:hAnsi="Times New Roman"/>
          <w:sz w:val="28"/>
          <w:szCs w:val="28"/>
        </w:rPr>
        <w:t xml:space="preserve"> с </w:t>
      </w:r>
      <w:r w:rsidR="005A4253">
        <w:rPr>
          <w:rFonts w:ascii="Times New Roman" w:hAnsi="Times New Roman"/>
          <w:sz w:val="28"/>
          <w:szCs w:val="28"/>
        </w:rPr>
        <w:t>н</w:t>
      </w:r>
      <w:r w:rsidRPr="00AE1339">
        <w:rPr>
          <w:rFonts w:ascii="Times New Roman" w:hAnsi="Times New Roman"/>
          <w:sz w:val="28"/>
          <w:szCs w:val="28"/>
        </w:rPr>
        <w:t xml:space="preserve">овым </w:t>
      </w:r>
      <w:r w:rsidR="005A4253">
        <w:rPr>
          <w:rFonts w:ascii="Times New Roman" w:hAnsi="Times New Roman"/>
          <w:sz w:val="28"/>
          <w:szCs w:val="28"/>
        </w:rPr>
        <w:t>г</w:t>
      </w:r>
      <w:r w:rsidRPr="00AE1339">
        <w:rPr>
          <w:rFonts w:ascii="Times New Roman" w:hAnsi="Times New Roman"/>
          <w:sz w:val="28"/>
          <w:szCs w:val="28"/>
        </w:rPr>
        <w:t>одом</w:t>
      </w:r>
      <w:r w:rsidR="00E90A26" w:rsidRPr="00AE1339">
        <w:rPr>
          <w:rFonts w:ascii="Times New Roman" w:hAnsi="Times New Roman"/>
          <w:sz w:val="28"/>
          <w:szCs w:val="28"/>
        </w:rPr>
        <w:t xml:space="preserve"> </w:t>
      </w:r>
      <w:r w:rsidR="005A4253">
        <w:rPr>
          <w:rFonts w:ascii="Times New Roman" w:hAnsi="Times New Roman"/>
          <w:sz w:val="28"/>
          <w:szCs w:val="28"/>
        </w:rPr>
        <w:t xml:space="preserve">и </w:t>
      </w:r>
      <w:r w:rsidR="00E90A26" w:rsidRPr="00AE1339">
        <w:rPr>
          <w:rFonts w:ascii="Times New Roman" w:hAnsi="Times New Roman"/>
          <w:sz w:val="28"/>
          <w:szCs w:val="28"/>
        </w:rPr>
        <w:t xml:space="preserve">вручать подарки </w:t>
      </w:r>
      <w:r w:rsidR="00CC5024" w:rsidRPr="00AE1339">
        <w:rPr>
          <w:rFonts w:ascii="Times New Roman" w:hAnsi="Times New Roman"/>
          <w:sz w:val="28"/>
          <w:szCs w:val="28"/>
        </w:rPr>
        <w:t>постоя</w:t>
      </w:r>
      <w:r w:rsidR="00E90A26" w:rsidRPr="00AE1339">
        <w:rPr>
          <w:rFonts w:ascii="Times New Roman" w:hAnsi="Times New Roman"/>
          <w:sz w:val="28"/>
          <w:szCs w:val="28"/>
        </w:rPr>
        <w:t>льцам</w:t>
      </w:r>
      <w:r w:rsidR="00CC5024" w:rsidRPr="00AE1339">
        <w:rPr>
          <w:rFonts w:ascii="Times New Roman" w:hAnsi="Times New Roman"/>
          <w:sz w:val="28"/>
          <w:szCs w:val="28"/>
        </w:rPr>
        <w:t xml:space="preserve"> и персонал</w:t>
      </w:r>
      <w:r w:rsidR="00E90A26" w:rsidRPr="00AE1339">
        <w:rPr>
          <w:rFonts w:ascii="Times New Roman" w:hAnsi="Times New Roman"/>
          <w:sz w:val="28"/>
          <w:szCs w:val="28"/>
        </w:rPr>
        <w:t>у</w:t>
      </w:r>
      <w:r w:rsidR="00CC5024" w:rsidRPr="00AE1339">
        <w:rPr>
          <w:rFonts w:ascii="Times New Roman" w:hAnsi="Times New Roman"/>
          <w:sz w:val="28"/>
          <w:szCs w:val="28"/>
        </w:rPr>
        <w:t xml:space="preserve"> </w:t>
      </w:r>
      <w:r w:rsidR="005A4253">
        <w:rPr>
          <w:rFonts w:ascii="Times New Roman" w:hAnsi="Times New Roman"/>
          <w:sz w:val="28"/>
          <w:szCs w:val="28"/>
        </w:rPr>
        <w:t>Дома милосердия.</w:t>
      </w:r>
    </w:p>
    <w:p w:rsidR="00E30AAE" w:rsidRPr="00E30AAE" w:rsidRDefault="00E30AAE" w:rsidP="00E30AAE">
      <w:pPr>
        <w:pStyle w:val="a5"/>
        <w:ind w:left="0" w:right="-2" w:firstLine="357"/>
        <w:jc w:val="both"/>
        <w:rPr>
          <w:rFonts w:ascii="Times New Roman" w:eastAsia="Times New Roman" w:hAnsi="Times New Roman"/>
          <w:sz w:val="28"/>
          <w:szCs w:val="28"/>
          <w:lang w:eastAsia="ru-RU"/>
        </w:rPr>
      </w:pPr>
      <w:r>
        <w:rPr>
          <w:rFonts w:ascii="Times New Roman" w:hAnsi="Times New Roman"/>
          <w:sz w:val="28"/>
          <w:szCs w:val="28"/>
        </w:rPr>
        <w:t xml:space="preserve">   </w:t>
      </w:r>
      <w:r w:rsidR="00E02CF1" w:rsidRPr="00E30AAE">
        <w:rPr>
          <w:rFonts w:ascii="Times New Roman" w:hAnsi="Times New Roman"/>
          <w:sz w:val="28"/>
          <w:szCs w:val="28"/>
        </w:rPr>
        <w:t>Уважаемые друзья, традиционно отчет проходит в пред</w:t>
      </w:r>
      <w:r w:rsidRPr="00E30AAE">
        <w:rPr>
          <w:rFonts w:ascii="Times New Roman" w:hAnsi="Times New Roman"/>
          <w:sz w:val="28"/>
          <w:szCs w:val="28"/>
        </w:rPr>
        <w:t>д</w:t>
      </w:r>
      <w:r w:rsidR="00E02CF1" w:rsidRPr="00E30AAE">
        <w:rPr>
          <w:rFonts w:ascii="Times New Roman" w:hAnsi="Times New Roman"/>
          <w:sz w:val="28"/>
          <w:szCs w:val="28"/>
        </w:rPr>
        <w:t xml:space="preserve">верии особенного </w:t>
      </w:r>
      <w:r w:rsidRPr="00E30AAE">
        <w:rPr>
          <w:rFonts w:ascii="Times New Roman" w:hAnsi="Times New Roman"/>
          <w:sz w:val="28"/>
          <w:szCs w:val="28"/>
        </w:rPr>
        <w:t>весеннего дня,</w:t>
      </w:r>
      <w:r w:rsidR="00E02CF1" w:rsidRPr="00E30AAE">
        <w:rPr>
          <w:rFonts w:ascii="Times New Roman" w:hAnsi="Times New Roman"/>
          <w:sz w:val="28"/>
          <w:szCs w:val="28"/>
        </w:rPr>
        <w:t xml:space="preserve"> </w:t>
      </w:r>
      <w:r w:rsidRPr="00E30AAE">
        <w:rPr>
          <w:rFonts w:ascii="Times New Roman" w:hAnsi="Times New Roman"/>
          <w:color w:val="000000"/>
          <w:sz w:val="28"/>
          <w:szCs w:val="28"/>
          <w:shd w:val="clear" w:color="auto" w:fill="FFFFFF"/>
        </w:rPr>
        <w:t xml:space="preserve">когда окружающий мир постепенно пробуждается ото сна, </w:t>
      </w:r>
      <w:r>
        <w:rPr>
          <w:rFonts w:ascii="Times New Roman" w:hAnsi="Times New Roman"/>
          <w:color w:val="000000"/>
          <w:sz w:val="28"/>
          <w:szCs w:val="28"/>
          <w:shd w:val="clear" w:color="auto" w:fill="FFFFFF"/>
        </w:rPr>
        <w:t xml:space="preserve">когда </w:t>
      </w:r>
      <w:r w:rsidRPr="00E30AAE">
        <w:rPr>
          <w:rFonts w:ascii="Times New Roman" w:hAnsi="Times New Roman"/>
          <w:color w:val="000000"/>
          <w:sz w:val="28"/>
          <w:szCs w:val="28"/>
          <w:shd w:val="clear" w:color="auto" w:fill="FFFFFF"/>
        </w:rPr>
        <w:t xml:space="preserve">хочется добавлять красок в жизнь. </w:t>
      </w:r>
      <w:r w:rsidRPr="00E30AAE">
        <w:rPr>
          <w:rFonts w:ascii="Times New Roman" w:eastAsia="Times New Roman" w:hAnsi="Times New Roman"/>
          <w:sz w:val="28"/>
          <w:szCs w:val="28"/>
          <w:lang w:eastAsia="ru-RU"/>
        </w:rPr>
        <w:t>Этот день давно вышел за рамки официального праздника, став поистине всенародным. Сегодня мы, мужчины, спешим поблагодарить вас — наших родных, бесконечно дорогих, прекрасных, любимых. За терпение, за сердечное тепло, за доброту, за уютный семейный очаг, за прекрасных детей.</w:t>
      </w:r>
    </w:p>
    <w:p w:rsidR="00B67F24" w:rsidRDefault="00B67F24" w:rsidP="00E30AAE">
      <w:pPr>
        <w:ind w:right="-2" w:firstLine="567"/>
        <w:jc w:val="both"/>
        <w:rPr>
          <w:rFonts w:ascii="Times New Roman" w:hAnsi="Times New Roman"/>
          <w:color w:val="333333"/>
          <w:sz w:val="28"/>
          <w:szCs w:val="28"/>
          <w:shd w:val="clear" w:color="auto" w:fill="FFFFFF"/>
        </w:rPr>
      </w:pPr>
      <w:r w:rsidRPr="00E30AAE">
        <w:rPr>
          <w:rFonts w:ascii="Times New Roman" w:hAnsi="Times New Roman"/>
          <w:color w:val="333333"/>
          <w:sz w:val="28"/>
          <w:szCs w:val="28"/>
          <w:shd w:val="clear" w:color="auto" w:fill="FFFFFF"/>
        </w:rPr>
        <w:t xml:space="preserve">Конечно, слова благодарности должны звучать из наших уст каждый день. Но за суетой будней далеко не всегда удается сказать, как мы вас любим, и как мы признательны вам за все. Пусть замечательный весенний праздник позволит нам высказать хотя бы малую толику добрых слов, адресованных </w:t>
      </w:r>
      <w:r w:rsidR="00E30AAE">
        <w:rPr>
          <w:rFonts w:ascii="Times New Roman" w:hAnsi="Times New Roman"/>
          <w:color w:val="333333"/>
          <w:sz w:val="28"/>
          <w:szCs w:val="28"/>
          <w:shd w:val="clear" w:color="auto" w:fill="FFFFFF"/>
        </w:rPr>
        <w:t>Вам</w:t>
      </w:r>
      <w:r w:rsidRPr="00E30AAE">
        <w:rPr>
          <w:rFonts w:ascii="Times New Roman" w:hAnsi="Times New Roman"/>
          <w:color w:val="333333"/>
          <w:sz w:val="28"/>
          <w:szCs w:val="28"/>
          <w:shd w:val="clear" w:color="auto" w:fill="FFFFFF"/>
        </w:rPr>
        <w:t>.</w:t>
      </w:r>
      <w:r w:rsidR="00E30AAE">
        <w:rPr>
          <w:rFonts w:ascii="Times New Roman" w:hAnsi="Times New Roman"/>
          <w:color w:val="333333"/>
          <w:sz w:val="28"/>
          <w:szCs w:val="28"/>
        </w:rPr>
        <w:t xml:space="preserve"> </w:t>
      </w:r>
      <w:r w:rsidRPr="00E30AAE">
        <w:rPr>
          <w:rFonts w:ascii="Times New Roman" w:hAnsi="Times New Roman"/>
          <w:color w:val="333333"/>
          <w:sz w:val="28"/>
          <w:szCs w:val="28"/>
          <w:shd w:val="clear" w:color="auto" w:fill="FFFFFF"/>
        </w:rPr>
        <w:t xml:space="preserve">Примите самые сердечные поздравления с Международным женским днем! Пусть каждый ваш день будет наполнен нежностью и вниманием близких. </w:t>
      </w:r>
      <w:r w:rsidR="00E30AAE">
        <w:rPr>
          <w:rFonts w:ascii="Times New Roman" w:hAnsi="Times New Roman"/>
          <w:color w:val="333333"/>
          <w:sz w:val="28"/>
          <w:szCs w:val="28"/>
          <w:shd w:val="clear" w:color="auto" w:fill="FFFFFF"/>
        </w:rPr>
        <w:t xml:space="preserve"> </w:t>
      </w:r>
    </w:p>
    <w:p w:rsidR="00E30AAE" w:rsidRPr="00F72B8A" w:rsidRDefault="00F72B8A" w:rsidP="00E30AAE">
      <w:pPr>
        <w:jc w:val="both"/>
        <w:rPr>
          <w:rFonts w:ascii="Times New Roman" w:hAnsi="Times New Roman"/>
          <w:sz w:val="28"/>
          <w:szCs w:val="28"/>
        </w:rPr>
      </w:pPr>
      <w:r>
        <w:rPr>
          <w:rFonts w:ascii="Times New Roman" w:hAnsi="Times New Roman"/>
          <w:sz w:val="28"/>
          <w:szCs w:val="28"/>
        </w:rPr>
        <w:t xml:space="preserve">        </w:t>
      </w:r>
      <w:r w:rsidR="00E30AAE" w:rsidRPr="00F72B8A">
        <w:rPr>
          <w:rFonts w:ascii="Times New Roman" w:hAnsi="Times New Roman"/>
          <w:sz w:val="28"/>
          <w:szCs w:val="28"/>
        </w:rPr>
        <w:t>Примите самые теплые, самые искренние и сердечные поздравления с праздником от наших мужественных ребят из зоны проведения СВО!</w:t>
      </w:r>
    </w:p>
    <w:p w:rsidR="00E30AAE" w:rsidRPr="00BD17D6" w:rsidRDefault="00E30AAE" w:rsidP="00E30AAE">
      <w:pPr>
        <w:rPr>
          <w:rFonts w:ascii="Times New Roman" w:hAnsi="Times New Roman"/>
          <w:b/>
          <w:color w:val="00B050"/>
        </w:rPr>
      </w:pPr>
    </w:p>
    <w:p w:rsidR="00515BF7" w:rsidRDefault="00515BF7" w:rsidP="00515BF7">
      <w:pPr>
        <w:pStyle w:val="a3"/>
        <w:spacing w:before="0" w:beforeAutospacing="0" w:after="0" w:afterAutospacing="0"/>
        <w:jc w:val="center"/>
        <w:rPr>
          <w:sz w:val="28"/>
          <w:szCs w:val="28"/>
        </w:rPr>
      </w:pPr>
      <w:r>
        <w:rPr>
          <w:sz w:val="28"/>
          <w:szCs w:val="28"/>
        </w:rPr>
        <w:t>ЗАДАЧИ 2026</w:t>
      </w:r>
    </w:p>
    <w:p w:rsidR="00515BF7" w:rsidRDefault="00515BF7" w:rsidP="00515BF7">
      <w:pPr>
        <w:pStyle w:val="a3"/>
        <w:spacing w:before="0" w:beforeAutospacing="0" w:after="0" w:afterAutospacing="0"/>
        <w:jc w:val="center"/>
        <w:rPr>
          <w:sz w:val="28"/>
          <w:szCs w:val="28"/>
        </w:rPr>
      </w:pPr>
    </w:p>
    <w:p w:rsidR="00515BF7" w:rsidRDefault="00515BF7" w:rsidP="00515BF7">
      <w:pPr>
        <w:ind w:firstLine="708"/>
        <w:jc w:val="both"/>
        <w:rPr>
          <w:rFonts w:ascii="Times New Roman" w:hAnsi="Times New Roman"/>
          <w:sz w:val="28"/>
          <w:szCs w:val="28"/>
        </w:rPr>
      </w:pPr>
      <w:r>
        <w:rPr>
          <w:rFonts w:ascii="Times New Roman" w:hAnsi="Times New Roman"/>
          <w:sz w:val="28"/>
          <w:szCs w:val="28"/>
        </w:rPr>
        <w:t xml:space="preserve">Основные показатели бюджета </w:t>
      </w:r>
      <w:proofErr w:type="spellStart"/>
      <w:r>
        <w:rPr>
          <w:rFonts w:ascii="Times New Roman" w:hAnsi="Times New Roman"/>
          <w:sz w:val="28"/>
          <w:szCs w:val="28"/>
        </w:rPr>
        <w:t>Лужского</w:t>
      </w:r>
      <w:proofErr w:type="spellEnd"/>
      <w:r>
        <w:rPr>
          <w:rFonts w:ascii="Times New Roman" w:hAnsi="Times New Roman"/>
          <w:sz w:val="28"/>
          <w:szCs w:val="28"/>
        </w:rPr>
        <w:t xml:space="preserve"> муниципального района на 2026 год:</w:t>
      </w:r>
    </w:p>
    <w:p w:rsidR="00515BF7" w:rsidRDefault="00515BF7" w:rsidP="00515B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доходы составляют 3 миллиарда 779 миллионов рублей,</w:t>
      </w:r>
    </w:p>
    <w:p w:rsidR="00515BF7" w:rsidRDefault="00515BF7" w:rsidP="00515B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расходы - 3 миллиарда 820 миллионов рублей,</w:t>
      </w:r>
    </w:p>
    <w:p w:rsidR="00515BF7" w:rsidRDefault="00515BF7" w:rsidP="00515BF7">
      <w:pPr>
        <w:jc w:val="both"/>
        <w:rPr>
          <w:rFonts w:ascii="Times New Roman" w:hAnsi="Times New Roman"/>
          <w:sz w:val="28"/>
          <w:szCs w:val="28"/>
        </w:rPr>
      </w:pPr>
      <w:r>
        <w:rPr>
          <w:rFonts w:ascii="Times New Roman" w:hAnsi="Times New Roman"/>
          <w:sz w:val="28"/>
          <w:szCs w:val="28"/>
        </w:rPr>
        <w:t>дефицит бюджета запланирован в размере 41 миллион рублей.</w:t>
      </w:r>
    </w:p>
    <w:p w:rsidR="00515BF7" w:rsidRDefault="00515BF7" w:rsidP="00515BF7">
      <w:pPr>
        <w:ind w:firstLine="708"/>
        <w:jc w:val="both"/>
        <w:rPr>
          <w:rFonts w:ascii="Times New Roman" w:hAnsi="Times New Roman"/>
          <w:sz w:val="28"/>
          <w:szCs w:val="28"/>
        </w:rPr>
      </w:pPr>
      <w:r>
        <w:rPr>
          <w:rFonts w:ascii="Times New Roman" w:hAnsi="Times New Roman"/>
          <w:sz w:val="28"/>
          <w:szCs w:val="28"/>
        </w:rPr>
        <w:t xml:space="preserve">Основные показатели бюджета </w:t>
      </w:r>
      <w:proofErr w:type="spellStart"/>
      <w:r>
        <w:rPr>
          <w:rFonts w:ascii="Times New Roman" w:hAnsi="Times New Roman"/>
          <w:sz w:val="28"/>
          <w:szCs w:val="28"/>
        </w:rPr>
        <w:t>Лужского</w:t>
      </w:r>
      <w:proofErr w:type="spellEnd"/>
      <w:r>
        <w:rPr>
          <w:rFonts w:ascii="Times New Roman" w:hAnsi="Times New Roman"/>
          <w:sz w:val="28"/>
          <w:szCs w:val="28"/>
        </w:rPr>
        <w:t xml:space="preserve"> городского поселения на 2026 год:</w:t>
      </w:r>
    </w:p>
    <w:p w:rsidR="00515BF7" w:rsidRDefault="00515BF7" w:rsidP="00515BF7">
      <w:pPr>
        <w:jc w:val="both"/>
        <w:rPr>
          <w:rFonts w:ascii="Times New Roman" w:hAnsi="Times New Roman"/>
          <w:sz w:val="28"/>
          <w:szCs w:val="28"/>
        </w:rPr>
      </w:pPr>
      <w:r>
        <w:rPr>
          <w:rFonts w:ascii="Times New Roman" w:hAnsi="Times New Roman"/>
          <w:sz w:val="28"/>
          <w:szCs w:val="28"/>
        </w:rPr>
        <w:t>доходы составляют 542 миллиона рублей;</w:t>
      </w:r>
    </w:p>
    <w:p w:rsidR="00515BF7" w:rsidRDefault="00515BF7" w:rsidP="00515BF7">
      <w:pPr>
        <w:jc w:val="both"/>
        <w:rPr>
          <w:rFonts w:ascii="Times New Roman" w:hAnsi="Times New Roman"/>
          <w:sz w:val="28"/>
          <w:szCs w:val="28"/>
        </w:rPr>
      </w:pPr>
      <w:r>
        <w:rPr>
          <w:rFonts w:ascii="Times New Roman" w:hAnsi="Times New Roman"/>
          <w:sz w:val="28"/>
          <w:szCs w:val="28"/>
        </w:rPr>
        <w:t xml:space="preserve">расходы – 544 миллиона рублей; </w:t>
      </w:r>
    </w:p>
    <w:p w:rsidR="00515BF7" w:rsidRDefault="00515BF7" w:rsidP="00515BF7">
      <w:pPr>
        <w:jc w:val="both"/>
        <w:rPr>
          <w:rFonts w:ascii="Times New Roman" w:hAnsi="Times New Roman"/>
          <w:sz w:val="28"/>
          <w:szCs w:val="28"/>
        </w:rPr>
      </w:pPr>
      <w:r>
        <w:rPr>
          <w:rFonts w:ascii="Times New Roman" w:hAnsi="Times New Roman"/>
          <w:sz w:val="28"/>
          <w:szCs w:val="28"/>
        </w:rPr>
        <w:t>дефицит бюджета 2 миллиона рублей.</w:t>
      </w:r>
    </w:p>
    <w:p w:rsidR="00515BF7" w:rsidRDefault="00515BF7" w:rsidP="00515BF7">
      <w:pPr>
        <w:ind w:firstLine="708"/>
        <w:jc w:val="both"/>
        <w:rPr>
          <w:rFonts w:ascii="Times New Roman" w:hAnsi="Times New Roman"/>
          <w:sz w:val="28"/>
          <w:szCs w:val="28"/>
        </w:rPr>
      </w:pPr>
      <w:r>
        <w:rPr>
          <w:rFonts w:ascii="Times New Roman" w:hAnsi="Times New Roman"/>
          <w:sz w:val="28"/>
          <w:szCs w:val="28"/>
        </w:rPr>
        <w:t>Исходя из озвученных возможностей, ставим следующие цели и задачи:</w:t>
      </w:r>
    </w:p>
    <w:p w:rsidR="00515BF7" w:rsidRDefault="00515BF7" w:rsidP="00515BF7">
      <w:pPr>
        <w:jc w:val="both"/>
        <w:rPr>
          <w:rFonts w:ascii="Times New Roman" w:hAnsi="Times New Roman"/>
          <w:sz w:val="28"/>
          <w:szCs w:val="28"/>
        </w:rPr>
      </w:pPr>
      <w:r>
        <w:rPr>
          <w:rFonts w:ascii="Times New Roman" w:hAnsi="Times New Roman"/>
          <w:sz w:val="28"/>
          <w:szCs w:val="28"/>
        </w:rPr>
        <w:t>- приступаем к формированию земельного участка с целью предоставления застройщику для дальнейшего проектирования строительства многоквартирного дома в рамках реализации программы расселения аварийного жилья 2025-2029 гг.;</w:t>
      </w:r>
    </w:p>
    <w:p w:rsidR="00515BF7" w:rsidRDefault="00515BF7" w:rsidP="00515BF7">
      <w:pPr>
        <w:jc w:val="both"/>
        <w:rPr>
          <w:rFonts w:ascii="Times New Roman" w:hAnsi="Times New Roman"/>
          <w:sz w:val="28"/>
          <w:szCs w:val="28"/>
        </w:rPr>
      </w:pPr>
      <w:r>
        <w:rPr>
          <w:rFonts w:ascii="Times New Roman" w:hAnsi="Times New Roman"/>
          <w:sz w:val="28"/>
          <w:szCs w:val="28"/>
        </w:rPr>
        <w:t>- продолжаем снос расселённых аварийных домов;</w:t>
      </w:r>
    </w:p>
    <w:p w:rsidR="00515BF7" w:rsidRDefault="00515BF7" w:rsidP="00515BF7">
      <w:pPr>
        <w:jc w:val="both"/>
        <w:rPr>
          <w:rFonts w:ascii="Times New Roman" w:hAnsi="Times New Roman"/>
          <w:sz w:val="28"/>
          <w:szCs w:val="28"/>
        </w:rPr>
      </w:pPr>
      <w:r>
        <w:rPr>
          <w:rFonts w:ascii="Times New Roman" w:hAnsi="Times New Roman"/>
          <w:sz w:val="28"/>
          <w:szCs w:val="28"/>
        </w:rPr>
        <w:t>- реализуем проект по благоустройству общественной территории «Рыночная пешеходная зона между проспектом Кирова и проспектом Урицкого»;</w:t>
      </w:r>
    </w:p>
    <w:p w:rsidR="00515BF7" w:rsidRDefault="00515BF7" w:rsidP="00515BF7">
      <w:pPr>
        <w:jc w:val="both"/>
        <w:rPr>
          <w:rFonts w:ascii="Times New Roman" w:hAnsi="Times New Roman"/>
          <w:sz w:val="28"/>
          <w:szCs w:val="28"/>
        </w:rPr>
      </w:pPr>
      <w:r>
        <w:rPr>
          <w:rFonts w:ascii="Times New Roman" w:hAnsi="Times New Roman"/>
          <w:sz w:val="28"/>
          <w:szCs w:val="28"/>
        </w:rPr>
        <w:lastRenderedPageBreak/>
        <w:t>- в рамках региональной программы «Реновация образовательных организаций» пройдёт капитальный ремонт в детском саду № 5;</w:t>
      </w:r>
    </w:p>
    <w:p w:rsidR="00515BF7" w:rsidRDefault="00515BF7" w:rsidP="00515BF7">
      <w:pPr>
        <w:jc w:val="both"/>
        <w:rPr>
          <w:rFonts w:ascii="Times New Roman" w:hAnsi="Times New Roman"/>
          <w:bCs/>
          <w:iCs/>
          <w:sz w:val="28"/>
          <w:szCs w:val="28"/>
        </w:rPr>
      </w:pPr>
      <w:r>
        <w:rPr>
          <w:rFonts w:ascii="Times New Roman" w:hAnsi="Times New Roman"/>
          <w:bCs/>
          <w:iCs/>
          <w:sz w:val="28"/>
          <w:szCs w:val="28"/>
        </w:rPr>
        <w:t xml:space="preserve">- за счёт средств областного бюджета при муниципальном финансировании будет построена спортивная площадка на территории </w:t>
      </w:r>
      <w:proofErr w:type="spellStart"/>
      <w:r>
        <w:rPr>
          <w:rFonts w:ascii="Times New Roman" w:hAnsi="Times New Roman"/>
          <w:bCs/>
          <w:iCs/>
          <w:sz w:val="28"/>
          <w:szCs w:val="28"/>
        </w:rPr>
        <w:t>Скребловской</w:t>
      </w:r>
      <w:proofErr w:type="spellEnd"/>
      <w:r>
        <w:rPr>
          <w:rFonts w:ascii="Times New Roman" w:hAnsi="Times New Roman"/>
          <w:bCs/>
          <w:iCs/>
          <w:sz w:val="28"/>
          <w:szCs w:val="28"/>
        </w:rPr>
        <w:t xml:space="preserve"> школы и проведен капитальный ремонт спортивной площадки при </w:t>
      </w:r>
      <w:proofErr w:type="spellStart"/>
      <w:r>
        <w:rPr>
          <w:rFonts w:ascii="Times New Roman" w:hAnsi="Times New Roman"/>
          <w:bCs/>
          <w:iCs/>
          <w:sz w:val="28"/>
          <w:szCs w:val="28"/>
        </w:rPr>
        <w:t>Торошковской</w:t>
      </w:r>
      <w:proofErr w:type="spellEnd"/>
      <w:r>
        <w:rPr>
          <w:rFonts w:ascii="Times New Roman" w:hAnsi="Times New Roman"/>
          <w:bCs/>
          <w:iCs/>
          <w:sz w:val="28"/>
          <w:szCs w:val="28"/>
        </w:rPr>
        <w:t xml:space="preserve"> школе, также в </w:t>
      </w:r>
      <w:proofErr w:type="spellStart"/>
      <w:r>
        <w:rPr>
          <w:rFonts w:ascii="Times New Roman" w:hAnsi="Times New Roman"/>
          <w:bCs/>
          <w:iCs/>
          <w:sz w:val="28"/>
          <w:szCs w:val="28"/>
        </w:rPr>
        <w:t>Скребловской</w:t>
      </w:r>
      <w:proofErr w:type="spellEnd"/>
      <w:r>
        <w:rPr>
          <w:rFonts w:ascii="Times New Roman" w:hAnsi="Times New Roman"/>
          <w:bCs/>
          <w:iCs/>
          <w:sz w:val="28"/>
          <w:szCs w:val="28"/>
        </w:rPr>
        <w:t xml:space="preserve"> школе ремонт ожидается в пищеблоке столовой.</w:t>
      </w:r>
    </w:p>
    <w:p w:rsidR="00515BF7" w:rsidRDefault="00515BF7" w:rsidP="00515BF7">
      <w:pPr>
        <w:jc w:val="both"/>
        <w:rPr>
          <w:rFonts w:ascii="Times New Roman" w:hAnsi="Times New Roman"/>
          <w:bCs/>
          <w:iCs/>
          <w:sz w:val="28"/>
          <w:szCs w:val="28"/>
        </w:rPr>
      </w:pPr>
      <w:r>
        <w:rPr>
          <w:rFonts w:ascii="Times New Roman" w:hAnsi="Times New Roman"/>
          <w:sz w:val="28"/>
          <w:szCs w:val="28"/>
        </w:rPr>
        <w:t>- рамках федеральной программы «Молодёжь и дети» будут выделены федеральные денежные средства на оснащение кабинетов физики, музыки и изобразительного искусства;</w:t>
      </w:r>
    </w:p>
    <w:p w:rsidR="00515BF7" w:rsidRDefault="00515BF7" w:rsidP="00515BF7">
      <w:pPr>
        <w:jc w:val="both"/>
        <w:rPr>
          <w:rFonts w:ascii="Times New Roman" w:hAnsi="Times New Roman"/>
          <w:bCs/>
          <w:iCs/>
          <w:sz w:val="28"/>
          <w:szCs w:val="28"/>
        </w:rPr>
      </w:pPr>
      <w:r>
        <w:rPr>
          <w:rFonts w:ascii="Times New Roman" w:hAnsi="Times New Roman"/>
          <w:bCs/>
          <w:iCs/>
          <w:sz w:val="28"/>
          <w:szCs w:val="28"/>
        </w:rPr>
        <w:t xml:space="preserve">- по </w:t>
      </w:r>
      <w:r>
        <w:rPr>
          <w:rFonts w:ascii="Times New Roman" w:hAnsi="Times New Roman"/>
          <w:sz w:val="28"/>
          <w:szCs w:val="28"/>
        </w:rPr>
        <w:t xml:space="preserve">программе «Школьный автобус» запланирована поставка трёх транспортных средств;  </w:t>
      </w:r>
    </w:p>
    <w:p w:rsidR="00515BF7" w:rsidRDefault="00515BF7" w:rsidP="00515BF7">
      <w:pPr>
        <w:ind w:firstLine="708"/>
        <w:jc w:val="both"/>
        <w:rPr>
          <w:rFonts w:ascii="Times New Roman" w:hAnsi="Times New Roman"/>
          <w:sz w:val="28"/>
          <w:szCs w:val="28"/>
        </w:rPr>
      </w:pPr>
      <w:r>
        <w:rPr>
          <w:rFonts w:ascii="Times New Roman" w:hAnsi="Times New Roman"/>
          <w:sz w:val="28"/>
          <w:szCs w:val="28"/>
        </w:rPr>
        <w:t>В 2024 году Правительством Российский Федерации город Луга был включен в перечень опорных населенных пунктов, являющихся территорией ускоренного развития. Благодаря этому, в государственную программу «Комплексное развитие сельских территорий» был включен проект комплексного развития города Луга, рассчитанный на два года реализации 2025-2026 гг.</w:t>
      </w:r>
    </w:p>
    <w:p w:rsidR="00515BF7" w:rsidRDefault="00515BF7" w:rsidP="00515BF7">
      <w:pPr>
        <w:ind w:firstLine="708"/>
        <w:jc w:val="both"/>
        <w:rPr>
          <w:rFonts w:ascii="Times New Roman" w:hAnsi="Times New Roman"/>
          <w:sz w:val="28"/>
          <w:szCs w:val="28"/>
        </w:rPr>
      </w:pPr>
      <w:r>
        <w:rPr>
          <w:rFonts w:ascii="Times New Roman" w:hAnsi="Times New Roman"/>
          <w:sz w:val="28"/>
          <w:szCs w:val="28"/>
        </w:rPr>
        <w:t xml:space="preserve">В рамках реализации данного проекта в текущем году планируется: </w:t>
      </w:r>
    </w:p>
    <w:p w:rsidR="00515BF7" w:rsidRDefault="00515BF7" w:rsidP="00515BF7">
      <w:pPr>
        <w:jc w:val="both"/>
        <w:rPr>
          <w:rFonts w:ascii="Times New Roman" w:hAnsi="Times New Roman"/>
          <w:sz w:val="28"/>
          <w:szCs w:val="28"/>
        </w:rPr>
      </w:pPr>
      <w:r>
        <w:rPr>
          <w:rFonts w:ascii="Times New Roman" w:hAnsi="Times New Roman"/>
          <w:sz w:val="28"/>
          <w:szCs w:val="28"/>
        </w:rPr>
        <w:t>- выполнить работы по капитальному ремонту зданий детских садов № 9 и 11;</w:t>
      </w:r>
    </w:p>
    <w:p w:rsidR="00515BF7" w:rsidRDefault="00515BF7" w:rsidP="00515BF7">
      <w:pPr>
        <w:jc w:val="both"/>
        <w:rPr>
          <w:rFonts w:ascii="Times New Roman" w:hAnsi="Times New Roman"/>
          <w:sz w:val="28"/>
          <w:szCs w:val="28"/>
        </w:rPr>
      </w:pPr>
      <w:r>
        <w:rPr>
          <w:rFonts w:ascii="Times New Roman" w:hAnsi="Times New Roman"/>
          <w:sz w:val="28"/>
          <w:szCs w:val="28"/>
        </w:rPr>
        <w:t>- завершить строительство стадиона на Комсомольском проспекте в Луге.</w:t>
      </w:r>
    </w:p>
    <w:p w:rsidR="00515BF7" w:rsidRDefault="00515BF7" w:rsidP="00515BF7">
      <w:pPr>
        <w:ind w:firstLine="708"/>
        <w:jc w:val="both"/>
        <w:rPr>
          <w:rFonts w:ascii="Times New Roman" w:hAnsi="Times New Roman"/>
          <w:sz w:val="28"/>
          <w:szCs w:val="28"/>
        </w:rPr>
      </w:pPr>
      <w:r>
        <w:rPr>
          <w:rFonts w:ascii="Times New Roman" w:hAnsi="Times New Roman"/>
          <w:sz w:val="28"/>
          <w:szCs w:val="28"/>
        </w:rPr>
        <w:t>Кроме того, в рамках реализации программы комплексного развития сельских территорий запланировано:</w:t>
      </w:r>
    </w:p>
    <w:p w:rsidR="00515BF7" w:rsidRDefault="00515BF7" w:rsidP="00515BF7">
      <w:pPr>
        <w:jc w:val="both"/>
        <w:rPr>
          <w:rFonts w:ascii="Times New Roman" w:hAnsi="Times New Roman"/>
          <w:sz w:val="28"/>
          <w:szCs w:val="28"/>
        </w:rPr>
      </w:pPr>
      <w:r>
        <w:rPr>
          <w:rFonts w:ascii="Times New Roman" w:hAnsi="Times New Roman"/>
          <w:sz w:val="28"/>
          <w:szCs w:val="28"/>
        </w:rPr>
        <w:t>- выполнить работы по капитальному ремонту домов культуры в поселке Толмачево и поселке Осьмино:</w:t>
      </w:r>
    </w:p>
    <w:p w:rsidR="00515BF7" w:rsidRDefault="00515BF7" w:rsidP="00515BF7">
      <w:pPr>
        <w:jc w:val="both"/>
        <w:rPr>
          <w:rFonts w:ascii="Times New Roman" w:hAnsi="Times New Roman"/>
          <w:sz w:val="28"/>
          <w:szCs w:val="28"/>
        </w:rPr>
      </w:pPr>
      <w:r>
        <w:rPr>
          <w:rFonts w:ascii="Times New Roman" w:hAnsi="Times New Roman"/>
          <w:sz w:val="28"/>
          <w:szCs w:val="28"/>
        </w:rPr>
        <w:t xml:space="preserve">- в рамках проекта благоустройства сельских территорий выполнить работы по обустройству двух общественных территорий в поселке Торковичи, а именно, благоустройство на въезде в поселок и территории общего пользования, расположенной у остановки общественного транспорта. В деревне Красный Маяк </w:t>
      </w:r>
      <w:proofErr w:type="spellStart"/>
      <w:r>
        <w:rPr>
          <w:rFonts w:ascii="Times New Roman" w:hAnsi="Times New Roman"/>
          <w:sz w:val="28"/>
          <w:szCs w:val="28"/>
        </w:rPr>
        <w:t>Мшинского</w:t>
      </w:r>
      <w:proofErr w:type="spellEnd"/>
      <w:r>
        <w:rPr>
          <w:rFonts w:ascii="Times New Roman" w:hAnsi="Times New Roman"/>
          <w:sz w:val="28"/>
          <w:szCs w:val="28"/>
        </w:rPr>
        <w:t xml:space="preserve"> сельского поселения планируется выполнить работы по устройству детской игровой площадки. В деревне Большие </w:t>
      </w:r>
      <w:proofErr w:type="spellStart"/>
      <w:r>
        <w:rPr>
          <w:rFonts w:ascii="Times New Roman" w:hAnsi="Times New Roman"/>
          <w:sz w:val="28"/>
          <w:szCs w:val="28"/>
        </w:rPr>
        <w:t>Влешковичи</w:t>
      </w:r>
      <w:proofErr w:type="spellEnd"/>
      <w:r>
        <w:rPr>
          <w:rFonts w:ascii="Times New Roman" w:hAnsi="Times New Roman"/>
          <w:sz w:val="28"/>
          <w:szCs w:val="28"/>
        </w:rPr>
        <w:t xml:space="preserve"> </w:t>
      </w:r>
      <w:proofErr w:type="spellStart"/>
      <w:r>
        <w:rPr>
          <w:rFonts w:ascii="Times New Roman" w:hAnsi="Times New Roman"/>
          <w:sz w:val="28"/>
          <w:szCs w:val="28"/>
        </w:rPr>
        <w:t>Оредежского</w:t>
      </w:r>
      <w:proofErr w:type="spellEnd"/>
      <w:r>
        <w:rPr>
          <w:rFonts w:ascii="Times New Roman" w:hAnsi="Times New Roman"/>
          <w:sz w:val="28"/>
          <w:szCs w:val="28"/>
        </w:rPr>
        <w:t xml:space="preserve"> сельского поселения будут выполнены работы по обустройству закрытого противопожарного </w:t>
      </w:r>
      <w:proofErr w:type="spellStart"/>
      <w:r>
        <w:rPr>
          <w:rFonts w:ascii="Times New Roman" w:hAnsi="Times New Roman"/>
          <w:sz w:val="28"/>
          <w:szCs w:val="28"/>
        </w:rPr>
        <w:t>водоисточника</w:t>
      </w:r>
      <w:proofErr w:type="spellEnd"/>
      <w:r>
        <w:rPr>
          <w:rFonts w:ascii="Times New Roman" w:hAnsi="Times New Roman"/>
          <w:sz w:val="28"/>
          <w:szCs w:val="28"/>
        </w:rPr>
        <w:t>. Кроме того, в текущем году будет завершена реализации проекта благоустройства общественной территории в поселке Осьмино вдоль улицы Филиппова, работы по которой были начаты в прошлом 2025 году.</w:t>
      </w:r>
    </w:p>
    <w:p w:rsidR="00515BF7" w:rsidRDefault="00515BF7" w:rsidP="00515BF7">
      <w:pPr>
        <w:ind w:firstLine="708"/>
        <w:jc w:val="both"/>
        <w:rPr>
          <w:rFonts w:ascii="Times New Roman" w:hAnsi="Times New Roman"/>
          <w:sz w:val="28"/>
          <w:szCs w:val="28"/>
        </w:rPr>
      </w:pPr>
      <w:r>
        <w:rPr>
          <w:rFonts w:ascii="Times New Roman" w:hAnsi="Times New Roman"/>
          <w:sz w:val="28"/>
          <w:szCs w:val="28"/>
        </w:rPr>
        <w:t>В муниципальных образованиях района планируем выполнить следующие мероприятия по благоустройству территорий:</w:t>
      </w:r>
    </w:p>
    <w:p w:rsidR="00515BF7" w:rsidRDefault="00515BF7" w:rsidP="00515BF7">
      <w:pPr>
        <w:jc w:val="both"/>
        <w:rPr>
          <w:rFonts w:ascii="Times New Roman" w:hAnsi="Times New Roman"/>
          <w:sz w:val="28"/>
          <w:szCs w:val="28"/>
        </w:rPr>
      </w:pPr>
      <w:r>
        <w:rPr>
          <w:rFonts w:ascii="Times New Roman" w:hAnsi="Times New Roman"/>
          <w:sz w:val="28"/>
          <w:szCs w:val="28"/>
        </w:rPr>
        <w:t xml:space="preserve">- организация источников наружного противопожарного водоснабжения в 8 поселениях, а именно: деревнях Берег и Сырец </w:t>
      </w:r>
      <w:proofErr w:type="spellStart"/>
      <w:r>
        <w:rPr>
          <w:rFonts w:ascii="Times New Roman" w:hAnsi="Times New Roman"/>
          <w:sz w:val="28"/>
          <w:szCs w:val="28"/>
        </w:rPr>
        <w:t>Заклинского</w:t>
      </w:r>
      <w:proofErr w:type="spellEnd"/>
      <w:r>
        <w:rPr>
          <w:rFonts w:ascii="Times New Roman" w:hAnsi="Times New Roman"/>
          <w:sz w:val="28"/>
          <w:szCs w:val="28"/>
        </w:rPr>
        <w:t xml:space="preserve">, деревне Славянка </w:t>
      </w:r>
      <w:proofErr w:type="spellStart"/>
      <w:r>
        <w:rPr>
          <w:rFonts w:ascii="Times New Roman" w:hAnsi="Times New Roman"/>
          <w:sz w:val="28"/>
          <w:szCs w:val="28"/>
        </w:rPr>
        <w:t>Осьминского</w:t>
      </w:r>
      <w:proofErr w:type="spellEnd"/>
      <w:r>
        <w:rPr>
          <w:rFonts w:ascii="Times New Roman" w:hAnsi="Times New Roman"/>
          <w:sz w:val="28"/>
          <w:szCs w:val="28"/>
        </w:rPr>
        <w:t xml:space="preserve">, деревнях </w:t>
      </w:r>
      <w:proofErr w:type="spellStart"/>
      <w:r>
        <w:rPr>
          <w:rFonts w:ascii="Times New Roman" w:hAnsi="Times New Roman"/>
          <w:sz w:val="28"/>
          <w:szCs w:val="28"/>
        </w:rPr>
        <w:t>Сяберо</w:t>
      </w:r>
      <w:proofErr w:type="spellEnd"/>
      <w:r>
        <w:rPr>
          <w:rFonts w:ascii="Times New Roman" w:hAnsi="Times New Roman"/>
          <w:sz w:val="28"/>
          <w:szCs w:val="28"/>
        </w:rPr>
        <w:t xml:space="preserve">, Островно </w:t>
      </w:r>
      <w:proofErr w:type="spellStart"/>
      <w:r>
        <w:rPr>
          <w:rFonts w:ascii="Times New Roman" w:hAnsi="Times New Roman"/>
          <w:sz w:val="28"/>
          <w:szCs w:val="28"/>
        </w:rPr>
        <w:t>Волошовского</w:t>
      </w:r>
      <w:proofErr w:type="spellEnd"/>
      <w:r>
        <w:rPr>
          <w:rFonts w:ascii="Times New Roman" w:hAnsi="Times New Roman"/>
          <w:sz w:val="28"/>
          <w:szCs w:val="28"/>
        </w:rPr>
        <w:t xml:space="preserve">, деревнях </w:t>
      </w:r>
      <w:proofErr w:type="spellStart"/>
      <w:r>
        <w:rPr>
          <w:rFonts w:ascii="Times New Roman" w:hAnsi="Times New Roman"/>
          <w:sz w:val="28"/>
          <w:szCs w:val="28"/>
        </w:rPr>
        <w:t>Замежье</w:t>
      </w:r>
      <w:proofErr w:type="spellEnd"/>
      <w:r>
        <w:rPr>
          <w:rFonts w:ascii="Times New Roman" w:hAnsi="Times New Roman"/>
          <w:sz w:val="28"/>
          <w:szCs w:val="28"/>
        </w:rPr>
        <w:t xml:space="preserve">, </w:t>
      </w:r>
      <w:proofErr w:type="spellStart"/>
      <w:r>
        <w:rPr>
          <w:rFonts w:ascii="Times New Roman" w:hAnsi="Times New Roman"/>
          <w:sz w:val="28"/>
          <w:szCs w:val="28"/>
        </w:rPr>
        <w:t>Моровино</w:t>
      </w:r>
      <w:proofErr w:type="spellEnd"/>
      <w:r>
        <w:rPr>
          <w:rFonts w:ascii="Times New Roman" w:hAnsi="Times New Roman"/>
          <w:sz w:val="28"/>
          <w:szCs w:val="28"/>
        </w:rPr>
        <w:t xml:space="preserve"> Ям-</w:t>
      </w:r>
      <w:proofErr w:type="spellStart"/>
      <w:r>
        <w:rPr>
          <w:rFonts w:ascii="Times New Roman" w:hAnsi="Times New Roman"/>
          <w:sz w:val="28"/>
          <w:szCs w:val="28"/>
        </w:rPr>
        <w:t>Тесовского</w:t>
      </w:r>
      <w:proofErr w:type="spellEnd"/>
      <w:r>
        <w:rPr>
          <w:rFonts w:ascii="Times New Roman" w:hAnsi="Times New Roman"/>
          <w:sz w:val="28"/>
          <w:szCs w:val="28"/>
        </w:rPr>
        <w:t xml:space="preserve">, деревне Петровские Бабы Дзержинского, деревнях Новые </w:t>
      </w:r>
      <w:proofErr w:type="spellStart"/>
      <w:r>
        <w:rPr>
          <w:rFonts w:ascii="Times New Roman" w:hAnsi="Times New Roman"/>
          <w:sz w:val="28"/>
          <w:szCs w:val="28"/>
        </w:rPr>
        <w:t>Полицы</w:t>
      </w:r>
      <w:proofErr w:type="spellEnd"/>
      <w:r>
        <w:rPr>
          <w:rFonts w:ascii="Times New Roman" w:hAnsi="Times New Roman"/>
          <w:sz w:val="28"/>
          <w:szCs w:val="28"/>
        </w:rPr>
        <w:t xml:space="preserve"> и Заполье Серебрянского, а также в поселках Волошово, Толмачево и Торковичи</w:t>
      </w:r>
    </w:p>
    <w:p w:rsidR="00515BF7" w:rsidRDefault="00515BF7" w:rsidP="00515BF7">
      <w:pPr>
        <w:jc w:val="both"/>
        <w:rPr>
          <w:rFonts w:ascii="Times New Roman" w:hAnsi="Times New Roman"/>
          <w:sz w:val="28"/>
          <w:szCs w:val="28"/>
        </w:rPr>
      </w:pPr>
      <w:r>
        <w:rPr>
          <w:rFonts w:ascii="Times New Roman" w:hAnsi="Times New Roman"/>
          <w:sz w:val="28"/>
          <w:szCs w:val="28"/>
        </w:rPr>
        <w:t>- ремонт участка автомобильной дороги по улице Ленинградской от проспекта Урицкого до улицы Малая Инженерная;</w:t>
      </w:r>
    </w:p>
    <w:p w:rsidR="00515BF7" w:rsidRDefault="00515BF7" w:rsidP="00515BF7">
      <w:pPr>
        <w:jc w:val="both"/>
        <w:rPr>
          <w:rFonts w:ascii="Times New Roman" w:hAnsi="Times New Roman"/>
          <w:sz w:val="28"/>
          <w:szCs w:val="28"/>
        </w:rPr>
      </w:pPr>
      <w:r>
        <w:rPr>
          <w:rFonts w:ascii="Times New Roman" w:hAnsi="Times New Roman"/>
          <w:sz w:val="28"/>
          <w:szCs w:val="28"/>
        </w:rPr>
        <w:t xml:space="preserve">-  выполнение работы по ремонту автомобильной дороги: подъезд к деревне Малая Пустошка Серебрянского сельского поселения </w:t>
      </w:r>
    </w:p>
    <w:p w:rsidR="00515BF7" w:rsidRDefault="00515BF7" w:rsidP="00515BF7">
      <w:pPr>
        <w:jc w:val="both"/>
        <w:rPr>
          <w:rFonts w:ascii="Times New Roman" w:hAnsi="Times New Roman"/>
          <w:sz w:val="28"/>
          <w:szCs w:val="28"/>
        </w:rPr>
      </w:pPr>
      <w:r>
        <w:rPr>
          <w:rFonts w:ascii="Times New Roman" w:hAnsi="Times New Roman"/>
          <w:sz w:val="28"/>
          <w:szCs w:val="28"/>
        </w:rPr>
        <w:t xml:space="preserve">- подключение к сетям газораспределения домов микрорайон </w:t>
      </w:r>
      <w:proofErr w:type="spellStart"/>
      <w:r>
        <w:rPr>
          <w:rFonts w:ascii="Times New Roman" w:hAnsi="Times New Roman"/>
          <w:sz w:val="28"/>
          <w:szCs w:val="28"/>
        </w:rPr>
        <w:t>Шалово</w:t>
      </w:r>
      <w:proofErr w:type="spellEnd"/>
      <w:r>
        <w:rPr>
          <w:rFonts w:ascii="Times New Roman" w:hAnsi="Times New Roman"/>
          <w:sz w:val="28"/>
          <w:szCs w:val="28"/>
        </w:rPr>
        <w:t xml:space="preserve">, улица Центральная, 20; улица Средняя Заречная 96 и 94/1, улица Победы 2А; </w:t>
      </w:r>
    </w:p>
    <w:p w:rsidR="00515BF7" w:rsidRDefault="00515BF7" w:rsidP="00515BF7">
      <w:pPr>
        <w:jc w:val="both"/>
        <w:rPr>
          <w:rFonts w:ascii="Times New Roman" w:hAnsi="Times New Roman"/>
          <w:sz w:val="28"/>
          <w:szCs w:val="28"/>
        </w:rPr>
      </w:pPr>
      <w:r>
        <w:rPr>
          <w:rFonts w:ascii="Times New Roman" w:hAnsi="Times New Roman"/>
          <w:sz w:val="28"/>
          <w:szCs w:val="28"/>
        </w:rPr>
        <w:lastRenderedPageBreak/>
        <w:t xml:space="preserve">- продолжение перевод многоквартирных домов со сжиженного углеводородного газа на природный в деревне Турово, поселках </w:t>
      </w:r>
      <w:proofErr w:type="spellStart"/>
      <w:r>
        <w:rPr>
          <w:rFonts w:ascii="Times New Roman" w:hAnsi="Times New Roman"/>
          <w:sz w:val="28"/>
          <w:szCs w:val="28"/>
        </w:rPr>
        <w:t>Володарское</w:t>
      </w:r>
      <w:proofErr w:type="spellEnd"/>
      <w:r>
        <w:rPr>
          <w:rFonts w:ascii="Times New Roman" w:hAnsi="Times New Roman"/>
          <w:sz w:val="28"/>
          <w:szCs w:val="28"/>
        </w:rPr>
        <w:t xml:space="preserve"> и </w:t>
      </w:r>
      <w:proofErr w:type="spellStart"/>
      <w:r>
        <w:rPr>
          <w:rFonts w:ascii="Times New Roman" w:hAnsi="Times New Roman"/>
          <w:sz w:val="28"/>
          <w:szCs w:val="28"/>
        </w:rPr>
        <w:t>Скреблово</w:t>
      </w:r>
      <w:proofErr w:type="spellEnd"/>
      <w:r>
        <w:rPr>
          <w:rFonts w:ascii="Times New Roman" w:hAnsi="Times New Roman"/>
          <w:sz w:val="28"/>
          <w:szCs w:val="28"/>
        </w:rPr>
        <w:t>;</w:t>
      </w:r>
    </w:p>
    <w:p w:rsidR="00515BF7" w:rsidRDefault="00515BF7" w:rsidP="00515BF7">
      <w:pPr>
        <w:jc w:val="both"/>
        <w:rPr>
          <w:rFonts w:ascii="Times New Roman" w:hAnsi="Times New Roman"/>
          <w:sz w:val="28"/>
          <w:szCs w:val="28"/>
        </w:rPr>
      </w:pPr>
      <w:r>
        <w:rPr>
          <w:rFonts w:ascii="Times New Roman" w:hAnsi="Times New Roman"/>
          <w:sz w:val="28"/>
          <w:szCs w:val="28"/>
        </w:rPr>
        <w:t xml:space="preserve">-  в рамках программы капитального ремонта на 2026 год запланировано проведение работ в 29 многоквартирных домах на территории района, в том числе 12 многоквартирных домов на территории Луги </w:t>
      </w:r>
    </w:p>
    <w:p w:rsidR="00515BF7" w:rsidRDefault="00515BF7" w:rsidP="00515BF7">
      <w:pPr>
        <w:jc w:val="both"/>
        <w:rPr>
          <w:rFonts w:ascii="Times New Roman" w:hAnsi="Times New Roman"/>
          <w:sz w:val="28"/>
          <w:szCs w:val="28"/>
        </w:rPr>
      </w:pPr>
      <w:r>
        <w:rPr>
          <w:rFonts w:ascii="Times New Roman" w:hAnsi="Times New Roman"/>
          <w:sz w:val="28"/>
          <w:szCs w:val="28"/>
        </w:rPr>
        <w:t>- создание 8 контейнерных площадок в двух поселениях района.</w:t>
      </w:r>
    </w:p>
    <w:p w:rsidR="00515BF7" w:rsidRDefault="00515BF7" w:rsidP="00515BF7">
      <w:pPr>
        <w:jc w:val="both"/>
        <w:rPr>
          <w:rFonts w:ascii="Times New Roman" w:hAnsi="Times New Roman"/>
          <w:sz w:val="28"/>
          <w:szCs w:val="28"/>
        </w:rPr>
      </w:pPr>
      <w:r>
        <w:rPr>
          <w:rFonts w:ascii="Times New Roman" w:hAnsi="Times New Roman"/>
          <w:sz w:val="28"/>
          <w:szCs w:val="28"/>
        </w:rPr>
        <w:t>- ликвидация несанкционированные свалки на территории трёх поселений района объёмом более 1800 м</w:t>
      </w:r>
      <w:r>
        <w:rPr>
          <w:rFonts w:ascii="Times New Roman" w:hAnsi="Times New Roman"/>
          <w:sz w:val="28"/>
          <w:szCs w:val="28"/>
          <w:vertAlign w:val="superscript"/>
        </w:rPr>
        <w:t>3</w:t>
      </w:r>
      <w:r>
        <w:rPr>
          <w:rFonts w:ascii="Times New Roman" w:hAnsi="Times New Roman"/>
          <w:sz w:val="28"/>
          <w:szCs w:val="28"/>
        </w:rPr>
        <w:t>.</w:t>
      </w:r>
    </w:p>
    <w:p w:rsidR="00515BF7" w:rsidRDefault="00515BF7" w:rsidP="00515BF7">
      <w:pPr>
        <w:jc w:val="both"/>
        <w:rPr>
          <w:rFonts w:ascii="Times New Roman" w:hAnsi="Times New Roman"/>
          <w:sz w:val="28"/>
          <w:szCs w:val="28"/>
        </w:rPr>
      </w:pPr>
    </w:p>
    <w:p w:rsidR="00515BF7" w:rsidRDefault="00515BF7" w:rsidP="00515BF7">
      <w:pPr>
        <w:jc w:val="center"/>
        <w:rPr>
          <w:rFonts w:ascii="Times New Roman" w:hAnsi="Times New Roman"/>
          <w:sz w:val="28"/>
          <w:szCs w:val="28"/>
        </w:rPr>
      </w:pPr>
      <w:r>
        <w:rPr>
          <w:rFonts w:ascii="Times New Roman" w:hAnsi="Times New Roman"/>
          <w:sz w:val="28"/>
          <w:szCs w:val="28"/>
        </w:rPr>
        <w:t>ФОРМИРОВАНИЕ КОМФОРТНОЙ ГОРОДСКОЙ СРЕДЫ</w:t>
      </w:r>
    </w:p>
    <w:p w:rsidR="00515BF7" w:rsidRDefault="00515BF7" w:rsidP="00515BF7">
      <w:pPr>
        <w:jc w:val="center"/>
        <w:rPr>
          <w:rFonts w:ascii="Times New Roman" w:hAnsi="Times New Roman"/>
          <w:sz w:val="28"/>
          <w:szCs w:val="28"/>
        </w:rPr>
      </w:pPr>
    </w:p>
    <w:p w:rsidR="00515BF7" w:rsidRDefault="00515BF7" w:rsidP="00515BF7">
      <w:pPr>
        <w:ind w:firstLine="708"/>
        <w:jc w:val="both"/>
        <w:rPr>
          <w:rFonts w:ascii="Times New Roman" w:hAnsi="Times New Roman"/>
          <w:sz w:val="28"/>
          <w:szCs w:val="28"/>
        </w:rPr>
      </w:pPr>
      <w:r>
        <w:rPr>
          <w:rFonts w:ascii="Times New Roman" w:hAnsi="Times New Roman"/>
          <w:sz w:val="28"/>
          <w:szCs w:val="28"/>
        </w:rPr>
        <w:t xml:space="preserve">В 2026 году в рамках регионального проекта «Формирование комфортной городской среды», реализуемого по национальному проекту «Инфраструктура для жизни» запланировано благоустройство общественных и дворовых территорий в 13 муниципальных образованиях </w:t>
      </w:r>
      <w:proofErr w:type="spellStart"/>
      <w:r>
        <w:rPr>
          <w:rFonts w:ascii="Times New Roman" w:hAnsi="Times New Roman"/>
          <w:sz w:val="28"/>
          <w:szCs w:val="28"/>
        </w:rPr>
        <w:t>Лужского</w:t>
      </w:r>
      <w:proofErr w:type="spellEnd"/>
      <w:r>
        <w:rPr>
          <w:rFonts w:ascii="Times New Roman" w:hAnsi="Times New Roman"/>
          <w:sz w:val="28"/>
          <w:szCs w:val="28"/>
        </w:rPr>
        <w:t xml:space="preserve"> муниципального района:</w:t>
      </w:r>
    </w:p>
    <w:p w:rsidR="00515BF7" w:rsidRDefault="00515BF7" w:rsidP="00515BF7">
      <w:pPr>
        <w:tabs>
          <w:tab w:val="left" w:pos="1134"/>
        </w:tabs>
        <w:jc w:val="center"/>
        <w:rPr>
          <w:rFonts w:ascii="Times New Roman" w:hAnsi="Times New Roman"/>
          <w:b/>
          <w:sz w:val="28"/>
          <w:szCs w:val="28"/>
          <w:lang w:eastAsia="ru-RU"/>
        </w:rPr>
      </w:pPr>
      <w:r>
        <w:rPr>
          <w:rFonts w:ascii="Times New Roman" w:hAnsi="Times New Roman"/>
          <w:b/>
          <w:sz w:val="28"/>
          <w:szCs w:val="28"/>
        </w:rPr>
        <w:t>Луга</w:t>
      </w:r>
    </w:p>
    <w:p w:rsidR="00515BF7" w:rsidRDefault="00515BF7" w:rsidP="00515BF7">
      <w:pPr>
        <w:tabs>
          <w:tab w:val="left" w:pos="1134"/>
        </w:tabs>
        <w:jc w:val="both"/>
        <w:rPr>
          <w:rFonts w:ascii="Times New Roman" w:hAnsi="Times New Roman"/>
          <w:sz w:val="28"/>
          <w:szCs w:val="28"/>
          <w:lang w:eastAsia="ru-RU"/>
        </w:rPr>
      </w:pPr>
      <w:r>
        <w:rPr>
          <w:rFonts w:ascii="Times New Roman" w:hAnsi="Times New Roman"/>
          <w:sz w:val="28"/>
          <w:szCs w:val="28"/>
        </w:rPr>
        <w:t>О</w:t>
      </w:r>
      <w:r>
        <w:rPr>
          <w:rFonts w:ascii="Times New Roman" w:hAnsi="Times New Roman"/>
          <w:sz w:val="28"/>
          <w:szCs w:val="28"/>
          <w:lang w:eastAsia="ru-RU"/>
        </w:rPr>
        <w:t xml:space="preserve">бщественная территория «Аллея героев» вдоль всех трёх корпусов дома № 1 по улице </w:t>
      </w:r>
      <w:proofErr w:type="spellStart"/>
      <w:proofErr w:type="gramStart"/>
      <w:r>
        <w:rPr>
          <w:rFonts w:ascii="Times New Roman" w:hAnsi="Times New Roman"/>
          <w:sz w:val="28"/>
          <w:szCs w:val="28"/>
          <w:lang w:eastAsia="ru-RU"/>
        </w:rPr>
        <w:t>Миккели</w:t>
      </w:r>
      <w:proofErr w:type="spellEnd"/>
      <w:proofErr w:type="gramEnd"/>
      <w:r>
        <w:rPr>
          <w:rFonts w:ascii="Times New Roman" w:hAnsi="Times New Roman"/>
          <w:sz w:val="28"/>
          <w:szCs w:val="28"/>
          <w:lang w:eastAsia="ru-RU"/>
        </w:rPr>
        <w:t xml:space="preserve"> и д</w:t>
      </w:r>
      <w:r>
        <w:rPr>
          <w:rFonts w:ascii="Times New Roman" w:hAnsi="Times New Roman"/>
          <w:sz w:val="28"/>
          <w:szCs w:val="28"/>
        </w:rPr>
        <w:t xml:space="preserve">воровая территория </w:t>
      </w:r>
      <w:bookmarkStart w:id="1" w:name="_Hlk219708496"/>
      <w:r>
        <w:rPr>
          <w:rFonts w:ascii="Times New Roman" w:hAnsi="Times New Roman"/>
          <w:sz w:val="28"/>
          <w:szCs w:val="28"/>
        </w:rPr>
        <w:t>у домов №№ 99, 101 по проспекту Урицкого</w:t>
      </w:r>
      <w:bookmarkEnd w:id="1"/>
      <w:r>
        <w:rPr>
          <w:rFonts w:ascii="Times New Roman" w:hAnsi="Times New Roman"/>
          <w:sz w:val="28"/>
          <w:szCs w:val="28"/>
          <w:lang w:eastAsia="ru-RU"/>
        </w:rPr>
        <w:t>;</w:t>
      </w:r>
    </w:p>
    <w:p w:rsidR="00515BF7" w:rsidRDefault="00515BF7" w:rsidP="00515BF7">
      <w:pPr>
        <w:tabs>
          <w:tab w:val="left" w:pos="1134"/>
        </w:tabs>
        <w:jc w:val="center"/>
        <w:rPr>
          <w:rFonts w:ascii="Times New Roman" w:hAnsi="Times New Roman"/>
          <w:b/>
          <w:sz w:val="28"/>
          <w:szCs w:val="28"/>
        </w:rPr>
      </w:pPr>
      <w:r>
        <w:rPr>
          <w:rFonts w:ascii="Times New Roman" w:hAnsi="Times New Roman"/>
          <w:b/>
          <w:sz w:val="28"/>
          <w:szCs w:val="28"/>
          <w:lang w:eastAsia="ru-RU"/>
        </w:rPr>
        <w:t>Поселения</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Володарское</w:t>
      </w:r>
      <w:proofErr w:type="spellEnd"/>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Общественная территория у дома №3 в поселке Володарский;</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Волошовское</w:t>
      </w:r>
      <w:proofErr w:type="spellEnd"/>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Общественная территория вдоль ул. Новая поселка Волошово;</w:t>
      </w:r>
    </w:p>
    <w:p w:rsidR="00515BF7" w:rsidRDefault="00515BF7" w:rsidP="00515BF7">
      <w:pPr>
        <w:tabs>
          <w:tab w:val="left" w:pos="1134"/>
        </w:tabs>
        <w:jc w:val="both"/>
        <w:rPr>
          <w:rFonts w:ascii="Times New Roman" w:hAnsi="Times New Roman"/>
          <w:b/>
          <w:sz w:val="28"/>
          <w:szCs w:val="28"/>
        </w:rPr>
      </w:pPr>
      <w:r>
        <w:rPr>
          <w:rFonts w:ascii="Times New Roman" w:hAnsi="Times New Roman"/>
          <w:b/>
          <w:sz w:val="28"/>
          <w:szCs w:val="28"/>
        </w:rPr>
        <w:t>Дзержинское</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 xml:space="preserve">Общественная территория "Зона отдыха у озера </w:t>
      </w:r>
      <w:proofErr w:type="spellStart"/>
      <w:r>
        <w:rPr>
          <w:rFonts w:ascii="Times New Roman" w:hAnsi="Times New Roman"/>
          <w:sz w:val="28"/>
          <w:szCs w:val="28"/>
        </w:rPr>
        <w:t>Череменецкое</w:t>
      </w:r>
      <w:proofErr w:type="spellEnd"/>
      <w:r>
        <w:rPr>
          <w:rFonts w:ascii="Times New Roman" w:hAnsi="Times New Roman"/>
          <w:sz w:val="28"/>
          <w:szCs w:val="28"/>
        </w:rPr>
        <w:t>" в поселке Дзержинского от улицы Школьной, дом № 3Г до озера;</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Заклинское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bookmarkStart w:id="2" w:name="_Hlk219707149"/>
      <w:r>
        <w:rPr>
          <w:rFonts w:ascii="Times New Roman" w:hAnsi="Times New Roman"/>
          <w:sz w:val="28"/>
          <w:szCs w:val="28"/>
        </w:rPr>
        <w:t xml:space="preserve">Общественная территория </w:t>
      </w:r>
      <w:bookmarkEnd w:id="2"/>
      <w:r>
        <w:rPr>
          <w:rFonts w:ascii="Times New Roman" w:hAnsi="Times New Roman"/>
          <w:sz w:val="28"/>
          <w:szCs w:val="28"/>
        </w:rPr>
        <w:t xml:space="preserve">«Старый стадион» в деревне </w:t>
      </w:r>
      <w:proofErr w:type="spellStart"/>
      <w:r>
        <w:rPr>
          <w:rFonts w:ascii="Times New Roman" w:hAnsi="Times New Roman"/>
          <w:sz w:val="28"/>
          <w:szCs w:val="28"/>
        </w:rPr>
        <w:t>Заклинье</w:t>
      </w:r>
      <w:proofErr w:type="spellEnd"/>
      <w:r>
        <w:rPr>
          <w:rFonts w:ascii="Times New Roman" w:hAnsi="Times New Roman"/>
          <w:sz w:val="28"/>
          <w:szCs w:val="28"/>
        </w:rPr>
        <w:t xml:space="preserve"> улица Новая 6А;</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Мшинское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 xml:space="preserve">Общественная территория (сквер) в поселке </w:t>
      </w:r>
      <w:proofErr w:type="spellStart"/>
      <w:r>
        <w:rPr>
          <w:rFonts w:ascii="Times New Roman" w:hAnsi="Times New Roman"/>
          <w:sz w:val="28"/>
          <w:szCs w:val="28"/>
        </w:rPr>
        <w:t>Мшинская</w:t>
      </w:r>
      <w:proofErr w:type="spellEnd"/>
      <w:r>
        <w:rPr>
          <w:rFonts w:ascii="Times New Roman" w:hAnsi="Times New Roman"/>
          <w:sz w:val="28"/>
          <w:szCs w:val="28"/>
        </w:rPr>
        <w:t xml:space="preserve"> на Ленинградском шоссе, 49С;</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Оредежское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Общественная территория Центральная часть привокзальной площади в поселке Оредеж между нежилыми зданиями по улице Железнодорожной дом 1 и 8А и улице Карла Маркса дом 10Г;</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Осьминское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Общественное пространство в Поселке Осьмино вдоль улицы Ленина от дом 45 до дома 49 (2 этап);</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Ретюнское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 xml:space="preserve">Общественная территория между домами № 10 и 11 по ул. Центральной в деревне </w:t>
      </w:r>
      <w:proofErr w:type="spellStart"/>
      <w:r>
        <w:rPr>
          <w:rFonts w:ascii="Times New Roman" w:hAnsi="Times New Roman"/>
          <w:sz w:val="28"/>
          <w:szCs w:val="28"/>
        </w:rPr>
        <w:t>Ретюнь</w:t>
      </w:r>
      <w:proofErr w:type="spellEnd"/>
      <w:r>
        <w:rPr>
          <w:rFonts w:ascii="Times New Roman" w:hAnsi="Times New Roman"/>
          <w:sz w:val="28"/>
          <w:szCs w:val="28"/>
        </w:rPr>
        <w:t>;</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Серебрянское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 xml:space="preserve">Общественная территория «У Дома культуры», в поселке Серебрянский, улица Школьная, дом </w:t>
      </w:r>
      <w:proofErr w:type="gramStart"/>
      <w:r>
        <w:rPr>
          <w:rFonts w:ascii="Times New Roman" w:hAnsi="Times New Roman"/>
          <w:sz w:val="28"/>
          <w:szCs w:val="28"/>
        </w:rPr>
        <w:t>6</w:t>
      </w:r>
      <w:proofErr w:type="gramEnd"/>
      <w:r>
        <w:rPr>
          <w:rFonts w:ascii="Times New Roman" w:hAnsi="Times New Roman"/>
          <w:sz w:val="28"/>
          <w:szCs w:val="28"/>
        </w:rPr>
        <w:t xml:space="preserve"> и дворовая территория в поселке Серебрянский, улица Совхозная, дома 9 и 9А;</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Толмачевское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lastRenderedPageBreak/>
        <w:t>Пешеходная зона по улице Толмачёва в поселке Толмачёво;</w:t>
      </w:r>
    </w:p>
    <w:p w:rsidR="00515BF7" w:rsidRDefault="00515BF7" w:rsidP="00515BF7">
      <w:pPr>
        <w:tabs>
          <w:tab w:val="left" w:pos="1134"/>
        </w:tabs>
        <w:jc w:val="both"/>
        <w:rPr>
          <w:rFonts w:ascii="Times New Roman" w:hAnsi="Times New Roman"/>
          <w:b/>
          <w:sz w:val="28"/>
          <w:szCs w:val="28"/>
        </w:rPr>
      </w:pPr>
      <w:proofErr w:type="spellStart"/>
      <w:r>
        <w:rPr>
          <w:rFonts w:ascii="Times New Roman" w:hAnsi="Times New Roman"/>
          <w:b/>
          <w:sz w:val="28"/>
          <w:szCs w:val="28"/>
        </w:rPr>
        <w:t>Торковичское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«Парк "Хвойная поляна"» в поселке Торковичи;</w:t>
      </w:r>
    </w:p>
    <w:p w:rsidR="00515BF7" w:rsidRDefault="00515BF7" w:rsidP="00515BF7">
      <w:pPr>
        <w:tabs>
          <w:tab w:val="left" w:pos="1134"/>
        </w:tabs>
        <w:jc w:val="both"/>
        <w:rPr>
          <w:rFonts w:ascii="Times New Roman" w:hAnsi="Times New Roman"/>
          <w:b/>
          <w:sz w:val="28"/>
          <w:szCs w:val="28"/>
        </w:rPr>
      </w:pPr>
      <w:r>
        <w:rPr>
          <w:rFonts w:ascii="Times New Roman" w:hAnsi="Times New Roman"/>
          <w:b/>
          <w:sz w:val="28"/>
          <w:szCs w:val="28"/>
        </w:rPr>
        <w:t>Ям-</w:t>
      </w:r>
      <w:proofErr w:type="spellStart"/>
      <w:r>
        <w:rPr>
          <w:rFonts w:ascii="Times New Roman" w:hAnsi="Times New Roman"/>
          <w:b/>
          <w:sz w:val="28"/>
          <w:szCs w:val="28"/>
        </w:rPr>
        <w:t>Тесовское</w:t>
      </w:r>
      <w:proofErr w:type="spellEnd"/>
      <w:r>
        <w:rPr>
          <w:rFonts w:ascii="Times New Roman" w:hAnsi="Times New Roman"/>
          <w:b/>
          <w:sz w:val="28"/>
          <w:szCs w:val="28"/>
        </w:rPr>
        <w:t xml:space="preserve"> </w:t>
      </w:r>
    </w:p>
    <w:p w:rsidR="00515BF7" w:rsidRDefault="00515BF7" w:rsidP="00515BF7">
      <w:pPr>
        <w:tabs>
          <w:tab w:val="left" w:pos="1134"/>
        </w:tabs>
        <w:jc w:val="both"/>
        <w:rPr>
          <w:rFonts w:ascii="Times New Roman" w:hAnsi="Times New Roman"/>
          <w:sz w:val="28"/>
          <w:szCs w:val="28"/>
        </w:rPr>
      </w:pPr>
      <w:r>
        <w:rPr>
          <w:rFonts w:ascii="Times New Roman" w:hAnsi="Times New Roman"/>
          <w:sz w:val="28"/>
          <w:szCs w:val="28"/>
        </w:rPr>
        <w:t>Общественная территория в деревне Ям-</w:t>
      </w:r>
      <w:proofErr w:type="spellStart"/>
      <w:r>
        <w:rPr>
          <w:rFonts w:ascii="Times New Roman" w:hAnsi="Times New Roman"/>
          <w:sz w:val="28"/>
          <w:szCs w:val="28"/>
        </w:rPr>
        <w:t>Тесово</w:t>
      </w:r>
      <w:proofErr w:type="spellEnd"/>
      <w:r>
        <w:rPr>
          <w:rFonts w:ascii="Times New Roman" w:hAnsi="Times New Roman"/>
          <w:sz w:val="28"/>
          <w:szCs w:val="28"/>
        </w:rPr>
        <w:t>, по улице Центральной, между домами №7 и №10.</w:t>
      </w:r>
    </w:p>
    <w:p w:rsidR="00515BF7" w:rsidRDefault="00515BF7" w:rsidP="00515BF7">
      <w:pPr>
        <w:jc w:val="both"/>
        <w:rPr>
          <w:rFonts w:ascii="Times New Roman" w:hAnsi="Times New Roman"/>
          <w:sz w:val="28"/>
          <w:szCs w:val="28"/>
        </w:rPr>
      </w:pPr>
      <w:bookmarkStart w:id="3" w:name="_Hlk219708905"/>
      <w:r>
        <w:rPr>
          <w:rFonts w:ascii="Times New Roman" w:hAnsi="Times New Roman"/>
          <w:sz w:val="28"/>
          <w:szCs w:val="28"/>
        </w:rPr>
        <w:t>Общая стоимость работ по благоустройству общественных территорий составит 192 миллиона 92 тысячи рублей, в том числе за счет средств федерального и областного бюджетов – 137 миллионов 928 тысяч рублей, местного бюджета – 54 миллиона 164 тысячи рублей.</w:t>
      </w:r>
      <w:bookmarkEnd w:id="3"/>
    </w:p>
    <w:p w:rsidR="00515BF7" w:rsidRDefault="00515BF7" w:rsidP="00515BF7">
      <w:pPr>
        <w:jc w:val="both"/>
        <w:rPr>
          <w:rFonts w:ascii="Times New Roman" w:hAnsi="Times New Roman"/>
          <w:sz w:val="28"/>
          <w:szCs w:val="28"/>
        </w:rPr>
      </w:pPr>
      <w:r>
        <w:rPr>
          <w:rFonts w:ascii="Times New Roman" w:hAnsi="Times New Roman"/>
          <w:sz w:val="28"/>
          <w:szCs w:val="28"/>
        </w:rPr>
        <w:t>Стоимость работ по благоустройству дворовых территорий –37 миллионов 489 тысяч, в том числе за счет средств областного бюджета – 28 миллионов 578 тысяч рублей, местного бюджета – 8 миллионов 911 тысяч рублей.</w:t>
      </w:r>
    </w:p>
    <w:p w:rsidR="003F45B3" w:rsidRPr="00823E5B" w:rsidRDefault="003F45B3" w:rsidP="003F45B3">
      <w:pPr>
        <w:jc w:val="both"/>
        <w:rPr>
          <w:rFonts w:ascii="Times New Roman" w:hAnsi="Times New Roman"/>
          <w:sz w:val="28"/>
          <w:szCs w:val="28"/>
        </w:rPr>
      </w:pPr>
      <w:bookmarkStart w:id="4" w:name="_GoBack"/>
      <w:bookmarkEnd w:id="4"/>
      <w:r>
        <w:rPr>
          <w:rFonts w:ascii="Times New Roman" w:hAnsi="Times New Roman"/>
          <w:b/>
          <w:color w:val="00B050"/>
        </w:rPr>
        <w:t xml:space="preserve">           </w:t>
      </w:r>
      <w:r w:rsidRPr="00823E5B">
        <w:rPr>
          <w:rFonts w:ascii="Times New Roman" w:hAnsi="Times New Roman"/>
          <w:sz w:val="28"/>
          <w:szCs w:val="28"/>
        </w:rPr>
        <w:t>В завершение отчёта выражаю слова благодарности всем тем, без кого всё сделанное в нашем районе было бы невозможным, в первую очередь Губернатору Ленинградской области Александру Юрьевичу Дрозденко, неоднократно оказывавшего поддержку и практическую помощь как в вопросах финансирования, включения в различные программы, так и вопросах оперативного и продуктивного взаимодействия комитетов Правительства ЛО. Правительству Ленинградской области отдельное спасибо, вместе мы сделали немало и не меньше предстоит.</w:t>
      </w:r>
    </w:p>
    <w:p w:rsidR="003F45B3" w:rsidRPr="00823E5B" w:rsidRDefault="003F45B3" w:rsidP="003F45B3">
      <w:pPr>
        <w:jc w:val="both"/>
        <w:rPr>
          <w:rFonts w:ascii="Times New Roman" w:hAnsi="Times New Roman"/>
          <w:sz w:val="28"/>
          <w:szCs w:val="28"/>
        </w:rPr>
      </w:pPr>
      <w:r w:rsidRPr="00823E5B">
        <w:rPr>
          <w:rFonts w:ascii="Times New Roman" w:hAnsi="Times New Roman"/>
          <w:sz w:val="28"/>
          <w:szCs w:val="28"/>
        </w:rPr>
        <w:t xml:space="preserve">         Благодарю Олега Михайловича Малащенко, надёжного и верного друга </w:t>
      </w:r>
      <w:proofErr w:type="spellStart"/>
      <w:r w:rsidRPr="00823E5B">
        <w:rPr>
          <w:rFonts w:ascii="Times New Roman" w:hAnsi="Times New Roman"/>
          <w:sz w:val="28"/>
          <w:szCs w:val="28"/>
        </w:rPr>
        <w:t>Лужского</w:t>
      </w:r>
      <w:proofErr w:type="spellEnd"/>
      <w:r w:rsidRPr="00823E5B">
        <w:rPr>
          <w:rFonts w:ascii="Times New Roman" w:hAnsi="Times New Roman"/>
          <w:sz w:val="28"/>
          <w:szCs w:val="28"/>
        </w:rPr>
        <w:t xml:space="preserve"> района, на поддержку которого </w:t>
      </w:r>
      <w:r w:rsidR="00E35FFE" w:rsidRPr="00823E5B">
        <w:rPr>
          <w:rFonts w:ascii="Times New Roman" w:hAnsi="Times New Roman"/>
          <w:sz w:val="28"/>
          <w:szCs w:val="28"/>
        </w:rPr>
        <w:t>мы</w:t>
      </w:r>
      <w:r w:rsidRPr="00823E5B">
        <w:rPr>
          <w:rFonts w:ascii="Times New Roman" w:hAnsi="Times New Roman"/>
          <w:sz w:val="28"/>
          <w:szCs w:val="28"/>
        </w:rPr>
        <w:t xml:space="preserve"> рассчитыва</w:t>
      </w:r>
      <w:r w:rsidR="00E35FFE" w:rsidRPr="00823E5B">
        <w:rPr>
          <w:rFonts w:ascii="Times New Roman" w:hAnsi="Times New Roman"/>
          <w:sz w:val="28"/>
          <w:szCs w:val="28"/>
        </w:rPr>
        <w:t>ем</w:t>
      </w:r>
      <w:r w:rsidRPr="00823E5B">
        <w:rPr>
          <w:rFonts w:ascii="Times New Roman" w:hAnsi="Times New Roman"/>
          <w:sz w:val="28"/>
          <w:szCs w:val="28"/>
        </w:rPr>
        <w:t xml:space="preserve"> всегда и не было случая, чтобы эти ожидания не оправдались. Все его заслуги не перечислить, достаточно сказать, что благодаря Олегу Михайловичу город Луга приобрёл статус </w:t>
      </w:r>
      <w:r w:rsidR="00E35FFE" w:rsidRPr="00823E5B">
        <w:rPr>
          <w:rFonts w:ascii="Times New Roman" w:hAnsi="Times New Roman"/>
          <w:sz w:val="28"/>
          <w:szCs w:val="28"/>
        </w:rPr>
        <w:t>опорного пункта</w:t>
      </w:r>
      <w:r w:rsidRPr="00823E5B">
        <w:rPr>
          <w:rFonts w:ascii="Times New Roman" w:hAnsi="Times New Roman"/>
          <w:sz w:val="28"/>
          <w:szCs w:val="28"/>
        </w:rPr>
        <w:t xml:space="preserve"> в 2024 году и уже получил финансирование из разных бюджетов.</w:t>
      </w:r>
    </w:p>
    <w:p w:rsidR="003F45B3" w:rsidRPr="00823E5B" w:rsidRDefault="003F45B3" w:rsidP="003F45B3">
      <w:pPr>
        <w:jc w:val="both"/>
        <w:rPr>
          <w:rFonts w:ascii="Times New Roman" w:hAnsi="Times New Roman"/>
          <w:sz w:val="28"/>
          <w:szCs w:val="28"/>
        </w:rPr>
      </w:pPr>
      <w:r w:rsidRPr="00823E5B">
        <w:rPr>
          <w:rFonts w:ascii="Times New Roman" w:hAnsi="Times New Roman"/>
          <w:sz w:val="28"/>
          <w:szCs w:val="28"/>
        </w:rPr>
        <w:t xml:space="preserve">         </w:t>
      </w:r>
      <w:r w:rsidR="00515BF7" w:rsidRPr="00823E5B">
        <w:rPr>
          <w:rFonts w:ascii="Times New Roman" w:hAnsi="Times New Roman"/>
          <w:sz w:val="28"/>
          <w:szCs w:val="28"/>
        </w:rPr>
        <w:t>Благодарю депутатов</w:t>
      </w:r>
      <w:r w:rsidRPr="00823E5B">
        <w:rPr>
          <w:rFonts w:ascii="Times New Roman" w:hAnsi="Times New Roman"/>
          <w:sz w:val="28"/>
          <w:szCs w:val="28"/>
        </w:rPr>
        <w:t xml:space="preserve"> Законодательного собрания Ленинградской области за продуктивную работу в 2025 и исполнимые планы в 2026 году. 20 сентября 2026 года пройдут выборы депутатов Государственной Думы Российской Федерации и Законодательного собрания Ленинградской области. Уверен, что выборная компания пройдет слаженно и дружелюбно. </w:t>
      </w:r>
    </w:p>
    <w:p w:rsidR="003F45B3" w:rsidRPr="00823E5B" w:rsidRDefault="003F45B3" w:rsidP="003F45B3">
      <w:pPr>
        <w:jc w:val="both"/>
        <w:rPr>
          <w:rFonts w:ascii="Times New Roman" w:hAnsi="Times New Roman"/>
          <w:sz w:val="28"/>
          <w:szCs w:val="28"/>
        </w:rPr>
      </w:pPr>
      <w:r w:rsidRPr="00823E5B">
        <w:rPr>
          <w:rFonts w:ascii="Times New Roman" w:hAnsi="Times New Roman"/>
          <w:sz w:val="28"/>
          <w:szCs w:val="28"/>
        </w:rPr>
        <w:t xml:space="preserve">         Наша </w:t>
      </w:r>
      <w:r w:rsidR="00515BF7" w:rsidRPr="00823E5B">
        <w:rPr>
          <w:rFonts w:ascii="Times New Roman" w:hAnsi="Times New Roman"/>
          <w:sz w:val="28"/>
          <w:szCs w:val="28"/>
        </w:rPr>
        <w:t xml:space="preserve">совместная </w:t>
      </w:r>
      <w:r w:rsidR="00DF6449" w:rsidRPr="00823E5B">
        <w:rPr>
          <w:rFonts w:ascii="Times New Roman" w:hAnsi="Times New Roman"/>
          <w:sz w:val="28"/>
          <w:szCs w:val="28"/>
        </w:rPr>
        <w:t>работа с</w:t>
      </w:r>
      <w:r w:rsidRPr="00823E5B">
        <w:rPr>
          <w:rFonts w:ascii="Times New Roman" w:hAnsi="Times New Roman"/>
          <w:sz w:val="28"/>
          <w:szCs w:val="28"/>
        </w:rPr>
        <w:t xml:space="preserve"> администрациями поселений, советами депутатов, </w:t>
      </w:r>
      <w:proofErr w:type="spellStart"/>
      <w:r w:rsidRPr="00823E5B">
        <w:rPr>
          <w:rFonts w:ascii="Times New Roman" w:hAnsi="Times New Roman"/>
          <w:sz w:val="28"/>
          <w:szCs w:val="28"/>
        </w:rPr>
        <w:t>Лужским</w:t>
      </w:r>
      <w:proofErr w:type="spellEnd"/>
      <w:r w:rsidRPr="00823E5B">
        <w:rPr>
          <w:rFonts w:ascii="Times New Roman" w:hAnsi="Times New Roman"/>
          <w:sz w:val="28"/>
          <w:szCs w:val="28"/>
        </w:rPr>
        <w:t xml:space="preserve"> военным гарнизоном, трудовыми коллективами предприятий, представителями малого и среднего бизнеса позволила решить поставленные задачи в 2025 году и позволяет с уверенностью ставить и выполнять задачи в текущем году. </w:t>
      </w:r>
      <w:r w:rsidR="00E35FFE" w:rsidRPr="00823E5B">
        <w:rPr>
          <w:rFonts w:ascii="Times New Roman" w:hAnsi="Times New Roman"/>
          <w:sz w:val="28"/>
          <w:szCs w:val="28"/>
        </w:rPr>
        <w:t xml:space="preserve">Впереди нас ждет реформа органов местного самоуправления в результате которой район и поселения станут единым </w:t>
      </w:r>
      <w:proofErr w:type="spellStart"/>
      <w:r w:rsidR="00E35FFE" w:rsidRPr="00823E5B">
        <w:rPr>
          <w:rFonts w:ascii="Times New Roman" w:hAnsi="Times New Roman"/>
          <w:sz w:val="28"/>
          <w:szCs w:val="28"/>
        </w:rPr>
        <w:t>Лужским</w:t>
      </w:r>
      <w:proofErr w:type="spellEnd"/>
      <w:r w:rsidR="00E35FFE" w:rsidRPr="00823E5B">
        <w:rPr>
          <w:rFonts w:ascii="Times New Roman" w:hAnsi="Times New Roman"/>
          <w:sz w:val="28"/>
          <w:szCs w:val="28"/>
        </w:rPr>
        <w:t xml:space="preserve"> муниципальным округом</w:t>
      </w:r>
      <w:r w:rsidR="009B2E2E" w:rsidRPr="00823E5B">
        <w:rPr>
          <w:rFonts w:ascii="Times New Roman" w:hAnsi="Times New Roman"/>
          <w:sz w:val="28"/>
          <w:szCs w:val="28"/>
        </w:rPr>
        <w:t>.</w:t>
      </w:r>
    </w:p>
    <w:p w:rsidR="003F45B3" w:rsidRPr="00823E5B" w:rsidRDefault="003F45B3" w:rsidP="003F45B3">
      <w:pPr>
        <w:jc w:val="both"/>
        <w:rPr>
          <w:rFonts w:ascii="Times New Roman" w:hAnsi="Times New Roman"/>
          <w:sz w:val="28"/>
          <w:szCs w:val="28"/>
        </w:rPr>
      </w:pPr>
      <w:r w:rsidRPr="00823E5B">
        <w:rPr>
          <w:rFonts w:ascii="Times New Roman" w:hAnsi="Times New Roman"/>
          <w:sz w:val="28"/>
          <w:szCs w:val="28"/>
        </w:rPr>
        <w:t xml:space="preserve">          Дорогие друзья, я желаю нашему району, каждому его жителю, процветания, мира и благополучия. </w:t>
      </w:r>
    </w:p>
    <w:p w:rsidR="003F45B3" w:rsidRPr="00E30AAE" w:rsidRDefault="003F45B3" w:rsidP="00E30AAE">
      <w:pPr>
        <w:ind w:right="-2" w:firstLine="567"/>
        <w:jc w:val="both"/>
        <w:rPr>
          <w:rFonts w:ascii="Times New Roman" w:hAnsi="Times New Roman"/>
          <w:sz w:val="28"/>
          <w:szCs w:val="28"/>
        </w:rPr>
      </w:pPr>
    </w:p>
    <w:sectPr w:rsidR="003F45B3" w:rsidRPr="00E30AAE" w:rsidSect="00360052">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4821"/>
    <w:multiLevelType w:val="hybridMultilevel"/>
    <w:tmpl w:val="4C40B4EA"/>
    <w:lvl w:ilvl="0" w:tplc="13761D92">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226DC1"/>
    <w:multiLevelType w:val="hybridMultilevel"/>
    <w:tmpl w:val="1F402A26"/>
    <w:lvl w:ilvl="0" w:tplc="72D85D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D1DAB"/>
    <w:multiLevelType w:val="hybridMultilevel"/>
    <w:tmpl w:val="60DC6538"/>
    <w:lvl w:ilvl="0" w:tplc="963A92F4">
      <w:start w:val="1"/>
      <w:numFmt w:val="bullet"/>
      <w:lvlText w:val=""/>
      <w:lvlJc w:val="left"/>
      <w:pPr>
        <w:ind w:left="1429" w:hanging="360"/>
      </w:pPr>
      <w:rPr>
        <w:rFonts w:ascii="Symbol" w:hAnsi="Symbol"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116BE3"/>
    <w:multiLevelType w:val="hybridMultilevel"/>
    <w:tmpl w:val="88A6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217EB"/>
    <w:multiLevelType w:val="hybridMultilevel"/>
    <w:tmpl w:val="7694916A"/>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06F09FB"/>
    <w:multiLevelType w:val="hybridMultilevel"/>
    <w:tmpl w:val="387ECC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2C10189F"/>
    <w:multiLevelType w:val="hybridMultilevel"/>
    <w:tmpl w:val="3AC28A6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2EEF44F6"/>
    <w:multiLevelType w:val="hybridMultilevel"/>
    <w:tmpl w:val="BC4C3AE6"/>
    <w:lvl w:ilvl="0" w:tplc="A0349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2A1157"/>
    <w:multiLevelType w:val="hybridMultilevel"/>
    <w:tmpl w:val="F31E8B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CD623F"/>
    <w:multiLevelType w:val="hybridMultilevel"/>
    <w:tmpl w:val="FE5822E8"/>
    <w:lvl w:ilvl="0" w:tplc="89D65360">
      <w:start w:val="1"/>
      <w:numFmt w:val="bullet"/>
      <w:lvlText w:val=""/>
      <w:lvlJc w:val="left"/>
      <w:pPr>
        <w:ind w:left="1400" w:hanging="360"/>
      </w:pPr>
      <w:rPr>
        <w:rFonts w:ascii="Symbol" w:hAnsi="Symbol" w:hint="default"/>
        <w:color w:val="auto"/>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349F7793"/>
    <w:multiLevelType w:val="hybridMultilevel"/>
    <w:tmpl w:val="2A0C996E"/>
    <w:lvl w:ilvl="0" w:tplc="409AE4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53F7843"/>
    <w:multiLevelType w:val="multilevel"/>
    <w:tmpl w:val="265E4D3A"/>
    <w:lvl w:ilvl="0">
      <w:start w:val="1"/>
      <w:numFmt w:val="decimal"/>
      <w:lvlText w:val="%1."/>
      <w:lvlJc w:val="left"/>
      <w:pPr>
        <w:ind w:left="720" w:hanging="360"/>
      </w:pPr>
      <w:rPr>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BCF4030"/>
    <w:multiLevelType w:val="hybridMultilevel"/>
    <w:tmpl w:val="891C6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C123B28"/>
    <w:multiLevelType w:val="hybridMultilevel"/>
    <w:tmpl w:val="4A68F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F376367"/>
    <w:multiLevelType w:val="hybridMultilevel"/>
    <w:tmpl w:val="CC6033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48425083"/>
    <w:multiLevelType w:val="hybridMultilevel"/>
    <w:tmpl w:val="002632F8"/>
    <w:lvl w:ilvl="0" w:tplc="A03493E0">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6">
    <w:nsid w:val="4C576E70"/>
    <w:multiLevelType w:val="hybridMultilevel"/>
    <w:tmpl w:val="37C87D1E"/>
    <w:lvl w:ilvl="0" w:tplc="6E96144C">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4357BF"/>
    <w:multiLevelType w:val="hybridMultilevel"/>
    <w:tmpl w:val="BC8A8428"/>
    <w:lvl w:ilvl="0" w:tplc="962A4CA0">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E32495"/>
    <w:multiLevelType w:val="hybridMultilevel"/>
    <w:tmpl w:val="AE9C0B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39B238A"/>
    <w:multiLevelType w:val="hybridMultilevel"/>
    <w:tmpl w:val="406E0B34"/>
    <w:lvl w:ilvl="0" w:tplc="2D8CB6D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9431B3F"/>
    <w:multiLevelType w:val="hybridMultilevel"/>
    <w:tmpl w:val="D5828996"/>
    <w:lvl w:ilvl="0" w:tplc="72D85D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2762CC"/>
    <w:multiLevelType w:val="hybridMultilevel"/>
    <w:tmpl w:val="78ACE5DA"/>
    <w:lvl w:ilvl="0" w:tplc="2FB2115C">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311B54"/>
    <w:multiLevelType w:val="hybridMultilevel"/>
    <w:tmpl w:val="33DC0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AE2360A"/>
    <w:multiLevelType w:val="hybridMultilevel"/>
    <w:tmpl w:val="949A72FC"/>
    <w:lvl w:ilvl="0" w:tplc="55285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BB668ED"/>
    <w:multiLevelType w:val="hybridMultilevel"/>
    <w:tmpl w:val="376EC702"/>
    <w:lvl w:ilvl="0" w:tplc="55285C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CC76335"/>
    <w:multiLevelType w:val="hybridMultilevel"/>
    <w:tmpl w:val="BD24A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1736F6"/>
    <w:multiLevelType w:val="hybridMultilevel"/>
    <w:tmpl w:val="9DF8D6E6"/>
    <w:lvl w:ilvl="0" w:tplc="76E488F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9AF08CB"/>
    <w:multiLevelType w:val="hybridMultilevel"/>
    <w:tmpl w:val="B532F480"/>
    <w:lvl w:ilvl="0" w:tplc="A7E6CFC0">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8">
    <w:nsid w:val="7CA6485C"/>
    <w:multiLevelType w:val="hybridMultilevel"/>
    <w:tmpl w:val="544C3FAA"/>
    <w:lvl w:ilvl="0" w:tplc="3AE013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27"/>
  </w:num>
  <w:num w:numId="3">
    <w:abstractNumId w:val="9"/>
  </w:num>
  <w:num w:numId="4">
    <w:abstractNumId w:val="17"/>
  </w:num>
  <w:num w:numId="5">
    <w:abstractNumId w:val="4"/>
  </w:num>
  <w:num w:numId="6">
    <w:abstractNumId w:val="2"/>
  </w:num>
  <w:num w:numId="7">
    <w:abstractNumId w:val="7"/>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3"/>
  </w:num>
  <w:num w:numId="12">
    <w:abstractNumId w:val="8"/>
  </w:num>
  <w:num w:numId="13">
    <w:abstractNumId w:val="12"/>
  </w:num>
  <w:num w:numId="14">
    <w:abstractNumId w:val="22"/>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num>
  <w:num w:numId="19">
    <w:abstractNumId w:val="26"/>
  </w:num>
  <w:num w:numId="20">
    <w:abstractNumId w:val="1"/>
  </w:num>
  <w:num w:numId="21">
    <w:abstractNumId w:val="20"/>
  </w:num>
  <w:num w:numId="22">
    <w:abstractNumId w:val="21"/>
  </w:num>
  <w:num w:numId="23">
    <w:abstractNumId w:val="6"/>
  </w:num>
  <w:num w:numId="24">
    <w:abstractNumId w:val="3"/>
  </w:num>
  <w:num w:numId="25">
    <w:abstractNumId w:val="28"/>
  </w:num>
  <w:num w:numId="26">
    <w:abstractNumId w:val="15"/>
  </w:num>
  <w:num w:numId="27">
    <w:abstractNumId w:val="24"/>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F0"/>
    <w:rsid w:val="00000096"/>
    <w:rsid w:val="00001FD9"/>
    <w:rsid w:val="000033BE"/>
    <w:rsid w:val="000043D2"/>
    <w:rsid w:val="000051E9"/>
    <w:rsid w:val="00005278"/>
    <w:rsid w:val="00005BBA"/>
    <w:rsid w:val="000075BF"/>
    <w:rsid w:val="000101C3"/>
    <w:rsid w:val="00011210"/>
    <w:rsid w:val="00011CA6"/>
    <w:rsid w:val="00011DFF"/>
    <w:rsid w:val="0001234D"/>
    <w:rsid w:val="0001421E"/>
    <w:rsid w:val="000147B8"/>
    <w:rsid w:val="00014AB2"/>
    <w:rsid w:val="00014DC2"/>
    <w:rsid w:val="00014E11"/>
    <w:rsid w:val="00015544"/>
    <w:rsid w:val="00015EB2"/>
    <w:rsid w:val="00016324"/>
    <w:rsid w:val="00016DA7"/>
    <w:rsid w:val="00017BCE"/>
    <w:rsid w:val="00021057"/>
    <w:rsid w:val="00022949"/>
    <w:rsid w:val="00022F7A"/>
    <w:rsid w:val="00023748"/>
    <w:rsid w:val="0002391D"/>
    <w:rsid w:val="00024D3A"/>
    <w:rsid w:val="00025094"/>
    <w:rsid w:val="0002593F"/>
    <w:rsid w:val="00025F0F"/>
    <w:rsid w:val="00026BAA"/>
    <w:rsid w:val="00026CB8"/>
    <w:rsid w:val="00031EEA"/>
    <w:rsid w:val="00033387"/>
    <w:rsid w:val="0003346A"/>
    <w:rsid w:val="00033601"/>
    <w:rsid w:val="00034148"/>
    <w:rsid w:val="000359E0"/>
    <w:rsid w:val="000407EB"/>
    <w:rsid w:val="0004118D"/>
    <w:rsid w:val="000412E1"/>
    <w:rsid w:val="00043E2F"/>
    <w:rsid w:val="00043E9A"/>
    <w:rsid w:val="000443FF"/>
    <w:rsid w:val="0004461C"/>
    <w:rsid w:val="00044B9E"/>
    <w:rsid w:val="000454A5"/>
    <w:rsid w:val="000459F1"/>
    <w:rsid w:val="000462FF"/>
    <w:rsid w:val="00047487"/>
    <w:rsid w:val="00050537"/>
    <w:rsid w:val="000506C5"/>
    <w:rsid w:val="0005073D"/>
    <w:rsid w:val="0005145C"/>
    <w:rsid w:val="00051B10"/>
    <w:rsid w:val="00051B4B"/>
    <w:rsid w:val="000521B1"/>
    <w:rsid w:val="00052DE7"/>
    <w:rsid w:val="000538ED"/>
    <w:rsid w:val="00053961"/>
    <w:rsid w:val="000551F8"/>
    <w:rsid w:val="00055269"/>
    <w:rsid w:val="00055343"/>
    <w:rsid w:val="00060135"/>
    <w:rsid w:val="00060413"/>
    <w:rsid w:val="00060902"/>
    <w:rsid w:val="00060B30"/>
    <w:rsid w:val="00060BC8"/>
    <w:rsid w:val="00060C8D"/>
    <w:rsid w:val="00060CA4"/>
    <w:rsid w:val="00061A2C"/>
    <w:rsid w:val="00061C9E"/>
    <w:rsid w:val="0006209D"/>
    <w:rsid w:val="00062ADA"/>
    <w:rsid w:val="00063C4E"/>
    <w:rsid w:val="00066307"/>
    <w:rsid w:val="000664AC"/>
    <w:rsid w:val="00066A86"/>
    <w:rsid w:val="00067038"/>
    <w:rsid w:val="00067354"/>
    <w:rsid w:val="00067B48"/>
    <w:rsid w:val="0007082C"/>
    <w:rsid w:val="00070BDC"/>
    <w:rsid w:val="00071C11"/>
    <w:rsid w:val="000737B4"/>
    <w:rsid w:val="00073E02"/>
    <w:rsid w:val="00073FB6"/>
    <w:rsid w:val="00074A79"/>
    <w:rsid w:val="000751C7"/>
    <w:rsid w:val="000753CE"/>
    <w:rsid w:val="00075F28"/>
    <w:rsid w:val="00077ECF"/>
    <w:rsid w:val="00080792"/>
    <w:rsid w:val="00080B6C"/>
    <w:rsid w:val="00080C53"/>
    <w:rsid w:val="00081273"/>
    <w:rsid w:val="000832A7"/>
    <w:rsid w:val="0008342D"/>
    <w:rsid w:val="0008370A"/>
    <w:rsid w:val="000838F9"/>
    <w:rsid w:val="000845A4"/>
    <w:rsid w:val="000848D6"/>
    <w:rsid w:val="0008527A"/>
    <w:rsid w:val="00086DC0"/>
    <w:rsid w:val="00091192"/>
    <w:rsid w:val="00092681"/>
    <w:rsid w:val="00092FA1"/>
    <w:rsid w:val="000930D2"/>
    <w:rsid w:val="00094080"/>
    <w:rsid w:val="0009471A"/>
    <w:rsid w:val="0009604D"/>
    <w:rsid w:val="00096982"/>
    <w:rsid w:val="00096C88"/>
    <w:rsid w:val="00096E70"/>
    <w:rsid w:val="00097367"/>
    <w:rsid w:val="00097396"/>
    <w:rsid w:val="000973DE"/>
    <w:rsid w:val="00097B14"/>
    <w:rsid w:val="00097DF3"/>
    <w:rsid w:val="000A07C0"/>
    <w:rsid w:val="000A0EE7"/>
    <w:rsid w:val="000A0FEC"/>
    <w:rsid w:val="000A19EC"/>
    <w:rsid w:val="000A543A"/>
    <w:rsid w:val="000A5D2F"/>
    <w:rsid w:val="000A7283"/>
    <w:rsid w:val="000A791D"/>
    <w:rsid w:val="000A7B5D"/>
    <w:rsid w:val="000B0DA6"/>
    <w:rsid w:val="000B1792"/>
    <w:rsid w:val="000B2D32"/>
    <w:rsid w:val="000B2E0D"/>
    <w:rsid w:val="000B3823"/>
    <w:rsid w:val="000B42A7"/>
    <w:rsid w:val="000B5E00"/>
    <w:rsid w:val="000B5E57"/>
    <w:rsid w:val="000B5EFF"/>
    <w:rsid w:val="000C017E"/>
    <w:rsid w:val="000C06CA"/>
    <w:rsid w:val="000C09ED"/>
    <w:rsid w:val="000C17D3"/>
    <w:rsid w:val="000C1DCF"/>
    <w:rsid w:val="000C2AEB"/>
    <w:rsid w:val="000C3425"/>
    <w:rsid w:val="000C3EFB"/>
    <w:rsid w:val="000C49AD"/>
    <w:rsid w:val="000C4ACE"/>
    <w:rsid w:val="000C5498"/>
    <w:rsid w:val="000C70B3"/>
    <w:rsid w:val="000D0245"/>
    <w:rsid w:val="000D0B55"/>
    <w:rsid w:val="000D1049"/>
    <w:rsid w:val="000D25E7"/>
    <w:rsid w:val="000D2820"/>
    <w:rsid w:val="000D2C5F"/>
    <w:rsid w:val="000D300A"/>
    <w:rsid w:val="000D4165"/>
    <w:rsid w:val="000D423E"/>
    <w:rsid w:val="000D7C4C"/>
    <w:rsid w:val="000D7CB8"/>
    <w:rsid w:val="000E17F0"/>
    <w:rsid w:val="000E1F37"/>
    <w:rsid w:val="000E2760"/>
    <w:rsid w:val="000E28D7"/>
    <w:rsid w:val="000E3F7B"/>
    <w:rsid w:val="000E4EAA"/>
    <w:rsid w:val="000E50F7"/>
    <w:rsid w:val="000E5260"/>
    <w:rsid w:val="000E629C"/>
    <w:rsid w:val="000E641A"/>
    <w:rsid w:val="000F0ED6"/>
    <w:rsid w:val="000F2C44"/>
    <w:rsid w:val="000F2CCD"/>
    <w:rsid w:val="000F2F44"/>
    <w:rsid w:val="000F3DBF"/>
    <w:rsid w:val="000F6133"/>
    <w:rsid w:val="000F6698"/>
    <w:rsid w:val="000F7475"/>
    <w:rsid w:val="000F7E0E"/>
    <w:rsid w:val="000F7EB5"/>
    <w:rsid w:val="001013F7"/>
    <w:rsid w:val="001018AE"/>
    <w:rsid w:val="00104B34"/>
    <w:rsid w:val="00105FB7"/>
    <w:rsid w:val="0010633F"/>
    <w:rsid w:val="00106B3C"/>
    <w:rsid w:val="001076CA"/>
    <w:rsid w:val="001105B4"/>
    <w:rsid w:val="0011083E"/>
    <w:rsid w:val="00110857"/>
    <w:rsid w:val="00111353"/>
    <w:rsid w:val="00111940"/>
    <w:rsid w:val="001123B6"/>
    <w:rsid w:val="00112AE0"/>
    <w:rsid w:val="00114CCA"/>
    <w:rsid w:val="001161B9"/>
    <w:rsid w:val="001163A5"/>
    <w:rsid w:val="001167A0"/>
    <w:rsid w:val="00117366"/>
    <w:rsid w:val="00121167"/>
    <w:rsid w:val="00121209"/>
    <w:rsid w:val="00122947"/>
    <w:rsid w:val="00122A28"/>
    <w:rsid w:val="00123C93"/>
    <w:rsid w:val="0012441D"/>
    <w:rsid w:val="00124F15"/>
    <w:rsid w:val="0012520A"/>
    <w:rsid w:val="001267B1"/>
    <w:rsid w:val="001267E4"/>
    <w:rsid w:val="00126D62"/>
    <w:rsid w:val="00127529"/>
    <w:rsid w:val="0013162C"/>
    <w:rsid w:val="00132417"/>
    <w:rsid w:val="0013361F"/>
    <w:rsid w:val="00133C7E"/>
    <w:rsid w:val="00133DE1"/>
    <w:rsid w:val="00134906"/>
    <w:rsid w:val="00134BCE"/>
    <w:rsid w:val="00134DAD"/>
    <w:rsid w:val="001355B9"/>
    <w:rsid w:val="0013752A"/>
    <w:rsid w:val="00137F76"/>
    <w:rsid w:val="001419D5"/>
    <w:rsid w:val="00142D1D"/>
    <w:rsid w:val="00143962"/>
    <w:rsid w:val="00143D00"/>
    <w:rsid w:val="0014497E"/>
    <w:rsid w:val="00146453"/>
    <w:rsid w:val="0014737E"/>
    <w:rsid w:val="001475E3"/>
    <w:rsid w:val="00147747"/>
    <w:rsid w:val="001479A0"/>
    <w:rsid w:val="0015070B"/>
    <w:rsid w:val="00153736"/>
    <w:rsid w:val="0015477F"/>
    <w:rsid w:val="00156178"/>
    <w:rsid w:val="00156CD3"/>
    <w:rsid w:val="0015741C"/>
    <w:rsid w:val="00157C10"/>
    <w:rsid w:val="00157D98"/>
    <w:rsid w:val="00160BF5"/>
    <w:rsid w:val="00160D2B"/>
    <w:rsid w:val="00160D67"/>
    <w:rsid w:val="00161BFD"/>
    <w:rsid w:val="00162457"/>
    <w:rsid w:val="00162EAB"/>
    <w:rsid w:val="00163597"/>
    <w:rsid w:val="00163D43"/>
    <w:rsid w:val="0016575C"/>
    <w:rsid w:val="00165914"/>
    <w:rsid w:val="00167201"/>
    <w:rsid w:val="00167FB8"/>
    <w:rsid w:val="001727A4"/>
    <w:rsid w:val="00172881"/>
    <w:rsid w:val="00173479"/>
    <w:rsid w:val="0017393E"/>
    <w:rsid w:val="0017484C"/>
    <w:rsid w:val="0017613B"/>
    <w:rsid w:val="00176B71"/>
    <w:rsid w:val="00176BCA"/>
    <w:rsid w:val="001777B9"/>
    <w:rsid w:val="001778BD"/>
    <w:rsid w:val="00177A0F"/>
    <w:rsid w:val="00180A25"/>
    <w:rsid w:val="00182E6E"/>
    <w:rsid w:val="00182F2E"/>
    <w:rsid w:val="001841F4"/>
    <w:rsid w:val="00184E4B"/>
    <w:rsid w:val="0018575E"/>
    <w:rsid w:val="00185ADB"/>
    <w:rsid w:val="00185DF7"/>
    <w:rsid w:val="001870AE"/>
    <w:rsid w:val="001906BB"/>
    <w:rsid w:val="00191593"/>
    <w:rsid w:val="00191721"/>
    <w:rsid w:val="00191FDD"/>
    <w:rsid w:val="001920EC"/>
    <w:rsid w:val="001927A6"/>
    <w:rsid w:val="001933BF"/>
    <w:rsid w:val="00193A5F"/>
    <w:rsid w:val="00194B29"/>
    <w:rsid w:val="00194B79"/>
    <w:rsid w:val="00194F37"/>
    <w:rsid w:val="001951E9"/>
    <w:rsid w:val="0019599C"/>
    <w:rsid w:val="0019719A"/>
    <w:rsid w:val="001A08B1"/>
    <w:rsid w:val="001A0A26"/>
    <w:rsid w:val="001A0A97"/>
    <w:rsid w:val="001A12C9"/>
    <w:rsid w:val="001A2B0B"/>
    <w:rsid w:val="001A2DAA"/>
    <w:rsid w:val="001A36DF"/>
    <w:rsid w:val="001A38C0"/>
    <w:rsid w:val="001A46E1"/>
    <w:rsid w:val="001A6839"/>
    <w:rsid w:val="001A6AC3"/>
    <w:rsid w:val="001A6CDF"/>
    <w:rsid w:val="001A6F66"/>
    <w:rsid w:val="001A7C0A"/>
    <w:rsid w:val="001B06EA"/>
    <w:rsid w:val="001B1663"/>
    <w:rsid w:val="001B1775"/>
    <w:rsid w:val="001B1FC1"/>
    <w:rsid w:val="001B4DE4"/>
    <w:rsid w:val="001B6673"/>
    <w:rsid w:val="001B79BA"/>
    <w:rsid w:val="001C01EA"/>
    <w:rsid w:val="001C055A"/>
    <w:rsid w:val="001C07F9"/>
    <w:rsid w:val="001C22CC"/>
    <w:rsid w:val="001C3779"/>
    <w:rsid w:val="001C3F1D"/>
    <w:rsid w:val="001C452C"/>
    <w:rsid w:val="001C4EFF"/>
    <w:rsid w:val="001C53FB"/>
    <w:rsid w:val="001C602D"/>
    <w:rsid w:val="001C6D9E"/>
    <w:rsid w:val="001C78B8"/>
    <w:rsid w:val="001D05B8"/>
    <w:rsid w:val="001D0D3F"/>
    <w:rsid w:val="001D1E59"/>
    <w:rsid w:val="001D2BFA"/>
    <w:rsid w:val="001D35AD"/>
    <w:rsid w:val="001D39B3"/>
    <w:rsid w:val="001D4D19"/>
    <w:rsid w:val="001D50BB"/>
    <w:rsid w:val="001D5F61"/>
    <w:rsid w:val="001D60F1"/>
    <w:rsid w:val="001D675C"/>
    <w:rsid w:val="001D7499"/>
    <w:rsid w:val="001D7907"/>
    <w:rsid w:val="001E0B59"/>
    <w:rsid w:val="001E1290"/>
    <w:rsid w:val="001E1923"/>
    <w:rsid w:val="001E3F6E"/>
    <w:rsid w:val="001E4ADB"/>
    <w:rsid w:val="001E4FC4"/>
    <w:rsid w:val="001E5E0D"/>
    <w:rsid w:val="001E5F03"/>
    <w:rsid w:val="001E78C2"/>
    <w:rsid w:val="001F0E1C"/>
    <w:rsid w:val="001F0EE5"/>
    <w:rsid w:val="001F2FDC"/>
    <w:rsid w:val="001F32A0"/>
    <w:rsid w:val="001F3612"/>
    <w:rsid w:val="001F3CBE"/>
    <w:rsid w:val="001F3F97"/>
    <w:rsid w:val="001F447D"/>
    <w:rsid w:val="001F66AA"/>
    <w:rsid w:val="001F676A"/>
    <w:rsid w:val="001F6AFE"/>
    <w:rsid w:val="001F7170"/>
    <w:rsid w:val="001F72F8"/>
    <w:rsid w:val="00201458"/>
    <w:rsid w:val="002015F6"/>
    <w:rsid w:val="00201D03"/>
    <w:rsid w:val="002026CD"/>
    <w:rsid w:val="00203074"/>
    <w:rsid w:val="0020330A"/>
    <w:rsid w:val="0020346D"/>
    <w:rsid w:val="00203EC8"/>
    <w:rsid w:val="00204F15"/>
    <w:rsid w:val="002050E5"/>
    <w:rsid w:val="00207766"/>
    <w:rsid w:val="0021134C"/>
    <w:rsid w:val="00211E66"/>
    <w:rsid w:val="002122F9"/>
    <w:rsid w:val="00212612"/>
    <w:rsid w:val="0021340E"/>
    <w:rsid w:val="002136F1"/>
    <w:rsid w:val="00214FBE"/>
    <w:rsid w:val="00215A0C"/>
    <w:rsid w:val="002164F6"/>
    <w:rsid w:val="0021699A"/>
    <w:rsid w:val="00216C5A"/>
    <w:rsid w:val="0021736C"/>
    <w:rsid w:val="0021745D"/>
    <w:rsid w:val="00217509"/>
    <w:rsid w:val="0021794F"/>
    <w:rsid w:val="00220A28"/>
    <w:rsid w:val="00221466"/>
    <w:rsid w:val="00221BB8"/>
    <w:rsid w:val="00223166"/>
    <w:rsid w:val="00223301"/>
    <w:rsid w:val="00223B89"/>
    <w:rsid w:val="00223C34"/>
    <w:rsid w:val="002258BA"/>
    <w:rsid w:val="002260ED"/>
    <w:rsid w:val="002266EF"/>
    <w:rsid w:val="002271F4"/>
    <w:rsid w:val="0023036B"/>
    <w:rsid w:val="0023169F"/>
    <w:rsid w:val="00232B49"/>
    <w:rsid w:val="00233231"/>
    <w:rsid w:val="00233546"/>
    <w:rsid w:val="002352AB"/>
    <w:rsid w:val="00237A6C"/>
    <w:rsid w:val="00240C6F"/>
    <w:rsid w:val="00241562"/>
    <w:rsid w:val="002421E7"/>
    <w:rsid w:val="0024234C"/>
    <w:rsid w:val="00242982"/>
    <w:rsid w:val="00242D57"/>
    <w:rsid w:val="0024326F"/>
    <w:rsid w:val="00243E48"/>
    <w:rsid w:val="00244D7E"/>
    <w:rsid w:val="00245083"/>
    <w:rsid w:val="00247B55"/>
    <w:rsid w:val="00247D3D"/>
    <w:rsid w:val="002506F9"/>
    <w:rsid w:val="00252554"/>
    <w:rsid w:val="0025379B"/>
    <w:rsid w:val="002542F4"/>
    <w:rsid w:val="00254735"/>
    <w:rsid w:val="00255125"/>
    <w:rsid w:val="00255760"/>
    <w:rsid w:val="00256B62"/>
    <w:rsid w:val="00257865"/>
    <w:rsid w:val="00257FDA"/>
    <w:rsid w:val="00260CE6"/>
    <w:rsid w:val="00260E31"/>
    <w:rsid w:val="00261231"/>
    <w:rsid w:val="002613BA"/>
    <w:rsid w:val="00261C7D"/>
    <w:rsid w:val="0026240A"/>
    <w:rsid w:val="0026292E"/>
    <w:rsid w:val="00262D9A"/>
    <w:rsid w:val="0026558E"/>
    <w:rsid w:val="00265708"/>
    <w:rsid w:val="00266AE0"/>
    <w:rsid w:val="00266C61"/>
    <w:rsid w:val="002677F7"/>
    <w:rsid w:val="00267DEC"/>
    <w:rsid w:val="002701C9"/>
    <w:rsid w:val="002702A9"/>
    <w:rsid w:val="0027257E"/>
    <w:rsid w:val="0027394E"/>
    <w:rsid w:val="00274089"/>
    <w:rsid w:val="00274DC2"/>
    <w:rsid w:val="002805AE"/>
    <w:rsid w:val="0028319C"/>
    <w:rsid w:val="0028394C"/>
    <w:rsid w:val="00285893"/>
    <w:rsid w:val="00285FFE"/>
    <w:rsid w:val="00286686"/>
    <w:rsid w:val="002874CA"/>
    <w:rsid w:val="00287F0A"/>
    <w:rsid w:val="00290312"/>
    <w:rsid w:val="0029122D"/>
    <w:rsid w:val="002916EE"/>
    <w:rsid w:val="00292256"/>
    <w:rsid w:val="00292979"/>
    <w:rsid w:val="002939F6"/>
    <w:rsid w:val="0029507F"/>
    <w:rsid w:val="00295110"/>
    <w:rsid w:val="00295AA6"/>
    <w:rsid w:val="00296F75"/>
    <w:rsid w:val="002A09E6"/>
    <w:rsid w:val="002A0B45"/>
    <w:rsid w:val="002A1371"/>
    <w:rsid w:val="002A3B0C"/>
    <w:rsid w:val="002A3C8A"/>
    <w:rsid w:val="002A4558"/>
    <w:rsid w:val="002A724D"/>
    <w:rsid w:val="002A7625"/>
    <w:rsid w:val="002A7FB4"/>
    <w:rsid w:val="002B37D8"/>
    <w:rsid w:val="002B3A62"/>
    <w:rsid w:val="002B3C17"/>
    <w:rsid w:val="002B3C76"/>
    <w:rsid w:val="002B4441"/>
    <w:rsid w:val="002B585B"/>
    <w:rsid w:val="002B5E7A"/>
    <w:rsid w:val="002B60B8"/>
    <w:rsid w:val="002B6276"/>
    <w:rsid w:val="002B6613"/>
    <w:rsid w:val="002B733E"/>
    <w:rsid w:val="002B75AE"/>
    <w:rsid w:val="002B79E0"/>
    <w:rsid w:val="002C0627"/>
    <w:rsid w:val="002C0C2C"/>
    <w:rsid w:val="002C127E"/>
    <w:rsid w:val="002C22C1"/>
    <w:rsid w:val="002C2CEF"/>
    <w:rsid w:val="002C38BD"/>
    <w:rsid w:val="002C3EA2"/>
    <w:rsid w:val="002C3FA7"/>
    <w:rsid w:val="002C514F"/>
    <w:rsid w:val="002C54B9"/>
    <w:rsid w:val="002D0001"/>
    <w:rsid w:val="002D005E"/>
    <w:rsid w:val="002D068D"/>
    <w:rsid w:val="002D1678"/>
    <w:rsid w:val="002D1F55"/>
    <w:rsid w:val="002D3398"/>
    <w:rsid w:val="002D42C0"/>
    <w:rsid w:val="002D46CD"/>
    <w:rsid w:val="002D74CF"/>
    <w:rsid w:val="002D7C84"/>
    <w:rsid w:val="002E0605"/>
    <w:rsid w:val="002E0E1F"/>
    <w:rsid w:val="002E0E7F"/>
    <w:rsid w:val="002E1ECB"/>
    <w:rsid w:val="002E3D7C"/>
    <w:rsid w:val="002E453F"/>
    <w:rsid w:val="002E594E"/>
    <w:rsid w:val="002E59AE"/>
    <w:rsid w:val="002E5A9D"/>
    <w:rsid w:val="002E7B83"/>
    <w:rsid w:val="002F007B"/>
    <w:rsid w:val="002F07A6"/>
    <w:rsid w:val="002F08C2"/>
    <w:rsid w:val="002F0F6B"/>
    <w:rsid w:val="002F135C"/>
    <w:rsid w:val="002F1876"/>
    <w:rsid w:val="002F3186"/>
    <w:rsid w:val="002F4A11"/>
    <w:rsid w:val="002F4C99"/>
    <w:rsid w:val="002F5FF2"/>
    <w:rsid w:val="002F79B6"/>
    <w:rsid w:val="0030054A"/>
    <w:rsid w:val="00301CB5"/>
    <w:rsid w:val="0030283D"/>
    <w:rsid w:val="00302CCD"/>
    <w:rsid w:val="003036CC"/>
    <w:rsid w:val="00303DE6"/>
    <w:rsid w:val="00305C36"/>
    <w:rsid w:val="0030617E"/>
    <w:rsid w:val="003068C8"/>
    <w:rsid w:val="00307554"/>
    <w:rsid w:val="0030790A"/>
    <w:rsid w:val="003104C9"/>
    <w:rsid w:val="00310770"/>
    <w:rsid w:val="003107BE"/>
    <w:rsid w:val="00312369"/>
    <w:rsid w:val="0031552B"/>
    <w:rsid w:val="003170F5"/>
    <w:rsid w:val="00317691"/>
    <w:rsid w:val="00320831"/>
    <w:rsid w:val="00322C2D"/>
    <w:rsid w:val="0032387B"/>
    <w:rsid w:val="0032463C"/>
    <w:rsid w:val="00325066"/>
    <w:rsid w:val="0032557F"/>
    <w:rsid w:val="003255F1"/>
    <w:rsid w:val="00325810"/>
    <w:rsid w:val="00326017"/>
    <w:rsid w:val="00327807"/>
    <w:rsid w:val="00327A1C"/>
    <w:rsid w:val="003300CF"/>
    <w:rsid w:val="00330266"/>
    <w:rsid w:val="00331FBE"/>
    <w:rsid w:val="00332BB0"/>
    <w:rsid w:val="00333131"/>
    <w:rsid w:val="003331DD"/>
    <w:rsid w:val="00333A02"/>
    <w:rsid w:val="0033568F"/>
    <w:rsid w:val="00340CCE"/>
    <w:rsid w:val="00341753"/>
    <w:rsid w:val="003421B2"/>
    <w:rsid w:val="00342B87"/>
    <w:rsid w:val="00344E5D"/>
    <w:rsid w:val="00345988"/>
    <w:rsid w:val="003465D8"/>
    <w:rsid w:val="003472AD"/>
    <w:rsid w:val="00350DDD"/>
    <w:rsid w:val="00350E9F"/>
    <w:rsid w:val="00351503"/>
    <w:rsid w:val="00351852"/>
    <w:rsid w:val="0035189A"/>
    <w:rsid w:val="00351EEC"/>
    <w:rsid w:val="003528B5"/>
    <w:rsid w:val="003532AC"/>
    <w:rsid w:val="00353917"/>
    <w:rsid w:val="00354615"/>
    <w:rsid w:val="00360052"/>
    <w:rsid w:val="003637EB"/>
    <w:rsid w:val="0036472D"/>
    <w:rsid w:val="003647BB"/>
    <w:rsid w:val="00365FD8"/>
    <w:rsid w:val="00366C3D"/>
    <w:rsid w:val="003672C9"/>
    <w:rsid w:val="00371459"/>
    <w:rsid w:val="0037152A"/>
    <w:rsid w:val="003728A1"/>
    <w:rsid w:val="00372D17"/>
    <w:rsid w:val="00373907"/>
    <w:rsid w:val="00374E18"/>
    <w:rsid w:val="00375014"/>
    <w:rsid w:val="003762F7"/>
    <w:rsid w:val="003769E8"/>
    <w:rsid w:val="00376E7F"/>
    <w:rsid w:val="003777C3"/>
    <w:rsid w:val="00382268"/>
    <w:rsid w:val="00383BA4"/>
    <w:rsid w:val="00384514"/>
    <w:rsid w:val="003845C1"/>
    <w:rsid w:val="00384764"/>
    <w:rsid w:val="00386D3D"/>
    <w:rsid w:val="003874CE"/>
    <w:rsid w:val="003874D8"/>
    <w:rsid w:val="00390ED5"/>
    <w:rsid w:val="0039136B"/>
    <w:rsid w:val="0039137A"/>
    <w:rsid w:val="00392D0A"/>
    <w:rsid w:val="00394995"/>
    <w:rsid w:val="00394D3D"/>
    <w:rsid w:val="00394FC1"/>
    <w:rsid w:val="00395BC5"/>
    <w:rsid w:val="0039606B"/>
    <w:rsid w:val="0039618F"/>
    <w:rsid w:val="00397872"/>
    <w:rsid w:val="003A0A5E"/>
    <w:rsid w:val="003A1586"/>
    <w:rsid w:val="003A2F1B"/>
    <w:rsid w:val="003A3E53"/>
    <w:rsid w:val="003A4055"/>
    <w:rsid w:val="003A5CD7"/>
    <w:rsid w:val="003A5F55"/>
    <w:rsid w:val="003A74A5"/>
    <w:rsid w:val="003B00AA"/>
    <w:rsid w:val="003B081D"/>
    <w:rsid w:val="003B0E4B"/>
    <w:rsid w:val="003B1219"/>
    <w:rsid w:val="003B2266"/>
    <w:rsid w:val="003B5015"/>
    <w:rsid w:val="003B601D"/>
    <w:rsid w:val="003B6C1C"/>
    <w:rsid w:val="003B7C61"/>
    <w:rsid w:val="003C21F8"/>
    <w:rsid w:val="003C3EEC"/>
    <w:rsid w:val="003C4073"/>
    <w:rsid w:val="003C46A8"/>
    <w:rsid w:val="003C5621"/>
    <w:rsid w:val="003C6FCC"/>
    <w:rsid w:val="003C78D0"/>
    <w:rsid w:val="003D0722"/>
    <w:rsid w:val="003D281B"/>
    <w:rsid w:val="003D4E06"/>
    <w:rsid w:val="003D5564"/>
    <w:rsid w:val="003D6B9B"/>
    <w:rsid w:val="003D6E93"/>
    <w:rsid w:val="003D7570"/>
    <w:rsid w:val="003E07C1"/>
    <w:rsid w:val="003E1122"/>
    <w:rsid w:val="003E1803"/>
    <w:rsid w:val="003E2257"/>
    <w:rsid w:val="003E25AA"/>
    <w:rsid w:val="003E2D27"/>
    <w:rsid w:val="003E394A"/>
    <w:rsid w:val="003E4691"/>
    <w:rsid w:val="003E4845"/>
    <w:rsid w:val="003E5453"/>
    <w:rsid w:val="003E5BAF"/>
    <w:rsid w:val="003E60A0"/>
    <w:rsid w:val="003E61C9"/>
    <w:rsid w:val="003E6A45"/>
    <w:rsid w:val="003E77D6"/>
    <w:rsid w:val="003F190B"/>
    <w:rsid w:val="003F24CA"/>
    <w:rsid w:val="003F28A5"/>
    <w:rsid w:val="003F2B86"/>
    <w:rsid w:val="003F2D4A"/>
    <w:rsid w:val="003F3CD9"/>
    <w:rsid w:val="003F4305"/>
    <w:rsid w:val="003F44DD"/>
    <w:rsid w:val="003F45B3"/>
    <w:rsid w:val="003F4B72"/>
    <w:rsid w:val="003F676C"/>
    <w:rsid w:val="003F778A"/>
    <w:rsid w:val="0040012F"/>
    <w:rsid w:val="0040087E"/>
    <w:rsid w:val="00401565"/>
    <w:rsid w:val="0040192D"/>
    <w:rsid w:val="00402232"/>
    <w:rsid w:val="00402681"/>
    <w:rsid w:val="00402D07"/>
    <w:rsid w:val="00402F0F"/>
    <w:rsid w:val="00403528"/>
    <w:rsid w:val="004047A9"/>
    <w:rsid w:val="00404838"/>
    <w:rsid w:val="00406B9E"/>
    <w:rsid w:val="00407F08"/>
    <w:rsid w:val="0041082F"/>
    <w:rsid w:val="00410C39"/>
    <w:rsid w:val="00410E2C"/>
    <w:rsid w:val="0041284B"/>
    <w:rsid w:val="0041285B"/>
    <w:rsid w:val="00412D1C"/>
    <w:rsid w:val="00412FD6"/>
    <w:rsid w:val="0041436F"/>
    <w:rsid w:val="0041515C"/>
    <w:rsid w:val="004159EC"/>
    <w:rsid w:val="00415E85"/>
    <w:rsid w:val="00416933"/>
    <w:rsid w:val="00417ACB"/>
    <w:rsid w:val="00417CED"/>
    <w:rsid w:val="00417D5E"/>
    <w:rsid w:val="004204CF"/>
    <w:rsid w:val="00421EE7"/>
    <w:rsid w:val="0042263D"/>
    <w:rsid w:val="00422BFC"/>
    <w:rsid w:val="00423567"/>
    <w:rsid w:val="0042374F"/>
    <w:rsid w:val="00425A22"/>
    <w:rsid w:val="00427381"/>
    <w:rsid w:val="004273F6"/>
    <w:rsid w:val="004278D1"/>
    <w:rsid w:val="00427B0B"/>
    <w:rsid w:val="00427C8D"/>
    <w:rsid w:val="00430FE4"/>
    <w:rsid w:val="00431D18"/>
    <w:rsid w:val="00431F97"/>
    <w:rsid w:val="00432C15"/>
    <w:rsid w:val="00432E89"/>
    <w:rsid w:val="00434504"/>
    <w:rsid w:val="00434EC7"/>
    <w:rsid w:val="0043599A"/>
    <w:rsid w:val="00435AC1"/>
    <w:rsid w:val="00435E29"/>
    <w:rsid w:val="00436104"/>
    <w:rsid w:val="00436371"/>
    <w:rsid w:val="00437000"/>
    <w:rsid w:val="0043792A"/>
    <w:rsid w:val="00437D7E"/>
    <w:rsid w:val="00437E3E"/>
    <w:rsid w:val="00437F45"/>
    <w:rsid w:val="00440292"/>
    <w:rsid w:val="0044032E"/>
    <w:rsid w:val="004414F3"/>
    <w:rsid w:val="00441897"/>
    <w:rsid w:val="00441DEF"/>
    <w:rsid w:val="00441F4B"/>
    <w:rsid w:val="00442130"/>
    <w:rsid w:val="0044233E"/>
    <w:rsid w:val="004429AC"/>
    <w:rsid w:val="00443665"/>
    <w:rsid w:val="0044388B"/>
    <w:rsid w:val="004446D9"/>
    <w:rsid w:val="00444AB3"/>
    <w:rsid w:val="004452AA"/>
    <w:rsid w:val="00445BF6"/>
    <w:rsid w:val="0044623A"/>
    <w:rsid w:val="0044651B"/>
    <w:rsid w:val="00446791"/>
    <w:rsid w:val="0044700E"/>
    <w:rsid w:val="00447F58"/>
    <w:rsid w:val="0045100C"/>
    <w:rsid w:val="00452F2F"/>
    <w:rsid w:val="00452FF5"/>
    <w:rsid w:val="00453321"/>
    <w:rsid w:val="00453C1D"/>
    <w:rsid w:val="00454739"/>
    <w:rsid w:val="00454763"/>
    <w:rsid w:val="00454C04"/>
    <w:rsid w:val="00454FD6"/>
    <w:rsid w:val="0045538B"/>
    <w:rsid w:val="00455666"/>
    <w:rsid w:val="00456142"/>
    <w:rsid w:val="004566B6"/>
    <w:rsid w:val="00456D01"/>
    <w:rsid w:val="00457066"/>
    <w:rsid w:val="0046041E"/>
    <w:rsid w:val="00461C4D"/>
    <w:rsid w:val="004621A4"/>
    <w:rsid w:val="00462E4D"/>
    <w:rsid w:val="00462E54"/>
    <w:rsid w:val="004640D7"/>
    <w:rsid w:val="00464859"/>
    <w:rsid w:val="004656EE"/>
    <w:rsid w:val="00465E68"/>
    <w:rsid w:val="00465E99"/>
    <w:rsid w:val="00466ED4"/>
    <w:rsid w:val="00467188"/>
    <w:rsid w:val="00467F56"/>
    <w:rsid w:val="00471325"/>
    <w:rsid w:val="004713C8"/>
    <w:rsid w:val="0047147B"/>
    <w:rsid w:val="0047148D"/>
    <w:rsid w:val="0047160F"/>
    <w:rsid w:val="00472DAF"/>
    <w:rsid w:val="00473538"/>
    <w:rsid w:val="00473FA5"/>
    <w:rsid w:val="0047485D"/>
    <w:rsid w:val="004752E0"/>
    <w:rsid w:val="00477032"/>
    <w:rsid w:val="00477D4F"/>
    <w:rsid w:val="0048142A"/>
    <w:rsid w:val="00483715"/>
    <w:rsid w:val="00483960"/>
    <w:rsid w:val="00484C5A"/>
    <w:rsid w:val="00485676"/>
    <w:rsid w:val="00486E4D"/>
    <w:rsid w:val="004873D2"/>
    <w:rsid w:val="00487E2D"/>
    <w:rsid w:val="004902A9"/>
    <w:rsid w:val="00491053"/>
    <w:rsid w:val="004921E2"/>
    <w:rsid w:val="0049236D"/>
    <w:rsid w:val="004929D1"/>
    <w:rsid w:val="0049448A"/>
    <w:rsid w:val="004956FB"/>
    <w:rsid w:val="00495DAC"/>
    <w:rsid w:val="00496097"/>
    <w:rsid w:val="004967C1"/>
    <w:rsid w:val="004A13C4"/>
    <w:rsid w:val="004A207A"/>
    <w:rsid w:val="004A2410"/>
    <w:rsid w:val="004A2AE6"/>
    <w:rsid w:val="004A463A"/>
    <w:rsid w:val="004A4CFF"/>
    <w:rsid w:val="004A5979"/>
    <w:rsid w:val="004A5D56"/>
    <w:rsid w:val="004A647F"/>
    <w:rsid w:val="004A6665"/>
    <w:rsid w:val="004A6930"/>
    <w:rsid w:val="004B043C"/>
    <w:rsid w:val="004B066E"/>
    <w:rsid w:val="004B0B85"/>
    <w:rsid w:val="004B151F"/>
    <w:rsid w:val="004B1805"/>
    <w:rsid w:val="004B31AB"/>
    <w:rsid w:val="004B49F0"/>
    <w:rsid w:val="004B4B24"/>
    <w:rsid w:val="004B4CDC"/>
    <w:rsid w:val="004B4CE3"/>
    <w:rsid w:val="004B53FB"/>
    <w:rsid w:val="004B59E9"/>
    <w:rsid w:val="004B6FF8"/>
    <w:rsid w:val="004B704A"/>
    <w:rsid w:val="004C0CF8"/>
    <w:rsid w:val="004C1E33"/>
    <w:rsid w:val="004C2DC4"/>
    <w:rsid w:val="004C3B90"/>
    <w:rsid w:val="004C4284"/>
    <w:rsid w:val="004C5728"/>
    <w:rsid w:val="004C64DD"/>
    <w:rsid w:val="004C69EC"/>
    <w:rsid w:val="004C6ACE"/>
    <w:rsid w:val="004C7A9F"/>
    <w:rsid w:val="004D080B"/>
    <w:rsid w:val="004D0C94"/>
    <w:rsid w:val="004D0E92"/>
    <w:rsid w:val="004D18CA"/>
    <w:rsid w:val="004D1EC2"/>
    <w:rsid w:val="004D3275"/>
    <w:rsid w:val="004D3496"/>
    <w:rsid w:val="004D3AF4"/>
    <w:rsid w:val="004D4050"/>
    <w:rsid w:val="004D4227"/>
    <w:rsid w:val="004D47A6"/>
    <w:rsid w:val="004D49BB"/>
    <w:rsid w:val="004D4D2E"/>
    <w:rsid w:val="004D5FA0"/>
    <w:rsid w:val="004D5FD8"/>
    <w:rsid w:val="004D645F"/>
    <w:rsid w:val="004D6891"/>
    <w:rsid w:val="004D7466"/>
    <w:rsid w:val="004E1A7C"/>
    <w:rsid w:val="004E2D8F"/>
    <w:rsid w:val="004E3166"/>
    <w:rsid w:val="004E4160"/>
    <w:rsid w:val="004E4278"/>
    <w:rsid w:val="004E5BC4"/>
    <w:rsid w:val="004E5D1D"/>
    <w:rsid w:val="004E5F1C"/>
    <w:rsid w:val="004E6FF8"/>
    <w:rsid w:val="004F00AE"/>
    <w:rsid w:val="004F03EB"/>
    <w:rsid w:val="004F23FC"/>
    <w:rsid w:val="004F3361"/>
    <w:rsid w:val="004F467A"/>
    <w:rsid w:val="004F4685"/>
    <w:rsid w:val="004F4F07"/>
    <w:rsid w:val="004F6B53"/>
    <w:rsid w:val="004F758B"/>
    <w:rsid w:val="004F7869"/>
    <w:rsid w:val="00503B12"/>
    <w:rsid w:val="005047C9"/>
    <w:rsid w:val="00504FBF"/>
    <w:rsid w:val="0050554E"/>
    <w:rsid w:val="005057A4"/>
    <w:rsid w:val="0050618D"/>
    <w:rsid w:val="00507998"/>
    <w:rsid w:val="005112DF"/>
    <w:rsid w:val="00512357"/>
    <w:rsid w:val="00512565"/>
    <w:rsid w:val="00514DE2"/>
    <w:rsid w:val="00515BF7"/>
    <w:rsid w:val="0051610B"/>
    <w:rsid w:val="00516174"/>
    <w:rsid w:val="00521CE2"/>
    <w:rsid w:val="0052585F"/>
    <w:rsid w:val="00525AD3"/>
    <w:rsid w:val="00527509"/>
    <w:rsid w:val="0053020B"/>
    <w:rsid w:val="0053398C"/>
    <w:rsid w:val="005348A2"/>
    <w:rsid w:val="00534DFC"/>
    <w:rsid w:val="00534ED6"/>
    <w:rsid w:val="005352BD"/>
    <w:rsid w:val="005353CB"/>
    <w:rsid w:val="00536396"/>
    <w:rsid w:val="005404E6"/>
    <w:rsid w:val="005406E9"/>
    <w:rsid w:val="005427C4"/>
    <w:rsid w:val="00542C5E"/>
    <w:rsid w:val="00544294"/>
    <w:rsid w:val="00544600"/>
    <w:rsid w:val="005454DC"/>
    <w:rsid w:val="00546670"/>
    <w:rsid w:val="00546E8D"/>
    <w:rsid w:val="00550075"/>
    <w:rsid w:val="00550798"/>
    <w:rsid w:val="00553CA1"/>
    <w:rsid w:val="005546E5"/>
    <w:rsid w:val="00557CDF"/>
    <w:rsid w:val="005618D7"/>
    <w:rsid w:val="005619DC"/>
    <w:rsid w:val="00561C91"/>
    <w:rsid w:val="00561D69"/>
    <w:rsid w:val="00562258"/>
    <w:rsid w:val="00563BB7"/>
    <w:rsid w:val="00565CA6"/>
    <w:rsid w:val="0056769F"/>
    <w:rsid w:val="00570B07"/>
    <w:rsid w:val="005713AE"/>
    <w:rsid w:val="00571A9C"/>
    <w:rsid w:val="00572CD2"/>
    <w:rsid w:val="00572CF7"/>
    <w:rsid w:val="00573CA8"/>
    <w:rsid w:val="00573D0B"/>
    <w:rsid w:val="0057507D"/>
    <w:rsid w:val="00575210"/>
    <w:rsid w:val="00575937"/>
    <w:rsid w:val="00575A5F"/>
    <w:rsid w:val="00576298"/>
    <w:rsid w:val="00577C3E"/>
    <w:rsid w:val="00577EA3"/>
    <w:rsid w:val="00577FBE"/>
    <w:rsid w:val="00580EEA"/>
    <w:rsid w:val="005818D9"/>
    <w:rsid w:val="005823A5"/>
    <w:rsid w:val="005824BC"/>
    <w:rsid w:val="0058283F"/>
    <w:rsid w:val="0058298B"/>
    <w:rsid w:val="00583E9D"/>
    <w:rsid w:val="00586545"/>
    <w:rsid w:val="005866C2"/>
    <w:rsid w:val="00587695"/>
    <w:rsid w:val="005879F6"/>
    <w:rsid w:val="0059146D"/>
    <w:rsid w:val="005919F3"/>
    <w:rsid w:val="00592AE8"/>
    <w:rsid w:val="00592D78"/>
    <w:rsid w:val="00593D8D"/>
    <w:rsid w:val="00593DCA"/>
    <w:rsid w:val="00593E30"/>
    <w:rsid w:val="005943A9"/>
    <w:rsid w:val="00594428"/>
    <w:rsid w:val="005948F7"/>
    <w:rsid w:val="0059507B"/>
    <w:rsid w:val="005955F5"/>
    <w:rsid w:val="00596252"/>
    <w:rsid w:val="00597036"/>
    <w:rsid w:val="005978E4"/>
    <w:rsid w:val="005A060E"/>
    <w:rsid w:val="005A0C37"/>
    <w:rsid w:val="005A1E52"/>
    <w:rsid w:val="005A340A"/>
    <w:rsid w:val="005A4253"/>
    <w:rsid w:val="005A5486"/>
    <w:rsid w:val="005A6650"/>
    <w:rsid w:val="005A6FC0"/>
    <w:rsid w:val="005B0FF5"/>
    <w:rsid w:val="005B264D"/>
    <w:rsid w:val="005B2E0C"/>
    <w:rsid w:val="005B2FF1"/>
    <w:rsid w:val="005B386E"/>
    <w:rsid w:val="005B42BA"/>
    <w:rsid w:val="005B4366"/>
    <w:rsid w:val="005B4F73"/>
    <w:rsid w:val="005B596E"/>
    <w:rsid w:val="005B6CF6"/>
    <w:rsid w:val="005B7CC4"/>
    <w:rsid w:val="005C1786"/>
    <w:rsid w:val="005C23D8"/>
    <w:rsid w:val="005C3708"/>
    <w:rsid w:val="005C414C"/>
    <w:rsid w:val="005C41E8"/>
    <w:rsid w:val="005C459D"/>
    <w:rsid w:val="005C4D83"/>
    <w:rsid w:val="005C6056"/>
    <w:rsid w:val="005C660B"/>
    <w:rsid w:val="005C74FF"/>
    <w:rsid w:val="005D2BE2"/>
    <w:rsid w:val="005D30A1"/>
    <w:rsid w:val="005D3550"/>
    <w:rsid w:val="005D4BF2"/>
    <w:rsid w:val="005D4C4E"/>
    <w:rsid w:val="005D58DF"/>
    <w:rsid w:val="005D5AA4"/>
    <w:rsid w:val="005D5FCB"/>
    <w:rsid w:val="005E06BE"/>
    <w:rsid w:val="005E0BE1"/>
    <w:rsid w:val="005E0FEB"/>
    <w:rsid w:val="005E1C0F"/>
    <w:rsid w:val="005E43FB"/>
    <w:rsid w:val="005E5B4B"/>
    <w:rsid w:val="005E6289"/>
    <w:rsid w:val="005E66BC"/>
    <w:rsid w:val="005E6DC3"/>
    <w:rsid w:val="005E7361"/>
    <w:rsid w:val="005F0AC3"/>
    <w:rsid w:val="005F28F7"/>
    <w:rsid w:val="005F44C8"/>
    <w:rsid w:val="005F4ED6"/>
    <w:rsid w:val="005F5055"/>
    <w:rsid w:val="005F52D7"/>
    <w:rsid w:val="005F6195"/>
    <w:rsid w:val="005F688D"/>
    <w:rsid w:val="005F7B3A"/>
    <w:rsid w:val="005F7E1B"/>
    <w:rsid w:val="006019AF"/>
    <w:rsid w:val="00601A99"/>
    <w:rsid w:val="00601BE0"/>
    <w:rsid w:val="00602E8E"/>
    <w:rsid w:val="0060338E"/>
    <w:rsid w:val="006033E9"/>
    <w:rsid w:val="00604B63"/>
    <w:rsid w:val="00606EEF"/>
    <w:rsid w:val="00607F16"/>
    <w:rsid w:val="006103FE"/>
    <w:rsid w:val="00616C9E"/>
    <w:rsid w:val="00617AAF"/>
    <w:rsid w:val="00617AC7"/>
    <w:rsid w:val="00620068"/>
    <w:rsid w:val="00621352"/>
    <w:rsid w:val="006225AE"/>
    <w:rsid w:val="0062347C"/>
    <w:rsid w:val="00624C91"/>
    <w:rsid w:val="00626962"/>
    <w:rsid w:val="0062764F"/>
    <w:rsid w:val="00627FB4"/>
    <w:rsid w:val="00631094"/>
    <w:rsid w:val="00631C04"/>
    <w:rsid w:val="00634068"/>
    <w:rsid w:val="00634A34"/>
    <w:rsid w:val="00634C9C"/>
    <w:rsid w:val="00636022"/>
    <w:rsid w:val="006375A9"/>
    <w:rsid w:val="00637D7B"/>
    <w:rsid w:val="00637E68"/>
    <w:rsid w:val="00643947"/>
    <w:rsid w:val="0064446A"/>
    <w:rsid w:val="00645B9A"/>
    <w:rsid w:val="006461DC"/>
    <w:rsid w:val="006466B1"/>
    <w:rsid w:val="00647274"/>
    <w:rsid w:val="00647DFD"/>
    <w:rsid w:val="00650E5D"/>
    <w:rsid w:val="00651259"/>
    <w:rsid w:val="00651F05"/>
    <w:rsid w:val="00654405"/>
    <w:rsid w:val="00655434"/>
    <w:rsid w:val="006560F2"/>
    <w:rsid w:val="00657641"/>
    <w:rsid w:val="00657F37"/>
    <w:rsid w:val="006609B0"/>
    <w:rsid w:val="0066109E"/>
    <w:rsid w:val="00661659"/>
    <w:rsid w:val="00661E90"/>
    <w:rsid w:val="006620F5"/>
    <w:rsid w:val="00662361"/>
    <w:rsid w:val="00666255"/>
    <w:rsid w:val="006701C2"/>
    <w:rsid w:val="00670572"/>
    <w:rsid w:val="0067083A"/>
    <w:rsid w:val="006715D7"/>
    <w:rsid w:val="00671602"/>
    <w:rsid w:val="00672097"/>
    <w:rsid w:val="00673B26"/>
    <w:rsid w:val="00674AC2"/>
    <w:rsid w:val="0067512D"/>
    <w:rsid w:val="006753C4"/>
    <w:rsid w:val="006761F8"/>
    <w:rsid w:val="0068003D"/>
    <w:rsid w:val="00680091"/>
    <w:rsid w:val="00680CBF"/>
    <w:rsid w:val="006813D7"/>
    <w:rsid w:val="006829B5"/>
    <w:rsid w:val="00683119"/>
    <w:rsid w:val="00684033"/>
    <w:rsid w:val="006841B5"/>
    <w:rsid w:val="00684228"/>
    <w:rsid w:val="0068466A"/>
    <w:rsid w:val="00691449"/>
    <w:rsid w:val="006919FC"/>
    <w:rsid w:val="006923E7"/>
    <w:rsid w:val="006953F3"/>
    <w:rsid w:val="0069599C"/>
    <w:rsid w:val="00696AA6"/>
    <w:rsid w:val="0069736F"/>
    <w:rsid w:val="006975D1"/>
    <w:rsid w:val="006A0044"/>
    <w:rsid w:val="006A052B"/>
    <w:rsid w:val="006A0AF3"/>
    <w:rsid w:val="006A0D02"/>
    <w:rsid w:val="006A10AF"/>
    <w:rsid w:val="006A15C1"/>
    <w:rsid w:val="006A1FA6"/>
    <w:rsid w:val="006A256E"/>
    <w:rsid w:val="006A2E49"/>
    <w:rsid w:val="006A3894"/>
    <w:rsid w:val="006A41BA"/>
    <w:rsid w:val="006A5912"/>
    <w:rsid w:val="006B0757"/>
    <w:rsid w:val="006B1700"/>
    <w:rsid w:val="006B1780"/>
    <w:rsid w:val="006B2AA1"/>
    <w:rsid w:val="006B38E2"/>
    <w:rsid w:val="006B3C84"/>
    <w:rsid w:val="006B4509"/>
    <w:rsid w:val="006B5B6C"/>
    <w:rsid w:val="006B635A"/>
    <w:rsid w:val="006B6BC6"/>
    <w:rsid w:val="006B7AE7"/>
    <w:rsid w:val="006C052D"/>
    <w:rsid w:val="006C0A59"/>
    <w:rsid w:val="006C3068"/>
    <w:rsid w:val="006C37D8"/>
    <w:rsid w:val="006C41A2"/>
    <w:rsid w:val="006C4965"/>
    <w:rsid w:val="006C4A37"/>
    <w:rsid w:val="006C516B"/>
    <w:rsid w:val="006C7DA1"/>
    <w:rsid w:val="006D006B"/>
    <w:rsid w:val="006D0C23"/>
    <w:rsid w:val="006D1A75"/>
    <w:rsid w:val="006D2D74"/>
    <w:rsid w:val="006D362E"/>
    <w:rsid w:val="006D3C0F"/>
    <w:rsid w:val="006D57EE"/>
    <w:rsid w:val="006D5E58"/>
    <w:rsid w:val="006D6E31"/>
    <w:rsid w:val="006D79B3"/>
    <w:rsid w:val="006E04A0"/>
    <w:rsid w:val="006E0F76"/>
    <w:rsid w:val="006E13C8"/>
    <w:rsid w:val="006E2E14"/>
    <w:rsid w:val="006E386A"/>
    <w:rsid w:val="006E3C36"/>
    <w:rsid w:val="006E483E"/>
    <w:rsid w:val="006E781C"/>
    <w:rsid w:val="006E7AB4"/>
    <w:rsid w:val="006F112E"/>
    <w:rsid w:val="006F1590"/>
    <w:rsid w:val="006F19C9"/>
    <w:rsid w:val="006F1C15"/>
    <w:rsid w:val="006F2D01"/>
    <w:rsid w:val="006F333E"/>
    <w:rsid w:val="006F35E8"/>
    <w:rsid w:val="006F3617"/>
    <w:rsid w:val="006F4586"/>
    <w:rsid w:val="006F48CF"/>
    <w:rsid w:val="006F5458"/>
    <w:rsid w:val="006F6A77"/>
    <w:rsid w:val="006F767F"/>
    <w:rsid w:val="006F7DFA"/>
    <w:rsid w:val="00702D94"/>
    <w:rsid w:val="007039F7"/>
    <w:rsid w:val="00703D59"/>
    <w:rsid w:val="007040C8"/>
    <w:rsid w:val="00704A72"/>
    <w:rsid w:val="00705402"/>
    <w:rsid w:val="00706C3A"/>
    <w:rsid w:val="00707A28"/>
    <w:rsid w:val="00707A5E"/>
    <w:rsid w:val="00707A64"/>
    <w:rsid w:val="00707B5C"/>
    <w:rsid w:val="007125E2"/>
    <w:rsid w:val="00712FF9"/>
    <w:rsid w:val="00713071"/>
    <w:rsid w:val="00713101"/>
    <w:rsid w:val="00713D1F"/>
    <w:rsid w:val="007155D8"/>
    <w:rsid w:val="00716251"/>
    <w:rsid w:val="0071625F"/>
    <w:rsid w:val="0072000B"/>
    <w:rsid w:val="00720C07"/>
    <w:rsid w:val="007215D3"/>
    <w:rsid w:val="007216EF"/>
    <w:rsid w:val="00721791"/>
    <w:rsid w:val="0072258C"/>
    <w:rsid w:val="00722F5F"/>
    <w:rsid w:val="00726967"/>
    <w:rsid w:val="007275CA"/>
    <w:rsid w:val="00731E53"/>
    <w:rsid w:val="00732575"/>
    <w:rsid w:val="0073376C"/>
    <w:rsid w:val="007337C7"/>
    <w:rsid w:val="00736723"/>
    <w:rsid w:val="00737837"/>
    <w:rsid w:val="0074035C"/>
    <w:rsid w:val="0074083D"/>
    <w:rsid w:val="0074194A"/>
    <w:rsid w:val="00741AB2"/>
    <w:rsid w:val="00742252"/>
    <w:rsid w:val="007422C2"/>
    <w:rsid w:val="007424BD"/>
    <w:rsid w:val="00742C1A"/>
    <w:rsid w:val="00742C30"/>
    <w:rsid w:val="00743364"/>
    <w:rsid w:val="007433AA"/>
    <w:rsid w:val="00743571"/>
    <w:rsid w:val="00743B7C"/>
    <w:rsid w:val="00743EFC"/>
    <w:rsid w:val="0074426B"/>
    <w:rsid w:val="00744D22"/>
    <w:rsid w:val="00744E41"/>
    <w:rsid w:val="007453C7"/>
    <w:rsid w:val="00745B8F"/>
    <w:rsid w:val="00751A69"/>
    <w:rsid w:val="00753F84"/>
    <w:rsid w:val="0075411F"/>
    <w:rsid w:val="007549A8"/>
    <w:rsid w:val="00754DFA"/>
    <w:rsid w:val="007569A6"/>
    <w:rsid w:val="0075792B"/>
    <w:rsid w:val="00760B4A"/>
    <w:rsid w:val="007614B8"/>
    <w:rsid w:val="0076459E"/>
    <w:rsid w:val="00765090"/>
    <w:rsid w:val="007653FA"/>
    <w:rsid w:val="00766155"/>
    <w:rsid w:val="0076689A"/>
    <w:rsid w:val="00770379"/>
    <w:rsid w:val="00771D32"/>
    <w:rsid w:val="00772510"/>
    <w:rsid w:val="007731FB"/>
    <w:rsid w:val="007745AF"/>
    <w:rsid w:val="007758E4"/>
    <w:rsid w:val="00775E13"/>
    <w:rsid w:val="00776DE1"/>
    <w:rsid w:val="00780022"/>
    <w:rsid w:val="00780CD4"/>
    <w:rsid w:val="0078257D"/>
    <w:rsid w:val="00782838"/>
    <w:rsid w:val="00782856"/>
    <w:rsid w:val="00782BAD"/>
    <w:rsid w:val="00782EB5"/>
    <w:rsid w:val="00783DD3"/>
    <w:rsid w:val="007844A7"/>
    <w:rsid w:val="00784776"/>
    <w:rsid w:val="00784AFB"/>
    <w:rsid w:val="0078553E"/>
    <w:rsid w:val="00786389"/>
    <w:rsid w:val="007877A7"/>
    <w:rsid w:val="00787FBC"/>
    <w:rsid w:val="007937E4"/>
    <w:rsid w:val="0079548C"/>
    <w:rsid w:val="00795689"/>
    <w:rsid w:val="0079629A"/>
    <w:rsid w:val="00797E38"/>
    <w:rsid w:val="007A071C"/>
    <w:rsid w:val="007A2A4A"/>
    <w:rsid w:val="007A2CB7"/>
    <w:rsid w:val="007A3CC8"/>
    <w:rsid w:val="007A4A69"/>
    <w:rsid w:val="007A570A"/>
    <w:rsid w:val="007A6637"/>
    <w:rsid w:val="007A7652"/>
    <w:rsid w:val="007A7944"/>
    <w:rsid w:val="007B2906"/>
    <w:rsid w:val="007B32B0"/>
    <w:rsid w:val="007B454E"/>
    <w:rsid w:val="007B55D9"/>
    <w:rsid w:val="007B5D12"/>
    <w:rsid w:val="007B5FE4"/>
    <w:rsid w:val="007B6AED"/>
    <w:rsid w:val="007B6EC2"/>
    <w:rsid w:val="007B7CA7"/>
    <w:rsid w:val="007C028B"/>
    <w:rsid w:val="007C032D"/>
    <w:rsid w:val="007C0E96"/>
    <w:rsid w:val="007C2206"/>
    <w:rsid w:val="007C3F5C"/>
    <w:rsid w:val="007C4671"/>
    <w:rsid w:val="007C6F34"/>
    <w:rsid w:val="007D0756"/>
    <w:rsid w:val="007D0CA1"/>
    <w:rsid w:val="007D1022"/>
    <w:rsid w:val="007D233E"/>
    <w:rsid w:val="007D2C36"/>
    <w:rsid w:val="007D2C86"/>
    <w:rsid w:val="007D2EBA"/>
    <w:rsid w:val="007D7153"/>
    <w:rsid w:val="007D735D"/>
    <w:rsid w:val="007E0527"/>
    <w:rsid w:val="007E0E2D"/>
    <w:rsid w:val="007E2256"/>
    <w:rsid w:val="007E2C35"/>
    <w:rsid w:val="007E3754"/>
    <w:rsid w:val="007E42E8"/>
    <w:rsid w:val="007E4A86"/>
    <w:rsid w:val="007E55F6"/>
    <w:rsid w:val="007E5970"/>
    <w:rsid w:val="007E687C"/>
    <w:rsid w:val="007F06DE"/>
    <w:rsid w:val="007F1E68"/>
    <w:rsid w:val="007F21BC"/>
    <w:rsid w:val="007F4FA6"/>
    <w:rsid w:val="007F4FCC"/>
    <w:rsid w:val="007F55C8"/>
    <w:rsid w:val="007F7806"/>
    <w:rsid w:val="00800127"/>
    <w:rsid w:val="0080172C"/>
    <w:rsid w:val="00802977"/>
    <w:rsid w:val="00802BF3"/>
    <w:rsid w:val="00804427"/>
    <w:rsid w:val="008045F2"/>
    <w:rsid w:val="008053EC"/>
    <w:rsid w:val="00805D2D"/>
    <w:rsid w:val="008073F0"/>
    <w:rsid w:val="008104A5"/>
    <w:rsid w:val="00811C49"/>
    <w:rsid w:val="00812C72"/>
    <w:rsid w:val="008139D8"/>
    <w:rsid w:val="00813AD9"/>
    <w:rsid w:val="00813C10"/>
    <w:rsid w:val="00817BAD"/>
    <w:rsid w:val="00821202"/>
    <w:rsid w:val="008214F6"/>
    <w:rsid w:val="00821D8D"/>
    <w:rsid w:val="00823097"/>
    <w:rsid w:val="00823D48"/>
    <w:rsid w:val="00823E5B"/>
    <w:rsid w:val="00824376"/>
    <w:rsid w:val="008252E8"/>
    <w:rsid w:val="00827EA1"/>
    <w:rsid w:val="00831DC4"/>
    <w:rsid w:val="00834B34"/>
    <w:rsid w:val="00834D32"/>
    <w:rsid w:val="00835007"/>
    <w:rsid w:val="00835767"/>
    <w:rsid w:val="008361F0"/>
    <w:rsid w:val="008362F9"/>
    <w:rsid w:val="00836B22"/>
    <w:rsid w:val="00841AC8"/>
    <w:rsid w:val="00841E5C"/>
    <w:rsid w:val="00841E71"/>
    <w:rsid w:val="00842E31"/>
    <w:rsid w:val="0084333C"/>
    <w:rsid w:val="008435D9"/>
    <w:rsid w:val="008436E0"/>
    <w:rsid w:val="00845A4B"/>
    <w:rsid w:val="00846DEF"/>
    <w:rsid w:val="008472D6"/>
    <w:rsid w:val="00847BB7"/>
    <w:rsid w:val="00847E04"/>
    <w:rsid w:val="00852271"/>
    <w:rsid w:val="00854231"/>
    <w:rsid w:val="00855065"/>
    <w:rsid w:val="00855109"/>
    <w:rsid w:val="0085734A"/>
    <w:rsid w:val="0086043B"/>
    <w:rsid w:val="00860A26"/>
    <w:rsid w:val="00861875"/>
    <w:rsid w:val="00861BC6"/>
    <w:rsid w:val="0086487D"/>
    <w:rsid w:val="0086511C"/>
    <w:rsid w:val="008652E7"/>
    <w:rsid w:val="00865480"/>
    <w:rsid w:val="0086573B"/>
    <w:rsid w:val="0086582D"/>
    <w:rsid w:val="008660C7"/>
    <w:rsid w:val="008662BA"/>
    <w:rsid w:val="0086656F"/>
    <w:rsid w:val="0086670B"/>
    <w:rsid w:val="00866DBB"/>
    <w:rsid w:val="00866E22"/>
    <w:rsid w:val="00867927"/>
    <w:rsid w:val="0086793F"/>
    <w:rsid w:val="00867AE5"/>
    <w:rsid w:val="00867B26"/>
    <w:rsid w:val="0087014C"/>
    <w:rsid w:val="0087293B"/>
    <w:rsid w:val="00872AB8"/>
    <w:rsid w:val="0087398D"/>
    <w:rsid w:val="0087517E"/>
    <w:rsid w:val="0087611A"/>
    <w:rsid w:val="00876191"/>
    <w:rsid w:val="00876C3E"/>
    <w:rsid w:val="00876CDF"/>
    <w:rsid w:val="0088119A"/>
    <w:rsid w:val="00881252"/>
    <w:rsid w:val="0088153E"/>
    <w:rsid w:val="008815B5"/>
    <w:rsid w:val="00881D89"/>
    <w:rsid w:val="00882858"/>
    <w:rsid w:val="00882879"/>
    <w:rsid w:val="00883AF2"/>
    <w:rsid w:val="00884324"/>
    <w:rsid w:val="008859F1"/>
    <w:rsid w:val="008866D5"/>
    <w:rsid w:val="00886F52"/>
    <w:rsid w:val="008902B5"/>
    <w:rsid w:val="00891A98"/>
    <w:rsid w:val="00891DCC"/>
    <w:rsid w:val="008924BC"/>
    <w:rsid w:val="008935E6"/>
    <w:rsid w:val="008939FB"/>
    <w:rsid w:val="00894EE4"/>
    <w:rsid w:val="00895987"/>
    <w:rsid w:val="0089602A"/>
    <w:rsid w:val="008971B7"/>
    <w:rsid w:val="00897FD8"/>
    <w:rsid w:val="008A12AF"/>
    <w:rsid w:val="008A16B6"/>
    <w:rsid w:val="008A1789"/>
    <w:rsid w:val="008A1C0F"/>
    <w:rsid w:val="008A266F"/>
    <w:rsid w:val="008A2B0E"/>
    <w:rsid w:val="008A5133"/>
    <w:rsid w:val="008A54EE"/>
    <w:rsid w:val="008A5568"/>
    <w:rsid w:val="008A643D"/>
    <w:rsid w:val="008A6719"/>
    <w:rsid w:val="008A6B0D"/>
    <w:rsid w:val="008A6D53"/>
    <w:rsid w:val="008A7253"/>
    <w:rsid w:val="008B2137"/>
    <w:rsid w:val="008B48B6"/>
    <w:rsid w:val="008B53E7"/>
    <w:rsid w:val="008B65C8"/>
    <w:rsid w:val="008B77F8"/>
    <w:rsid w:val="008C0855"/>
    <w:rsid w:val="008C0D70"/>
    <w:rsid w:val="008C0EAB"/>
    <w:rsid w:val="008C185E"/>
    <w:rsid w:val="008C2301"/>
    <w:rsid w:val="008C2D10"/>
    <w:rsid w:val="008C33F8"/>
    <w:rsid w:val="008C4449"/>
    <w:rsid w:val="008C59DC"/>
    <w:rsid w:val="008C5CF6"/>
    <w:rsid w:val="008C5E38"/>
    <w:rsid w:val="008D018A"/>
    <w:rsid w:val="008D448F"/>
    <w:rsid w:val="008D4960"/>
    <w:rsid w:val="008D6E3D"/>
    <w:rsid w:val="008D772B"/>
    <w:rsid w:val="008E42F1"/>
    <w:rsid w:val="008E5740"/>
    <w:rsid w:val="008E5D5E"/>
    <w:rsid w:val="008E6638"/>
    <w:rsid w:val="008E7625"/>
    <w:rsid w:val="008F0339"/>
    <w:rsid w:val="008F10B6"/>
    <w:rsid w:val="008F269E"/>
    <w:rsid w:val="008F2E03"/>
    <w:rsid w:val="008F35A1"/>
    <w:rsid w:val="008F3BF8"/>
    <w:rsid w:val="008F3F9C"/>
    <w:rsid w:val="008F5DB2"/>
    <w:rsid w:val="008F6685"/>
    <w:rsid w:val="008F6722"/>
    <w:rsid w:val="008F76BD"/>
    <w:rsid w:val="00901561"/>
    <w:rsid w:val="009017F9"/>
    <w:rsid w:val="0090217F"/>
    <w:rsid w:val="00902FC5"/>
    <w:rsid w:val="009034DA"/>
    <w:rsid w:val="00904509"/>
    <w:rsid w:val="00905F7B"/>
    <w:rsid w:val="00907043"/>
    <w:rsid w:val="009071BC"/>
    <w:rsid w:val="00907859"/>
    <w:rsid w:val="0091038F"/>
    <w:rsid w:val="00910B06"/>
    <w:rsid w:val="009115A8"/>
    <w:rsid w:val="00911C57"/>
    <w:rsid w:val="00911FF7"/>
    <w:rsid w:val="00912BB8"/>
    <w:rsid w:val="00912F2E"/>
    <w:rsid w:val="00914E86"/>
    <w:rsid w:val="00914FA3"/>
    <w:rsid w:val="0091595B"/>
    <w:rsid w:val="0091750F"/>
    <w:rsid w:val="0092173F"/>
    <w:rsid w:val="00922281"/>
    <w:rsid w:val="009237E4"/>
    <w:rsid w:val="00924C04"/>
    <w:rsid w:val="00925146"/>
    <w:rsid w:val="009260A1"/>
    <w:rsid w:val="0092634D"/>
    <w:rsid w:val="00926EDB"/>
    <w:rsid w:val="00926F38"/>
    <w:rsid w:val="0093218E"/>
    <w:rsid w:val="00933BDD"/>
    <w:rsid w:val="009341DC"/>
    <w:rsid w:val="00934469"/>
    <w:rsid w:val="00934D9F"/>
    <w:rsid w:val="00937A9D"/>
    <w:rsid w:val="0094012B"/>
    <w:rsid w:val="00943046"/>
    <w:rsid w:val="00945294"/>
    <w:rsid w:val="009455A6"/>
    <w:rsid w:val="0094591E"/>
    <w:rsid w:val="00946F8B"/>
    <w:rsid w:val="009470E7"/>
    <w:rsid w:val="009472F4"/>
    <w:rsid w:val="00947342"/>
    <w:rsid w:val="00947473"/>
    <w:rsid w:val="00947533"/>
    <w:rsid w:val="009510C9"/>
    <w:rsid w:val="009523FD"/>
    <w:rsid w:val="00952D02"/>
    <w:rsid w:val="00953537"/>
    <w:rsid w:val="00953AA7"/>
    <w:rsid w:val="00955113"/>
    <w:rsid w:val="00955253"/>
    <w:rsid w:val="009571CF"/>
    <w:rsid w:val="009574E4"/>
    <w:rsid w:val="0095758E"/>
    <w:rsid w:val="00960367"/>
    <w:rsid w:val="00960D4E"/>
    <w:rsid w:val="00961801"/>
    <w:rsid w:val="0096239A"/>
    <w:rsid w:val="009623E4"/>
    <w:rsid w:val="00962D4E"/>
    <w:rsid w:val="00963EAE"/>
    <w:rsid w:val="009663B3"/>
    <w:rsid w:val="00966926"/>
    <w:rsid w:val="00967C24"/>
    <w:rsid w:val="009708A0"/>
    <w:rsid w:val="00971058"/>
    <w:rsid w:val="00973A62"/>
    <w:rsid w:val="00974A9D"/>
    <w:rsid w:val="009757B0"/>
    <w:rsid w:val="009762C0"/>
    <w:rsid w:val="00976A1A"/>
    <w:rsid w:val="0097732F"/>
    <w:rsid w:val="009800E3"/>
    <w:rsid w:val="00980BDC"/>
    <w:rsid w:val="00981652"/>
    <w:rsid w:val="0098234C"/>
    <w:rsid w:val="00982DC0"/>
    <w:rsid w:val="00982FD2"/>
    <w:rsid w:val="00983280"/>
    <w:rsid w:val="00984B2A"/>
    <w:rsid w:val="00985A0F"/>
    <w:rsid w:val="00991F75"/>
    <w:rsid w:val="00992225"/>
    <w:rsid w:val="00992817"/>
    <w:rsid w:val="00992D5B"/>
    <w:rsid w:val="009933E6"/>
    <w:rsid w:val="00995644"/>
    <w:rsid w:val="00996247"/>
    <w:rsid w:val="00997979"/>
    <w:rsid w:val="009A0B0D"/>
    <w:rsid w:val="009A10CF"/>
    <w:rsid w:val="009A142D"/>
    <w:rsid w:val="009A2438"/>
    <w:rsid w:val="009A284E"/>
    <w:rsid w:val="009A4040"/>
    <w:rsid w:val="009A4454"/>
    <w:rsid w:val="009A5709"/>
    <w:rsid w:val="009A684C"/>
    <w:rsid w:val="009B05A0"/>
    <w:rsid w:val="009B076D"/>
    <w:rsid w:val="009B1373"/>
    <w:rsid w:val="009B1BD0"/>
    <w:rsid w:val="009B26F4"/>
    <w:rsid w:val="009B2E2E"/>
    <w:rsid w:val="009B3A20"/>
    <w:rsid w:val="009B441B"/>
    <w:rsid w:val="009B4C82"/>
    <w:rsid w:val="009B4EB0"/>
    <w:rsid w:val="009B52F0"/>
    <w:rsid w:val="009B585C"/>
    <w:rsid w:val="009B6E2C"/>
    <w:rsid w:val="009C0CBD"/>
    <w:rsid w:val="009C1232"/>
    <w:rsid w:val="009C1F9F"/>
    <w:rsid w:val="009C1FB5"/>
    <w:rsid w:val="009C268C"/>
    <w:rsid w:val="009C296B"/>
    <w:rsid w:val="009C49E0"/>
    <w:rsid w:val="009C5451"/>
    <w:rsid w:val="009C5E1A"/>
    <w:rsid w:val="009C62CA"/>
    <w:rsid w:val="009C72BD"/>
    <w:rsid w:val="009C73F9"/>
    <w:rsid w:val="009D0771"/>
    <w:rsid w:val="009D08B2"/>
    <w:rsid w:val="009D150B"/>
    <w:rsid w:val="009D45F8"/>
    <w:rsid w:val="009D6BE2"/>
    <w:rsid w:val="009E3483"/>
    <w:rsid w:val="009E3B5D"/>
    <w:rsid w:val="009E4701"/>
    <w:rsid w:val="009E4FD3"/>
    <w:rsid w:val="009E56F0"/>
    <w:rsid w:val="009E5AFE"/>
    <w:rsid w:val="009E5CF9"/>
    <w:rsid w:val="009E5DD3"/>
    <w:rsid w:val="009E6BA1"/>
    <w:rsid w:val="009E71B1"/>
    <w:rsid w:val="009E7A28"/>
    <w:rsid w:val="009F05A3"/>
    <w:rsid w:val="009F13B6"/>
    <w:rsid w:val="009F14F5"/>
    <w:rsid w:val="009F213F"/>
    <w:rsid w:val="009F2895"/>
    <w:rsid w:val="009F4B0A"/>
    <w:rsid w:val="009F6100"/>
    <w:rsid w:val="009F6E8B"/>
    <w:rsid w:val="009F6EB7"/>
    <w:rsid w:val="009F72D3"/>
    <w:rsid w:val="009F79BC"/>
    <w:rsid w:val="009F7BCA"/>
    <w:rsid w:val="00A022DB"/>
    <w:rsid w:val="00A023CD"/>
    <w:rsid w:val="00A0312F"/>
    <w:rsid w:val="00A03364"/>
    <w:rsid w:val="00A0387E"/>
    <w:rsid w:val="00A05CA1"/>
    <w:rsid w:val="00A063D5"/>
    <w:rsid w:val="00A06C0C"/>
    <w:rsid w:val="00A07906"/>
    <w:rsid w:val="00A10A00"/>
    <w:rsid w:val="00A116D2"/>
    <w:rsid w:val="00A11F91"/>
    <w:rsid w:val="00A1240E"/>
    <w:rsid w:val="00A12881"/>
    <w:rsid w:val="00A13415"/>
    <w:rsid w:val="00A14916"/>
    <w:rsid w:val="00A1597E"/>
    <w:rsid w:val="00A1629B"/>
    <w:rsid w:val="00A169DB"/>
    <w:rsid w:val="00A175B6"/>
    <w:rsid w:val="00A17B60"/>
    <w:rsid w:val="00A200F3"/>
    <w:rsid w:val="00A2165D"/>
    <w:rsid w:val="00A22C1E"/>
    <w:rsid w:val="00A23BD9"/>
    <w:rsid w:val="00A24014"/>
    <w:rsid w:val="00A24B75"/>
    <w:rsid w:val="00A25042"/>
    <w:rsid w:val="00A250B2"/>
    <w:rsid w:val="00A250F7"/>
    <w:rsid w:val="00A25C84"/>
    <w:rsid w:val="00A25C90"/>
    <w:rsid w:val="00A2732A"/>
    <w:rsid w:val="00A27ADB"/>
    <w:rsid w:val="00A27E79"/>
    <w:rsid w:val="00A32327"/>
    <w:rsid w:val="00A32666"/>
    <w:rsid w:val="00A32753"/>
    <w:rsid w:val="00A33775"/>
    <w:rsid w:val="00A339E4"/>
    <w:rsid w:val="00A33A9C"/>
    <w:rsid w:val="00A37644"/>
    <w:rsid w:val="00A40014"/>
    <w:rsid w:val="00A40794"/>
    <w:rsid w:val="00A40F05"/>
    <w:rsid w:val="00A4229F"/>
    <w:rsid w:val="00A422C8"/>
    <w:rsid w:val="00A4244D"/>
    <w:rsid w:val="00A4358C"/>
    <w:rsid w:val="00A43B36"/>
    <w:rsid w:val="00A43CB4"/>
    <w:rsid w:val="00A44921"/>
    <w:rsid w:val="00A449FC"/>
    <w:rsid w:val="00A459A1"/>
    <w:rsid w:val="00A46B91"/>
    <w:rsid w:val="00A46BF3"/>
    <w:rsid w:val="00A46F20"/>
    <w:rsid w:val="00A47FC4"/>
    <w:rsid w:val="00A500E7"/>
    <w:rsid w:val="00A50672"/>
    <w:rsid w:val="00A50F60"/>
    <w:rsid w:val="00A51353"/>
    <w:rsid w:val="00A5291C"/>
    <w:rsid w:val="00A5366B"/>
    <w:rsid w:val="00A53F6F"/>
    <w:rsid w:val="00A54418"/>
    <w:rsid w:val="00A54B96"/>
    <w:rsid w:val="00A5634B"/>
    <w:rsid w:val="00A57094"/>
    <w:rsid w:val="00A57B2B"/>
    <w:rsid w:val="00A60775"/>
    <w:rsid w:val="00A60BB1"/>
    <w:rsid w:val="00A60F38"/>
    <w:rsid w:val="00A61484"/>
    <w:rsid w:val="00A6195F"/>
    <w:rsid w:val="00A61EA2"/>
    <w:rsid w:val="00A63BDF"/>
    <w:rsid w:val="00A640E7"/>
    <w:rsid w:val="00A6556D"/>
    <w:rsid w:val="00A65EA3"/>
    <w:rsid w:val="00A67574"/>
    <w:rsid w:val="00A7002E"/>
    <w:rsid w:val="00A70925"/>
    <w:rsid w:val="00A70B99"/>
    <w:rsid w:val="00A70C51"/>
    <w:rsid w:val="00A7181A"/>
    <w:rsid w:val="00A7196A"/>
    <w:rsid w:val="00A75862"/>
    <w:rsid w:val="00A76512"/>
    <w:rsid w:val="00A77815"/>
    <w:rsid w:val="00A7788E"/>
    <w:rsid w:val="00A779A8"/>
    <w:rsid w:val="00A83BEA"/>
    <w:rsid w:val="00A84C5B"/>
    <w:rsid w:val="00A85006"/>
    <w:rsid w:val="00A858CA"/>
    <w:rsid w:val="00A859B0"/>
    <w:rsid w:val="00A8758E"/>
    <w:rsid w:val="00A9255D"/>
    <w:rsid w:val="00A92D46"/>
    <w:rsid w:val="00A93288"/>
    <w:rsid w:val="00A94945"/>
    <w:rsid w:val="00A94F62"/>
    <w:rsid w:val="00A95D09"/>
    <w:rsid w:val="00A96E76"/>
    <w:rsid w:val="00A977EC"/>
    <w:rsid w:val="00A97F90"/>
    <w:rsid w:val="00AA02F1"/>
    <w:rsid w:val="00AA0C1C"/>
    <w:rsid w:val="00AA1E88"/>
    <w:rsid w:val="00AA2091"/>
    <w:rsid w:val="00AA3BE8"/>
    <w:rsid w:val="00AA453C"/>
    <w:rsid w:val="00AA4C85"/>
    <w:rsid w:val="00AA737E"/>
    <w:rsid w:val="00AA7FAF"/>
    <w:rsid w:val="00AB1F2B"/>
    <w:rsid w:val="00AB2FE0"/>
    <w:rsid w:val="00AB4FC1"/>
    <w:rsid w:val="00AB679F"/>
    <w:rsid w:val="00AB79E8"/>
    <w:rsid w:val="00AC1E27"/>
    <w:rsid w:val="00AC1E52"/>
    <w:rsid w:val="00AC2CC4"/>
    <w:rsid w:val="00AC3767"/>
    <w:rsid w:val="00AC39D0"/>
    <w:rsid w:val="00AC3AD9"/>
    <w:rsid w:val="00AC4BEB"/>
    <w:rsid w:val="00AC4C3D"/>
    <w:rsid w:val="00AC57FB"/>
    <w:rsid w:val="00AC6D1F"/>
    <w:rsid w:val="00AC71EA"/>
    <w:rsid w:val="00AC7481"/>
    <w:rsid w:val="00AC7C82"/>
    <w:rsid w:val="00AD0142"/>
    <w:rsid w:val="00AD082D"/>
    <w:rsid w:val="00AD227A"/>
    <w:rsid w:val="00AD3B7E"/>
    <w:rsid w:val="00AD3D68"/>
    <w:rsid w:val="00AD44EC"/>
    <w:rsid w:val="00AD5BC8"/>
    <w:rsid w:val="00AD625D"/>
    <w:rsid w:val="00AE05D6"/>
    <w:rsid w:val="00AE09C6"/>
    <w:rsid w:val="00AE1339"/>
    <w:rsid w:val="00AE1461"/>
    <w:rsid w:val="00AE1CC2"/>
    <w:rsid w:val="00AE2972"/>
    <w:rsid w:val="00AE2EC6"/>
    <w:rsid w:val="00AE43C2"/>
    <w:rsid w:val="00AE4724"/>
    <w:rsid w:val="00AE4738"/>
    <w:rsid w:val="00AE482B"/>
    <w:rsid w:val="00AE4F31"/>
    <w:rsid w:val="00AE7ECE"/>
    <w:rsid w:val="00AF0388"/>
    <w:rsid w:val="00AF0D4F"/>
    <w:rsid w:val="00AF1204"/>
    <w:rsid w:val="00AF14C7"/>
    <w:rsid w:val="00AF2932"/>
    <w:rsid w:val="00AF29ED"/>
    <w:rsid w:val="00AF2EBE"/>
    <w:rsid w:val="00AF36C6"/>
    <w:rsid w:val="00AF3BD2"/>
    <w:rsid w:val="00AF3FB3"/>
    <w:rsid w:val="00AF554F"/>
    <w:rsid w:val="00AF68E7"/>
    <w:rsid w:val="00AF6E3F"/>
    <w:rsid w:val="00AF6EE5"/>
    <w:rsid w:val="00B00124"/>
    <w:rsid w:val="00B01EAD"/>
    <w:rsid w:val="00B02D30"/>
    <w:rsid w:val="00B05FF0"/>
    <w:rsid w:val="00B06547"/>
    <w:rsid w:val="00B0676E"/>
    <w:rsid w:val="00B071E5"/>
    <w:rsid w:val="00B07774"/>
    <w:rsid w:val="00B100A6"/>
    <w:rsid w:val="00B126A7"/>
    <w:rsid w:val="00B12A03"/>
    <w:rsid w:val="00B1479C"/>
    <w:rsid w:val="00B17F3A"/>
    <w:rsid w:val="00B203B6"/>
    <w:rsid w:val="00B20517"/>
    <w:rsid w:val="00B2126B"/>
    <w:rsid w:val="00B22649"/>
    <w:rsid w:val="00B23726"/>
    <w:rsid w:val="00B23AD5"/>
    <w:rsid w:val="00B23DA9"/>
    <w:rsid w:val="00B24127"/>
    <w:rsid w:val="00B249A6"/>
    <w:rsid w:val="00B24E91"/>
    <w:rsid w:val="00B25448"/>
    <w:rsid w:val="00B26DFC"/>
    <w:rsid w:val="00B27236"/>
    <w:rsid w:val="00B27ABB"/>
    <w:rsid w:val="00B27BDF"/>
    <w:rsid w:val="00B27F20"/>
    <w:rsid w:val="00B3046A"/>
    <w:rsid w:val="00B31EA9"/>
    <w:rsid w:val="00B325F7"/>
    <w:rsid w:val="00B32C7F"/>
    <w:rsid w:val="00B32D52"/>
    <w:rsid w:val="00B33426"/>
    <w:rsid w:val="00B342DF"/>
    <w:rsid w:val="00B34F07"/>
    <w:rsid w:val="00B350FF"/>
    <w:rsid w:val="00B3520C"/>
    <w:rsid w:val="00B352F0"/>
    <w:rsid w:val="00B36AE4"/>
    <w:rsid w:val="00B37CFF"/>
    <w:rsid w:val="00B4034F"/>
    <w:rsid w:val="00B40D6C"/>
    <w:rsid w:val="00B4196D"/>
    <w:rsid w:val="00B41975"/>
    <w:rsid w:val="00B42489"/>
    <w:rsid w:val="00B473F4"/>
    <w:rsid w:val="00B50346"/>
    <w:rsid w:val="00B50670"/>
    <w:rsid w:val="00B51916"/>
    <w:rsid w:val="00B52392"/>
    <w:rsid w:val="00B536F0"/>
    <w:rsid w:val="00B5399A"/>
    <w:rsid w:val="00B56399"/>
    <w:rsid w:val="00B57BD3"/>
    <w:rsid w:val="00B602D4"/>
    <w:rsid w:val="00B61124"/>
    <w:rsid w:val="00B617B0"/>
    <w:rsid w:val="00B61F46"/>
    <w:rsid w:val="00B62639"/>
    <w:rsid w:val="00B64215"/>
    <w:rsid w:val="00B64B2E"/>
    <w:rsid w:val="00B6601C"/>
    <w:rsid w:val="00B666C9"/>
    <w:rsid w:val="00B67951"/>
    <w:rsid w:val="00B67F24"/>
    <w:rsid w:val="00B70B42"/>
    <w:rsid w:val="00B70C72"/>
    <w:rsid w:val="00B7135E"/>
    <w:rsid w:val="00B718DD"/>
    <w:rsid w:val="00B73CDE"/>
    <w:rsid w:val="00B75A3A"/>
    <w:rsid w:val="00B75B83"/>
    <w:rsid w:val="00B75C51"/>
    <w:rsid w:val="00B75DB9"/>
    <w:rsid w:val="00B768F2"/>
    <w:rsid w:val="00B76DD7"/>
    <w:rsid w:val="00B77F4D"/>
    <w:rsid w:val="00B80A62"/>
    <w:rsid w:val="00B810F3"/>
    <w:rsid w:val="00B8149E"/>
    <w:rsid w:val="00B8206C"/>
    <w:rsid w:val="00B83512"/>
    <w:rsid w:val="00B83B5D"/>
    <w:rsid w:val="00B83C3E"/>
    <w:rsid w:val="00B83F2E"/>
    <w:rsid w:val="00B84BBC"/>
    <w:rsid w:val="00B87B4F"/>
    <w:rsid w:val="00B92B90"/>
    <w:rsid w:val="00B93118"/>
    <w:rsid w:val="00B9354D"/>
    <w:rsid w:val="00B958C2"/>
    <w:rsid w:val="00B95C8F"/>
    <w:rsid w:val="00B96BA5"/>
    <w:rsid w:val="00BA0792"/>
    <w:rsid w:val="00BA231A"/>
    <w:rsid w:val="00BA283D"/>
    <w:rsid w:val="00BA2E8D"/>
    <w:rsid w:val="00BA3075"/>
    <w:rsid w:val="00BA379C"/>
    <w:rsid w:val="00BA3F02"/>
    <w:rsid w:val="00BA43A8"/>
    <w:rsid w:val="00BA478A"/>
    <w:rsid w:val="00BA4967"/>
    <w:rsid w:val="00BA5025"/>
    <w:rsid w:val="00BA59CF"/>
    <w:rsid w:val="00BA7025"/>
    <w:rsid w:val="00BB13A3"/>
    <w:rsid w:val="00BB18EC"/>
    <w:rsid w:val="00BB1997"/>
    <w:rsid w:val="00BB1FC7"/>
    <w:rsid w:val="00BB22B2"/>
    <w:rsid w:val="00BB258B"/>
    <w:rsid w:val="00BB27CA"/>
    <w:rsid w:val="00BB2D4C"/>
    <w:rsid w:val="00BB33BF"/>
    <w:rsid w:val="00BB345C"/>
    <w:rsid w:val="00BB7E91"/>
    <w:rsid w:val="00BC21B7"/>
    <w:rsid w:val="00BC312C"/>
    <w:rsid w:val="00BC318F"/>
    <w:rsid w:val="00BC3E1B"/>
    <w:rsid w:val="00BC4C56"/>
    <w:rsid w:val="00BC4CFD"/>
    <w:rsid w:val="00BC51C9"/>
    <w:rsid w:val="00BC5AB9"/>
    <w:rsid w:val="00BC5CD8"/>
    <w:rsid w:val="00BC5D0E"/>
    <w:rsid w:val="00BC6C7A"/>
    <w:rsid w:val="00BD0D64"/>
    <w:rsid w:val="00BD15B7"/>
    <w:rsid w:val="00BD17D6"/>
    <w:rsid w:val="00BD2D7D"/>
    <w:rsid w:val="00BD36AF"/>
    <w:rsid w:val="00BD3C07"/>
    <w:rsid w:val="00BD5A3F"/>
    <w:rsid w:val="00BD67E9"/>
    <w:rsid w:val="00BD7D57"/>
    <w:rsid w:val="00BE0B11"/>
    <w:rsid w:val="00BE2D82"/>
    <w:rsid w:val="00BE3A98"/>
    <w:rsid w:val="00BE4489"/>
    <w:rsid w:val="00BE5249"/>
    <w:rsid w:val="00BE5DEF"/>
    <w:rsid w:val="00BE6848"/>
    <w:rsid w:val="00BE7F10"/>
    <w:rsid w:val="00BF06D3"/>
    <w:rsid w:val="00BF0FDD"/>
    <w:rsid w:val="00BF1081"/>
    <w:rsid w:val="00BF16B2"/>
    <w:rsid w:val="00BF2367"/>
    <w:rsid w:val="00BF2738"/>
    <w:rsid w:val="00BF2D95"/>
    <w:rsid w:val="00BF2F13"/>
    <w:rsid w:val="00BF31E4"/>
    <w:rsid w:val="00BF3BDB"/>
    <w:rsid w:val="00BF3C2A"/>
    <w:rsid w:val="00BF4D6A"/>
    <w:rsid w:val="00BF69E3"/>
    <w:rsid w:val="00BF7DEC"/>
    <w:rsid w:val="00C0064C"/>
    <w:rsid w:val="00C0140C"/>
    <w:rsid w:val="00C01F58"/>
    <w:rsid w:val="00C03B7A"/>
    <w:rsid w:val="00C042D2"/>
    <w:rsid w:val="00C0449B"/>
    <w:rsid w:val="00C046A8"/>
    <w:rsid w:val="00C04C1A"/>
    <w:rsid w:val="00C0588C"/>
    <w:rsid w:val="00C05D0E"/>
    <w:rsid w:val="00C10B86"/>
    <w:rsid w:val="00C112CC"/>
    <w:rsid w:val="00C12ACA"/>
    <w:rsid w:val="00C13552"/>
    <w:rsid w:val="00C1404B"/>
    <w:rsid w:val="00C14343"/>
    <w:rsid w:val="00C15B6B"/>
    <w:rsid w:val="00C15DCF"/>
    <w:rsid w:val="00C17B6A"/>
    <w:rsid w:val="00C17F30"/>
    <w:rsid w:val="00C20DBD"/>
    <w:rsid w:val="00C2104F"/>
    <w:rsid w:val="00C21F79"/>
    <w:rsid w:val="00C223D5"/>
    <w:rsid w:val="00C2322B"/>
    <w:rsid w:val="00C245A7"/>
    <w:rsid w:val="00C24D00"/>
    <w:rsid w:val="00C25524"/>
    <w:rsid w:val="00C25664"/>
    <w:rsid w:val="00C2644B"/>
    <w:rsid w:val="00C273A0"/>
    <w:rsid w:val="00C30B9E"/>
    <w:rsid w:val="00C3156B"/>
    <w:rsid w:val="00C32765"/>
    <w:rsid w:val="00C32965"/>
    <w:rsid w:val="00C33491"/>
    <w:rsid w:val="00C33506"/>
    <w:rsid w:val="00C33D63"/>
    <w:rsid w:val="00C33F53"/>
    <w:rsid w:val="00C34DA5"/>
    <w:rsid w:val="00C35E97"/>
    <w:rsid w:val="00C35FB3"/>
    <w:rsid w:val="00C3663B"/>
    <w:rsid w:val="00C36F13"/>
    <w:rsid w:val="00C37557"/>
    <w:rsid w:val="00C409B1"/>
    <w:rsid w:val="00C41D57"/>
    <w:rsid w:val="00C421A4"/>
    <w:rsid w:val="00C42FED"/>
    <w:rsid w:val="00C43828"/>
    <w:rsid w:val="00C44102"/>
    <w:rsid w:val="00C4549C"/>
    <w:rsid w:val="00C4598D"/>
    <w:rsid w:val="00C462E1"/>
    <w:rsid w:val="00C47064"/>
    <w:rsid w:val="00C476DE"/>
    <w:rsid w:val="00C4799C"/>
    <w:rsid w:val="00C47D3D"/>
    <w:rsid w:val="00C50D37"/>
    <w:rsid w:val="00C543EF"/>
    <w:rsid w:val="00C544A1"/>
    <w:rsid w:val="00C548BB"/>
    <w:rsid w:val="00C54E13"/>
    <w:rsid w:val="00C55379"/>
    <w:rsid w:val="00C55747"/>
    <w:rsid w:val="00C55A7B"/>
    <w:rsid w:val="00C55FE8"/>
    <w:rsid w:val="00C5665F"/>
    <w:rsid w:val="00C6100B"/>
    <w:rsid w:val="00C623CA"/>
    <w:rsid w:val="00C62C6B"/>
    <w:rsid w:val="00C63192"/>
    <w:rsid w:val="00C65402"/>
    <w:rsid w:val="00C66878"/>
    <w:rsid w:val="00C67380"/>
    <w:rsid w:val="00C67BBE"/>
    <w:rsid w:val="00C67D07"/>
    <w:rsid w:val="00C67F76"/>
    <w:rsid w:val="00C7006E"/>
    <w:rsid w:val="00C70572"/>
    <w:rsid w:val="00C71A67"/>
    <w:rsid w:val="00C7276C"/>
    <w:rsid w:val="00C72774"/>
    <w:rsid w:val="00C72C18"/>
    <w:rsid w:val="00C73741"/>
    <w:rsid w:val="00C73C86"/>
    <w:rsid w:val="00C7472A"/>
    <w:rsid w:val="00C74D1D"/>
    <w:rsid w:val="00C74F09"/>
    <w:rsid w:val="00C75676"/>
    <w:rsid w:val="00C765FC"/>
    <w:rsid w:val="00C767CE"/>
    <w:rsid w:val="00C8120C"/>
    <w:rsid w:val="00C8149F"/>
    <w:rsid w:val="00C815FA"/>
    <w:rsid w:val="00C83627"/>
    <w:rsid w:val="00C8388B"/>
    <w:rsid w:val="00C83B22"/>
    <w:rsid w:val="00C83C45"/>
    <w:rsid w:val="00C84004"/>
    <w:rsid w:val="00C84145"/>
    <w:rsid w:val="00C860E7"/>
    <w:rsid w:val="00C8667F"/>
    <w:rsid w:val="00C8682C"/>
    <w:rsid w:val="00C86901"/>
    <w:rsid w:val="00C869D6"/>
    <w:rsid w:val="00C86F8C"/>
    <w:rsid w:val="00C8754A"/>
    <w:rsid w:val="00C902A9"/>
    <w:rsid w:val="00C91E32"/>
    <w:rsid w:val="00C93109"/>
    <w:rsid w:val="00C934BD"/>
    <w:rsid w:val="00C936DB"/>
    <w:rsid w:val="00C93D21"/>
    <w:rsid w:val="00C948C3"/>
    <w:rsid w:val="00C95B0F"/>
    <w:rsid w:val="00C965E4"/>
    <w:rsid w:val="00C96714"/>
    <w:rsid w:val="00C9705D"/>
    <w:rsid w:val="00C97427"/>
    <w:rsid w:val="00CA14CD"/>
    <w:rsid w:val="00CA1E43"/>
    <w:rsid w:val="00CA20C7"/>
    <w:rsid w:val="00CA2304"/>
    <w:rsid w:val="00CA25E4"/>
    <w:rsid w:val="00CA2D52"/>
    <w:rsid w:val="00CA3CA9"/>
    <w:rsid w:val="00CA3ED8"/>
    <w:rsid w:val="00CA4FAC"/>
    <w:rsid w:val="00CA7935"/>
    <w:rsid w:val="00CA7EC3"/>
    <w:rsid w:val="00CB0C12"/>
    <w:rsid w:val="00CB1737"/>
    <w:rsid w:val="00CB2383"/>
    <w:rsid w:val="00CB2471"/>
    <w:rsid w:val="00CB2844"/>
    <w:rsid w:val="00CB2A25"/>
    <w:rsid w:val="00CB319D"/>
    <w:rsid w:val="00CB336C"/>
    <w:rsid w:val="00CB3425"/>
    <w:rsid w:val="00CB3E6E"/>
    <w:rsid w:val="00CB4065"/>
    <w:rsid w:val="00CB7976"/>
    <w:rsid w:val="00CC08B1"/>
    <w:rsid w:val="00CC1608"/>
    <w:rsid w:val="00CC1D90"/>
    <w:rsid w:val="00CC1FC2"/>
    <w:rsid w:val="00CC22E0"/>
    <w:rsid w:val="00CC2386"/>
    <w:rsid w:val="00CC4C5F"/>
    <w:rsid w:val="00CC5024"/>
    <w:rsid w:val="00CC5677"/>
    <w:rsid w:val="00CC56F9"/>
    <w:rsid w:val="00CC57DF"/>
    <w:rsid w:val="00CC6DDE"/>
    <w:rsid w:val="00CC70D4"/>
    <w:rsid w:val="00CC7A70"/>
    <w:rsid w:val="00CD0A27"/>
    <w:rsid w:val="00CD2E1B"/>
    <w:rsid w:val="00CD310C"/>
    <w:rsid w:val="00CD314A"/>
    <w:rsid w:val="00CD3691"/>
    <w:rsid w:val="00CD43F5"/>
    <w:rsid w:val="00CD49A4"/>
    <w:rsid w:val="00CD5878"/>
    <w:rsid w:val="00CD689A"/>
    <w:rsid w:val="00CD69B9"/>
    <w:rsid w:val="00CD7127"/>
    <w:rsid w:val="00CD7AB9"/>
    <w:rsid w:val="00CE01AC"/>
    <w:rsid w:val="00CE35B2"/>
    <w:rsid w:val="00CE3D51"/>
    <w:rsid w:val="00CE4B4E"/>
    <w:rsid w:val="00CE7803"/>
    <w:rsid w:val="00CF0BB0"/>
    <w:rsid w:val="00CF1694"/>
    <w:rsid w:val="00CF4059"/>
    <w:rsid w:val="00CF51F8"/>
    <w:rsid w:val="00CF579F"/>
    <w:rsid w:val="00CF5DC0"/>
    <w:rsid w:val="00CF60E0"/>
    <w:rsid w:val="00CF6DFE"/>
    <w:rsid w:val="00D007AF"/>
    <w:rsid w:val="00D020EB"/>
    <w:rsid w:val="00D023AD"/>
    <w:rsid w:val="00D04714"/>
    <w:rsid w:val="00D04A0D"/>
    <w:rsid w:val="00D05D9A"/>
    <w:rsid w:val="00D06191"/>
    <w:rsid w:val="00D0695C"/>
    <w:rsid w:val="00D070EE"/>
    <w:rsid w:val="00D102EF"/>
    <w:rsid w:val="00D108A1"/>
    <w:rsid w:val="00D11201"/>
    <w:rsid w:val="00D1172A"/>
    <w:rsid w:val="00D1293E"/>
    <w:rsid w:val="00D12FCE"/>
    <w:rsid w:val="00D132E3"/>
    <w:rsid w:val="00D1378E"/>
    <w:rsid w:val="00D14A30"/>
    <w:rsid w:val="00D15454"/>
    <w:rsid w:val="00D1551D"/>
    <w:rsid w:val="00D16AE4"/>
    <w:rsid w:val="00D1743F"/>
    <w:rsid w:val="00D17512"/>
    <w:rsid w:val="00D20381"/>
    <w:rsid w:val="00D2070C"/>
    <w:rsid w:val="00D208EC"/>
    <w:rsid w:val="00D2271E"/>
    <w:rsid w:val="00D22860"/>
    <w:rsid w:val="00D22AA7"/>
    <w:rsid w:val="00D22C85"/>
    <w:rsid w:val="00D22DA8"/>
    <w:rsid w:val="00D233AF"/>
    <w:rsid w:val="00D23CCD"/>
    <w:rsid w:val="00D24339"/>
    <w:rsid w:val="00D244F0"/>
    <w:rsid w:val="00D272D4"/>
    <w:rsid w:val="00D27594"/>
    <w:rsid w:val="00D27795"/>
    <w:rsid w:val="00D27E84"/>
    <w:rsid w:val="00D322B6"/>
    <w:rsid w:val="00D3314B"/>
    <w:rsid w:val="00D33B18"/>
    <w:rsid w:val="00D34049"/>
    <w:rsid w:val="00D34769"/>
    <w:rsid w:val="00D3617F"/>
    <w:rsid w:val="00D37187"/>
    <w:rsid w:val="00D422BD"/>
    <w:rsid w:val="00D433C5"/>
    <w:rsid w:val="00D4389A"/>
    <w:rsid w:val="00D43ECC"/>
    <w:rsid w:val="00D4687B"/>
    <w:rsid w:val="00D476B2"/>
    <w:rsid w:val="00D50FE9"/>
    <w:rsid w:val="00D51171"/>
    <w:rsid w:val="00D5148F"/>
    <w:rsid w:val="00D51DAA"/>
    <w:rsid w:val="00D52377"/>
    <w:rsid w:val="00D549CD"/>
    <w:rsid w:val="00D54A1E"/>
    <w:rsid w:val="00D54A96"/>
    <w:rsid w:val="00D54B4A"/>
    <w:rsid w:val="00D56C2B"/>
    <w:rsid w:val="00D574A2"/>
    <w:rsid w:val="00D57A7F"/>
    <w:rsid w:val="00D57B74"/>
    <w:rsid w:val="00D60CC4"/>
    <w:rsid w:val="00D60DFD"/>
    <w:rsid w:val="00D6248E"/>
    <w:rsid w:val="00D62770"/>
    <w:rsid w:val="00D6292D"/>
    <w:rsid w:val="00D62FFB"/>
    <w:rsid w:val="00D63251"/>
    <w:rsid w:val="00D63403"/>
    <w:rsid w:val="00D6398D"/>
    <w:rsid w:val="00D64DEE"/>
    <w:rsid w:val="00D64E99"/>
    <w:rsid w:val="00D66364"/>
    <w:rsid w:val="00D6745F"/>
    <w:rsid w:val="00D70081"/>
    <w:rsid w:val="00D7148C"/>
    <w:rsid w:val="00D71DA5"/>
    <w:rsid w:val="00D72007"/>
    <w:rsid w:val="00D726DF"/>
    <w:rsid w:val="00D73996"/>
    <w:rsid w:val="00D73BD6"/>
    <w:rsid w:val="00D74C6D"/>
    <w:rsid w:val="00D74E88"/>
    <w:rsid w:val="00D75967"/>
    <w:rsid w:val="00D7650A"/>
    <w:rsid w:val="00D77E40"/>
    <w:rsid w:val="00D80248"/>
    <w:rsid w:val="00D80B59"/>
    <w:rsid w:val="00D811DF"/>
    <w:rsid w:val="00D81773"/>
    <w:rsid w:val="00D81A3E"/>
    <w:rsid w:val="00D8301D"/>
    <w:rsid w:val="00D844D4"/>
    <w:rsid w:val="00D84501"/>
    <w:rsid w:val="00D8481A"/>
    <w:rsid w:val="00D850B3"/>
    <w:rsid w:val="00D878B2"/>
    <w:rsid w:val="00D90323"/>
    <w:rsid w:val="00D90690"/>
    <w:rsid w:val="00D91F8C"/>
    <w:rsid w:val="00D921F4"/>
    <w:rsid w:val="00D92BBE"/>
    <w:rsid w:val="00D92E2F"/>
    <w:rsid w:val="00D9319B"/>
    <w:rsid w:val="00D94125"/>
    <w:rsid w:val="00D94142"/>
    <w:rsid w:val="00D94676"/>
    <w:rsid w:val="00D95023"/>
    <w:rsid w:val="00D969CA"/>
    <w:rsid w:val="00D97D45"/>
    <w:rsid w:val="00DA1285"/>
    <w:rsid w:val="00DA12C0"/>
    <w:rsid w:val="00DA1E82"/>
    <w:rsid w:val="00DA24D0"/>
    <w:rsid w:val="00DA279D"/>
    <w:rsid w:val="00DA345C"/>
    <w:rsid w:val="00DA6C2C"/>
    <w:rsid w:val="00DA751D"/>
    <w:rsid w:val="00DA7D01"/>
    <w:rsid w:val="00DB00F7"/>
    <w:rsid w:val="00DB0603"/>
    <w:rsid w:val="00DB0F04"/>
    <w:rsid w:val="00DB2AAE"/>
    <w:rsid w:val="00DB3D07"/>
    <w:rsid w:val="00DB5B63"/>
    <w:rsid w:val="00DB769F"/>
    <w:rsid w:val="00DB77BF"/>
    <w:rsid w:val="00DC17D1"/>
    <w:rsid w:val="00DC1F21"/>
    <w:rsid w:val="00DC33ED"/>
    <w:rsid w:val="00DC5059"/>
    <w:rsid w:val="00DC50B2"/>
    <w:rsid w:val="00DC5D92"/>
    <w:rsid w:val="00DC5FFF"/>
    <w:rsid w:val="00DC6CD2"/>
    <w:rsid w:val="00DC7642"/>
    <w:rsid w:val="00DC7666"/>
    <w:rsid w:val="00DC76A6"/>
    <w:rsid w:val="00DD1856"/>
    <w:rsid w:val="00DD1ED3"/>
    <w:rsid w:val="00DD351D"/>
    <w:rsid w:val="00DD35FC"/>
    <w:rsid w:val="00DD43FF"/>
    <w:rsid w:val="00DD5339"/>
    <w:rsid w:val="00DD5B37"/>
    <w:rsid w:val="00DD6ED2"/>
    <w:rsid w:val="00DD7BC0"/>
    <w:rsid w:val="00DD7E2F"/>
    <w:rsid w:val="00DE05BE"/>
    <w:rsid w:val="00DE07F0"/>
    <w:rsid w:val="00DE08F5"/>
    <w:rsid w:val="00DE0C84"/>
    <w:rsid w:val="00DE0F5B"/>
    <w:rsid w:val="00DE1A03"/>
    <w:rsid w:val="00DE1E99"/>
    <w:rsid w:val="00DE3597"/>
    <w:rsid w:val="00DE6B30"/>
    <w:rsid w:val="00DE702E"/>
    <w:rsid w:val="00DE7105"/>
    <w:rsid w:val="00DE7E46"/>
    <w:rsid w:val="00DF0CBE"/>
    <w:rsid w:val="00DF0EA5"/>
    <w:rsid w:val="00DF1CC0"/>
    <w:rsid w:val="00DF2035"/>
    <w:rsid w:val="00DF2207"/>
    <w:rsid w:val="00DF2230"/>
    <w:rsid w:val="00DF23B2"/>
    <w:rsid w:val="00DF315A"/>
    <w:rsid w:val="00DF4354"/>
    <w:rsid w:val="00DF6449"/>
    <w:rsid w:val="00DF69DE"/>
    <w:rsid w:val="00DF75D7"/>
    <w:rsid w:val="00DF7920"/>
    <w:rsid w:val="00E00055"/>
    <w:rsid w:val="00E01890"/>
    <w:rsid w:val="00E01E3B"/>
    <w:rsid w:val="00E0207D"/>
    <w:rsid w:val="00E02CF1"/>
    <w:rsid w:val="00E03FE9"/>
    <w:rsid w:val="00E04BEB"/>
    <w:rsid w:val="00E0602C"/>
    <w:rsid w:val="00E077C6"/>
    <w:rsid w:val="00E0796B"/>
    <w:rsid w:val="00E11A6F"/>
    <w:rsid w:val="00E11DAC"/>
    <w:rsid w:val="00E13044"/>
    <w:rsid w:val="00E13995"/>
    <w:rsid w:val="00E141CE"/>
    <w:rsid w:val="00E1593D"/>
    <w:rsid w:val="00E15F04"/>
    <w:rsid w:val="00E16BFD"/>
    <w:rsid w:val="00E2192D"/>
    <w:rsid w:val="00E2341A"/>
    <w:rsid w:val="00E2380F"/>
    <w:rsid w:val="00E239BD"/>
    <w:rsid w:val="00E23ACA"/>
    <w:rsid w:val="00E23B24"/>
    <w:rsid w:val="00E23BAB"/>
    <w:rsid w:val="00E24235"/>
    <w:rsid w:val="00E26712"/>
    <w:rsid w:val="00E267B4"/>
    <w:rsid w:val="00E26CEA"/>
    <w:rsid w:val="00E26E69"/>
    <w:rsid w:val="00E27829"/>
    <w:rsid w:val="00E27F5E"/>
    <w:rsid w:val="00E27FD5"/>
    <w:rsid w:val="00E30AAE"/>
    <w:rsid w:val="00E313F5"/>
    <w:rsid w:val="00E31B70"/>
    <w:rsid w:val="00E320F4"/>
    <w:rsid w:val="00E32B51"/>
    <w:rsid w:val="00E32EA6"/>
    <w:rsid w:val="00E34ED3"/>
    <w:rsid w:val="00E353E6"/>
    <w:rsid w:val="00E3552B"/>
    <w:rsid w:val="00E35FFE"/>
    <w:rsid w:val="00E3666E"/>
    <w:rsid w:val="00E37485"/>
    <w:rsid w:val="00E37871"/>
    <w:rsid w:val="00E37953"/>
    <w:rsid w:val="00E37968"/>
    <w:rsid w:val="00E40B98"/>
    <w:rsid w:val="00E41BCA"/>
    <w:rsid w:val="00E41D04"/>
    <w:rsid w:val="00E42E45"/>
    <w:rsid w:val="00E443B3"/>
    <w:rsid w:val="00E45161"/>
    <w:rsid w:val="00E45BF8"/>
    <w:rsid w:val="00E471E5"/>
    <w:rsid w:val="00E522E6"/>
    <w:rsid w:val="00E52769"/>
    <w:rsid w:val="00E53052"/>
    <w:rsid w:val="00E53949"/>
    <w:rsid w:val="00E53D2A"/>
    <w:rsid w:val="00E543B7"/>
    <w:rsid w:val="00E55D78"/>
    <w:rsid w:val="00E564C5"/>
    <w:rsid w:val="00E5735B"/>
    <w:rsid w:val="00E574AD"/>
    <w:rsid w:val="00E575B2"/>
    <w:rsid w:val="00E57D39"/>
    <w:rsid w:val="00E57EA1"/>
    <w:rsid w:val="00E61082"/>
    <w:rsid w:val="00E62CCA"/>
    <w:rsid w:val="00E663ED"/>
    <w:rsid w:val="00E66647"/>
    <w:rsid w:val="00E66D81"/>
    <w:rsid w:val="00E7123D"/>
    <w:rsid w:val="00E736A6"/>
    <w:rsid w:val="00E73DF0"/>
    <w:rsid w:val="00E74702"/>
    <w:rsid w:val="00E74928"/>
    <w:rsid w:val="00E76B2E"/>
    <w:rsid w:val="00E7723D"/>
    <w:rsid w:val="00E77DDC"/>
    <w:rsid w:val="00E811FA"/>
    <w:rsid w:val="00E81478"/>
    <w:rsid w:val="00E82625"/>
    <w:rsid w:val="00E82FA7"/>
    <w:rsid w:val="00E83CD5"/>
    <w:rsid w:val="00E845C3"/>
    <w:rsid w:val="00E84A4C"/>
    <w:rsid w:val="00E84D2B"/>
    <w:rsid w:val="00E85422"/>
    <w:rsid w:val="00E85A18"/>
    <w:rsid w:val="00E85EFF"/>
    <w:rsid w:val="00E86225"/>
    <w:rsid w:val="00E9023B"/>
    <w:rsid w:val="00E906AD"/>
    <w:rsid w:val="00E90799"/>
    <w:rsid w:val="00E90A26"/>
    <w:rsid w:val="00E90E7B"/>
    <w:rsid w:val="00E91D48"/>
    <w:rsid w:val="00E91D78"/>
    <w:rsid w:val="00E91F1E"/>
    <w:rsid w:val="00E94A50"/>
    <w:rsid w:val="00E95861"/>
    <w:rsid w:val="00E961A3"/>
    <w:rsid w:val="00E97084"/>
    <w:rsid w:val="00E97D1E"/>
    <w:rsid w:val="00EA0AD1"/>
    <w:rsid w:val="00EA21C5"/>
    <w:rsid w:val="00EA30D6"/>
    <w:rsid w:val="00EA3ECA"/>
    <w:rsid w:val="00EA4565"/>
    <w:rsid w:val="00EA461C"/>
    <w:rsid w:val="00EA4923"/>
    <w:rsid w:val="00EA50C1"/>
    <w:rsid w:val="00EA7D93"/>
    <w:rsid w:val="00EB06E0"/>
    <w:rsid w:val="00EB0934"/>
    <w:rsid w:val="00EB1267"/>
    <w:rsid w:val="00EB278D"/>
    <w:rsid w:val="00EB27AD"/>
    <w:rsid w:val="00EB2C52"/>
    <w:rsid w:val="00EB2D95"/>
    <w:rsid w:val="00EB2FA0"/>
    <w:rsid w:val="00EB363F"/>
    <w:rsid w:val="00EB5972"/>
    <w:rsid w:val="00EB5DCA"/>
    <w:rsid w:val="00EB7FFA"/>
    <w:rsid w:val="00EC023F"/>
    <w:rsid w:val="00EC1264"/>
    <w:rsid w:val="00EC24D6"/>
    <w:rsid w:val="00EC2700"/>
    <w:rsid w:val="00EC3235"/>
    <w:rsid w:val="00EC34A3"/>
    <w:rsid w:val="00EC4914"/>
    <w:rsid w:val="00EC4FC1"/>
    <w:rsid w:val="00ED0467"/>
    <w:rsid w:val="00ED17F1"/>
    <w:rsid w:val="00ED39BF"/>
    <w:rsid w:val="00ED3A8B"/>
    <w:rsid w:val="00ED3B64"/>
    <w:rsid w:val="00ED4B15"/>
    <w:rsid w:val="00ED58B0"/>
    <w:rsid w:val="00ED5AFE"/>
    <w:rsid w:val="00ED7329"/>
    <w:rsid w:val="00EE0435"/>
    <w:rsid w:val="00EE1611"/>
    <w:rsid w:val="00EE20DB"/>
    <w:rsid w:val="00EE2471"/>
    <w:rsid w:val="00EE26D0"/>
    <w:rsid w:val="00EE5EB7"/>
    <w:rsid w:val="00EE6150"/>
    <w:rsid w:val="00EE6722"/>
    <w:rsid w:val="00EE6D80"/>
    <w:rsid w:val="00EE6F72"/>
    <w:rsid w:val="00EE71EA"/>
    <w:rsid w:val="00EF0134"/>
    <w:rsid w:val="00EF06AC"/>
    <w:rsid w:val="00EF29EC"/>
    <w:rsid w:val="00EF2F95"/>
    <w:rsid w:val="00EF301B"/>
    <w:rsid w:val="00EF33B2"/>
    <w:rsid w:val="00EF34DE"/>
    <w:rsid w:val="00EF36AC"/>
    <w:rsid w:val="00EF3DE0"/>
    <w:rsid w:val="00EF59CE"/>
    <w:rsid w:val="00EF6270"/>
    <w:rsid w:val="00EF647B"/>
    <w:rsid w:val="00EF65C7"/>
    <w:rsid w:val="00EF7D70"/>
    <w:rsid w:val="00F03CE9"/>
    <w:rsid w:val="00F04611"/>
    <w:rsid w:val="00F06A18"/>
    <w:rsid w:val="00F07F05"/>
    <w:rsid w:val="00F115F5"/>
    <w:rsid w:val="00F11F41"/>
    <w:rsid w:val="00F11FD7"/>
    <w:rsid w:val="00F12436"/>
    <w:rsid w:val="00F13113"/>
    <w:rsid w:val="00F14551"/>
    <w:rsid w:val="00F14894"/>
    <w:rsid w:val="00F15064"/>
    <w:rsid w:val="00F16535"/>
    <w:rsid w:val="00F165BD"/>
    <w:rsid w:val="00F16E32"/>
    <w:rsid w:val="00F16EB6"/>
    <w:rsid w:val="00F171E8"/>
    <w:rsid w:val="00F209EA"/>
    <w:rsid w:val="00F218A0"/>
    <w:rsid w:val="00F21A71"/>
    <w:rsid w:val="00F23E94"/>
    <w:rsid w:val="00F23FBD"/>
    <w:rsid w:val="00F25C02"/>
    <w:rsid w:val="00F2706A"/>
    <w:rsid w:val="00F300A5"/>
    <w:rsid w:val="00F321E3"/>
    <w:rsid w:val="00F326BD"/>
    <w:rsid w:val="00F329AB"/>
    <w:rsid w:val="00F32BC5"/>
    <w:rsid w:val="00F32C72"/>
    <w:rsid w:val="00F3303C"/>
    <w:rsid w:val="00F34721"/>
    <w:rsid w:val="00F349D7"/>
    <w:rsid w:val="00F354D3"/>
    <w:rsid w:val="00F35DE8"/>
    <w:rsid w:val="00F37142"/>
    <w:rsid w:val="00F40EF9"/>
    <w:rsid w:val="00F4118A"/>
    <w:rsid w:val="00F4350E"/>
    <w:rsid w:val="00F4365F"/>
    <w:rsid w:val="00F44959"/>
    <w:rsid w:val="00F450D7"/>
    <w:rsid w:val="00F47CFA"/>
    <w:rsid w:val="00F50153"/>
    <w:rsid w:val="00F50304"/>
    <w:rsid w:val="00F50905"/>
    <w:rsid w:val="00F51C2F"/>
    <w:rsid w:val="00F51C51"/>
    <w:rsid w:val="00F52136"/>
    <w:rsid w:val="00F52981"/>
    <w:rsid w:val="00F529BE"/>
    <w:rsid w:val="00F54787"/>
    <w:rsid w:val="00F55691"/>
    <w:rsid w:val="00F612BC"/>
    <w:rsid w:val="00F61A81"/>
    <w:rsid w:val="00F6352D"/>
    <w:rsid w:val="00F63907"/>
    <w:rsid w:val="00F63FC7"/>
    <w:rsid w:val="00F65F14"/>
    <w:rsid w:val="00F67434"/>
    <w:rsid w:val="00F6799A"/>
    <w:rsid w:val="00F704F5"/>
    <w:rsid w:val="00F71366"/>
    <w:rsid w:val="00F71453"/>
    <w:rsid w:val="00F7251B"/>
    <w:rsid w:val="00F72B8A"/>
    <w:rsid w:val="00F731D8"/>
    <w:rsid w:val="00F73C3F"/>
    <w:rsid w:val="00F74DA5"/>
    <w:rsid w:val="00F74EF3"/>
    <w:rsid w:val="00F770AF"/>
    <w:rsid w:val="00F77275"/>
    <w:rsid w:val="00F81129"/>
    <w:rsid w:val="00F81216"/>
    <w:rsid w:val="00F818BA"/>
    <w:rsid w:val="00F81AE0"/>
    <w:rsid w:val="00F81E43"/>
    <w:rsid w:val="00F849E2"/>
    <w:rsid w:val="00F850D6"/>
    <w:rsid w:val="00F853B0"/>
    <w:rsid w:val="00F85605"/>
    <w:rsid w:val="00F85650"/>
    <w:rsid w:val="00F8565A"/>
    <w:rsid w:val="00F870CE"/>
    <w:rsid w:val="00F9059C"/>
    <w:rsid w:val="00F908D2"/>
    <w:rsid w:val="00F913C6"/>
    <w:rsid w:val="00F91C2A"/>
    <w:rsid w:val="00F91EE8"/>
    <w:rsid w:val="00F91FB0"/>
    <w:rsid w:val="00F92F42"/>
    <w:rsid w:val="00F93D31"/>
    <w:rsid w:val="00F93D4C"/>
    <w:rsid w:val="00F93E19"/>
    <w:rsid w:val="00F94556"/>
    <w:rsid w:val="00F9712F"/>
    <w:rsid w:val="00F97317"/>
    <w:rsid w:val="00FA06CB"/>
    <w:rsid w:val="00FA168F"/>
    <w:rsid w:val="00FA2F1C"/>
    <w:rsid w:val="00FA37C3"/>
    <w:rsid w:val="00FA5FDC"/>
    <w:rsid w:val="00FA603C"/>
    <w:rsid w:val="00FA6525"/>
    <w:rsid w:val="00FA7D05"/>
    <w:rsid w:val="00FB028D"/>
    <w:rsid w:val="00FB1823"/>
    <w:rsid w:val="00FB1950"/>
    <w:rsid w:val="00FB1A32"/>
    <w:rsid w:val="00FB2A33"/>
    <w:rsid w:val="00FB2F43"/>
    <w:rsid w:val="00FB4154"/>
    <w:rsid w:val="00FB4AD8"/>
    <w:rsid w:val="00FB5328"/>
    <w:rsid w:val="00FB59E1"/>
    <w:rsid w:val="00FB5B0D"/>
    <w:rsid w:val="00FB5DD8"/>
    <w:rsid w:val="00FB6196"/>
    <w:rsid w:val="00FB71C6"/>
    <w:rsid w:val="00FB757E"/>
    <w:rsid w:val="00FC3599"/>
    <w:rsid w:val="00FC3AB5"/>
    <w:rsid w:val="00FC4E28"/>
    <w:rsid w:val="00FD1052"/>
    <w:rsid w:val="00FD3C1D"/>
    <w:rsid w:val="00FD45CD"/>
    <w:rsid w:val="00FD4F3A"/>
    <w:rsid w:val="00FD514F"/>
    <w:rsid w:val="00FD60DA"/>
    <w:rsid w:val="00FD6639"/>
    <w:rsid w:val="00FD6DE1"/>
    <w:rsid w:val="00FD72A9"/>
    <w:rsid w:val="00FD74A3"/>
    <w:rsid w:val="00FD7A13"/>
    <w:rsid w:val="00FD7DA1"/>
    <w:rsid w:val="00FD7F45"/>
    <w:rsid w:val="00FE29B9"/>
    <w:rsid w:val="00FE2DD7"/>
    <w:rsid w:val="00FE3A4F"/>
    <w:rsid w:val="00FE3F9F"/>
    <w:rsid w:val="00FE42E9"/>
    <w:rsid w:val="00FE4645"/>
    <w:rsid w:val="00FE506F"/>
    <w:rsid w:val="00FE6825"/>
    <w:rsid w:val="00FE6FA5"/>
    <w:rsid w:val="00FF02CC"/>
    <w:rsid w:val="00FF0A9D"/>
    <w:rsid w:val="00FF210C"/>
    <w:rsid w:val="00FF3C56"/>
    <w:rsid w:val="00FF4DBB"/>
    <w:rsid w:val="00FF4F87"/>
    <w:rsid w:val="00FF5B7D"/>
    <w:rsid w:val="00FF5C10"/>
    <w:rsid w:val="00FF6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A904C-FC82-48C1-9A22-7BE56F9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FF0"/>
    <w:rPr>
      <w:rFonts w:ascii="Calibri" w:eastAsia="Calibri" w:hAnsi="Calibri" w:cs="Times New Roman"/>
    </w:rPr>
  </w:style>
  <w:style w:type="paragraph" w:styleId="4">
    <w:name w:val="heading 4"/>
    <w:basedOn w:val="a"/>
    <w:link w:val="40"/>
    <w:uiPriority w:val="9"/>
    <w:qFormat/>
    <w:rsid w:val="00B67F24"/>
    <w:pPr>
      <w:spacing w:before="100" w:beforeAutospacing="1" w:after="100" w:afterAutospacing="1"/>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Web) Знак"/>
    <w:basedOn w:val="a"/>
    <w:link w:val="a4"/>
    <w:uiPriority w:val="99"/>
    <w:unhideWhenUsed/>
    <w:qFormat/>
    <w:rsid w:val="00B05FF0"/>
    <w:pPr>
      <w:spacing w:before="100" w:beforeAutospacing="1" w:after="100" w:afterAutospacing="1"/>
    </w:pPr>
    <w:rPr>
      <w:rFonts w:ascii="Times New Roman" w:eastAsia="Times New Roman" w:hAnsi="Times New Roman"/>
      <w:sz w:val="24"/>
      <w:szCs w:val="24"/>
      <w:lang w:eastAsia="ru-RU"/>
    </w:rPr>
  </w:style>
  <w:style w:type="paragraph" w:styleId="a5">
    <w:name w:val="No Spacing"/>
    <w:uiPriority w:val="1"/>
    <w:qFormat/>
    <w:rsid w:val="00B05FF0"/>
    <w:pPr>
      <w:ind w:left="714" w:right="-284" w:hanging="357"/>
    </w:pPr>
    <w:rPr>
      <w:rFonts w:ascii="Calibri" w:eastAsia="Calibri" w:hAnsi="Calibri" w:cs="Times New Roman"/>
    </w:rPr>
  </w:style>
  <w:style w:type="character" w:customStyle="1" w:styleId="a4">
    <w:name w:val="Обычный (веб) Знак"/>
    <w:aliases w:val="Обычный (Web) Знак1,Обычный (Web)1 Знак,Обычный (Web) Знак Знак"/>
    <w:basedOn w:val="a0"/>
    <w:link w:val="a3"/>
    <w:uiPriority w:val="99"/>
    <w:locked/>
    <w:rsid w:val="00B05FF0"/>
    <w:rPr>
      <w:rFonts w:ascii="Times New Roman" w:eastAsia="Times New Roman" w:hAnsi="Times New Roman" w:cs="Times New Roman"/>
      <w:sz w:val="24"/>
      <w:szCs w:val="24"/>
      <w:lang w:eastAsia="ru-RU"/>
    </w:rPr>
  </w:style>
  <w:style w:type="character" w:customStyle="1" w:styleId="21">
    <w:name w:val="Основной текст с отступом 2 Знак1"/>
    <w:aliases w:val="Знак Знак Знак Знак Знак Знак1,Знак Знак Знак Знак Знак Знак Знак,Знак Знак Знак Знак Знак1,Знак Знак Знак Знак Знак Знак Знак Знак Знак1,Знак Знак Знак Знак Знак Знак Знак Знак Знак Знак"/>
    <w:basedOn w:val="a0"/>
    <w:link w:val="2"/>
    <w:locked/>
    <w:rsid w:val="00B05FF0"/>
    <w:rPr>
      <w:sz w:val="24"/>
      <w:szCs w:val="24"/>
    </w:rPr>
  </w:style>
  <w:style w:type="paragraph" w:styleId="2">
    <w:name w:val="Body Text Indent 2"/>
    <w:aliases w:val="Знак Знак Знак Знак Знак,Знак Знак Знак Знак Знак Знак,Знак Знак Знак Знак,Знак Знак Знак Знак Знак Знак Знак Знак,Знак Знак Знак Знак Знак Знак Знак Знак Знак"/>
    <w:basedOn w:val="a"/>
    <w:link w:val="21"/>
    <w:unhideWhenUsed/>
    <w:rsid w:val="00B05FF0"/>
    <w:pPr>
      <w:spacing w:after="120" w:line="480" w:lineRule="auto"/>
      <w:ind w:left="283"/>
    </w:pPr>
    <w:rPr>
      <w:rFonts w:asciiTheme="minorHAnsi" w:eastAsiaTheme="minorHAnsi" w:hAnsiTheme="minorHAnsi" w:cstheme="minorBidi"/>
      <w:sz w:val="24"/>
      <w:szCs w:val="24"/>
    </w:rPr>
  </w:style>
  <w:style w:type="character" w:customStyle="1" w:styleId="20">
    <w:name w:val="Основной текст с отступом 2 Знак"/>
    <w:basedOn w:val="a0"/>
    <w:uiPriority w:val="99"/>
    <w:semiHidden/>
    <w:rsid w:val="00B05FF0"/>
    <w:rPr>
      <w:rFonts w:ascii="Calibri" w:eastAsia="Calibri" w:hAnsi="Calibri" w:cs="Times New Roman"/>
    </w:rPr>
  </w:style>
  <w:style w:type="paragraph" w:styleId="a6">
    <w:name w:val="Title"/>
    <w:basedOn w:val="a"/>
    <w:next w:val="a"/>
    <w:link w:val="a7"/>
    <w:uiPriority w:val="10"/>
    <w:qFormat/>
    <w:rsid w:val="00F4350E"/>
    <w:pPr>
      <w:pBdr>
        <w:bottom w:val="single" w:sz="8" w:space="4" w:color="B83D68" w:themeColor="accent1"/>
      </w:pBdr>
      <w:spacing w:after="300"/>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a7">
    <w:name w:val="Название Знак"/>
    <w:basedOn w:val="a0"/>
    <w:link w:val="a6"/>
    <w:uiPriority w:val="10"/>
    <w:rsid w:val="00F4350E"/>
    <w:rPr>
      <w:rFonts w:asciiTheme="majorHAnsi" w:eastAsiaTheme="majorEastAsia" w:hAnsiTheme="majorHAnsi" w:cstheme="majorBidi"/>
      <w:color w:val="842F73" w:themeColor="text2" w:themeShade="BF"/>
      <w:spacing w:val="5"/>
      <w:kern w:val="28"/>
      <w:sz w:val="52"/>
      <w:szCs w:val="52"/>
    </w:rPr>
  </w:style>
  <w:style w:type="paragraph" w:styleId="a8">
    <w:name w:val="List Paragraph"/>
    <w:basedOn w:val="a"/>
    <w:uiPriority w:val="34"/>
    <w:qFormat/>
    <w:rsid w:val="00744D22"/>
    <w:pPr>
      <w:ind w:left="720"/>
      <w:contextualSpacing/>
    </w:pPr>
  </w:style>
  <w:style w:type="paragraph" w:styleId="a9">
    <w:name w:val="Balloon Text"/>
    <w:basedOn w:val="a"/>
    <w:link w:val="aa"/>
    <w:uiPriority w:val="99"/>
    <w:semiHidden/>
    <w:unhideWhenUsed/>
    <w:rsid w:val="00E15F04"/>
    <w:rPr>
      <w:rFonts w:ascii="Segoe UI" w:hAnsi="Segoe UI" w:cs="Segoe UI"/>
      <w:sz w:val="18"/>
      <w:szCs w:val="18"/>
    </w:rPr>
  </w:style>
  <w:style w:type="character" w:customStyle="1" w:styleId="aa">
    <w:name w:val="Текст выноски Знак"/>
    <w:basedOn w:val="a0"/>
    <w:link w:val="a9"/>
    <w:uiPriority w:val="99"/>
    <w:semiHidden/>
    <w:rsid w:val="00E15F04"/>
    <w:rPr>
      <w:rFonts w:ascii="Segoe UI" w:eastAsia="Calibri" w:hAnsi="Segoe UI" w:cs="Segoe UI"/>
      <w:sz w:val="18"/>
      <w:szCs w:val="18"/>
    </w:rPr>
  </w:style>
  <w:style w:type="paragraph" w:customStyle="1" w:styleId="ConsPlusCell">
    <w:name w:val="ConsPlusCell"/>
    <w:rsid w:val="000C017E"/>
    <w:pPr>
      <w:widowControl w:val="0"/>
      <w:autoSpaceDE w:val="0"/>
      <w:autoSpaceDN w:val="0"/>
      <w:adjustRightInd w:val="0"/>
    </w:pPr>
    <w:rPr>
      <w:rFonts w:ascii="Times New Roman" w:eastAsia="Times New Roman" w:hAnsi="Times New Roman" w:cs="Times New Roman"/>
      <w:sz w:val="28"/>
      <w:szCs w:val="28"/>
      <w:lang w:eastAsia="ru-RU"/>
    </w:rPr>
  </w:style>
  <w:style w:type="paragraph" w:styleId="ab">
    <w:name w:val="Body Text"/>
    <w:basedOn w:val="a"/>
    <w:link w:val="ac"/>
    <w:uiPriority w:val="99"/>
    <w:semiHidden/>
    <w:unhideWhenUsed/>
    <w:rsid w:val="005978E4"/>
    <w:pPr>
      <w:spacing w:after="120"/>
    </w:pPr>
  </w:style>
  <w:style w:type="character" w:customStyle="1" w:styleId="ac">
    <w:name w:val="Основной текст Знак"/>
    <w:basedOn w:val="a0"/>
    <w:link w:val="ab"/>
    <w:uiPriority w:val="99"/>
    <w:semiHidden/>
    <w:rsid w:val="005978E4"/>
    <w:rPr>
      <w:rFonts w:ascii="Calibri" w:eastAsia="Calibri" w:hAnsi="Calibri" w:cs="Times New Roman"/>
    </w:rPr>
  </w:style>
  <w:style w:type="table" w:customStyle="1" w:styleId="1">
    <w:name w:val="Сетка таблицы1"/>
    <w:basedOn w:val="a1"/>
    <w:next w:val="ad"/>
    <w:uiPriority w:val="59"/>
    <w:rsid w:val="008C444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59"/>
    <w:rsid w:val="008C4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134DAD"/>
    <w:rPr>
      <w:b/>
      <w:bCs/>
    </w:rPr>
  </w:style>
  <w:style w:type="paragraph" w:styleId="22">
    <w:name w:val="Quote"/>
    <w:basedOn w:val="a"/>
    <w:next w:val="a"/>
    <w:link w:val="23"/>
    <w:uiPriority w:val="29"/>
    <w:qFormat/>
    <w:rsid w:val="005B4366"/>
    <w:rPr>
      <w:i/>
      <w:iCs/>
      <w:color w:val="000000" w:themeColor="text1"/>
    </w:rPr>
  </w:style>
  <w:style w:type="character" w:customStyle="1" w:styleId="23">
    <w:name w:val="Цитата 2 Знак"/>
    <w:basedOn w:val="a0"/>
    <w:link w:val="22"/>
    <w:uiPriority w:val="29"/>
    <w:rsid w:val="005B4366"/>
    <w:rPr>
      <w:rFonts w:ascii="Calibri" w:eastAsia="Calibri" w:hAnsi="Calibri" w:cs="Times New Roman"/>
      <w:i/>
      <w:iCs/>
      <w:color w:val="000000" w:themeColor="text1"/>
    </w:rPr>
  </w:style>
  <w:style w:type="character" w:styleId="af">
    <w:name w:val="Subtle Emphasis"/>
    <w:basedOn w:val="a0"/>
    <w:uiPriority w:val="19"/>
    <w:qFormat/>
    <w:rsid w:val="005B4366"/>
    <w:rPr>
      <w:i/>
      <w:iCs/>
      <w:color w:val="808080" w:themeColor="text1" w:themeTint="7F"/>
    </w:rPr>
  </w:style>
  <w:style w:type="character" w:styleId="af0">
    <w:name w:val="Emphasis"/>
    <w:basedOn w:val="a0"/>
    <w:uiPriority w:val="20"/>
    <w:qFormat/>
    <w:rsid w:val="005B4366"/>
    <w:rPr>
      <w:i/>
      <w:iCs/>
    </w:rPr>
  </w:style>
  <w:style w:type="character" w:styleId="af1">
    <w:name w:val="Intense Emphasis"/>
    <w:basedOn w:val="a0"/>
    <w:uiPriority w:val="21"/>
    <w:qFormat/>
    <w:rsid w:val="005B4366"/>
    <w:rPr>
      <w:b/>
      <w:bCs/>
      <w:i/>
      <w:iCs/>
      <w:color w:val="B83D68" w:themeColor="accent1"/>
    </w:rPr>
  </w:style>
  <w:style w:type="paragraph" w:styleId="af2">
    <w:name w:val="Subtitle"/>
    <w:basedOn w:val="a"/>
    <w:next w:val="a"/>
    <w:link w:val="af3"/>
    <w:uiPriority w:val="11"/>
    <w:qFormat/>
    <w:rsid w:val="00E3666E"/>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af3">
    <w:name w:val="Подзаголовок Знак"/>
    <w:basedOn w:val="a0"/>
    <w:link w:val="af2"/>
    <w:uiPriority w:val="11"/>
    <w:rsid w:val="00E3666E"/>
    <w:rPr>
      <w:rFonts w:asciiTheme="majorHAnsi" w:eastAsiaTheme="majorEastAsia" w:hAnsiTheme="majorHAnsi" w:cstheme="majorBidi"/>
      <w:i/>
      <w:iCs/>
      <w:color w:val="B83D68" w:themeColor="accent1"/>
      <w:spacing w:val="15"/>
      <w:sz w:val="24"/>
      <w:szCs w:val="24"/>
    </w:rPr>
  </w:style>
  <w:style w:type="character" w:customStyle="1" w:styleId="40">
    <w:name w:val="Заголовок 4 Знак"/>
    <w:basedOn w:val="a0"/>
    <w:link w:val="4"/>
    <w:uiPriority w:val="9"/>
    <w:rsid w:val="00B67F24"/>
    <w:rPr>
      <w:rFonts w:ascii="Times New Roman" w:eastAsia="Times New Roman" w:hAnsi="Times New Roman" w:cs="Times New Roman"/>
      <w:b/>
      <w:bCs/>
      <w:sz w:val="24"/>
      <w:szCs w:val="24"/>
      <w:lang w:eastAsia="ru-RU"/>
    </w:rPr>
  </w:style>
  <w:style w:type="paragraph" w:customStyle="1" w:styleId="10">
    <w:name w:val="Абзац списка1"/>
    <w:basedOn w:val="a"/>
    <w:rsid w:val="00C12ACA"/>
    <w:pPr>
      <w:ind w:left="720"/>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31630">
      <w:bodyDiv w:val="1"/>
      <w:marLeft w:val="0"/>
      <w:marRight w:val="0"/>
      <w:marTop w:val="0"/>
      <w:marBottom w:val="0"/>
      <w:divBdr>
        <w:top w:val="none" w:sz="0" w:space="0" w:color="auto"/>
        <w:left w:val="none" w:sz="0" w:space="0" w:color="auto"/>
        <w:bottom w:val="none" w:sz="0" w:space="0" w:color="auto"/>
        <w:right w:val="none" w:sz="0" w:space="0" w:color="auto"/>
      </w:divBdr>
    </w:div>
    <w:div w:id="1104812627">
      <w:bodyDiv w:val="1"/>
      <w:marLeft w:val="0"/>
      <w:marRight w:val="0"/>
      <w:marTop w:val="0"/>
      <w:marBottom w:val="0"/>
      <w:divBdr>
        <w:top w:val="none" w:sz="0" w:space="0" w:color="auto"/>
        <w:left w:val="none" w:sz="0" w:space="0" w:color="auto"/>
        <w:bottom w:val="none" w:sz="0" w:space="0" w:color="auto"/>
        <w:right w:val="none" w:sz="0" w:space="0" w:color="auto"/>
      </w:divBdr>
    </w:div>
    <w:div w:id="1846705183">
      <w:bodyDiv w:val="1"/>
      <w:marLeft w:val="0"/>
      <w:marRight w:val="0"/>
      <w:marTop w:val="0"/>
      <w:marBottom w:val="0"/>
      <w:divBdr>
        <w:top w:val="none" w:sz="0" w:space="0" w:color="auto"/>
        <w:left w:val="none" w:sz="0" w:space="0" w:color="auto"/>
        <w:bottom w:val="none" w:sz="0" w:space="0" w:color="auto"/>
        <w:right w:val="none" w:sz="0" w:space="0" w:color="auto"/>
      </w:divBdr>
    </w:div>
    <w:div w:id="1915508715">
      <w:bodyDiv w:val="1"/>
      <w:marLeft w:val="0"/>
      <w:marRight w:val="0"/>
      <w:marTop w:val="0"/>
      <w:marBottom w:val="0"/>
      <w:divBdr>
        <w:top w:val="none" w:sz="0" w:space="0" w:color="auto"/>
        <w:left w:val="none" w:sz="0" w:space="0" w:color="auto"/>
        <w:bottom w:val="none" w:sz="0" w:space="0" w:color="auto"/>
        <w:right w:val="none" w:sz="0" w:space="0" w:color="auto"/>
      </w:divBdr>
    </w:div>
    <w:div w:id="19491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2260E-3CB6-424A-B69A-49A2B727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9533</Words>
  <Characters>54339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Administrahion</Company>
  <LinksUpToDate>false</LinksUpToDate>
  <CharactersWithSpaces>63745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Птицына</dc:creator>
  <cp:lastModifiedBy>Птицына Ю.А.</cp:lastModifiedBy>
  <cp:revision>3</cp:revision>
  <cp:lastPrinted>2026-02-11T11:52:00Z</cp:lastPrinted>
  <dcterms:created xsi:type="dcterms:W3CDTF">2026-03-04T14:52:00Z</dcterms:created>
  <dcterms:modified xsi:type="dcterms:W3CDTF">2026-03-04T14:52:00Z</dcterms:modified>
</cp:coreProperties>
</file>