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AD" w:rsidRPr="004876AD" w:rsidRDefault="004876AD" w:rsidP="00E65875">
      <w:pPr>
        <w:spacing w:line="276" w:lineRule="auto"/>
        <w:jc w:val="center"/>
        <w:rPr>
          <w:b/>
        </w:rPr>
      </w:pPr>
      <w:r w:rsidRPr="004876AD">
        <w:rPr>
          <w:b/>
        </w:rPr>
        <w:t>Отчет</w:t>
      </w:r>
    </w:p>
    <w:p w:rsidR="004876AD" w:rsidRPr="004876AD" w:rsidRDefault="004876AD" w:rsidP="00E65875">
      <w:pPr>
        <w:spacing w:line="276" w:lineRule="auto"/>
        <w:jc w:val="center"/>
        <w:rPr>
          <w:b/>
        </w:rPr>
      </w:pPr>
      <w:r w:rsidRPr="004876AD">
        <w:rPr>
          <w:b/>
        </w:rPr>
        <w:t xml:space="preserve">об итогах социально экономического развития </w:t>
      </w:r>
      <w:proofErr w:type="spellStart"/>
      <w:r w:rsidRPr="004876AD">
        <w:rPr>
          <w:b/>
        </w:rPr>
        <w:t>Нурминского</w:t>
      </w:r>
      <w:proofErr w:type="spellEnd"/>
      <w:r w:rsidRPr="004876AD">
        <w:rPr>
          <w:b/>
        </w:rPr>
        <w:t xml:space="preserve"> сельского </w:t>
      </w:r>
      <w:r w:rsidR="00E65875" w:rsidRPr="004876AD">
        <w:rPr>
          <w:b/>
        </w:rPr>
        <w:t>поселения за</w:t>
      </w:r>
      <w:r w:rsidRPr="004876AD">
        <w:rPr>
          <w:b/>
        </w:rPr>
        <w:t xml:space="preserve"> 2025 год и задачах на 2026 год.</w:t>
      </w:r>
    </w:p>
    <w:p w:rsidR="004876AD" w:rsidRPr="004876AD" w:rsidRDefault="004876AD" w:rsidP="004876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212121"/>
          <w:sz w:val="28"/>
          <w:szCs w:val="28"/>
          <w:shd w:val="clear" w:color="auto" w:fill="FFFFFF"/>
        </w:rPr>
      </w:pPr>
    </w:p>
    <w:p w:rsidR="00973A0F" w:rsidRPr="00BC1DE0" w:rsidRDefault="00D50052" w:rsidP="003C16B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1DE0">
        <w:rPr>
          <w:sz w:val="28"/>
          <w:szCs w:val="28"/>
        </w:rPr>
        <w:t>Первостепенной задачей администрации поселения является неукоснительное исполнение полномочий, определенных Федеральным законом № 131 «Об общих принципах организации местного самоуправления в Российской Федерации», Уставом поселения, а также иными федеральными, областными и муниципальными правовыми актами.</w:t>
      </w:r>
    </w:p>
    <w:p w:rsidR="00A06BE2" w:rsidRPr="00BC1DE0" w:rsidRDefault="00D31F9A" w:rsidP="003C16B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К первоочередным</w:t>
      </w:r>
      <w:r w:rsidR="0021139C" w:rsidRPr="00BC1DE0">
        <w:rPr>
          <w:color w:val="000000" w:themeColor="text1"/>
          <w:sz w:val="28"/>
          <w:szCs w:val="28"/>
        </w:rPr>
        <w:t xml:space="preserve"> </w:t>
      </w:r>
      <w:r w:rsidRPr="00BC1DE0">
        <w:rPr>
          <w:color w:val="000000" w:themeColor="text1"/>
          <w:sz w:val="28"/>
          <w:szCs w:val="28"/>
        </w:rPr>
        <w:t>задачам администрации</w:t>
      </w:r>
      <w:r w:rsidR="00D50052" w:rsidRPr="00BC1DE0">
        <w:rPr>
          <w:color w:val="000000" w:themeColor="text1"/>
          <w:sz w:val="28"/>
          <w:szCs w:val="28"/>
        </w:rPr>
        <w:t xml:space="preserve"> </w:t>
      </w:r>
      <w:r w:rsidR="0021139C" w:rsidRPr="00BC1DE0">
        <w:rPr>
          <w:color w:val="000000" w:themeColor="text1"/>
          <w:sz w:val="28"/>
          <w:szCs w:val="28"/>
        </w:rPr>
        <w:t>относятся: исполнение бюджета поселения, организация благоустройства и озеленения территории, освещение улиц, обеспечение мер пожарной безопасности.</w:t>
      </w:r>
    </w:p>
    <w:p w:rsidR="00D50052" w:rsidRPr="00BC1DE0" w:rsidRDefault="00D50052" w:rsidP="003C16B1">
      <w:pPr>
        <w:pStyle w:val="a3"/>
        <w:jc w:val="both"/>
        <w:rPr>
          <w:b/>
          <w:sz w:val="28"/>
          <w:szCs w:val="28"/>
        </w:rPr>
      </w:pPr>
      <w:r w:rsidRPr="00BC1DE0">
        <w:rPr>
          <w:b/>
          <w:color w:val="000000" w:themeColor="text1"/>
          <w:sz w:val="28"/>
          <w:szCs w:val="28"/>
        </w:rPr>
        <w:t>Общая информация</w:t>
      </w:r>
    </w:p>
    <w:p w:rsidR="00E37195" w:rsidRPr="00BC1DE0" w:rsidRDefault="00E37195" w:rsidP="003C16B1">
      <w:pPr>
        <w:spacing w:line="276" w:lineRule="auto"/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 </w:t>
      </w:r>
      <w:r w:rsidR="00D50052" w:rsidRPr="00BC1DE0">
        <w:rPr>
          <w:color w:val="000000" w:themeColor="text1"/>
        </w:rPr>
        <w:t>состав поселения входят три</w:t>
      </w:r>
      <w:r w:rsidRPr="00BC1DE0">
        <w:rPr>
          <w:color w:val="000000" w:themeColor="text1"/>
        </w:rPr>
        <w:t xml:space="preserve"> населенные пункты: дер. </w:t>
      </w:r>
      <w:proofErr w:type="spellStart"/>
      <w:proofErr w:type="gramStart"/>
      <w:r w:rsidRPr="00BC1DE0">
        <w:rPr>
          <w:color w:val="000000" w:themeColor="text1"/>
        </w:rPr>
        <w:t>Жоржино</w:t>
      </w:r>
      <w:proofErr w:type="spellEnd"/>
      <w:r w:rsidRPr="00BC1DE0">
        <w:rPr>
          <w:color w:val="000000" w:themeColor="text1"/>
        </w:rPr>
        <w:t xml:space="preserve"> ,</w:t>
      </w:r>
      <w:proofErr w:type="gramEnd"/>
      <w:r w:rsidRPr="00BC1DE0">
        <w:rPr>
          <w:color w:val="000000" w:themeColor="text1"/>
        </w:rPr>
        <w:t xml:space="preserve"> дер. Горки  и административный центр  </w:t>
      </w:r>
      <w:proofErr w:type="spellStart"/>
      <w:r w:rsidRPr="00BC1DE0">
        <w:rPr>
          <w:color w:val="000000" w:themeColor="text1"/>
        </w:rPr>
        <w:t>д</w:t>
      </w:r>
      <w:r w:rsidR="00AC5445" w:rsidRPr="00BC1DE0">
        <w:rPr>
          <w:color w:val="000000" w:themeColor="text1"/>
        </w:rPr>
        <w:t>ер</w:t>
      </w:r>
      <w:r w:rsidRPr="00BC1DE0">
        <w:rPr>
          <w:color w:val="000000" w:themeColor="text1"/>
        </w:rPr>
        <w:t>.Нурма</w:t>
      </w:r>
      <w:proofErr w:type="spellEnd"/>
      <w:r w:rsidRPr="00BC1DE0">
        <w:rPr>
          <w:color w:val="000000" w:themeColor="text1"/>
        </w:rPr>
        <w:t>. Чис</w:t>
      </w:r>
      <w:r w:rsidR="00D50052" w:rsidRPr="00BC1DE0">
        <w:rPr>
          <w:color w:val="000000" w:themeColor="text1"/>
        </w:rPr>
        <w:t>ленность населения на 01.01.2025</w:t>
      </w:r>
      <w:r w:rsidRPr="00BC1DE0">
        <w:rPr>
          <w:color w:val="000000" w:themeColor="text1"/>
        </w:rPr>
        <w:t xml:space="preserve">г составляет- </w:t>
      </w:r>
      <w:r w:rsidR="00D50052" w:rsidRPr="00BC1DE0">
        <w:rPr>
          <w:b/>
          <w:color w:val="000000" w:themeColor="text1"/>
        </w:rPr>
        <w:t>3336</w:t>
      </w:r>
      <w:r w:rsidRPr="00BC1DE0">
        <w:rPr>
          <w:b/>
          <w:color w:val="000000" w:themeColor="text1"/>
        </w:rPr>
        <w:t xml:space="preserve"> человек</w:t>
      </w:r>
      <w:r w:rsidRPr="00BC1DE0">
        <w:rPr>
          <w:color w:val="000000" w:themeColor="text1"/>
        </w:rPr>
        <w:t>. В весенне-летний период численность населения увеличивается в 2-3 раза за счет населения прибывающего в СНТ и ДНП.</w:t>
      </w:r>
    </w:p>
    <w:p w:rsidR="00240352" w:rsidRPr="00BC1DE0" w:rsidRDefault="00D50052" w:rsidP="003C16B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В 2025</w:t>
      </w:r>
      <w:r w:rsidR="00E37195" w:rsidRPr="00BC1DE0">
        <w:rPr>
          <w:color w:val="000000" w:themeColor="text1"/>
          <w:sz w:val="28"/>
          <w:szCs w:val="28"/>
        </w:rPr>
        <w:t xml:space="preserve"> году умерло – </w:t>
      </w:r>
      <w:r w:rsidRPr="00BC1DE0">
        <w:rPr>
          <w:b/>
          <w:color w:val="000000" w:themeColor="text1"/>
          <w:sz w:val="28"/>
          <w:szCs w:val="28"/>
        </w:rPr>
        <w:t>53</w:t>
      </w:r>
      <w:r w:rsidR="00E37195" w:rsidRPr="00BC1DE0">
        <w:rPr>
          <w:b/>
          <w:color w:val="000000" w:themeColor="text1"/>
          <w:sz w:val="28"/>
          <w:szCs w:val="28"/>
        </w:rPr>
        <w:t xml:space="preserve"> человек</w:t>
      </w:r>
      <w:r w:rsidRPr="00BC1DE0">
        <w:rPr>
          <w:b/>
          <w:color w:val="000000" w:themeColor="text1"/>
          <w:sz w:val="28"/>
          <w:szCs w:val="28"/>
        </w:rPr>
        <w:t>а</w:t>
      </w:r>
      <w:r w:rsidR="00E37195" w:rsidRPr="00BC1DE0">
        <w:rPr>
          <w:color w:val="000000" w:themeColor="text1"/>
          <w:sz w:val="28"/>
          <w:szCs w:val="28"/>
        </w:rPr>
        <w:t xml:space="preserve">, родилось – </w:t>
      </w:r>
      <w:r w:rsidRPr="00BC1DE0">
        <w:rPr>
          <w:b/>
          <w:color w:val="000000" w:themeColor="text1"/>
          <w:sz w:val="28"/>
          <w:szCs w:val="28"/>
        </w:rPr>
        <w:t>13</w:t>
      </w:r>
      <w:r w:rsidR="00CF7642" w:rsidRPr="00BC1DE0">
        <w:rPr>
          <w:b/>
          <w:color w:val="000000" w:themeColor="text1"/>
          <w:sz w:val="28"/>
          <w:szCs w:val="28"/>
        </w:rPr>
        <w:t xml:space="preserve"> детей</w:t>
      </w:r>
      <w:r w:rsidR="00F066FD" w:rsidRPr="00BC1DE0">
        <w:rPr>
          <w:color w:val="000000" w:themeColor="text1"/>
          <w:sz w:val="28"/>
          <w:szCs w:val="28"/>
        </w:rPr>
        <w:t xml:space="preserve">, инвалидов – </w:t>
      </w:r>
      <w:r w:rsidR="00F066FD" w:rsidRPr="00BC1DE0">
        <w:rPr>
          <w:b/>
          <w:color w:val="000000" w:themeColor="text1"/>
          <w:sz w:val="28"/>
          <w:szCs w:val="28"/>
        </w:rPr>
        <w:t xml:space="preserve">206 </w:t>
      </w:r>
      <w:r w:rsidR="00F066FD" w:rsidRPr="00BC1DE0">
        <w:rPr>
          <w:color w:val="000000" w:themeColor="text1"/>
          <w:sz w:val="28"/>
          <w:szCs w:val="28"/>
        </w:rPr>
        <w:t>человек</w:t>
      </w:r>
    </w:p>
    <w:p w:rsidR="006C5135" w:rsidRPr="00BC1DE0" w:rsidRDefault="006C5135" w:rsidP="003C16B1">
      <w:pPr>
        <w:jc w:val="both"/>
        <w:rPr>
          <w:b/>
        </w:rPr>
      </w:pPr>
      <w:r w:rsidRPr="00BC1DE0">
        <w:t xml:space="preserve">Всего хозяйств в поселении -  </w:t>
      </w:r>
      <w:proofErr w:type="gramStart"/>
      <w:r w:rsidRPr="00BC1DE0">
        <w:rPr>
          <w:b/>
        </w:rPr>
        <w:t xml:space="preserve">1452 </w:t>
      </w:r>
      <w:r w:rsidR="00973A0F" w:rsidRPr="00BC1DE0">
        <w:rPr>
          <w:b/>
        </w:rPr>
        <w:t>,</w:t>
      </w:r>
      <w:proofErr w:type="gramEnd"/>
      <w:r w:rsidR="00973A0F" w:rsidRPr="00BC1DE0">
        <w:t xml:space="preserve"> и</w:t>
      </w:r>
      <w:r w:rsidRPr="00BC1DE0">
        <w:t xml:space="preserve">з них имеющие скот -  </w:t>
      </w:r>
      <w:r w:rsidR="002900B0" w:rsidRPr="00BC1DE0">
        <w:rPr>
          <w:b/>
        </w:rPr>
        <w:t>7</w:t>
      </w:r>
      <w:r w:rsidRPr="00BC1DE0">
        <w:t xml:space="preserve"> хозяйств</w:t>
      </w:r>
      <w:r w:rsidR="00973A0F" w:rsidRPr="00BC1DE0">
        <w:t>.</w:t>
      </w:r>
    </w:p>
    <w:p w:rsidR="00973A0F" w:rsidRPr="00BC1DE0" w:rsidRDefault="00AC5445" w:rsidP="003C16B1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C1DE0">
        <w:rPr>
          <w:sz w:val="28"/>
          <w:szCs w:val="28"/>
        </w:rPr>
        <w:t xml:space="preserve">На </w:t>
      </w:r>
      <w:proofErr w:type="gramStart"/>
      <w:r w:rsidRPr="00BC1DE0">
        <w:rPr>
          <w:sz w:val="28"/>
          <w:szCs w:val="28"/>
        </w:rPr>
        <w:t xml:space="preserve">территории  </w:t>
      </w:r>
      <w:proofErr w:type="spellStart"/>
      <w:r w:rsidRPr="00BC1DE0">
        <w:rPr>
          <w:sz w:val="28"/>
          <w:szCs w:val="28"/>
        </w:rPr>
        <w:t>Нурминского</w:t>
      </w:r>
      <w:proofErr w:type="spellEnd"/>
      <w:proofErr w:type="gramEnd"/>
      <w:r w:rsidRPr="00BC1DE0">
        <w:rPr>
          <w:sz w:val="28"/>
          <w:szCs w:val="28"/>
        </w:rPr>
        <w:t xml:space="preserve"> сельского поселения успешно ведут деятельность  — ООО «ИДАВАНГ Агро» и ЗАО «</w:t>
      </w:r>
      <w:proofErr w:type="spellStart"/>
      <w:r w:rsidRPr="00BC1DE0">
        <w:rPr>
          <w:sz w:val="28"/>
          <w:szCs w:val="28"/>
        </w:rPr>
        <w:t>Тосненский</w:t>
      </w:r>
      <w:proofErr w:type="spellEnd"/>
      <w:r w:rsidRPr="00BC1DE0">
        <w:rPr>
          <w:sz w:val="28"/>
          <w:szCs w:val="28"/>
        </w:rPr>
        <w:t xml:space="preserve"> комбикормовый завод». В условиях непростых экономических реалий эти предприятия демонстрируют выдающуюся устойчивость, не только сохраняя свои производственные мощности, но и уверенно удерживая лидирующие позиции на Северо-Западном направлении.</w:t>
      </w:r>
      <w:r w:rsidR="00973A0F" w:rsidRPr="00BC1DE0">
        <w:rPr>
          <w:sz w:val="28"/>
          <w:szCs w:val="28"/>
        </w:rPr>
        <w:t xml:space="preserve"> </w:t>
      </w:r>
    </w:p>
    <w:p w:rsidR="00973A0F" w:rsidRPr="00BC1DE0" w:rsidRDefault="00AC5445" w:rsidP="003C16B1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C1DE0">
        <w:rPr>
          <w:sz w:val="28"/>
          <w:szCs w:val="28"/>
        </w:rPr>
        <w:t>Жители деревни Нурма могут рассчитывать на полный спектр высококачественных жилищно-коммунальных услуг, предоставляемых надежными поставщиками: ОАО «Тепловые сети», ПАО «Ленэнерго», ЗАО «Газпром газораспределение», ООО «Совхоз «Восточный», ООО «Управляющая компания», ОАО «Ростелеком» и ОАО «Петербургская сбытовая компания».</w:t>
      </w:r>
    </w:p>
    <w:p w:rsidR="00973A0F" w:rsidRPr="00BC1DE0" w:rsidRDefault="00AC5445" w:rsidP="003C16B1">
      <w:pPr>
        <w:pStyle w:val="a3"/>
        <w:spacing w:before="0" w:beforeAutospacing="0" w:line="276" w:lineRule="auto"/>
        <w:ind w:firstLine="567"/>
        <w:jc w:val="both"/>
        <w:rPr>
          <w:sz w:val="28"/>
          <w:szCs w:val="28"/>
        </w:rPr>
      </w:pPr>
      <w:r w:rsidRPr="00BC1DE0">
        <w:rPr>
          <w:sz w:val="28"/>
          <w:szCs w:val="28"/>
        </w:rPr>
        <w:t xml:space="preserve">Жилищный фонд </w:t>
      </w:r>
      <w:proofErr w:type="spellStart"/>
      <w:r w:rsidRPr="00BC1DE0">
        <w:rPr>
          <w:sz w:val="28"/>
          <w:szCs w:val="28"/>
        </w:rPr>
        <w:t>Нурминского</w:t>
      </w:r>
      <w:proofErr w:type="spellEnd"/>
      <w:r w:rsidRPr="00BC1DE0">
        <w:rPr>
          <w:sz w:val="28"/>
          <w:szCs w:val="28"/>
        </w:rPr>
        <w:t xml:space="preserve"> сельского поселения состоит из 17 многоквартирных домов, управление которыми находится в ведении ООО «Управляющая компания».</w:t>
      </w:r>
    </w:p>
    <w:p w:rsidR="00A7142E" w:rsidRPr="00BC1DE0" w:rsidRDefault="003C16B1" w:rsidP="003C16B1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Обращения граждан</w:t>
      </w:r>
    </w:p>
    <w:p w:rsidR="003248D1" w:rsidRPr="00BC1DE0" w:rsidRDefault="004F125B" w:rsidP="003C16B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Наглядным примером и точным показателем настроения в обществе, индикатором доверия власти является обращения граждан.</w:t>
      </w:r>
      <w:r w:rsidR="00A06BE2" w:rsidRPr="00BC1DE0">
        <w:rPr>
          <w:color w:val="000000" w:themeColor="text1"/>
          <w:sz w:val="28"/>
          <w:szCs w:val="28"/>
        </w:rPr>
        <w:t xml:space="preserve"> </w:t>
      </w:r>
      <w:r w:rsidRPr="00BC1DE0">
        <w:rPr>
          <w:color w:val="000000" w:themeColor="text1"/>
          <w:sz w:val="28"/>
          <w:szCs w:val="28"/>
        </w:rPr>
        <w:t xml:space="preserve">И в этой работе </w:t>
      </w:r>
      <w:r w:rsidRPr="00BC1DE0">
        <w:rPr>
          <w:color w:val="000000" w:themeColor="text1"/>
          <w:sz w:val="28"/>
          <w:szCs w:val="28"/>
        </w:rPr>
        <w:lastRenderedPageBreak/>
        <w:t xml:space="preserve">придерживаемся важных принципов - объективность, всесторонность, своевременность. </w:t>
      </w:r>
    </w:p>
    <w:p w:rsidR="003248D1" w:rsidRPr="00BC1DE0" w:rsidRDefault="00FD1DB5" w:rsidP="003C16B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C1DE0">
        <w:rPr>
          <w:color w:val="000000" w:themeColor="text1"/>
          <w:sz w:val="28"/>
          <w:szCs w:val="28"/>
        </w:rPr>
        <w:t>З</w:t>
      </w:r>
      <w:r w:rsidR="0021139C" w:rsidRPr="00BC1DE0">
        <w:rPr>
          <w:color w:val="000000" w:themeColor="text1"/>
          <w:sz w:val="28"/>
          <w:szCs w:val="28"/>
        </w:rPr>
        <w:t xml:space="preserve">а отчетный период принято - </w:t>
      </w:r>
      <w:r w:rsidR="0021139C" w:rsidRPr="00BC1DE0">
        <w:rPr>
          <w:b/>
          <w:color w:val="000000" w:themeColor="text1"/>
          <w:sz w:val="28"/>
          <w:szCs w:val="28"/>
        </w:rPr>
        <w:t xml:space="preserve"> </w:t>
      </w:r>
      <w:r w:rsidR="00706F6C" w:rsidRPr="00BC1DE0">
        <w:rPr>
          <w:b/>
          <w:color w:val="000000" w:themeColor="text1"/>
          <w:sz w:val="28"/>
          <w:szCs w:val="28"/>
        </w:rPr>
        <w:t xml:space="preserve">147 </w:t>
      </w:r>
      <w:r w:rsidR="0021139C" w:rsidRPr="00BC1DE0">
        <w:rPr>
          <w:b/>
          <w:color w:val="000000" w:themeColor="text1"/>
          <w:sz w:val="28"/>
          <w:szCs w:val="28"/>
        </w:rPr>
        <w:t>заявлени</w:t>
      </w:r>
      <w:r w:rsidR="00D540DF" w:rsidRPr="00BC1DE0">
        <w:rPr>
          <w:b/>
          <w:color w:val="000000" w:themeColor="text1"/>
          <w:sz w:val="28"/>
          <w:szCs w:val="28"/>
        </w:rPr>
        <w:t xml:space="preserve">я </w:t>
      </w:r>
      <w:r w:rsidR="00D540DF" w:rsidRPr="00BC1DE0">
        <w:rPr>
          <w:color w:val="000000" w:themeColor="text1"/>
          <w:sz w:val="28"/>
          <w:szCs w:val="28"/>
        </w:rPr>
        <w:t xml:space="preserve">через личные обращение, электронную почту, а также через систему </w:t>
      </w:r>
      <w:r w:rsidR="00D540DF" w:rsidRPr="00BC1DE0">
        <w:rPr>
          <w:b/>
          <w:color w:val="000000" w:themeColor="text1"/>
          <w:sz w:val="28"/>
          <w:szCs w:val="28"/>
        </w:rPr>
        <w:t>ПОС</w:t>
      </w:r>
      <w:r w:rsidR="00D540DF" w:rsidRPr="00BC1DE0">
        <w:rPr>
          <w:color w:val="000000" w:themeColor="text1"/>
          <w:sz w:val="28"/>
          <w:szCs w:val="28"/>
        </w:rPr>
        <w:t xml:space="preserve"> (Платформа обратной связи).</w:t>
      </w:r>
      <w:r w:rsidR="00A7142E" w:rsidRPr="00BC1DE0">
        <w:rPr>
          <w:color w:val="000000" w:themeColor="text1"/>
          <w:sz w:val="28"/>
          <w:szCs w:val="28"/>
        </w:rPr>
        <w:t xml:space="preserve"> </w:t>
      </w:r>
      <w:r w:rsidRPr="00BC1DE0">
        <w:rPr>
          <w:color w:val="000000" w:themeColor="text1"/>
          <w:sz w:val="28"/>
          <w:szCs w:val="28"/>
        </w:rPr>
        <w:t xml:space="preserve">     </w:t>
      </w:r>
      <w:r w:rsidR="00D540DF" w:rsidRPr="00BC1DE0">
        <w:rPr>
          <w:color w:val="000000" w:themeColor="text1"/>
          <w:sz w:val="28"/>
          <w:szCs w:val="28"/>
        </w:rPr>
        <w:t>В</w:t>
      </w:r>
      <w:r w:rsidR="00A06BE2" w:rsidRPr="00BC1DE0">
        <w:rPr>
          <w:color w:val="000000" w:themeColor="text1"/>
          <w:sz w:val="28"/>
          <w:szCs w:val="28"/>
          <w:shd w:val="clear" w:color="auto" w:fill="FFFFFF"/>
        </w:rPr>
        <w:t xml:space="preserve">се поступившие </w:t>
      </w:r>
      <w:r w:rsidR="00240352" w:rsidRPr="00BC1DE0">
        <w:rPr>
          <w:color w:val="000000" w:themeColor="text1"/>
          <w:sz w:val="28"/>
          <w:szCs w:val="28"/>
          <w:shd w:val="clear" w:color="auto" w:fill="FFFFFF"/>
        </w:rPr>
        <w:t>обращения, заявления и жалобы Администрацией</w:t>
      </w:r>
      <w:r w:rsidR="00A06BE2" w:rsidRPr="00BC1D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06BE2" w:rsidRPr="00BC1DE0">
        <w:rPr>
          <w:color w:val="000000" w:themeColor="text1"/>
          <w:sz w:val="28"/>
          <w:szCs w:val="28"/>
          <w:shd w:val="clear" w:color="auto" w:fill="FFFFFF"/>
        </w:rPr>
        <w:t>Нурминского</w:t>
      </w:r>
      <w:proofErr w:type="spellEnd"/>
      <w:r w:rsidR="00A06BE2" w:rsidRPr="00BC1DE0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рассматриваются, ответы направляются заявителям в установленные законом сроки.</w:t>
      </w:r>
    </w:p>
    <w:p w:rsidR="003248D1" w:rsidRPr="00BC1DE0" w:rsidRDefault="00E37195" w:rsidP="003C16B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C1DE0">
        <w:rPr>
          <w:color w:val="000000" w:themeColor="text1"/>
          <w:sz w:val="28"/>
          <w:szCs w:val="28"/>
          <w:shd w:val="clear" w:color="auto" w:fill="FFFFFF"/>
        </w:rPr>
        <w:t>Наиболее часто наши жители обращались по качеству уличного освещения, обрезке деревьев и</w:t>
      </w:r>
      <w:r w:rsidR="00537142" w:rsidRPr="00BC1DE0">
        <w:rPr>
          <w:color w:val="000000" w:themeColor="text1"/>
          <w:sz w:val="28"/>
          <w:szCs w:val="28"/>
          <w:shd w:val="clear" w:color="auto" w:fill="FFFFFF"/>
        </w:rPr>
        <w:t xml:space="preserve"> состоянии площадок</w:t>
      </w:r>
      <w:r w:rsidRPr="00BC1DE0">
        <w:rPr>
          <w:color w:val="000000" w:themeColor="text1"/>
          <w:sz w:val="28"/>
          <w:szCs w:val="28"/>
          <w:shd w:val="clear" w:color="auto" w:fill="FFFFFF"/>
        </w:rPr>
        <w:t xml:space="preserve"> ТБО</w:t>
      </w:r>
      <w:r w:rsidR="00F066FD" w:rsidRPr="00BC1DE0">
        <w:rPr>
          <w:color w:val="000000" w:themeColor="text1"/>
          <w:sz w:val="28"/>
          <w:szCs w:val="28"/>
          <w:shd w:val="clear" w:color="auto" w:fill="FFFFFF"/>
        </w:rPr>
        <w:t xml:space="preserve"> и КГО</w:t>
      </w:r>
      <w:r w:rsidRPr="00BC1DE0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240352" w:rsidRPr="00BC1DE0">
        <w:rPr>
          <w:color w:val="000000" w:themeColor="text1"/>
          <w:sz w:val="28"/>
          <w:szCs w:val="28"/>
          <w:shd w:val="clear" w:color="auto" w:fill="FFFFFF"/>
        </w:rPr>
        <w:t>В своей работе мы стремились к тому, чтобы ни одно обращение не</w:t>
      </w:r>
      <w:r w:rsidR="00D540DF" w:rsidRPr="00BC1DE0">
        <w:rPr>
          <w:color w:val="000000" w:themeColor="text1"/>
          <w:sz w:val="28"/>
          <w:szCs w:val="28"/>
          <w:shd w:val="clear" w:color="auto" w:fill="FFFFFF"/>
        </w:rPr>
        <w:t xml:space="preserve"> осталось без рассмотрения</w:t>
      </w:r>
      <w:r w:rsidR="00240352" w:rsidRPr="00BC1DE0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37142" w:rsidRPr="00BC1DE0" w:rsidRDefault="00F066FD" w:rsidP="003C16B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  <w:shd w:val="clear" w:color="auto" w:fill="FFFFFF"/>
        </w:rPr>
        <w:t>По итогам 2025</w:t>
      </w:r>
      <w:r w:rsidR="00240352" w:rsidRPr="00BC1DE0">
        <w:rPr>
          <w:color w:val="000000" w:themeColor="text1"/>
          <w:sz w:val="28"/>
          <w:szCs w:val="28"/>
          <w:shd w:val="clear" w:color="auto" w:fill="FFFFFF"/>
        </w:rPr>
        <w:t xml:space="preserve"> года Администрацией было </w:t>
      </w:r>
      <w:r w:rsidR="00240352" w:rsidRPr="00BC1DE0">
        <w:rPr>
          <w:color w:val="000000" w:themeColor="text1"/>
          <w:sz w:val="28"/>
          <w:szCs w:val="28"/>
        </w:rPr>
        <w:t xml:space="preserve">выдано справок разного рода в </w:t>
      </w:r>
      <w:r w:rsidR="00537142" w:rsidRPr="00BC1DE0">
        <w:rPr>
          <w:color w:val="000000" w:themeColor="text1"/>
          <w:sz w:val="28"/>
          <w:szCs w:val="28"/>
        </w:rPr>
        <w:t xml:space="preserve">количестве- </w:t>
      </w:r>
      <w:r w:rsidRPr="00BC1DE0">
        <w:rPr>
          <w:color w:val="000000" w:themeColor="text1"/>
          <w:sz w:val="28"/>
          <w:szCs w:val="28"/>
        </w:rPr>
        <w:t>38</w:t>
      </w:r>
      <w:r w:rsidR="00240352" w:rsidRPr="00BC1DE0">
        <w:rPr>
          <w:color w:val="000000" w:themeColor="text1"/>
          <w:sz w:val="28"/>
          <w:szCs w:val="28"/>
        </w:rPr>
        <w:t xml:space="preserve"> шт. </w:t>
      </w:r>
    </w:p>
    <w:p w:rsidR="00240352" w:rsidRPr="00BC1DE0" w:rsidRDefault="0024035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Издано:</w:t>
      </w:r>
    </w:p>
    <w:p w:rsidR="00240352" w:rsidRPr="00BC1DE0" w:rsidRDefault="00240352" w:rsidP="003C16B1">
      <w:pPr>
        <w:jc w:val="both"/>
        <w:rPr>
          <w:b/>
          <w:color w:val="000000" w:themeColor="text1"/>
        </w:rPr>
      </w:pPr>
      <w:r w:rsidRPr="00BC1DE0">
        <w:rPr>
          <w:color w:val="000000" w:themeColor="text1"/>
        </w:rPr>
        <w:t xml:space="preserve">Постановлений – </w:t>
      </w:r>
      <w:r w:rsidR="00F066FD" w:rsidRPr="00BC1DE0">
        <w:rPr>
          <w:color w:val="000000" w:themeColor="text1"/>
        </w:rPr>
        <w:t>190</w:t>
      </w:r>
    </w:p>
    <w:p w:rsidR="00240352" w:rsidRPr="00BC1DE0" w:rsidRDefault="0024035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Распоряжений - </w:t>
      </w:r>
      <w:r w:rsidR="00F066FD" w:rsidRPr="00BC1DE0">
        <w:rPr>
          <w:color w:val="000000" w:themeColor="text1"/>
        </w:rPr>
        <w:t>86</w:t>
      </w:r>
    </w:p>
    <w:p w:rsidR="00240352" w:rsidRPr="00BC1DE0" w:rsidRDefault="0024035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Поступило в администрацию -</w:t>
      </w:r>
      <w:r w:rsidR="00F066FD" w:rsidRPr="00BC1DE0">
        <w:rPr>
          <w:color w:val="000000" w:themeColor="text1"/>
        </w:rPr>
        <w:t xml:space="preserve"> 2523</w:t>
      </w:r>
      <w:r w:rsidR="00D74639" w:rsidRPr="00BC1DE0">
        <w:rPr>
          <w:color w:val="000000" w:themeColor="text1"/>
        </w:rPr>
        <w:t xml:space="preserve"> </w:t>
      </w:r>
      <w:r w:rsidRPr="00BC1DE0">
        <w:rPr>
          <w:color w:val="000000" w:themeColor="text1"/>
        </w:rPr>
        <w:t xml:space="preserve">документа.  </w:t>
      </w:r>
    </w:p>
    <w:p w:rsidR="00240352" w:rsidRPr="00BC1DE0" w:rsidRDefault="0024035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Отправлено – </w:t>
      </w:r>
      <w:r w:rsidR="00F066FD" w:rsidRPr="00BC1DE0">
        <w:rPr>
          <w:color w:val="000000" w:themeColor="text1"/>
        </w:rPr>
        <w:t>360 документов</w:t>
      </w:r>
    </w:p>
    <w:p w:rsidR="00F066FD" w:rsidRPr="00BC1DE0" w:rsidRDefault="00F066FD" w:rsidP="003C16B1">
      <w:pPr>
        <w:jc w:val="both"/>
        <w:rPr>
          <w:b/>
          <w:color w:val="000000" w:themeColor="text1"/>
        </w:rPr>
      </w:pPr>
    </w:p>
    <w:p w:rsidR="00817862" w:rsidRPr="00BC1DE0" w:rsidRDefault="00817862" w:rsidP="003C16B1">
      <w:pPr>
        <w:ind w:firstLine="0"/>
        <w:jc w:val="both"/>
        <w:rPr>
          <w:b/>
        </w:rPr>
      </w:pPr>
      <w:r w:rsidRPr="00BC1DE0">
        <w:rPr>
          <w:b/>
        </w:rPr>
        <w:t>Информация по организационной работе, кадрам</w:t>
      </w:r>
    </w:p>
    <w:p w:rsidR="00817862" w:rsidRPr="00BC1DE0" w:rsidRDefault="00817862" w:rsidP="003C16B1">
      <w:pPr>
        <w:jc w:val="both"/>
        <w:rPr>
          <w:b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Проводились собрания общественного совета и территориального местного самоуправления по определению мероприятий для включения в муниципальные программы в рамках 10 областного закона на 2026 год.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Подготовлено 47 проектов решений и вынесены на обсуждение Совету депутатов.</w:t>
      </w: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Издано 81 распоряжение по личному составу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bCs/>
          <w:color w:val="000000" w:themeColor="text1"/>
        </w:rPr>
      </w:pPr>
      <w:r w:rsidRPr="00BC1DE0">
        <w:rPr>
          <w:color w:val="000000" w:themeColor="text1"/>
        </w:rPr>
        <w:t>В рамках реализации 10-оз областного закона от 16.02.2024</w:t>
      </w:r>
      <w:r w:rsidRPr="00BC1DE0">
        <w:rPr>
          <w:rStyle w:val="ac"/>
          <w:color w:val="000000" w:themeColor="text1"/>
          <w:u w:val="none"/>
        </w:rPr>
        <w:t xml:space="preserve"> </w:t>
      </w:r>
      <w:r w:rsidRPr="00BC1DE0">
        <w:rPr>
          <w:b/>
          <w:color w:val="000000" w:themeColor="text1"/>
        </w:rPr>
        <w:t>«</w:t>
      </w:r>
      <w:r w:rsidRPr="00BC1DE0">
        <w:rPr>
          <w:rStyle w:val="ac"/>
          <w:b/>
          <w:color w:val="000000" w:themeColor="text1"/>
          <w:u w:val="none"/>
        </w:rPr>
        <w:t>О содействии участию населения в осуществлении местного самоуправления в Ленинградской области»</w:t>
      </w:r>
      <w:r w:rsidRPr="00BC1DE0">
        <w:rPr>
          <w:color w:val="000000" w:themeColor="text1"/>
        </w:rPr>
        <w:t xml:space="preserve"> 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tabs>
          <w:tab w:val="left" w:pos="0"/>
        </w:tabs>
        <w:suppressAutoHyphens/>
        <w:jc w:val="both"/>
        <w:rPr>
          <w:color w:val="000000" w:themeColor="text1"/>
        </w:rPr>
      </w:pPr>
      <w:r w:rsidRPr="00BC1DE0">
        <w:rPr>
          <w:b/>
          <w:color w:val="000000" w:themeColor="text1"/>
        </w:rPr>
        <w:t>в 2025 году были выполнены работы:</w:t>
      </w:r>
      <w:r w:rsidRPr="00BC1DE0">
        <w:rPr>
          <w:color w:val="000000" w:themeColor="text1"/>
        </w:rPr>
        <w:t xml:space="preserve"> </w:t>
      </w:r>
    </w:p>
    <w:p w:rsidR="00817862" w:rsidRPr="00BC1DE0" w:rsidRDefault="00817862" w:rsidP="003C16B1">
      <w:pPr>
        <w:tabs>
          <w:tab w:val="left" w:pos="0"/>
        </w:tabs>
        <w:suppressAutoHyphens/>
        <w:jc w:val="both"/>
        <w:rPr>
          <w:color w:val="000000" w:themeColor="text1"/>
        </w:rPr>
      </w:pPr>
      <w:r w:rsidRPr="00BC1DE0">
        <w:rPr>
          <w:color w:val="000000" w:themeColor="text1"/>
        </w:rPr>
        <w:t>Ремонт дороги по адресу: Землеустроительный проезд, от д. 4 до д. 6 в дер. Горки на общую сумму 394 100,00 рублей</w:t>
      </w: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Выполнение работ по обустройству гостевых автомобильных стоянок у дома № 3, 9 в д. Нурма,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района Ленинградской области на общую сумму 1 155 401,52 рубля. </w:t>
      </w:r>
    </w:p>
    <w:p w:rsidR="00817862" w:rsidRPr="00BC1DE0" w:rsidRDefault="00817862" w:rsidP="003C16B1">
      <w:pPr>
        <w:jc w:val="both"/>
        <w:rPr>
          <w:b/>
          <w:color w:val="000000" w:themeColor="text1"/>
        </w:rPr>
      </w:pPr>
    </w:p>
    <w:p w:rsidR="00817862" w:rsidRPr="00BC1DE0" w:rsidRDefault="00817862" w:rsidP="003C16B1">
      <w:pPr>
        <w:jc w:val="both"/>
        <w:rPr>
          <w:rFonts w:eastAsia="Times-Roman"/>
          <w:b/>
          <w:color w:val="000000" w:themeColor="text1"/>
        </w:rPr>
      </w:pPr>
      <w:r w:rsidRPr="00BC1DE0">
        <w:rPr>
          <w:rFonts w:eastAsia="Times-Roman"/>
          <w:b/>
          <w:color w:val="000000" w:themeColor="text1"/>
        </w:rPr>
        <w:t>На 2026 год запланировано</w:t>
      </w:r>
    </w:p>
    <w:p w:rsidR="00817862" w:rsidRPr="00BC1DE0" w:rsidRDefault="00817862" w:rsidP="003C16B1">
      <w:pPr>
        <w:tabs>
          <w:tab w:val="left" w:pos="0"/>
        </w:tabs>
        <w:suppressAutoHyphens/>
        <w:jc w:val="both"/>
        <w:rPr>
          <w:rFonts w:eastAsia="Times-Roman"/>
          <w:color w:val="000000" w:themeColor="text1"/>
        </w:rPr>
      </w:pPr>
      <w:r w:rsidRPr="00BC1DE0">
        <w:rPr>
          <w:rFonts w:eastAsia="Times-Roman"/>
          <w:color w:val="000000" w:themeColor="text1"/>
        </w:rPr>
        <w:t xml:space="preserve">Выполнение работ по отсыпке дороги в деревне Горки, </w:t>
      </w:r>
      <w:proofErr w:type="spellStart"/>
      <w:r w:rsidRPr="00BC1DE0">
        <w:rPr>
          <w:rFonts w:eastAsia="Times-Roman"/>
          <w:color w:val="000000" w:themeColor="text1"/>
        </w:rPr>
        <w:t>Тосненского</w:t>
      </w:r>
      <w:proofErr w:type="spellEnd"/>
      <w:r w:rsidRPr="00BC1DE0">
        <w:rPr>
          <w:rFonts w:eastAsia="Times-Roman"/>
          <w:color w:val="000000" w:themeColor="text1"/>
        </w:rPr>
        <w:t xml:space="preserve"> района Ленинградской области на участке Землеустроительный проезд от дома № 39 до дома № 43 на общую сумму 308 261,00 рублей.</w:t>
      </w:r>
    </w:p>
    <w:p w:rsidR="00817862" w:rsidRPr="00BC1DE0" w:rsidRDefault="00817862" w:rsidP="003C16B1">
      <w:pPr>
        <w:tabs>
          <w:tab w:val="left" w:pos="0"/>
        </w:tabs>
        <w:suppressAutoHyphens/>
        <w:jc w:val="both"/>
        <w:rPr>
          <w:rFonts w:eastAsia="Times-Roman"/>
          <w:color w:val="000000" w:themeColor="text1"/>
        </w:rPr>
      </w:pPr>
      <w:r w:rsidRPr="00BC1DE0">
        <w:rPr>
          <w:color w:val="000000" w:themeColor="text1"/>
        </w:rPr>
        <w:t xml:space="preserve">Выполнение работ по обустройству пешеходной дорожки в д. Нурма,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района Ленинградской области от ул. Восточная (ТБЦ) до </w:t>
      </w:r>
      <w:r w:rsidRPr="00BC1DE0">
        <w:rPr>
          <w:color w:val="000000" w:themeColor="text1"/>
        </w:rPr>
        <w:lastRenderedPageBreak/>
        <w:t>автодороги регионального значения «</w:t>
      </w:r>
      <w:proofErr w:type="spellStart"/>
      <w:r w:rsidRPr="00BC1DE0">
        <w:rPr>
          <w:color w:val="000000" w:themeColor="text1"/>
        </w:rPr>
        <w:t>Кемполово-Губаницы-Калитино</w:t>
      </w:r>
      <w:proofErr w:type="spellEnd"/>
      <w:r w:rsidRPr="00BC1DE0">
        <w:rPr>
          <w:color w:val="000000" w:themeColor="text1"/>
        </w:rPr>
        <w:t xml:space="preserve"> Выра-Тосно-Шапки» на общую сумму 1100 000, 00рублей.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На сегодняшний день в поселении 9 жителям присвоено звание «Почетный житель». Это: 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Степанова Лилия Ивановна, 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Спиридонов Виктор Анатольевич, 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Пономарева Любовь Александровна,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BC1DE0">
        <w:rPr>
          <w:color w:val="000000" w:themeColor="text1"/>
          <w:sz w:val="28"/>
          <w:szCs w:val="28"/>
        </w:rPr>
        <w:t>Кашенцова</w:t>
      </w:r>
      <w:proofErr w:type="spellEnd"/>
      <w:r w:rsidRPr="00BC1DE0">
        <w:rPr>
          <w:color w:val="000000" w:themeColor="text1"/>
          <w:sz w:val="28"/>
          <w:szCs w:val="28"/>
        </w:rPr>
        <w:t xml:space="preserve"> Надежда Александровна,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Сидоркина Надежда Николаевна,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Тишкина Татьяна Николаевна,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Синеглазова Мария Викторовна,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BC1DE0">
        <w:rPr>
          <w:color w:val="000000" w:themeColor="text1"/>
          <w:sz w:val="28"/>
          <w:szCs w:val="28"/>
        </w:rPr>
        <w:t>Кациев</w:t>
      </w:r>
      <w:proofErr w:type="spellEnd"/>
      <w:r w:rsidRPr="00BC1DE0">
        <w:rPr>
          <w:color w:val="000000" w:themeColor="text1"/>
          <w:sz w:val="28"/>
          <w:szCs w:val="28"/>
        </w:rPr>
        <w:t xml:space="preserve"> Мурат </w:t>
      </w:r>
      <w:proofErr w:type="spellStart"/>
      <w:r w:rsidRPr="00BC1DE0">
        <w:rPr>
          <w:color w:val="000000" w:themeColor="text1"/>
          <w:sz w:val="28"/>
          <w:szCs w:val="28"/>
        </w:rPr>
        <w:t>Салангериевич</w:t>
      </w:r>
      <w:proofErr w:type="spellEnd"/>
      <w:r w:rsidRPr="00BC1DE0">
        <w:rPr>
          <w:color w:val="000000" w:themeColor="text1"/>
          <w:sz w:val="28"/>
          <w:szCs w:val="28"/>
        </w:rPr>
        <w:t>,</w:t>
      </w:r>
    </w:p>
    <w:p w:rsidR="00817862" w:rsidRPr="00BC1DE0" w:rsidRDefault="00817862" w:rsidP="003C16B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Панченко Вера Яковлевна.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ind w:firstLine="0"/>
        <w:jc w:val="both"/>
        <w:rPr>
          <w:b/>
          <w:bCs/>
          <w:color w:val="000000" w:themeColor="text1"/>
        </w:rPr>
      </w:pPr>
      <w:r w:rsidRPr="00BC1DE0">
        <w:rPr>
          <w:b/>
          <w:bCs/>
          <w:color w:val="000000" w:themeColor="text1"/>
        </w:rPr>
        <w:t xml:space="preserve">Исполнение бюджета </w:t>
      </w:r>
      <w:proofErr w:type="spellStart"/>
      <w:r w:rsidRPr="00BC1DE0">
        <w:rPr>
          <w:b/>
          <w:bCs/>
          <w:color w:val="000000" w:themeColor="text1"/>
        </w:rPr>
        <w:t>Нурминского</w:t>
      </w:r>
      <w:proofErr w:type="spellEnd"/>
      <w:r w:rsidRPr="00BC1DE0">
        <w:rPr>
          <w:b/>
          <w:bCs/>
          <w:color w:val="000000" w:themeColor="text1"/>
        </w:rPr>
        <w:t xml:space="preserve"> сельского поселения </w:t>
      </w:r>
    </w:p>
    <w:p w:rsidR="00AC5445" w:rsidRPr="00BC1DE0" w:rsidRDefault="00AC5445" w:rsidP="003C16B1">
      <w:pPr>
        <w:ind w:firstLine="0"/>
        <w:jc w:val="both"/>
        <w:rPr>
          <w:b/>
          <w:bCs/>
          <w:color w:val="000000" w:themeColor="text1"/>
        </w:rPr>
      </w:pPr>
      <w:proofErr w:type="spellStart"/>
      <w:r w:rsidRPr="00BC1DE0">
        <w:rPr>
          <w:b/>
          <w:bCs/>
          <w:color w:val="000000" w:themeColor="text1"/>
        </w:rPr>
        <w:t>Тосненского</w:t>
      </w:r>
      <w:proofErr w:type="spellEnd"/>
      <w:r w:rsidRPr="00BC1DE0">
        <w:rPr>
          <w:b/>
          <w:bCs/>
          <w:color w:val="000000" w:themeColor="text1"/>
        </w:rPr>
        <w:t xml:space="preserve"> муниципального района Ленинградской области за 2025 год</w:t>
      </w:r>
    </w:p>
    <w:p w:rsidR="00AC5445" w:rsidRPr="00BC1DE0" w:rsidRDefault="00AC5445" w:rsidP="003C16B1">
      <w:pPr>
        <w:jc w:val="both"/>
        <w:rPr>
          <w:b/>
          <w:bCs/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На 2025 год были утверждены основные характеристики бюджета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в следующих объемах: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общий объем доходов местного бюджета в сумме 38 730 229,89 рублей,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общий объем расходов местного бюджета в сумме 37 063 092,95 рубля,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профицит местного бюджета в сумме 1 667 136,94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b/>
          <w:bCs/>
          <w:color w:val="000000" w:themeColor="text1"/>
        </w:rPr>
      </w:pPr>
      <w:r w:rsidRPr="00BC1DE0">
        <w:rPr>
          <w:b/>
          <w:bCs/>
          <w:color w:val="000000" w:themeColor="text1"/>
        </w:rPr>
        <w:t>Исполнение доходной части бюджета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 2025 году в бюджет поступили доходы в сумме </w:t>
      </w:r>
      <w:r w:rsidRPr="00BC1DE0">
        <w:rPr>
          <w:b/>
          <w:bCs/>
          <w:color w:val="000000" w:themeColor="text1"/>
        </w:rPr>
        <w:t>39 671 074,10</w:t>
      </w:r>
      <w:r w:rsidRPr="00BC1DE0">
        <w:rPr>
          <w:color w:val="000000" w:themeColor="text1"/>
        </w:rPr>
        <w:t xml:space="preserve"> рублей, а именно: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b/>
          <w:bCs/>
          <w:i/>
          <w:iCs/>
          <w:color w:val="000000" w:themeColor="text1"/>
        </w:rPr>
        <w:t>Налоговые доходы</w:t>
      </w:r>
      <w:r w:rsidRPr="00BC1DE0">
        <w:rPr>
          <w:i/>
          <w:iCs/>
          <w:color w:val="000000" w:themeColor="text1"/>
        </w:rPr>
        <w:t>,</w:t>
      </w:r>
      <w:r w:rsidRPr="00BC1DE0">
        <w:rPr>
          <w:color w:val="000000" w:themeColor="text1"/>
        </w:rPr>
        <w:t xml:space="preserve"> при плановом назначении </w:t>
      </w:r>
      <w:r w:rsidRPr="00BC1DE0">
        <w:rPr>
          <w:b/>
          <w:bCs/>
          <w:i/>
          <w:iCs/>
          <w:color w:val="000000" w:themeColor="text1"/>
        </w:rPr>
        <w:t>18 703 420,0</w:t>
      </w:r>
      <w:r w:rsidRPr="00BC1DE0">
        <w:rPr>
          <w:b/>
          <w:bCs/>
          <w:color w:val="000000" w:themeColor="text1"/>
        </w:rPr>
        <w:t>0</w:t>
      </w:r>
      <w:r w:rsidRPr="00BC1DE0">
        <w:rPr>
          <w:color w:val="000000" w:themeColor="text1"/>
        </w:rPr>
        <w:t xml:space="preserve"> рублей, поступило </w:t>
      </w:r>
      <w:r w:rsidRPr="00BC1DE0">
        <w:rPr>
          <w:b/>
          <w:bCs/>
          <w:i/>
          <w:iCs/>
          <w:color w:val="000000" w:themeColor="text1"/>
        </w:rPr>
        <w:t>19 638 201,46</w:t>
      </w:r>
      <w:r w:rsidRPr="00BC1DE0">
        <w:rPr>
          <w:color w:val="000000" w:themeColor="text1"/>
        </w:rPr>
        <w:t xml:space="preserve"> рублей или 105%.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В структуре налоговых поступлений основными доходными источниками являются: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налог на доходы физических лиц – 110%,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акцизы – 104%,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налог на имущество физических лиц – 97%,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земельный налог – 101%.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b/>
          <w:bCs/>
          <w:i/>
          <w:iCs/>
          <w:color w:val="000000" w:themeColor="text1"/>
        </w:rPr>
        <w:t>Неналоговые доходы</w:t>
      </w:r>
      <w:r w:rsidRPr="00BC1DE0">
        <w:rPr>
          <w:i/>
          <w:iCs/>
          <w:color w:val="000000" w:themeColor="text1"/>
        </w:rPr>
        <w:t xml:space="preserve">, </w:t>
      </w:r>
      <w:r w:rsidRPr="00BC1DE0">
        <w:rPr>
          <w:color w:val="000000" w:themeColor="text1"/>
        </w:rPr>
        <w:t>при плановом назначении 3</w:t>
      </w:r>
      <w:r w:rsidRPr="00BC1DE0">
        <w:rPr>
          <w:b/>
          <w:bCs/>
          <w:i/>
          <w:iCs/>
          <w:color w:val="000000" w:themeColor="text1"/>
        </w:rPr>
        <w:t> 082 344,08</w:t>
      </w:r>
      <w:r w:rsidRPr="00BC1DE0">
        <w:rPr>
          <w:color w:val="000000" w:themeColor="text1"/>
        </w:rPr>
        <w:t xml:space="preserve"> рублей, поступило </w:t>
      </w:r>
      <w:r w:rsidRPr="00BC1DE0">
        <w:rPr>
          <w:b/>
          <w:bCs/>
          <w:i/>
          <w:iCs/>
          <w:color w:val="000000" w:themeColor="text1"/>
        </w:rPr>
        <w:t>3 093 157,13</w:t>
      </w:r>
      <w:r w:rsidRPr="00BC1DE0">
        <w:rPr>
          <w:color w:val="000000" w:themeColor="text1"/>
        </w:rPr>
        <w:t xml:space="preserve"> рублей или 100%.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В структуре неналоговых поступлений основными доходными источниками являются: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доходы от использования имущества, находящегося в государственной и муниципальной собственности - 101%,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lastRenderedPageBreak/>
        <w:t>- доходы от оказания платных услуг и компенсации затрат государства – 99%,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доходы от продажи материальных и нематериальных активов – 100%.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b/>
          <w:bCs/>
          <w:i/>
          <w:iCs/>
          <w:color w:val="000000" w:themeColor="text1"/>
        </w:rPr>
        <w:t>Безвозмездные</w:t>
      </w:r>
      <w:r w:rsidRPr="00BC1DE0">
        <w:rPr>
          <w:color w:val="000000" w:themeColor="text1"/>
        </w:rPr>
        <w:t xml:space="preserve"> поступления, при плановом назначении </w:t>
      </w:r>
      <w:r w:rsidRPr="00BC1DE0">
        <w:rPr>
          <w:b/>
          <w:bCs/>
          <w:i/>
          <w:iCs/>
          <w:color w:val="000000" w:themeColor="text1"/>
        </w:rPr>
        <w:t>16 944 465,81</w:t>
      </w:r>
      <w:r w:rsidRPr="00BC1DE0">
        <w:rPr>
          <w:color w:val="000000" w:themeColor="text1"/>
        </w:rPr>
        <w:t xml:space="preserve"> рублей, поступило </w:t>
      </w:r>
      <w:r w:rsidRPr="00BC1DE0">
        <w:rPr>
          <w:b/>
          <w:bCs/>
          <w:i/>
          <w:iCs/>
          <w:color w:val="000000" w:themeColor="text1"/>
        </w:rPr>
        <w:t>16 939 715,81</w:t>
      </w:r>
      <w:r w:rsidRPr="00BC1DE0">
        <w:rPr>
          <w:color w:val="000000" w:themeColor="text1"/>
        </w:rPr>
        <w:t xml:space="preserve"> рублей или 100%.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b/>
          <w:bCs/>
          <w:color w:val="000000" w:themeColor="text1"/>
        </w:rPr>
      </w:pPr>
      <w:r w:rsidRPr="00BC1DE0">
        <w:rPr>
          <w:b/>
          <w:bCs/>
          <w:color w:val="000000" w:themeColor="text1"/>
        </w:rPr>
        <w:t>Исполнение расходной части бюджета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b/>
          <w:bCs/>
          <w:color w:val="000000" w:themeColor="text1"/>
        </w:rPr>
      </w:pPr>
      <w:r w:rsidRPr="00BC1DE0">
        <w:rPr>
          <w:color w:val="000000" w:themeColor="text1"/>
        </w:rPr>
        <w:t xml:space="preserve">В 2025 году </w:t>
      </w:r>
      <w:r w:rsidRPr="00BC1DE0">
        <w:rPr>
          <w:b/>
          <w:bCs/>
          <w:color w:val="000000" w:themeColor="text1"/>
        </w:rPr>
        <w:t>расходы</w:t>
      </w:r>
      <w:r w:rsidRPr="00BC1DE0">
        <w:rPr>
          <w:color w:val="000000" w:themeColor="text1"/>
        </w:rPr>
        <w:t xml:space="preserve"> бюджета исполнены в сумме </w:t>
      </w:r>
      <w:r w:rsidRPr="00BC1DE0">
        <w:rPr>
          <w:b/>
          <w:bCs/>
          <w:color w:val="000000" w:themeColor="text1"/>
        </w:rPr>
        <w:t xml:space="preserve">36 425 776,97 </w:t>
      </w:r>
      <w:r w:rsidRPr="00BC1DE0">
        <w:rPr>
          <w:color w:val="000000" w:themeColor="text1"/>
        </w:rPr>
        <w:t>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Программная часть составила 19 570 670,96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Непрограммная часть – 16 855 106,01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Были заключены соглашения на передачу полномочий: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Передача полномочий по осуществлению внешнего муниципального финансового контроля (КСП) – 121 663,00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Передача полномочий по формированию архивных фондов поселения – 68 753,00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Передача полномочий по исполнению бюджета поселения – 319 700,00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- Передача части полномочий по решению вопросов местного значения – 389 172,00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Был утвержден резервный фонд администрации поселения на 2025 год в сумме 60 000,00 рублей. Расходования средств резервного фонда за отчетный период не осуществлялось.</w:t>
      </w:r>
    </w:p>
    <w:p w:rsidR="00AC5445" w:rsidRPr="00BC1DE0" w:rsidRDefault="00AC5445" w:rsidP="003C16B1">
      <w:pPr>
        <w:jc w:val="both"/>
        <w:rPr>
          <w:b/>
          <w:bCs/>
          <w:color w:val="000000" w:themeColor="text1"/>
        </w:rPr>
      </w:pPr>
    </w:p>
    <w:p w:rsidR="00AC5445" w:rsidRPr="00BC1DE0" w:rsidRDefault="00AC5445" w:rsidP="003C16B1">
      <w:pPr>
        <w:autoSpaceDE w:val="0"/>
        <w:autoSpaceDN w:val="0"/>
        <w:adjustRightInd w:val="0"/>
        <w:ind w:right="-120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Формирование бюджета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Нурминского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 xml:space="preserve"> сельского поселения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Тосненского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 xml:space="preserve"> муниципального района Ленинградской области на 2025 год и на плановый период 2026-2027 годов осуществлялось на основании муниципальных программ. В 2025 году на территории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Нурминского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 xml:space="preserve"> сельского поселения действовало 9 муниципальных программ.</w:t>
      </w:r>
    </w:p>
    <w:p w:rsidR="00AC5445" w:rsidRPr="00BC1DE0" w:rsidRDefault="00AC5445" w:rsidP="003C16B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</w:rPr>
      </w:pPr>
      <w:r w:rsidRPr="00BC1DE0">
        <w:rPr>
          <w:rFonts w:eastAsia="Times New Roman"/>
          <w:color w:val="000000" w:themeColor="text1"/>
        </w:rPr>
        <w:t>Исполнение бюджетных утвержденных ассигнований по программной части составило 19 570 670,96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В соответствии с Соглашением, заключенным с Комитетом по местному самоуправлению, межнациональным и межконфессиональным отношениям Ленинградской области (областной закон от 16.02.2024 № 10-оз «О содействии участию населения в осуществлении местного самоуправления в Ленинградской области») выполнены следующие работы: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- Ремонт дороги по адресу: Землеустроительный проезд, от дома № 4 до дома № 6 в дер. Горки,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района Ленинградской области на сумму 394 100,00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- Работы по обустройству гостевых автомобильных стоянок у дома № 3 и № 9, в д. Нурма,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района Ленинградской области на сумму 1 155 000,00 рублей.</w:t>
      </w:r>
    </w:p>
    <w:p w:rsidR="00AC5445" w:rsidRPr="00BC1DE0" w:rsidRDefault="00AC5445" w:rsidP="003C16B1">
      <w:pPr>
        <w:jc w:val="both"/>
        <w:rPr>
          <w:color w:val="000000" w:themeColor="text1"/>
        </w:rPr>
      </w:pPr>
    </w:p>
    <w:p w:rsidR="00817862" w:rsidRPr="00BC1DE0" w:rsidRDefault="00AC5445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lastRenderedPageBreak/>
        <w:t xml:space="preserve">В соответствии с Соглашением от 13.02.2025 года № 05-47/2025, заключенным с Комитетом финансов Ленинградской области по поддержке развития общественной инфраструктуры муниципального значения, выполнено приобретение детского игрового оборудования по адресу: Ленинградская область, </w:t>
      </w:r>
      <w:proofErr w:type="spellStart"/>
      <w:r w:rsidRPr="00BC1DE0">
        <w:rPr>
          <w:color w:val="000000" w:themeColor="text1"/>
        </w:rPr>
        <w:t>Тосненский</w:t>
      </w:r>
      <w:proofErr w:type="spellEnd"/>
      <w:r w:rsidRPr="00BC1DE0">
        <w:rPr>
          <w:color w:val="000000" w:themeColor="text1"/>
        </w:rPr>
        <w:t xml:space="preserve"> район, д. Нурма д. 12 на сумму 955 000,00 рублей.</w:t>
      </w:r>
    </w:p>
    <w:p w:rsidR="00817862" w:rsidRPr="00BC1DE0" w:rsidRDefault="00817862" w:rsidP="003C16B1">
      <w:pPr>
        <w:jc w:val="both"/>
        <w:rPr>
          <w:rFonts w:eastAsia="Times New Roman"/>
          <w:color w:val="000000" w:themeColor="text1"/>
          <w:lang w:eastAsia="ru-RU"/>
        </w:rPr>
      </w:pPr>
    </w:p>
    <w:p w:rsidR="00D01B08" w:rsidRPr="00BC1DE0" w:rsidRDefault="00D01B08" w:rsidP="003C16B1">
      <w:pPr>
        <w:spacing w:line="276" w:lineRule="auto"/>
        <w:ind w:firstLine="0"/>
        <w:jc w:val="both"/>
        <w:rPr>
          <w:rFonts w:eastAsia="Calibri"/>
          <w:b/>
        </w:rPr>
      </w:pPr>
      <w:r w:rsidRPr="00BC1DE0">
        <w:rPr>
          <w:rFonts w:eastAsia="Calibri"/>
          <w:b/>
        </w:rPr>
        <w:t>Развитие дорожного хозяйства</w:t>
      </w:r>
      <w:r w:rsidRPr="00BC1DE0">
        <w:rPr>
          <w:rFonts w:eastAsia="Calibri"/>
        </w:rPr>
        <w:t xml:space="preserve"> </w:t>
      </w:r>
      <w:r w:rsidRPr="00BC1DE0">
        <w:rPr>
          <w:rFonts w:eastAsia="Calibri"/>
          <w:b/>
        </w:rPr>
        <w:t>на территории</w:t>
      </w:r>
    </w:p>
    <w:p w:rsidR="00D01B08" w:rsidRPr="00BC1DE0" w:rsidRDefault="00D01B08" w:rsidP="003C16B1">
      <w:pPr>
        <w:spacing w:line="276" w:lineRule="auto"/>
        <w:ind w:firstLine="0"/>
        <w:jc w:val="both"/>
        <w:rPr>
          <w:rFonts w:eastAsia="Calibri"/>
          <w:b/>
        </w:rPr>
      </w:pPr>
      <w:proofErr w:type="spellStart"/>
      <w:r w:rsidRPr="00BC1DE0">
        <w:rPr>
          <w:rFonts w:eastAsia="Calibri"/>
          <w:b/>
        </w:rPr>
        <w:t>Нурминского</w:t>
      </w:r>
      <w:proofErr w:type="spellEnd"/>
      <w:r w:rsidRPr="00BC1DE0">
        <w:rPr>
          <w:rFonts w:eastAsia="Calibri"/>
          <w:b/>
        </w:rPr>
        <w:t xml:space="preserve"> сельского </w:t>
      </w:r>
      <w:proofErr w:type="spellStart"/>
      <w:r w:rsidRPr="00BC1DE0">
        <w:rPr>
          <w:rFonts w:eastAsia="Calibri"/>
          <w:b/>
        </w:rPr>
        <w:t>Тосненского</w:t>
      </w:r>
      <w:proofErr w:type="spellEnd"/>
      <w:r w:rsidRPr="00BC1DE0">
        <w:rPr>
          <w:rFonts w:eastAsia="Calibri"/>
          <w:b/>
        </w:rPr>
        <w:t xml:space="preserve"> муниципального района Ленинградской области</w:t>
      </w:r>
      <w:r w:rsidRPr="00BC1DE0">
        <w:rPr>
          <w:rFonts w:eastAsia="Calibri"/>
        </w:rPr>
        <w:t xml:space="preserve"> 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  <w:b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  <w:r w:rsidRPr="00BC1DE0">
        <w:rPr>
          <w:rFonts w:eastAsia="Calibri"/>
        </w:rPr>
        <w:t xml:space="preserve">В целях совершенствования и развития технического и эксплуатационного состояния автомобильных дорог </w:t>
      </w:r>
      <w:proofErr w:type="spellStart"/>
      <w:r w:rsidRPr="00BC1DE0">
        <w:rPr>
          <w:rFonts w:eastAsia="Calibri"/>
        </w:rPr>
        <w:t>Нурминского</w:t>
      </w:r>
      <w:proofErr w:type="spellEnd"/>
      <w:r w:rsidRPr="00BC1DE0">
        <w:rPr>
          <w:rFonts w:eastAsia="Calibri"/>
        </w:rPr>
        <w:t xml:space="preserve"> сельского поселения для обеспечения комфортных безопасных условий движения разработана муниципальная программа «Развитие автомобильных дорог </w:t>
      </w:r>
      <w:proofErr w:type="spellStart"/>
      <w:r w:rsidRPr="00BC1DE0">
        <w:rPr>
          <w:rFonts w:eastAsia="Calibri"/>
        </w:rPr>
        <w:t>Нурминского</w:t>
      </w:r>
      <w:proofErr w:type="spellEnd"/>
      <w:r w:rsidRPr="00BC1DE0">
        <w:rPr>
          <w:rFonts w:eastAsia="Calibri"/>
        </w:rPr>
        <w:t xml:space="preserve"> сельского поселения </w:t>
      </w:r>
      <w:proofErr w:type="spellStart"/>
      <w:r w:rsidRPr="00BC1DE0">
        <w:rPr>
          <w:rFonts w:eastAsia="Calibri"/>
        </w:rPr>
        <w:t>Тосненского</w:t>
      </w:r>
      <w:proofErr w:type="spellEnd"/>
      <w:r w:rsidRPr="00BC1DE0">
        <w:rPr>
          <w:rFonts w:eastAsia="Calibri"/>
        </w:rPr>
        <w:t xml:space="preserve"> муниципального района Ленинградской области».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  <w:r w:rsidRPr="00BC1DE0">
        <w:rPr>
          <w:rFonts w:eastAsia="Calibri"/>
        </w:rPr>
        <w:t>За 2025 год в рамках исполнения полномочий по дорожному хозяйству выполнены следующие работы: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  <w:r w:rsidRPr="00BC1DE0">
        <w:rPr>
          <w:rFonts w:eastAsia="Calibri"/>
        </w:rPr>
        <w:t xml:space="preserve">1.Выполнение работ по отсыпке дороги щебнем и устройству дренажной трубы по адресу: Ленинградская область, </w:t>
      </w:r>
      <w:proofErr w:type="spellStart"/>
      <w:r w:rsidRPr="00BC1DE0">
        <w:rPr>
          <w:rFonts w:eastAsia="Calibri"/>
        </w:rPr>
        <w:t>Тосненский</w:t>
      </w:r>
      <w:proofErr w:type="spellEnd"/>
      <w:r w:rsidRPr="00BC1DE0">
        <w:rPr>
          <w:rFonts w:eastAsia="Calibri"/>
        </w:rPr>
        <w:t xml:space="preserve"> район, д. Горки, переулок Еловый, от д. № 15В до д. № 21 </w:t>
      </w:r>
      <w:r w:rsidRPr="00BC1DE0">
        <w:rPr>
          <w:rFonts w:eastAsia="Calibri"/>
          <w:i/>
          <w:iCs/>
        </w:rPr>
        <w:t>на 599 867,99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  <w:r w:rsidRPr="00BC1DE0">
        <w:rPr>
          <w:rFonts w:eastAsia="Calibri"/>
        </w:rPr>
        <w:t xml:space="preserve">2.Выполнение работ по ямочному ремонту дороги по адресу: Ленинградская область, </w:t>
      </w:r>
      <w:proofErr w:type="spellStart"/>
      <w:r w:rsidRPr="00BC1DE0">
        <w:rPr>
          <w:rFonts w:eastAsia="Calibri"/>
        </w:rPr>
        <w:t>Тосненский</w:t>
      </w:r>
      <w:proofErr w:type="spellEnd"/>
      <w:r w:rsidRPr="00BC1DE0">
        <w:rPr>
          <w:rFonts w:eastAsia="Calibri"/>
        </w:rPr>
        <w:t xml:space="preserve"> район, д. Нурма, ул. Большая </w:t>
      </w:r>
      <w:r w:rsidRPr="00BC1DE0">
        <w:rPr>
          <w:rFonts w:eastAsia="Calibri"/>
          <w:i/>
          <w:iCs/>
        </w:rPr>
        <w:t>на 553 728,73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  <w:r w:rsidRPr="00BC1DE0">
        <w:rPr>
          <w:rFonts w:eastAsia="Calibri"/>
        </w:rPr>
        <w:t xml:space="preserve">3.Выполнение работ по отсыпке дороги щебнем по адресу: Ленинградская область, </w:t>
      </w:r>
      <w:proofErr w:type="spellStart"/>
      <w:r w:rsidRPr="00BC1DE0">
        <w:rPr>
          <w:rFonts w:eastAsia="Calibri"/>
        </w:rPr>
        <w:t>Тосненский</w:t>
      </w:r>
      <w:proofErr w:type="spellEnd"/>
      <w:r w:rsidRPr="00BC1DE0">
        <w:rPr>
          <w:rFonts w:eastAsia="Calibri"/>
        </w:rPr>
        <w:t xml:space="preserve"> район, д. Горки, Лесной проезд </w:t>
      </w:r>
      <w:r w:rsidRPr="00BC1DE0">
        <w:rPr>
          <w:rFonts w:eastAsia="Calibri"/>
          <w:i/>
          <w:iCs/>
        </w:rPr>
        <w:t>на 566 405,17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  <w:r w:rsidRPr="00BC1DE0">
        <w:rPr>
          <w:rFonts w:eastAsia="Calibri"/>
        </w:rPr>
        <w:t xml:space="preserve">4.Выполнение работ по отсыпке дороги щебнем по адресу: Ленинградская область, </w:t>
      </w:r>
      <w:proofErr w:type="spellStart"/>
      <w:r w:rsidRPr="00BC1DE0">
        <w:rPr>
          <w:rFonts w:eastAsia="Calibri"/>
        </w:rPr>
        <w:t>Тосненский</w:t>
      </w:r>
      <w:proofErr w:type="spellEnd"/>
      <w:r w:rsidRPr="00BC1DE0">
        <w:rPr>
          <w:rFonts w:eastAsia="Calibri"/>
        </w:rPr>
        <w:t xml:space="preserve"> район, д. Горки, улица Круговая, от д. № 15А до д.№ 25 </w:t>
      </w:r>
      <w:r w:rsidRPr="00BC1DE0">
        <w:rPr>
          <w:rFonts w:eastAsia="Calibri"/>
          <w:i/>
          <w:iCs/>
        </w:rPr>
        <w:t>на 1 002 660,56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  <w:r w:rsidRPr="00BC1DE0">
        <w:rPr>
          <w:rFonts w:eastAsia="Calibri"/>
        </w:rPr>
        <w:t xml:space="preserve">5.Ремонт дворовых проездов около многоквартирного дома №26 д. Нурма </w:t>
      </w:r>
      <w:proofErr w:type="spellStart"/>
      <w:r w:rsidRPr="00BC1DE0">
        <w:rPr>
          <w:rFonts w:eastAsia="Calibri"/>
        </w:rPr>
        <w:t>Тосненского</w:t>
      </w:r>
      <w:proofErr w:type="spellEnd"/>
      <w:r w:rsidRPr="00BC1DE0">
        <w:rPr>
          <w:rFonts w:eastAsia="Calibri"/>
        </w:rPr>
        <w:t xml:space="preserve"> района Ленинградской области </w:t>
      </w:r>
      <w:r w:rsidRPr="00BC1DE0">
        <w:rPr>
          <w:rFonts w:eastAsia="Calibri"/>
          <w:i/>
          <w:iCs/>
        </w:rPr>
        <w:t>на 2 684 955,56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  <w:r w:rsidRPr="00BC1DE0">
        <w:rPr>
          <w:rFonts w:eastAsia="Calibri"/>
        </w:rPr>
        <w:t xml:space="preserve">6.Выполнение работ по отсыпке дороги щебнем и устройству дренажной трубы по адресу: Ленинградская область, </w:t>
      </w:r>
      <w:proofErr w:type="spellStart"/>
      <w:r w:rsidRPr="00BC1DE0">
        <w:rPr>
          <w:rFonts w:eastAsia="Calibri"/>
        </w:rPr>
        <w:t>Тосненский</w:t>
      </w:r>
      <w:proofErr w:type="spellEnd"/>
      <w:r w:rsidRPr="00BC1DE0">
        <w:rPr>
          <w:rFonts w:eastAsia="Calibri"/>
        </w:rPr>
        <w:t xml:space="preserve"> район, д. Горки, Румяный проезд </w:t>
      </w:r>
      <w:r w:rsidRPr="00BC1DE0">
        <w:rPr>
          <w:rFonts w:eastAsia="Calibri"/>
          <w:i/>
          <w:iCs/>
        </w:rPr>
        <w:t>на 591 263,33 рубля.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  <w:r w:rsidRPr="00BC1DE0">
        <w:rPr>
          <w:rFonts w:eastAsia="Calibri"/>
        </w:rPr>
        <w:t xml:space="preserve">7.Выполнение работ по отсыпке дороги щебнем и устройству дренажной трубы по адресу: Ленинградская область, </w:t>
      </w:r>
      <w:proofErr w:type="spellStart"/>
      <w:r w:rsidRPr="00BC1DE0">
        <w:rPr>
          <w:rFonts w:eastAsia="Calibri"/>
        </w:rPr>
        <w:t>Тосненский</w:t>
      </w:r>
      <w:proofErr w:type="spellEnd"/>
      <w:r w:rsidRPr="00BC1DE0">
        <w:rPr>
          <w:rFonts w:eastAsia="Calibri"/>
        </w:rPr>
        <w:t xml:space="preserve"> район, д. Нурма, </w:t>
      </w:r>
      <w:proofErr w:type="spellStart"/>
      <w:r w:rsidRPr="00BC1DE0">
        <w:rPr>
          <w:rFonts w:eastAsia="Calibri"/>
        </w:rPr>
        <w:t>Юхманский</w:t>
      </w:r>
      <w:proofErr w:type="spellEnd"/>
      <w:r w:rsidRPr="00BC1DE0">
        <w:rPr>
          <w:rFonts w:eastAsia="Calibri"/>
        </w:rPr>
        <w:t xml:space="preserve"> проезд от д. № 18 до д. № 1 </w:t>
      </w:r>
      <w:r w:rsidRPr="00BC1DE0">
        <w:rPr>
          <w:rFonts w:eastAsia="Calibri"/>
          <w:i/>
          <w:iCs/>
        </w:rPr>
        <w:t>на 150 000,00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  <w:r w:rsidRPr="00BC1DE0">
        <w:rPr>
          <w:rFonts w:eastAsia="Calibri"/>
        </w:rPr>
        <w:t xml:space="preserve">8.Выполнение работ по нанесению дорожной разметки с использованием материала подрядчика на прилегающей территории по адресу: Ленинградская область, </w:t>
      </w:r>
      <w:proofErr w:type="spellStart"/>
      <w:r w:rsidRPr="00BC1DE0">
        <w:rPr>
          <w:rFonts w:eastAsia="Calibri"/>
        </w:rPr>
        <w:t>Тосненский</w:t>
      </w:r>
      <w:proofErr w:type="spellEnd"/>
      <w:r w:rsidRPr="00BC1DE0">
        <w:rPr>
          <w:rFonts w:eastAsia="Calibri"/>
        </w:rPr>
        <w:t xml:space="preserve"> район, д. Нурма, у дома № 8, у дома № 20 </w:t>
      </w:r>
      <w:r w:rsidRPr="00BC1DE0">
        <w:rPr>
          <w:rFonts w:eastAsia="Calibri"/>
          <w:i/>
          <w:iCs/>
        </w:rPr>
        <w:t>на 27 000,00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  <w:r w:rsidRPr="00BC1DE0">
        <w:rPr>
          <w:rFonts w:eastAsia="Calibri"/>
        </w:rPr>
        <w:t>В рамках Областного закона от 16 февраля 2024 года № 10-оз «О содействии участию населения в осуществлении местного самоуправления в Ленинградской области» были заключены соглашения на 2025 год о предоставлении субсидий из областного бюджета и реализованы, на следующие виды работ: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  <w:r w:rsidRPr="00BC1DE0">
        <w:rPr>
          <w:rFonts w:eastAsia="Calibri"/>
        </w:rPr>
        <w:t xml:space="preserve">Ремонт дороги по адресу: Землеустроительный проезд, от дома № 4 до дома № 6 в дер. Горки, </w:t>
      </w:r>
      <w:proofErr w:type="spellStart"/>
      <w:r w:rsidRPr="00BC1DE0">
        <w:rPr>
          <w:rFonts w:eastAsia="Calibri"/>
        </w:rPr>
        <w:t>Тосненского</w:t>
      </w:r>
      <w:proofErr w:type="spellEnd"/>
      <w:r w:rsidRPr="00BC1DE0">
        <w:rPr>
          <w:rFonts w:eastAsia="Calibri"/>
        </w:rPr>
        <w:t xml:space="preserve"> района Ленинградской области </w:t>
      </w:r>
      <w:r w:rsidRPr="00BC1DE0">
        <w:rPr>
          <w:rFonts w:eastAsia="Calibri"/>
          <w:i/>
          <w:iCs/>
        </w:rPr>
        <w:t xml:space="preserve">на 394 100,00 рублей, </w:t>
      </w:r>
      <w:r w:rsidRPr="00BC1DE0">
        <w:rPr>
          <w:rFonts w:eastAsia="Calibri"/>
        </w:rPr>
        <w:t xml:space="preserve">из которых за счет средств областного бюджета в размере </w:t>
      </w:r>
      <w:r w:rsidRPr="00BC1DE0">
        <w:rPr>
          <w:rFonts w:eastAsia="Calibri"/>
          <w:i/>
          <w:iCs/>
        </w:rPr>
        <w:t>334 100,00 рублей</w:t>
      </w:r>
      <w:r w:rsidRPr="00BC1DE0">
        <w:rPr>
          <w:rFonts w:eastAsia="Calibri"/>
        </w:rPr>
        <w:t xml:space="preserve">, за счет средств местного бюджета в размере </w:t>
      </w:r>
      <w:r w:rsidRPr="00BC1DE0">
        <w:rPr>
          <w:rFonts w:eastAsia="Calibri"/>
          <w:i/>
          <w:iCs/>
        </w:rPr>
        <w:t>60 000,00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  <w:r w:rsidRPr="00BC1DE0">
        <w:rPr>
          <w:rFonts w:eastAsia="Calibri"/>
        </w:rPr>
        <w:t xml:space="preserve">Выполнение работ по обустройству гостевых автомобильных стоянок у дома № 3 и № 9, в д. Нурма, </w:t>
      </w:r>
      <w:proofErr w:type="spellStart"/>
      <w:r w:rsidRPr="00BC1DE0">
        <w:rPr>
          <w:rFonts w:eastAsia="Calibri"/>
        </w:rPr>
        <w:t>Тосненского</w:t>
      </w:r>
      <w:proofErr w:type="spellEnd"/>
      <w:r w:rsidRPr="00BC1DE0">
        <w:rPr>
          <w:rFonts w:eastAsia="Calibri"/>
        </w:rPr>
        <w:t xml:space="preserve"> района Ленинградской области </w:t>
      </w:r>
      <w:r w:rsidRPr="00BC1DE0">
        <w:rPr>
          <w:rFonts w:eastAsia="Calibri"/>
          <w:i/>
          <w:iCs/>
        </w:rPr>
        <w:t xml:space="preserve">на 1 155 000,00 рублей, </w:t>
      </w:r>
      <w:r w:rsidRPr="00BC1DE0">
        <w:rPr>
          <w:rFonts w:eastAsia="Calibri"/>
        </w:rPr>
        <w:t xml:space="preserve">из которых за счет средств областного бюджета в размере </w:t>
      </w:r>
      <w:r w:rsidRPr="00BC1DE0">
        <w:rPr>
          <w:rFonts w:eastAsia="Calibri"/>
          <w:i/>
          <w:iCs/>
        </w:rPr>
        <w:t>1 005 401,52 рублей,</w:t>
      </w:r>
      <w:r w:rsidRPr="00BC1DE0">
        <w:rPr>
          <w:rFonts w:eastAsia="Calibri"/>
        </w:rPr>
        <w:t xml:space="preserve"> за счет средств местного бюджета в размере </w:t>
      </w:r>
      <w:r w:rsidRPr="00BC1DE0">
        <w:rPr>
          <w:rFonts w:eastAsia="Calibri"/>
          <w:i/>
          <w:iCs/>
        </w:rPr>
        <w:t>149 598,48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  <w:r w:rsidRPr="00BC1DE0">
        <w:rPr>
          <w:rFonts w:eastAsia="Calibri"/>
        </w:rPr>
        <w:t xml:space="preserve">В том числе в зимний период осуществлялось </w:t>
      </w:r>
      <w:proofErr w:type="spellStart"/>
      <w:r w:rsidRPr="00BC1DE0">
        <w:rPr>
          <w:rFonts w:eastAsia="Calibri"/>
        </w:rPr>
        <w:t>грейдирование</w:t>
      </w:r>
      <w:proofErr w:type="spellEnd"/>
      <w:r w:rsidRPr="00BC1DE0">
        <w:rPr>
          <w:rFonts w:eastAsia="Calibri"/>
        </w:rPr>
        <w:t xml:space="preserve"> автомобильных дорог общего пользования местного значения </w:t>
      </w:r>
      <w:proofErr w:type="spellStart"/>
      <w:r w:rsidRPr="00BC1DE0">
        <w:rPr>
          <w:rFonts w:eastAsia="Calibri"/>
        </w:rPr>
        <w:t>Нурминского</w:t>
      </w:r>
      <w:proofErr w:type="spellEnd"/>
      <w:r w:rsidRPr="00BC1DE0">
        <w:rPr>
          <w:rFonts w:eastAsia="Calibri"/>
        </w:rPr>
        <w:t xml:space="preserve"> сельского поселения, обработка проезжей части дорог местного значения песком (без предварительной очистки от снега) расположенных по адресу: д. Нурма, д. Горки, д. </w:t>
      </w:r>
      <w:proofErr w:type="spellStart"/>
      <w:r w:rsidRPr="00BC1DE0">
        <w:rPr>
          <w:rFonts w:eastAsia="Calibri"/>
        </w:rPr>
        <w:t>Жоржино</w:t>
      </w:r>
      <w:proofErr w:type="spellEnd"/>
      <w:r w:rsidRPr="00BC1DE0">
        <w:rPr>
          <w:rFonts w:eastAsia="Calibri"/>
        </w:rPr>
        <w:t xml:space="preserve">, а также очистка дорог от снега тракторами </w:t>
      </w:r>
      <w:r w:rsidRPr="00BC1DE0">
        <w:rPr>
          <w:rFonts w:eastAsia="Calibri"/>
          <w:i/>
          <w:iCs/>
        </w:rPr>
        <w:t>на 576 642,60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</w:p>
    <w:p w:rsidR="00D01B08" w:rsidRPr="00BC1DE0" w:rsidRDefault="00D01B08" w:rsidP="003C16B1">
      <w:pPr>
        <w:spacing w:line="276" w:lineRule="auto"/>
        <w:jc w:val="both"/>
        <w:rPr>
          <w:rFonts w:eastAsia="Calibri"/>
          <w:i/>
          <w:iCs/>
        </w:rPr>
      </w:pPr>
      <w:r w:rsidRPr="00BC1DE0">
        <w:rPr>
          <w:rFonts w:eastAsia="Calibri"/>
        </w:rPr>
        <w:t xml:space="preserve">В осенний период осуществлялась очистка от грязи и сухих листьев автомобильных дорог общего пользования местного значения в д. Нурма </w:t>
      </w:r>
      <w:r w:rsidRPr="00BC1DE0">
        <w:rPr>
          <w:rFonts w:eastAsia="Calibri"/>
          <w:i/>
          <w:iCs/>
        </w:rPr>
        <w:t>на 44 827,90 рублей.</w:t>
      </w:r>
    </w:p>
    <w:p w:rsidR="00D01B08" w:rsidRPr="00BC1DE0" w:rsidRDefault="00D01B08" w:rsidP="003C16B1">
      <w:pPr>
        <w:spacing w:line="276" w:lineRule="auto"/>
        <w:jc w:val="both"/>
        <w:rPr>
          <w:rFonts w:eastAsia="Calibri"/>
        </w:rPr>
      </w:pPr>
    </w:p>
    <w:p w:rsidR="00D01B08" w:rsidRPr="00BC1DE0" w:rsidRDefault="00D01B08" w:rsidP="003C16B1">
      <w:pPr>
        <w:spacing w:line="276" w:lineRule="auto"/>
        <w:jc w:val="both"/>
      </w:pPr>
      <w:r w:rsidRPr="00BC1DE0">
        <w:t>Всего за 2025 год было задействовано 4 ед. техники и 8 ед. сотрудников, занимающихся ручной уборкой.</w:t>
      </w:r>
    </w:p>
    <w:p w:rsidR="00D01B08" w:rsidRPr="00BC1DE0" w:rsidRDefault="00D01B08" w:rsidP="003C16B1">
      <w:pPr>
        <w:spacing w:line="276" w:lineRule="auto"/>
        <w:jc w:val="both"/>
      </w:pPr>
    </w:p>
    <w:p w:rsidR="00817862" w:rsidRPr="00BC1DE0" w:rsidRDefault="00817862" w:rsidP="003C16B1">
      <w:pPr>
        <w:spacing w:line="276" w:lineRule="auto"/>
        <w:ind w:firstLine="0"/>
        <w:jc w:val="both"/>
        <w:rPr>
          <w:b/>
          <w:bCs/>
          <w:color w:val="000000" w:themeColor="text1"/>
        </w:rPr>
      </w:pPr>
      <w:r w:rsidRPr="00BC1DE0">
        <w:rPr>
          <w:b/>
          <w:bCs/>
          <w:color w:val="000000" w:themeColor="text1"/>
        </w:rPr>
        <w:lastRenderedPageBreak/>
        <w:t>Муниципальная программа</w:t>
      </w:r>
      <w:r w:rsidR="003C16B1">
        <w:rPr>
          <w:b/>
          <w:bCs/>
          <w:color w:val="000000" w:themeColor="text1"/>
        </w:rPr>
        <w:t xml:space="preserve"> </w:t>
      </w:r>
      <w:r w:rsidRPr="00BC1DE0">
        <w:rPr>
          <w:b/>
          <w:bCs/>
          <w:color w:val="000000" w:themeColor="text1"/>
        </w:rPr>
        <w:t xml:space="preserve">«Газификация территории </w:t>
      </w:r>
      <w:proofErr w:type="spellStart"/>
      <w:r w:rsidRPr="00BC1DE0">
        <w:rPr>
          <w:b/>
          <w:bCs/>
          <w:color w:val="000000" w:themeColor="text1"/>
        </w:rPr>
        <w:t>Нурминского</w:t>
      </w:r>
      <w:proofErr w:type="spellEnd"/>
      <w:r w:rsidRPr="00BC1DE0">
        <w:rPr>
          <w:b/>
          <w:bCs/>
          <w:color w:val="000000" w:themeColor="text1"/>
        </w:rPr>
        <w:t xml:space="preserve"> сельского </w:t>
      </w:r>
      <w:proofErr w:type="gramStart"/>
      <w:r w:rsidRPr="00BC1DE0">
        <w:rPr>
          <w:b/>
          <w:bCs/>
          <w:color w:val="000000" w:themeColor="text1"/>
        </w:rPr>
        <w:t xml:space="preserve">поселения </w:t>
      </w:r>
      <w:r w:rsidR="003C16B1">
        <w:rPr>
          <w:b/>
          <w:bCs/>
          <w:color w:val="000000" w:themeColor="text1"/>
        </w:rPr>
        <w:t xml:space="preserve"> </w:t>
      </w:r>
      <w:proofErr w:type="spellStart"/>
      <w:r w:rsidRPr="00BC1DE0">
        <w:rPr>
          <w:b/>
          <w:bCs/>
          <w:color w:val="000000" w:themeColor="text1"/>
        </w:rPr>
        <w:t>Тосненского</w:t>
      </w:r>
      <w:proofErr w:type="spellEnd"/>
      <w:proofErr w:type="gramEnd"/>
      <w:r w:rsidRPr="00BC1DE0">
        <w:rPr>
          <w:b/>
          <w:bCs/>
          <w:color w:val="000000" w:themeColor="text1"/>
        </w:rPr>
        <w:t xml:space="preserve"> муниципального района Ленинградской области»</w:t>
      </w:r>
    </w:p>
    <w:p w:rsidR="00817862" w:rsidRPr="00BC1DE0" w:rsidRDefault="00817862" w:rsidP="003C16B1">
      <w:pPr>
        <w:spacing w:line="276" w:lineRule="auto"/>
        <w:jc w:val="both"/>
        <w:rPr>
          <w:color w:val="000000" w:themeColor="text1"/>
        </w:rPr>
      </w:pPr>
    </w:p>
    <w:p w:rsidR="00817862" w:rsidRPr="00BC1DE0" w:rsidRDefault="00817862" w:rsidP="003C16B1">
      <w:pPr>
        <w:spacing w:line="276" w:lineRule="auto"/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 рамках выполнения мероприятий программы газификации индивидуальных жилых домов на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района Ленинградской области в 2011–2013 годах были выполнены строительно-монтажные работы по прокладке распределительных газопроводов и газопроводов-вводов к индивидуальным жилым домам по ул. Луговая, Лесная, Труда, Вокзальная, </w:t>
      </w:r>
      <w:proofErr w:type="spellStart"/>
      <w:r w:rsidRPr="00BC1DE0">
        <w:rPr>
          <w:color w:val="000000" w:themeColor="text1"/>
        </w:rPr>
        <w:t>Шапкинская</w:t>
      </w:r>
      <w:proofErr w:type="spellEnd"/>
      <w:r w:rsidRPr="00BC1DE0">
        <w:rPr>
          <w:color w:val="000000" w:themeColor="text1"/>
        </w:rPr>
        <w:t xml:space="preserve">, Большая, </w:t>
      </w:r>
      <w:proofErr w:type="spellStart"/>
      <w:r w:rsidRPr="00BC1DE0">
        <w:rPr>
          <w:color w:val="000000" w:themeColor="text1"/>
        </w:rPr>
        <w:t>Ушакинский</w:t>
      </w:r>
      <w:proofErr w:type="spellEnd"/>
      <w:r w:rsidRPr="00BC1DE0">
        <w:rPr>
          <w:color w:val="000000" w:themeColor="text1"/>
        </w:rPr>
        <w:t xml:space="preserve"> и </w:t>
      </w:r>
      <w:proofErr w:type="spellStart"/>
      <w:r w:rsidRPr="00BC1DE0">
        <w:rPr>
          <w:color w:val="000000" w:themeColor="text1"/>
        </w:rPr>
        <w:t>Большепрудный</w:t>
      </w:r>
      <w:proofErr w:type="spellEnd"/>
      <w:r w:rsidRPr="00BC1DE0">
        <w:rPr>
          <w:color w:val="000000" w:themeColor="text1"/>
        </w:rPr>
        <w:t xml:space="preserve"> проезд д. Нурма; по Лесному и Землеустроительному проездам, Полевому и Овражному переулкам д. Горки общей протяженностью 13 000 м. Сеть постоянно расширяется. По состоянию на 01.01.2026 года к газопроводу подключено уже 190 индивидуальных жилых дома. </w:t>
      </w:r>
    </w:p>
    <w:p w:rsidR="00817862" w:rsidRPr="00BC1DE0" w:rsidRDefault="00817862" w:rsidP="003C16B1">
      <w:pPr>
        <w:spacing w:line="276" w:lineRule="auto"/>
        <w:jc w:val="both"/>
        <w:rPr>
          <w:color w:val="000000" w:themeColor="text1"/>
        </w:rPr>
      </w:pPr>
    </w:p>
    <w:p w:rsidR="00817862" w:rsidRPr="00BC1DE0" w:rsidRDefault="00817862" w:rsidP="003C16B1">
      <w:pPr>
        <w:spacing w:line="276" w:lineRule="auto"/>
        <w:jc w:val="both"/>
        <w:rPr>
          <w:i/>
          <w:iCs/>
          <w:color w:val="000000" w:themeColor="text1"/>
        </w:rPr>
      </w:pPr>
      <w:r w:rsidRPr="00BC1DE0">
        <w:rPr>
          <w:color w:val="000000" w:themeColor="text1"/>
        </w:rPr>
        <w:t xml:space="preserve">Для создания безопасных и комфортных условий проживания для населения в индивидуальных жилых домах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проводится регулярное техническое обслуживание построенной газораспределительной сети в населенных пунктах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поселения, в 2025 году на сумму </w:t>
      </w:r>
      <w:r w:rsidRPr="00BC1DE0">
        <w:rPr>
          <w:i/>
          <w:iCs/>
          <w:color w:val="000000" w:themeColor="text1"/>
        </w:rPr>
        <w:t>493 391,02 рублей.</w:t>
      </w:r>
    </w:p>
    <w:p w:rsidR="00817862" w:rsidRPr="00BC1DE0" w:rsidRDefault="00817862" w:rsidP="003C16B1">
      <w:pPr>
        <w:spacing w:line="276" w:lineRule="auto"/>
        <w:jc w:val="both"/>
        <w:rPr>
          <w:color w:val="000000" w:themeColor="text1"/>
        </w:rPr>
      </w:pPr>
    </w:p>
    <w:p w:rsidR="00817862" w:rsidRPr="003C16B1" w:rsidRDefault="00817862" w:rsidP="003C16B1">
      <w:pPr>
        <w:spacing w:line="276" w:lineRule="auto"/>
        <w:ind w:firstLine="0"/>
        <w:jc w:val="both"/>
        <w:rPr>
          <w:rFonts w:eastAsia="Calibri"/>
          <w:b/>
          <w:color w:val="000000" w:themeColor="text1"/>
        </w:rPr>
      </w:pPr>
      <w:r w:rsidRPr="00BC1DE0">
        <w:rPr>
          <w:b/>
          <w:bCs/>
          <w:color w:val="000000" w:themeColor="text1"/>
        </w:rPr>
        <w:t>Муниципальная программа</w:t>
      </w:r>
      <w:r w:rsidR="003C16B1">
        <w:rPr>
          <w:rFonts w:eastAsia="Calibri"/>
          <w:b/>
          <w:color w:val="000000" w:themeColor="text1"/>
        </w:rPr>
        <w:t xml:space="preserve"> </w:t>
      </w:r>
      <w:r w:rsidRPr="00BC1DE0">
        <w:rPr>
          <w:b/>
          <w:bCs/>
          <w:color w:val="000000" w:themeColor="text1"/>
        </w:rPr>
        <w:t xml:space="preserve">«Энергосбережение и повышение </w:t>
      </w:r>
      <w:proofErr w:type="spellStart"/>
      <w:proofErr w:type="gramStart"/>
      <w:r w:rsidRPr="00BC1DE0">
        <w:rPr>
          <w:b/>
          <w:bCs/>
          <w:color w:val="000000" w:themeColor="text1"/>
        </w:rPr>
        <w:t>энергоэффективности</w:t>
      </w:r>
      <w:proofErr w:type="spellEnd"/>
      <w:r w:rsidRPr="00BC1DE0">
        <w:rPr>
          <w:b/>
          <w:bCs/>
          <w:color w:val="000000" w:themeColor="text1"/>
        </w:rPr>
        <w:t xml:space="preserve"> </w:t>
      </w:r>
      <w:r w:rsidR="003C16B1">
        <w:rPr>
          <w:rFonts w:eastAsia="Calibri"/>
          <w:b/>
          <w:color w:val="000000" w:themeColor="text1"/>
        </w:rPr>
        <w:t xml:space="preserve"> </w:t>
      </w:r>
      <w:r w:rsidRPr="00BC1DE0">
        <w:rPr>
          <w:b/>
          <w:bCs/>
          <w:color w:val="000000" w:themeColor="text1"/>
        </w:rPr>
        <w:t>на</w:t>
      </w:r>
      <w:proofErr w:type="gramEnd"/>
      <w:r w:rsidRPr="00BC1DE0">
        <w:rPr>
          <w:b/>
          <w:bCs/>
          <w:color w:val="000000" w:themeColor="text1"/>
        </w:rPr>
        <w:t xml:space="preserve"> территории </w:t>
      </w:r>
      <w:proofErr w:type="spellStart"/>
      <w:r w:rsidRPr="00BC1DE0">
        <w:rPr>
          <w:b/>
          <w:bCs/>
          <w:color w:val="000000" w:themeColor="text1"/>
        </w:rPr>
        <w:t>Нурминского</w:t>
      </w:r>
      <w:proofErr w:type="spellEnd"/>
      <w:r w:rsidRPr="00BC1DE0">
        <w:rPr>
          <w:b/>
          <w:bCs/>
          <w:color w:val="000000" w:themeColor="text1"/>
        </w:rPr>
        <w:t xml:space="preserve"> сельского поселения </w:t>
      </w:r>
    </w:p>
    <w:p w:rsidR="00817862" w:rsidRPr="00BC1DE0" w:rsidRDefault="00817862" w:rsidP="003C16B1">
      <w:pPr>
        <w:ind w:firstLine="0"/>
        <w:jc w:val="both"/>
        <w:rPr>
          <w:b/>
          <w:bCs/>
          <w:color w:val="000000" w:themeColor="text1"/>
        </w:rPr>
      </w:pPr>
      <w:proofErr w:type="spellStart"/>
      <w:r w:rsidRPr="00BC1DE0">
        <w:rPr>
          <w:b/>
          <w:bCs/>
          <w:color w:val="000000" w:themeColor="text1"/>
        </w:rPr>
        <w:t>Тосненского</w:t>
      </w:r>
      <w:proofErr w:type="spellEnd"/>
      <w:r w:rsidRPr="00BC1DE0">
        <w:rPr>
          <w:b/>
          <w:bCs/>
          <w:color w:val="000000" w:themeColor="text1"/>
        </w:rPr>
        <w:t xml:space="preserve"> муниципального района Ленинградской области»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В целях повышения эффективности существующих систем энергоснабжения поселения снижения потребления энергетических ресурсов, снижения затрат на оплату энергоресурсов на основе применения современных технологий в сфере энергосбережения выполнены работы по обслуживанию и ремонту сетей уличного освещения. В том числе закуплены энергосберегающие светодиодные светильники, лампы, фотореле, кабель                                              СИП.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Выполнены работы по обустройству уличного освещения между многоквартирными домами № 1,2,3,5,8,9 в д. Нурма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района Ленинградской области </w:t>
      </w:r>
      <w:r w:rsidRPr="00BC1DE0">
        <w:rPr>
          <w:i/>
          <w:iCs/>
          <w:color w:val="000000" w:themeColor="text1"/>
        </w:rPr>
        <w:t xml:space="preserve">на 584 765,36 рублей. </w:t>
      </w:r>
      <w:r w:rsidRPr="00BC1DE0">
        <w:rPr>
          <w:color w:val="000000" w:themeColor="text1"/>
        </w:rPr>
        <w:t>(установка столбов, кронштейнов специальных, светильников светодиодных ДКУ 100Вт, разводка по устройствам и подключение жил кабелей и так далее по смете).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ind w:firstLine="0"/>
        <w:jc w:val="both"/>
        <w:rPr>
          <w:b/>
          <w:bCs/>
          <w:color w:val="000000" w:themeColor="text1"/>
        </w:rPr>
      </w:pPr>
      <w:r w:rsidRPr="00BC1DE0">
        <w:rPr>
          <w:b/>
          <w:bCs/>
          <w:color w:val="000000" w:themeColor="text1"/>
        </w:rPr>
        <w:t xml:space="preserve">Муниципальная программа «Благоустройство территории </w:t>
      </w:r>
      <w:proofErr w:type="spellStart"/>
      <w:r w:rsidRPr="00BC1DE0">
        <w:rPr>
          <w:b/>
          <w:bCs/>
          <w:color w:val="000000" w:themeColor="text1"/>
        </w:rPr>
        <w:t>Нурминского</w:t>
      </w:r>
      <w:proofErr w:type="spellEnd"/>
      <w:r w:rsidRPr="00BC1DE0">
        <w:rPr>
          <w:b/>
          <w:bCs/>
          <w:color w:val="000000" w:themeColor="text1"/>
        </w:rPr>
        <w:t xml:space="preserve"> сельского поселения </w:t>
      </w:r>
      <w:proofErr w:type="spellStart"/>
      <w:r w:rsidRPr="00BC1DE0">
        <w:rPr>
          <w:b/>
          <w:bCs/>
          <w:color w:val="000000" w:themeColor="text1"/>
        </w:rPr>
        <w:t>Тосненского</w:t>
      </w:r>
      <w:proofErr w:type="spellEnd"/>
      <w:r w:rsidRPr="00BC1DE0">
        <w:rPr>
          <w:b/>
          <w:bCs/>
          <w:color w:val="000000" w:themeColor="text1"/>
        </w:rPr>
        <w:t xml:space="preserve"> муниципального района Ленинградской области»</w:t>
      </w:r>
    </w:p>
    <w:p w:rsidR="00817862" w:rsidRPr="00BC1DE0" w:rsidRDefault="00817862" w:rsidP="003C16B1">
      <w:pPr>
        <w:jc w:val="both"/>
        <w:rPr>
          <w:b/>
          <w:bCs/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lastRenderedPageBreak/>
        <w:t xml:space="preserve">Для совершенствования системы комплексного благоустройства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поселения; повышения уровня внешнего благоустройства и санитарного содержания территории поселения; повышения уровня комфортности пребывания на территории населенных пунктов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разработана муниципальная программа «Благоустройство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муниципального района Ленинградской области».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Одним из основных мероприятий по содержанию объектов благоустройства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является оплата потребленной электроэнергии за уличное освещение АО «Петербургская сбытовая компания» - </w:t>
      </w:r>
      <w:r w:rsidRPr="00BC1DE0">
        <w:rPr>
          <w:i/>
          <w:iCs/>
          <w:color w:val="000000" w:themeColor="text1"/>
        </w:rPr>
        <w:t>3 011 630,03 рублей.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  <w:r w:rsidRPr="00BC1DE0">
        <w:rPr>
          <w:color w:val="000000" w:themeColor="text1"/>
        </w:rPr>
        <w:t xml:space="preserve">Выполнены работы по установке детского игрового оборудования по адресу: д. Нурма, д. № 12 – детский игровой комплекс, щит информационный </w:t>
      </w:r>
      <w:r w:rsidRPr="00BC1DE0">
        <w:rPr>
          <w:i/>
          <w:iCs/>
          <w:color w:val="000000" w:themeColor="text1"/>
        </w:rPr>
        <w:t>на 995 000,00 рублей.</w:t>
      </w: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Выполнены работы по установке детского игрового оборудования по адресу: д. Нурма, д. 26 – горка мини, качалка на пружине «Ромашка», песочница, качели, щит информационный </w:t>
      </w:r>
      <w:r w:rsidRPr="00BC1DE0">
        <w:rPr>
          <w:i/>
          <w:iCs/>
          <w:color w:val="000000" w:themeColor="text1"/>
        </w:rPr>
        <w:t>на 426 426,00 рублей.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  <w:r w:rsidRPr="00BC1DE0">
        <w:rPr>
          <w:color w:val="000000" w:themeColor="text1"/>
        </w:rPr>
        <w:t xml:space="preserve">Закуплены диваны садово-парковые (скамейки) 2 </w:t>
      </w:r>
      <w:proofErr w:type="spellStart"/>
      <w:r w:rsidRPr="00BC1DE0">
        <w:rPr>
          <w:color w:val="000000" w:themeColor="text1"/>
        </w:rPr>
        <w:t>шт</w:t>
      </w:r>
      <w:proofErr w:type="spellEnd"/>
      <w:r w:rsidRPr="00BC1DE0">
        <w:rPr>
          <w:color w:val="000000" w:themeColor="text1"/>
        </w:rPr>
        <w:t xml:space="preserve">, урны 5 </w:t>
      </w:r>
      <w:proofErr w:type="spellStart"/>
      <w:r w:rsidRPr="00BC1DE0">
        <w:rPr>
          <w:color w:val="000000" w:themeColor="text1"/>
        </w:rPr>
        <w:t>шт</w:t>
      </w:r>
      <w:proofErr w:type="spellEnd"/>
      <w:r w:rsidRPr="00BC1DE0">
        <w:rPr>
          <w:color w:val="000000" w:themeColor="text1"/>
        </w:rPr>
        <w:t xml:space="preserve">, вставки для урн 5 </w:t>
      </w:r>
      <w:proofErr w:type="spellStart"/>
      <w:r w:rsidRPr="00BC1DE0">
        <w:rPr>
          <w:color w:val="000000" w:themeColor="text1"/>
        </w:rPr>
        <w:t>шт</w:t>
      </w:r>
      <w:proofErr w:type="spellEnd"/>
      <w:r w:rsidRPr="00BC1DE0">
        <w:rPr>
          <w:color w:val="000000" w:themeColor="text1"/>
        </w:rPr>
        <w:t xml:space="preserve">, д. Нурма </w:t>
      </w:r>
      <w:r w:rsidRPr="00BC1DE0">
        <w:rPr>
          <w:i/>
          <w:iCs/>
          <w:color w:val="000000" w:themeColor="text1"/>
        </w:rPr>
        <w:t>на сумму 167 376,00 рублей.</w:t>
      </w: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Проведены работы по дезинсекции от клещей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СП в весенний период </w:t>
      </w:r>
      <w:r w:rsidRPr="00BC1DE0">
        <w:rPr>
          <w:i/>
          <w:iCs/>
          <w:color w:val="000000" w:themeColor="text1"/>
        </w:rPr>
        <w:t>на 27 432,00 рублей.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  <w:r w:rsidRPr="00BC1DE0">
        <w:rPr>
          <w:color w:val="000000" w:themeColor="text1"/>
        </w:rPr>
        <w:t xml:space="preserve">Вывезены автомобильные покрышки с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</w:t>
      </w:r>
      <w:r w:rsidRPr="00BC1DE0">
        <w:rPr>
          <w:i/>
          <w:iCs/>
          <w:color w:val="000000" w:themeColor="text1"/>
        </w:rPr>
        <w:t>на 34 992,00 рубля.</w:t>
      </w: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  <w:r w:rsidRPr="00BC1DE0">
        <w:rPr>
          <w:color w:val="000000" w:themeColor="text1"/>
        </w:rPr>
        <w:t xml:space="preserve">Выполнены работы по устройству ограждения контейнерной площадки ТБО по адресу, Ленинградская область, </w:t>
      </w:r>
      <w:proofErr w:type="spellStart"/>
      <w:r w:rsidRPr="00BC1DE0">
        <w:rPr>
          <w:color w:val="000000" w:themeColor="text1"/>
        </w:rPr>
        <w:t>Тосненский</w:t>
      </w:r>
      <w:proofErr w:type="spellEnd"/>
      <w:r w:rsidRPr="00BC1DE0">
        <w:rPr>
          <w:color w:val="000000" w:themeColor="text1"/>
        </w:rPr>
        <w:t xml:space="preserve"> район, д. Нурма, д. №16-17 </w:t>
      </w:r>
      <w:r w:rsidRPr="00BC1DE0">
        <w:rPr>
          <w:i/>
          <w:iCs/>
          <w:color w:val="000000" w:themeColor="text1"/>
        </w:rPr>
        <w:t>на 65 955,77 рублей.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 течение 2025 года регулярно проводилась очистка и уборка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поселения, уборка контейнерных площадок около многоквартирных жилых домов д. Нурма, а также в частном секторе, покос травы на территории поселения, вырубка деревьев и кустарников.</w:t>
      </w:r>
    </w:p>
    <w:p w:rsidR="00817862" w:rsidRPr="00BC1DE0" w:rsidRDefault="00817862" w:rsidP="003C16B1">
      <w:pPr>
        <w:jc w:val="both"/>
        <w:rPr>
          <w:b/>
          <w:bCs/>
          <w:color w:val="000000" w:themeColor="text1"/>
        </w:rPr>
      </w:pPr>
    </w:p>
    <w:p w:rsidR="00817862" w:rsidRPr="00BC1DE0" w:rsidRDefault="00817862" w:rsidP="003C16B1">
      <w:pPr>
        <w:ind w:firstLine="0"/>
        <w:jc w:val="both"/>
        <w:rPr>
          <w:b/>
          <w:bCs/>
          <w:color w:val="000000" w:themeColor="text1"/>
        </w:rPr>
      </w:pPr>
      <w:r w:rsidRPr="00BC1DE0">
        <w:rPr>
          <w:b/>
          <w:bCs/>
          <w:color w:val="000000" w:themeColor="text1"/>
        </w:rPr>
        <w:t xml:space="preserve">Муниципальная программа «Безопасность на территории </w:t>
      </w:r>
      <w:proofErr w:type="spellStart"/>
      <w:r w:rsidRPr="00BC1DE0">
        <w:rPr>
          <w:b/>
          <w:bCs/>
          <w:color w:val="000000" w:themeColor="text1"/>
        </w:rPr>
        <w:t>Нурминского</w:t>
      </w:r>
      <w:proofErr w:type="spellEnd"/>
      <w:r w:rsidRPr="00BC1DE0">
        <w:rPr>
          <w:b/>
          <w:bCs/>
          <w:color w:val="000000" w:themeColor="text1"/>
        </w:rPr>
        <w:t xml:space="preserve"> сельского поселения </w:t>
      </w:r>
      <w:proofErr w:type="spellStart"/>
      <w:r w:rsidRPr="00BC1DE0">
        <w:rPr>
          <w:b/>
          <w:bCs/>
          <w:color w:val="000000" w:themeColor="text1"/>
        </w:rPr>
        <w:t>Тосненского</w:t>
      </w:r>
      <w:proofErr w:type="spellEnd"/>
      <w:r w:rsidRPr="00BC1DE0">
        <w:rPr>
          <w:b/>
          <w:bCs/>
          <w:color w:val="000000" w:themeColor="text1"/>
        </w:rPr>
        <w:t xml:space="preserve"> муниципального района Ленинградской области»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 целях уменьшения количества пожаров, снижения рисков возникновения и смягчения последствий чрезвычайных ситуаций; снижения числа травмированных и погибших на пожарах; сокращения материальных потерь от пожаров разработана муниципальная программа «Безопасность на </w:t>
      </w:r>
      <w:r w:rsidRPr="00BC1DE0">
        <w:rPr>
          <w:color w:val="000000" w:themeColor="text1"/>
        </w:rPr>
        <w:lastRenderedPageBreak/>
        <w:t xml:space="preserve">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района Ленинградской области».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В рамках реализации этой муниципальной программы в 2025 году выполнены следующие мероприятия: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  <w:r w:rsidRPr="00BC1DE0">
        <w:rPr>
          <w:color w:val="000000" w:themeColor="text1"/>
        </w:rPr>
        <w:t xml:space="preserve">Работы по очистке пожарных водоемов на ул. Вокзальная в д. Нурма, и у д. №38А (у колодца) в д. Горки,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муниципального района Ленинградской области </w:t>
      </w:r>
      <w:r w:rsidRPr="00BC1DE0">
        <w:rPr>
          <w:i/>
          <w:iCs/>
          <w:color w:val="000000" w:themeColor="text1"/>
        </w:rPr>
        <w:t>на 300 000,00 рублей.</w:t>
      </w:r>
    </w:p>
    <w:p w:rsidR="00817862" w:rsidRPr="00BC1DE0" w:rsidRDefault="00817862" w:rsidP="003C16B1">
      <w:pPr>
        <w:jc w:val="both"/>
        <w:rPr>
          <w:i/>
          <w:iCs/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Проведено техническое обслуживание системы автоматической противопожарной за</w:t>
      </w:r>
      <w:bookmarkStart w:id="0" w:name="_GoBack"/>
      <w:bookmarkEnd w:id="0"/>
      <w:r w:rsidRPr="00BC1DE0">
        <w:rPr>
          <w:color w:val="000000" w:themeColor="text1"/>
        </w:rPr>
        <w:t>щиты (АППЗ).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ind w:firstLine="0"/>
        <w:jc w:val="both"/>
        <w:rPr>
          <w:b/>
          <w:color w:val="000000" w:themeColor="text1"/>
        </w:rPr>
      </w:pPr>
      <w:bookmarkStart w:id="1" w:name="_Hlk150368870"/>
      <w:r w:rsidRPr="00BC1DE0">
        <w:rPr>
          <w:b/>
          <w:color w:val="000000" w:themeColor="text1"/>
        </w:rPr>
        <w:t>Муниципальная программа</w:t>
      </w:r>
      <w:r w:rsidR="003C16B1">
        <w:rPr>
          <w:b/>
          <w:color w:val="000000" w:themeColor="text1"/>
        </w:rPr>
        <w:t xml:space="preserve"> </w:t>
      </w:r>
      <w:r w:rsidRPr="00BC1DE0">
        <w:rPr>
          <w:b/>
          <w:color w:val="000000" w:themeColor="text1"/>
        </w:rPr>
        <w:t xml:space="preserve">«Развитие физической культуры и спорта </w:t>
      </w:r>
    </w:p>
    <w:p w:rsidR="00817862" w:rsidRPr="00BC1DE0" w:rsidRDefault="00817862" w:rsidP="003C16B1">
      <w:pPr>
        <w:ind w:firstLine="0"/>
        <w:jc w:val="both"/>
        <w:rPr>
          <w:b/>
          <w:color w:val="000000" w:themeColor="text1"/>
        </w:rPr>
      </w:pPr>
      <w:r w:rsidRPr="00BC1DE0">
        <w:rPr>
          <w:b/>
          <w:color w:val="000000" w:themeColor="text1"/>
        </w:rPr>
        <w:t xml:space="preserve">на территории </w:t>
      </w:r>
      <w:proofErr w:type="spellStart"/>
      <w:r w:rsidRPr="00BC1DE0">
        <w:rPr>
          <w:b/>
          <w:color w:val="000000" w:themeColor="text1"/>
        </w:rPr>
        <w:t>Нурминского</w:t>
      </w:r>
      <w:proofErr w:type="spellEnd"/>
      <w:r w:rsidRPr="00BC1DE0">
        <w:rPr>
          <w:b/>
          <w:color w:val="000000" w:themeColor="text1"/>
        </w:rPr>
        <w:t xml:space="preserve"> сельского поселения </w:t>
      </w:r>
    </w:p>
    <w:p w:rsidR="00817862" w:rsidRPr="00BC1DE0" w:rsidRDefault="00817862" w:rsidP="003C16B1">
      <w:pPr>
        <w:ind w:firstLine="0"/>
        <w:jc w:val="both"/>
        <w:rPr>
          <w:b/>
          <w:color w:val="000000" w:themeColor="text1"/>
        </w:rPr>
      </w:pPr>
      <w:proofErr w:type="spellStart"/>
      <w:r w:rsidRPr="00BC1DE0">
        <w:rPr>
          <w:b/>
          <w:color w:val="000000" w:themeColor="text1"/>
        </w:rPr>
        <w:t>Тосненского</w:t>
      </w:r>
      <w:proofErr w:type="spellEnd"/>
      <w:r w:rsidRPr="00BC1DE0">
        <w:rPr>
          <w:b/>
          <w:color w:val="000000" w:themeColor="text1"/>
        </w:rPr>
        <w:t xml:space="preserve"> муниципального района Ленинградской области»</w:t>
      </w:r>
      <w:bookmarkEnd w:id="1"/>
    </w:p>
    <w:p w:rsidR="00817862" w:rsidRPr="00BC1DE0" w:rsidRDefault="00817862" w:rsidP="003C16B1">
      <w:pPr>
        <w:jc w:val="both"/>
        <w:rPr>
          <w:b/>
          <w:color w:val="000000" w:themeColor="text1"/>
        </w:rPr>
      </w:pPr>
    </w:p>
    <w:p w:rsidR="00817862" w:rsidRPr="00BC1DE0" w:rsidRDefault="00817862" w:rsidP="003C16B1">
      <w:pPr>
        <w:tabs>
          <w:tab w:val="left" w:pos="0"/>
        </w:tabs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Для создания условий укрепления здоровья населения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путём развития инфраструктуры сферы физической культуры и спорта, приобщения населения к регулярным занятиям физической культурой и спортом, для создания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 разработана муниципальная программа «Развитие физической культуры и спора на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муниципального района Ленинградской области».</w:t>
      </w:r>
    </w:p>
    <w:p w:rsidR="00817862" w:rsidRPr="00BC1DE0" w:rsidRDefault="00817862" w:rsidP="003C16B1">
      <w:pPr>
        <w:tabs>
          <w:tab w:val="left" w:pos="0"/>
        </w:tabs>
        <w:jc w:val="both"/>
        <w:rPr>
          <w:color w:val="000000" w:themeColor="text1"/>
        </w:rPr>
      </w:pPr>
    </w:p>
    <w:p w:rsidR="00817862" w:rsidRPr="00BC1DE0" w:rsidRDefault="00817862" w:rsidP="003C16B1">
      <w:pPr>
        <w:tabs>
          <w:tab w:val="left" w:pos="0"/>
        </w:tabs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 2025 году были организованы и проведены спортивные мероприятия в </w:t>
      </w:r>
      <w:proofErr w:type="spellStart"/>
      <w:r w:rsidRPr="00BC1DE0">
        <w:rPr>
          <w:color w:val="000000" w:themeColor="text1"/>
        </w:rPr>
        <w:t>Нурминском</w:t>
      </w:r>
      <w:proofErr w:type="spellEnd"/>
      <w:r w:rsidRPr="00BC1DE0">
        <w:rPr>
          <w:color w:val="000000" w:themeColor="text1"/>
        </w:rPr>
        <w:t xml:space="preserve"> сельском поселении, согласно следующему плану, в том числе была закуплена наградная продукция:</w:t>
      </w:r>
    </w:p>
    <w:p w:rsidR="00817862" w:rsidRPr="00BC1DE0" w:rsidRDefault="00817862" w:rsidP="003C16B1">
      <w:pPr>
        <w:jc w:val="both"/>
        <w:rPr>
          <w:color w:val="000000" w:themeColor="text1"/>
        </w:rPr>
      </w:pPr>
    </w:p>
    <w:p w:rsidR="00817862" w:rsidRPr="00BC1DE0" w:rsidRDefault="00817862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Проведение физкультурных и спортивных мероприятий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020"/>
        <w:gridCol w:w="2140"/>
        <w:gridCol w:w="1315"/>
        <w:gridCol w:w="1550"/>
        <w:gridCol w:w="2165"/>
        <w:gridCol w:w="1298"/>
      </w:tblGrid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 участников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участников / команд-участниц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флорболу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Дню студента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января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зале МКОУ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11-13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Веселые старты «Вместе с папой» к Дню защитника Отечества </w:t>
            </w:r>
          </w:p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февраля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зале МКОУ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и дети 7-10 лет командные соревнования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Настольный </w:t>
            </w:r>
            <w:proofErr w:type="gram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теннис  для</w:t>
            </w:r>
            <w:proofErr w:type="gram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юношей и мужчин к Дню защитника Отечества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февраля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18 лет и старше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настольному теннису,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корнхолу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дартсу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Международному женскому Дню 8 марта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18 и старше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«Веселые старты» посвященные «Дню космонавтики» 12 апреля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апреля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Дошкольники</w:t>
            </w:r>
          </w:p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(6-7 лет)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к международному Дню семьи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мая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зале МКОУ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лет и родители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мини-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80-ю Великой Победы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Стадион рядом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сМКОУ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 к Дню России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июня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Стадион рядом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сМКОУ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пионерболу «Мы за здоровый образ жизни» к Международному Дню борьбы с наркотическими средствами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июня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зале МКОУ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корнхолу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Дню семьи, любви и верности.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июля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10-14 лет.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 к Дню Государственного флага Российской федерации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августа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Стадион рядом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сМКОУ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 лет.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мини-футболу 212-летию деревни Нурма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Стадион рядом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сМКОУ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13-16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«Веселые старты» посвященные памяти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Кашенцова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Владимира Григорьевича заслуженного учителя России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сентября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Стадион рядом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сМКОУ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видам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дартс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броски в кольцо,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корнхол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Дню отца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октября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Папа+ ребенок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Товарищеский турнир по мини-футболу, посвященный осенним каникулам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октября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Стадион рядом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сМКОУ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«ООШ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12-14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мини-футболу к Всемирному Дню ребенка.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ноября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 лет.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видам: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корнхол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дартс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броски в кольцо ко Дню матери.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октября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Мама+ребенок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мини-футболу, посвященный Новогодним и Рождественским праздникам.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декабря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8 -12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чел.</w:t>
            </w:r>
          </w:p>
        </w:tc>
      </w:tr>
      <w:tr w:rsidR="00B340EB" w:rsidRPr="003C16B1" w:rsidTr="0081786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настольному теннису, посвященный Новогодним и Рождественским праздникам.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декабря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зале МБОУ ДО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10 -14 лет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чел.</w:t>
            </w:r>
          </w:p>
        </w:tc>
      </w:tr>
    </w:tbl>
    <w:p w:rsidR="00817862" w:rsidRPr="003C16B1" w:rsidRDefault="00817862" w:rsidP="003C16B1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817862" w:rsidRPr="003C16B1" w:rsidRDefault="00817862" w:rsidP="003C16B1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817862" w:rsidRPr="003C16B1" w:rsidRDefault="00817862" w:rsidP="003C16B1">
      <w:pPr>
        <w:jc w:val="both"/>
        <w:rPr>
          <w:color w:val="000000" w:themeColor="text1"/>
          <w:sz w:val="24"/>
          <w:szCs w:val="24"/>
        </w:rPr>
      </w:pPr>
      <w:r w:rsidRPr="003C16B1">
        <w:rPr>
          <w:rFonts w:eastAsiaTheme="minorEastAsia"/>
          <w:color w:val="000000" w:themeColor="text1"/>
          <w:sz w:val="24"/>
          <w:szCs w:val="24"/>
        </w:rPr>
        <w:t>Участие</w:t>
      </w:r>
      <w:r w:rsidRPr="003C16B1">
        <w:rPr>
          <w:color w:val="000000" w:themeColor="text1"/>
          <w:sz w:val="24"/>
          <w:szCs w:val="24"/>
        </w:rPr>
        <w:t xml:space="preserve"> команд поселения в районных, областных и иных мероприятиях</w:t>
      </w:r>
    </w:p>
    <w:p w:rsidR="00817862" w:rsidRPr="003C16B1" w:rsidRDefault="00817862" w:rsidP="003C16B1">
      <w:pPr>
        <w:jc w:val="both"/>
        <w:rPr>
          <w:color w:val="000000" w:themeColor="text1"/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95"/>
        <w:gridCol w:w="2137"/>
        <w:gridCol w:w="1620"/>
        <w:gridCol w:w="1801"/>
        <w:gridCol w:w="1209"/>
        <w:gridCol w:w="1826"/>
      </w:tblGrid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участников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 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Рождественский кубок по баскетболу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Тосно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фестиваль «ГТО в моей семье»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Тосно, зал бассейна «Лазурный»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Абсолютные победители в командном зачете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сельские спортивные игры по виду спорта баскетбол 3*3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стадионе МБУ «ЦПСР» в поселке им. Морозова (Всеволожский район)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2-е место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открытый турнир среди поселений в рамка военно-исторического фестиваля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19.06 2025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площадке перед СККЦ «Юбилейный» по адресу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Сиверский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место- стрельба</w:t>
            </w:r>
          </w:p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Мас-рестлинг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место</w:t>
            </w:r>
          </w:p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Гиревой 2 место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бега «Кросс нации в Ленинградской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Лен. Обл., г. Сосновый Бор, ул. Соколова, здание №7, спортивный комплекс «Сосновый Бор»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бега» 2025 муниципальный этап Всероссийского дня бега «Кросс нации»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Тосно городской парк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Спартакиада городских и сельских поселений: гиревой спорт.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30.11. 2025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зал п. Сельцо </w:t>
            </w:r>
            <w:proofErr w:type="gram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proofErr w:type="gram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а, филиал МАУ «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Тосненский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ДК» </w:t>
            </w:r>
            <w:proofErr w:type="spellStart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Сельцовский</w:t>
            </w:r>
            <w:proofErr w:type="spellEnd"/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 2 места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фестиваль «ГТО в моей семье»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и 1 места по видам</w:t>
            </w:r>
          </w:p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 в общем зачете</w:t>
            </w:r>
          </w:p>
        </w:tc>
      </w:tr>
      <w:tr w:rsidR="00B340EB" w:rsidRPr="003C16B1" w:rsidTr="00817862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ГТО «Рейтинг47»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чел.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2" w:rsidRPr="003C16B1" w:rsidRDefault="00817862" w:rsidP="003C16B1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</w:tbl>
    <w:p w:rsidR="00817862" w:rsidRPr="003C16B1" w:rsidRDefault="00817862" w:rsidP="003C16B1">
      <w:pPr>
        <w:jc w:val="both"/>
        <w:rPr>
          <w:color w:val="000000" w:themeColor="text1"/>
          <w:sz w:val="24"/>
          <w:szCs w:val="24"/>
        </w:rPr>
      </w:pPr>
    </w:p>
    <w:p w:rsidR="00817862" w:rsidRPr="003C16B1" w:rsidRDefault="00817862" w:rsidP="003C16B1">
      <w:pPr>
        <w:jc w:val="both"/>
        <w:rPr>
          <w:color w:val="000000" w:themeColor="text1"/>
          <w:sz w:val="24"/>
          <w:szCs w:val="24"/>
        </w:rPr>
      </w:pPr>
    </w:p>
    <w:p w:rsidR="00B340EB" w:rsidRPr="00BC1DE0" w:rsidRDefault="00B340EB" w:rsidP="003C16B1">
      <w:pPr>
        <w:shd w:val="clear" w:color="auto" w:fill="FFFFFF"/>
        <w:ind w:firstLine="0"/>
        <w:jc w:val="both"/>
        <w:rPr>
          <w:rFonts w:eastAsia="Times New Roman"/>
          <w:b/>
          <w:color w:val="000000" w:themeColor="text1"/>
          <w:lang w:eastAsia="ru-RU"/>
        </w:rPr>
      </w:pPr>
      <w:r w:rsidRPr="00BC1DE0">
        <w:rPr>
          <w:b/>
          <w:color w:val="000000" w:themeColor="text1"/>
        </w:rPr>
        <w:t xml:space="preserve">Муниципальная программа </w:t>
      </w:r>
      <w:r w:rsidRPr="00BC1DE0">
        <w:rPr>
          <w:rFonts w:eastAsia="Times New Roman"/>
          <w:b/>
          <w:color w:val="000000" w:themeColor="text1"/>
          <w:spacing w:val="4"/>
          <w:lang w:eastAsia="ru-RU"/>
        </w:rPr>
        <w:t xml:space="preserve">«Развитие культуры </w:t>
      </w:r>
      <w:proofErr w:type="spellStart"/>
      <w:r w:rsidRPr="00BC1DE0">
        <w:rPr>
          <w:rFonts w:eastAsia="Times New Roman"/>
          <w:b/>
          <w:color w:val="000000" w:themeColor="text1"/>
          <w:spacing w:val="4"/>
          <w:lang w:eastAsia="ru-RU"/>
        </w:rPr>
        <w:t>Нурминского</w:t>
      </w:r>
      <w:proofErr w:type="spellEnd"/>
      <w:r w:rsidRPr="00BC1DE0">
        <w:rPr>
          <w:rFonts w:eastAsia="Times New Roman"/>
          <w:b/>
          <w:color w:val="000000" w:themeColor="text1"/>
          <w:spacing w:val="4"/>
          <w:lang w:eastAsia="ru-RU"/>
        </w:rPr>
        <w:t xml:space="preserve"> сельского поселения </w:t>
      </w:r>
      <w:proofErr w:type="spellStart"/>
      <w:r w:rsidRPr="00BC1DE0">
        <w:rPr>
          <w:rFonts w:eastAsia="Times New Roman"/>
          <w:b/>
          <w:color w:val="000000" w:themeColor="text1"/>
          <w:spacing w:val="4"/>
          <w:lang w:eastAsia="ru-RU"/>
        </w:rPr>
        <w:t>Тосненского</w:t>
      </w:r>
      <w:proofErr w:type="spellEnd"/>
      <w:r w:rsidRPr="00BC1DE0">
        <w:rPr>
          <w:rFonts w:eastAsia="Times New Roman"/>
          <w:b/>
          <w:color w:val="000000" w:themeColor="text1"/>
          <w:spacing w:val="4"/>
          <w:lang w:eastAsia="ru-RU"/>
        </w:rPr>
        <w:t xml:space="preserve"> района Ленинградской области» подпрограмма «Молодежь </w:t>
      </w:r>
      <w:proofErr w:type="spellStart"/>
      <w:r w:rsidRPr="00BC1DE0">
        <w:rPr>
          <w:rFonts w:eastAsia="Times New Roman"/>
          <w:b/>
          <w:color w:val="000000" w:themeColor="text1"/>
          <w:spacing w:val="4"/>
          <w:lang w:eastAsia="ru-RU"/>
        </w:rPr>
        <w:t>Нурминского</w:t>
      </w:r>
      <w:proofErr w:type="spellEnd"/>
      <w:r w:rsidRPr="00BC1DE0">
        <w:rPr>
          <w:rFonts w:eastAsia="Times New Roman"/>
          <w:b/>
          <w:color w:val="000000" w:themeColor="text1"/>
          <w:spacing w:val="4"/>
          <w:lang w:eastAsia="ru-RU"/>
        </w:rPr>
        <w:t xml:space="preserve"> сельского поселения </w:t>
      </w:r>
      <w:proofErr w:type="spellStart"/>
      <w:r w:rsidRPr="00BC1DE0">
        <w:rPr>
          <w:rFonts w:eastAsia="Times New Roman"/>
          <w:b/>
          <w:color w:val="000000" w:themeColor="text1"/>
          <w:spacing w:val="4"/>
          <w:lang w:eastAsia="ru-RU"/>
        </w:rPr>
        <w:t>Тосненского</w:t>
      </w:r>
      <w:proofErr w:type="spellEnd"/>
      <w:r w:rsidRPr="00BC1DE0">
        <w:rPr>
          <w:rFonts w:eastAsia="Times New Roman"/>
          <w:b/>
          <w:color w:val="000000" w:themeColor="text1"/>
          <w:spacing w:val="4"/>
          <w:lang w:eastAsia="ru-RU"/>
        </w:rPr>
        <w:t xml:space="preserve"> района Ленинградской области»</w:t>
      </w:r>
    </w:p>
    <w:p w:rsidR="00B340EB" w:rsidRPr="00BC1DE0" w:rsidRDefault="00B340EB" w:rsidP="003C16B1">
      <w:pPr>
        <w:jc w:val="both"/>
        <w:rPr>
          <w:b/>
          <w:color w:val="000000" w:themeColor="text1"/>
        </w:rPr>
      </w:pPr>
    </w:p>
    <w:p w:rsidR="00B340EB" w:rsidRPr="00BC1DE0" w:rsidRDefault="00B340EB" w:rsidP="003C16B1">
      <w:pPr>
        <w:jc w:val="both"/>
        <w:rPr>
          <w:color w:val="000000" w:themeColor="text1"/>
        </w:rPr>
      </w:pPr>
      <w:r w:rsidRPr="00BC1DE0">
        <w:rPr>
          <w:b/>
          <w:color w:val="000000" w:themeColor="text1"/>
        </w:rPr>
        <w:t xml:space="preserve">Развитие культуры и </w:t>
      </w:r>
      <w:r w:rsidRPr="00BC1DE0">
        <w:rPr>
          <w:rFonts w:eastAsia="Times New Roman"/>
          <w:b/>
          <w:color w:val="000000" w:themeColor="text1"/>
          <w:lang w:eastAsia="ru-RU"/>
        </w:rPr>
        <w:t xml:space="preserve">молодежной политики </w:t>
      </w:r>
      <w:r w:rsidRPr="00BC1DE0">
        <w:rPr>
          <w:rFonts w:eastAsia="Times New Roman"/>
          <w:color w:val="000000" w:themeColor="text1"/>
          <w:lang w:eastAsia="ru-RU"/>
        </w:rPr>
        <w:t xml:space="preserve">на территории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Нурминского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 xml:space="preserve"> сельского поселения реализуется администрацией поселения   при участии молодежных и детских объединений, образовательных учреждений, учреждений культуры. </w:t>
      </w:r>
    </w:p>
    <w:p w:rsidR="00B340EB" w:rsidRPr="00BC1DE0" w:rsidRDefault="00B340EB" w:rsidP="003C16B1">
      <w:pPr>
        <w:shd w:val="clear" w:color="auto" w:fill="FFFFFF"/>
        <w:jc w:val="both"/>
        <w:rPr>
          <w:rFonts w:eastAsia="Times New Roman"/>
          <w:b/>
          <w:bCs/>
          <w:color w:val="000000" w:themeColor="text1"/>
          <w:lang w:eastAsia="ru-RU"/>
        </w:rPr>
      </w:pPr>
    </w:p>
    <w:p w:rsidR="00B340EB" w:rsidRPr="00BC1DE0" w:rsidRDefault="00B340EB" w:rsidP="003C16B1">
      <w:pPr>
        <w:shd w:val="clear" w:color="auto" w:fill="FFFFFF"/>
        <w:jc w:val="both"/>
        <w:rPr>
          <w:rFonts w:eastAsia="Times New Roman"/>
          <w:color w:val="000000" w:themeColor="text1"/>
          <w:spacing w:val="2"/>
          <w:lang w:eastAsia="ru-RU"/>
        </w:rPr>
      </w:pPr>
      <w:r w:rsidRPr="00BC1DE0">
        <w:rPr>
          <w:rFonts w:eastAsia="Times New Roman"/>
          <w:color w:val="000000" w:themeColor="text1"/>
          <w:spacing w:val="2"/>
          <w:lang w:eastAsia="ru-RU"/>
        </w:rPr>
        <w:t>Реализация молодежной политики обеспечивается посредством:</w:t>
      </w:r>
    </w:p>
    <w:p w:rsidR="00B340EB" w:rsidRPr="00BC1DE0" w:rsidRDefault="00B340EB" w:rsidP="003C16B1">
      <w:pPr>
        <w:shd w:val="clear" w:color="auto" w:fill="FFFFFF"/>
        <w:jc w:val="both"/>
        <w:rPr>
          <w:rFonts w:eastAsia="Times New Roman"/>
          <w:color w:val="000000" w:themeColor="text1"/>
          <w:lang w:eastAsia="ru-RU"/>
        </w:rPr>
      </w:pPr>
    </w:p>
    <w:p w:rsidR="00B340EB" w:rsidRPr="00BC1DE0" w:rsidRDefault="00B340EB" w:rsidP="003C16B1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pacing w:val="-12"/>
          <w:lang w:eastAsia="ru-RU"/>
        </w:rPr>
      </w:pPr>
      <w:r w:rsidRPr="00BC1DE0">
        <w:rPr>
          <w:rFonts w:eastAsia="Times New Roman"/>
          <w:color w:val="000000" w:themeColor="text1"/>
          <w:spacing w:val="-3"/>
          <w:lang w:eastAsia="ru-RU"/>
        </w:rPr>
        <w:t>Гражданско-патриотическим воспитанием молодежи;</w:t>
      </w:r>
    </w:p>
    <w:p w:rsidR="00B340EB" w:rsidRPr="00BC1DE0" w:rsidRDefault="00B340EB" w:rsidP="003C16B1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pacing w:val="-14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>Поддержкой деятельности общественных объединений и поискового отряда;</w:t>
      </w:r>
    </w:p>
    <w:p w:rsidR="00B340EB" w:rsidRPr="00BC1DE0" w:rsidRDefault="00B340EB" w:rsidP="003C16B1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i/>
          <w:iCs/>
          <w:color w:val="000000" w:themeColor="text1"/>
          <w:spacing w:val="-14"/>
          <w:lang w:eastAsia="ru-RU"/>
        </w:rPr>
      </w:pPr>
      <w:r w:rsidRPr="00BC1DE0">
        <w:rPr>
          <w:rFonts w:eastAsia="Times New Roman"/>
          <w:color w:val="000000" w:themeColor="text1"/>
          <w:spacing w:val="8"/>
          <w:lang w:eastAsia="ru-RU"/>
        </w:rPr>
        <w:t xml:space="preserve">Формированием здорового образа жизни и организацией отдыха и оздоровления </w:t>
      </w:r>
      <w:r w:rsidRPr="00BC1DE0">
        <w:rPr>
          <w:rFonts w:eastAsia="Times New Roman"/>
          <w:color w:val="000000" w:themeColor="text1"/>
          <w:spacing w:val="-1"/>
          <w:lang w:eastAsia="ru-RU"/>
        </w:rPr>
        <w:t>молодежи;</w:t>
      </w:r>
    </w:p>
    <w:p w:rsidR="00B340EB" w:rsidRPr="00BC1DE0" w:rsidRDefault="00B340EB" w:rsidP="003C16B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pacing w:val="-18"/>
          <w:lang w:eastAsia="ru-RU"/>
        </w:rPr>
      </w:pPr>
      <w:r w:rsidRPr="00BC1DE0">
        <w:rPr>
          <w:rFonts w:eastAsia="Times New Roman"/>
          <w:color w:val="000000" w:themeColor="text1"/>
          <w:spacing w:val="1"/>
          <w:lang w:eastAsia="ru-RU"/>
        </w:rPr>
        <w:t>Формированием толерантного сознания молодежи.</w:t>
      </w:r>
    </w:p>
    <w:p w:rsidR="00B340EB" w:rsidRPr="00BC1DE0" w:rsidRDefault="00B340EB" w:rsidP="003C16B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jc w:val="both"/>
        <w:rPr>
          <w:rFonts w:eastAsia="Times New Roman"/>
          <w:color w:val="000000" w:themeColor="text1"/>
          <w:spacing w:val="-18"/>
          <w:lang w:eastAsia="ru-RU"/>
        </w:rPr>
      </w:pPr>
    </w:p>
    <w:p w:rsidR="00B340EB" w:rsidRPr="00BC1DE0" w:rsidRDefault="00B340EB" w:rsidP="003C16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both"/>
        <w:rPr>
          <w:rFonts w:eastAsia="Times New Roman"/>
          <w:b/>
          <w:color w:val="000000" w:themeColor="text1"/>
          <w:lang w:eastAsia="ru-RU"/>
        </w:rPr>
      </w:pPr>
      <w:r w:rsidRPr="00BC1DE0">
        <w:rPr>
          <w:rFonts w:eastAsia="Times New Roman"/>
          <w:b/>
          <w:color w:val="000000" w:themeColor="text1"/>
          <w:lang w:eastAsia="ru-RU"/>
        </w:rPr>
        <w:t xml:space="preserve">Наиболее значимые мероприятия за 12 месяцев 2025г с участием и при поддержке администрации </w:t>
      </w:r>
      <w:proofErr w:type="spellStart"/>
      <w:r w:rsidRPr="00BC1DE0">
        <w:rPr>
          <w:rFonts w:eastAsia="Times New Roman"/>
          <w:b/>
          <w:color w:val="000000" w:themeColor="text1"/>
          <w:lang w:eastAsia="ru-RU"/>
        </w:rPr>
        <w:t>Нурминского</w:t>
      </w:r>
      <w:proofErr w:type="spellEnd"/>
      <w:r w:rsidRPr="00BC1DE0">
        <w:rPr>
          <w:rFonts w:eastAsia="Times New Roman"/>
          <w:b/>
          <w:color w:val="000000" w:themeColor="text1"/>
          <w:lang w:eastAsia="ru-RU"/>
        </w:rPr>
        <w:t xml:space="preserve"> сельского поселения</w:t>
      </w:r>
    </w:p>
    <w:p w:rsidR="00B340EB" w:rsidRPr="00BC1DE0" w:rsidRDefault="00B340EB" w:rsidP="003C16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lang w:eastAsia="ru-RU"/>
        </w:rPr>
      </w:pPr>
    </w:p>
    <w:p w:rsidR="00B340EB" w:rsidRPr="00BC1DE0" w:rsidRDefault="00B340EB" w:rsidP="003C16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- Торжественный митинг, посвященный Дню освобождения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Тосненского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 xml:space="preserve"> района от немецко-фашистских захватчиков, Всероссийская акция «Блокадный хлеб», «Ленинградская ленточка»</w:t>
      </w:r>
    </w:p>
    <w:p w:rsidR="00B340EB" w:rsidRPr="00BC1DE0" w:rsidRDefault="00B340EB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spacing w:val="-18"/>
          <w:lang w:eastAsia="ru-RU"/>
        </w:rPr>
        <w:t xml:space="preserve">- </w:t>
      </w:r>
      <w:r w:rsidRPr="00BC1DE0">
        <w:rPr>
          <w:rFonts w:eastAsia="Times New Roman"/>
          <w:color w:val="000000" w:themeColor="text1"/>
          <w:lang w:eastAsia="ru-RU"/>
        </w:rPr>
        <w:t xml:space="preserve">Открытый конкурс для учащихся музыкальных школ и школ искусств «Вице- Премьер» </w:t>
      </w:r>
    </w:p>
    <w:p w:rsidR="00B340EB" w:rsidRPr="00BC1DE0" w:rsidRDefault="00B340EB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>- Открытый районный слет   поисковых отрядов</w:t>
      </w:r>
    </w:p>
    <w:p w:rsidR="00B340EB" w:rsidRPr="00BC1DE0" w:rsidRDefault="00B340EB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>- 9 мая – День Победы, Всероссийская акция «Бессмертный полк», «Георгиевская ленточка»</w:t>
      </w:r>
    </w:p>
    <w:p w:rsidR="00B340EB" w:rsidRPr="00BC1DE0" w:rsidRDefault="00B340EB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>- Последний школьный звонок учеников старших классов</w:t>
      </w:r>
    </w:p>
    <w:p w:rsidR="00B340EB" w:rsidRPr="00BC1DE0" w:rsidRDefault="00B340EB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- 1 июня – День защиты детей, открытие летнего оздоровительного лагеря на базе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Нурменской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 xml:space="preserve"> ООШ </w:t>
      </w:r>
    </w:p>
    <w:p w:rsidR="00B340EB" w:rsidRPr="00BC1DE0" w:rsidRDefault="00B340EB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>- 22 июня – митинг, посвященный Дню памяти и скорби</w:t>
      </w:r>
    </w:p>
    <w:p w:rsidR="003C16B1" w:rsidRDefault="00B340EB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- 1 сентября – Торжественная </w:t>
      </w:r>
      <w:r w:rsidR="003C16B1">
        <w:rPr>
          <w:rFonts w:eastAsia="Times New Roman"/>
          <w:color w:val="000000" w:themeColor="text1"/>
          <w:lang w:eastAsia="ru-RU"/>
        </w:rPr>
        <w:t>линейка, посвященная Дню знаний</w:t>
      </w:r>
    </w:p>
    <w:p w:rsidR="003C16B1" w:rsidRDefault="003C16B1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</w:p>
    <w:p w:rsidR="00B340EB" w:rsidRPr="003C16B1" w:rsidRDefault="00B340EB" w:rsidP="003C16B1">
      <w:pPr>
        <w:spacing w:line="276" w:lineRule="auto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color w:val="000000" w:themeColor="text1"/>
          <w:shd w:val="clear" w:color="auto" w:fill="FFFFFF"/>
        </w:rPr>
        <w:t xml:space="preserve">При подведении итогов в сфере молодёжной политики за 2025 год в </w:t>
      </w:r>
      <w:proofErr w:type="spellStart"/>
      <w:r w:rsidRPr="00BC1DE0">
        <w:rPr>
          <w:color w:val="000000" w:themeColor="text1"/>
          <w:shd w:val="clear" w:color="auto" w:fill="FFFFFF"/>
        </w:rPr>
        <w:t>Тосненском</w:t>
      </w:r>
      <w:proofErr w:type="spellEnd"/>
      <w:r w:rsidRPr="00BC1DE0">
        <w:rPr>
          <w:color w:val="000000" w:themeColor="text1"/>
          <w:shd w:val="clear" w:color="auto" w:fill="FFFFFF"/>
        </w:rPr>
        <w:t xml:space="preserve"> районе от </w:t>
      </w:r>
      <w:proofErr w:type="spellStart"/>
      <w:r w:rsidRPr="00BC1DE0">
        <w:rPr>
          <w:color w:val="000000" w:themeColor="text1"/>
          <w:shd w:val="clear" w:color="auto" w:fill="FFFFFF"/>
        </w:rPr>
        <w:t>Нурминского</w:t>
      </w:r>
      <w:proofErr w:type="spellEnd"/>
      <w:r w:rsidRPr="00BC1DE0">
        <w:rPr>
          <w:color w:val="000000" w:themeColor="text1"/>
          <w:shd w:val="clear" w:color="auto" w:fill="FFFFFF"/>
        </w:rPr>
        <w:t xml:space="preserve"> сельского поселения был приглашен и награжден актив Молодежи при главе администрации </w:t>
      </w:r>
      <w:proofErr w:type="spellStart"/>
      <w:r w:rsidRPr="00BC1DE0">
        <w:rPr>
          <w:color w:val="000000" w:themeColor="text1"/>
          <w:shd w:val="clear" w:color="auto" w:fill="FFFFFF"/>
        </w:rPr>
        <w:t>Нурминского</w:t>
      </w:r>
      <w:proofErr w:type="spellEnd"/>
      <w:r w:rsidRPr="00BC1DE0">
        <w:rPr>
          <w:color w:val="000000" w:themeColor="text1"/>
          <w:shd w:val="clear" w:color="auto" w:fill="FFFFFF"/>
        </w:rPr>
        <w:t xml:space="preserve"> сельского поселения.</w:t>
      </w:r>
    </w:p>
    <w:p w:rsidR="00817862" w:rsidRPr="00BC1DE0" w:rsidRDefault="00B340EB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  <w:shd w:val="clear" w:color="auto" w:fill="FFFFFF"/>
          <w:lang w:eastAsia="ru-RU"/>
        </w:rPr>
        <w:lastRenderedPageBreak/>
        <w:t xml:space="preserve">          </w:t>
      </w:r>
    </w:p>
    <w:p w:rsidR="002900B0" w:rsidRPr="00BC1DE0" w:rsidRDefault="002900B0" w:rsidP="003C16B1">
      <w:pPr>
        <w:ind w:firstLine="0"/>
        <w:jc w:val="both"/>
        <w:rPr>
          <w:rFonts w:eastAsia="Times New Roman"/>
          <w:b/>
          <w:color w:val="000000" w:themeColor="text1"/>
          <w:lang w:eastAsia="ru-RU"/>
        </w:rPr>
      </w:pPr>
      <w:bookmarkStart w:id="2" w:name="_Hlk163753324"/>
      <w:r w:rsidRPr="00BC1DE0">
        <w:rPr>
          <w:rFonts w:eastAsia="Times New Roman"/>
          <w:b/>
          <w:color w:val="000000" w:themeColor="text1"/>
          <w:lang w:eastAsia="ru-RU"/>
        </w:rPr>
        <w:t xml:space="preserve">Жилищная политика </w:t>
      </w:r>
    </w:p>
    <w:p w:rsidR="002900B0" w:rsidRPr="00BC1DE0" w:rsidRDefault="002900B0" w:rsidP="003C16B1">
      <w:pPr>
        <w:jc w:val="both"/>
        <w:rPr>
          <w:rFonts w:eastAsia="Times New Roman"/>
          <w:b/>
          <w:color w:val="000000" w:themeColor="text1"/>
          <w:lang w:eastAsia="ru-RU"/>
        </w:rPr>
      </w:pP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На 01.01.2026 </w:t>
      </w:r>
      <w:r w:rsidRPr="00BC1DE0">
        <w:rPr>
          <w:rFonts w:eastAsia="Times New Roman"/>
          <w:color w:val="000000" w:themeColor="text1"/>
          <w:u w:val="single"/>
          <w:lang w:eastAsia="ru-RU"/>
        </w:rPr>
        <w:t>состоящих на учете</w:t>
      </w:r>
      <w:r w:rsidRPr="00BC1DE0">
        <w:rPr>
          <w:rFonts w:eastAsia="Times New Roman"/>
          <w:color w:val="000000" w:themeColor="text1"/>
          <w:lang w:eastAsia="ru-RU"/>
        </w:rPr>
        <w:t xml:space="preserve"> в качестве нуждающихся в жилых помещениях, предоставляемых </w:t>
      </w:r>
      <w:r w:rsidRPr="00BC1DE0">
        <w:rPr>
          <w:rFonts w:eastAsia="Times New Roman"/>
          <w:color w:val="000000" w:themeColor="text1"/>
          <w:u w:val="single"/>
          <w:lang w:eastAsia="ru-RU"/>
        </w:rPr>
        <w:t xml:space="preserve">по договорам социального найма – 6 семей/ </w:t>
      </w:r>
      <w:proofErr w:type="gramStart"/>
      <w:r w:rsidRPr="00BC1DE0">
        <w:rPr>
          <w:rFonts w:eastAsia="Times New Roman"/>
          <w:color w:val="000000" w:themeColor="text1"/>
          <w:u w:val="single"/>
          <w:lang w:eastAsia="ru-RU"/>
        </w:rPr>
        <w:t>16  человек</w:t>
      </w:r>
      <w:proofErr w:type="gramEnd"/>
      <w:r w:rsidRPr="00BC1DE0">
        <w:rPr>
          <w:rFonts w:eastAsia="Times New Roman"/>
          <w:color w:val="000000" w:themeColor="text1"/>
          <w:lang w:eastAsia="ru-RU"/>
        </w:rPr>
        <w:t>;</w:t>
      </w: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в качестве нуждающихся в улучшении жилищных условий, для участия в жилищных программах, реализуемых на территории Ленинградской области </w:t>
      </w:r>
      <w:r w:rsidRPr="00BC1DE0">
        <w:rPr>
          <w:rFonts w:eastAsia="Times New Roman"/>
          <w:color w:val="000000" w:themeColor="text1"/>
          <w:u w:val="single"/>
          <w:lang w:eastAsia="ru-RU"/>
        </w:rPr>
        <w:t>34 семьи/ 95 человек</w:t>
      </w:r>
      <w:r w:rsidRPr="00BC1DE0">
        <w:rPr>
          <w:rFonts w:eastAsia="Times New Roman"/>
          <w:color w:val="000000" w:themeColor="text1"/>
          <w:lang w:eastAsia="ru-RU"/>
        </w:rPr>
        <w:t>.</w:t>
      </w: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</w:p>
    <w:p w:rsidR="002900B0" w:rsidRPr="00BC1DE0" w:rsidRDefault="002900B0" w:rsidP="003C16B1">
      <w:pPr>
        <w:ind w:firstLine="0"/>
        <w:jc w:val="both"/>
        <w:rPr>
          <w:rFonts w:eastAsia="Times New Roman"/>
          <w:b/>
          <w:color w:val="000000" w:themeColor="text1"/>
          <w:lang w:eastAsia="ru-RU"/>
        </w:rPr>
      </w:pPr>
      <w:r w:rsidRPr="00BC1DE0">
        <w:rPr>
          <w:rFonts w:eastAsia="Times New Roman"/>
          <w:b/>
          <w:color w:val="000000" w:themeColor="text1"/>
          <w:lang w:eastAsia="ru-RU"/>
        </w:rPr>
        <w:t>Жилищные программы</w:t>
      </w:r>
    </w:p>
    <w:p w:rsidR="002900B0" w:rsidRPr="00BC1DE0" w:rsidRDefault="002900B0" w:rsidP="003C16B1">
      <w:pPr>
        <w:jc w:val="both"/>
        <w:rPr>
          <w:rFonts w:eastAsia="Times New Roman"/>
          <w:b/>
          <w:color w:val="000000" w:themeColor="text1"/>
          <w:lang w:eastAsia="ru-RU"/>
        </w:rPr>
      </w:pPr>
    </w:p>
    <w:p w:rsidR="002900B0" w:rsidRPr="00BC1DE0" w:rsidRDefault="002900B0" w:rsidP="003C16B1">
      <w:pPr>
        <w:tabs>
          <w:tab w:val="left" w:pos="5670"/>
        </w:tabs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Проводилась работа по информированию, приему документов в целях  улучшения  жилищных  условий  молодых граждан, нуждающихся в улучшении жилищных  условий,  в  рамках  реализации основных мероприятий «Улучшение  жилищных условий молодых граждан (молодых   семей)», «Улучшение жилищных условий граждан  с   использованием  средств ипотечного кредита (займа)», </w:t>
      </w:r>
      <w:hyperlink r:id="rId6" w:history="1">
        <w:r w:rsidRPr="00BC1DE0">
          <w:rPr>
            <w:rFonts w:eastAsia="Times New Roman"/>
            <w:color w:val="000000" w:themeColor="text1"/>
            <w:lang w:eastAsia="ru-RU"/>
          </w:rPr>
          <w:t>подпрограммы</w:t>
        </w:r>
      </w:hyperlink>
      <w:r w:rsidRPr="00BC1DE0">
        <w:rPr>
          <w:rFonts w:eastAsia="Times New Roman"/>
          <w:color w:val="000000" w:themeColor="text1"/>
          <w:lang w:eastAsia="ru-RU"/>
        </w:rPr>
        <w:t xml:space="preserve">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 жильем граждан  на  территории   Ленинградской   области»   </w:t>
      </w: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u w:val="single"/>
          <w:lang w:eastAsia="ru-RU"/>
        </w:rPr>
        <w:t xml:space="preserve">Приватизировано 3 квартиры, общей площадью 140,8 </w:t>
      </w:r>
      <w:proofErr w:type="spellStart"/>
      <w:r w:rsidRPr="00BC1DE0">
        <w:rPr>
          <w:rFonts w:eastAsia="Times New Roman"/>
          <w:color w:val="000000" w:themeColor="text1"/>
          <w:u w:val="single"/>
          <w:lang w:eastAsia="ru-RU"/>
        </w:rPr>
        <w:t>кв.м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>.</w:t>
      </w: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Бесхозяйные сети водоснабжения и водоотведения переданы в государственную собственность Ленинградской области. </w:t>
      </w: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>в 2025 году поставлены на кадастровый учет:</w:t>
      </w: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-  дороги местного значения в д. Нурма: проезд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Ушакинский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>, д. Горки ул. Совхозная.</w:t>
      </w:r>
    </w:p>
    <w:p w:rsidR="002900B0" w:rsidRPr="00BC1DE0" w:rsidRDefault="002900B0" w:rsidP="003C16B1">
      <w:pPr>
        <w:jc w:val="both"/>
        <w:rPr>
          <w:rFonts w:eastAsia="Times New Roman"/>
          <w:color w:val="000000" w:themeColor="text1"/>
          <w:lang w:eastAsia="ru-RU"/>
        </w:rPr>
      </w:pPr>
    </w:p>
    <w:bookmarkEnd w:id="2"/>
    <w:p w:rsidR="00D540DF" w:rsidRPr="00BC1DE0" w:rsidRDefault="00A7142E" w:rsidP="003C16B1">
      <w:pPr>
        <w:ind w:firstLine="0"/>
        <w:jc w:val="both"/>
        <w:rPr>
          <w:b/>
          <w:color w:val="000000" w:themeColor="text1"/>
        </w:rPr>
      </w:pPr>
      <w:r w:rsidRPr="00BC1DE0">
        <w:rPr>
          <w:b/>
          <w:color w:val="000000" w:themeColor="text1"/>
        </w:rPr>
        <w:t>Воинский учет</w:t>
      </w:r>
    </w:p>
    <w:p w:rsidR="00D540DF" w:rsidRPr="00BC1DE0" w:rsidRDefault="00D540DF" w:rsidP="003C16B1">
      <w:pPr>
        <w:jc w:val="both"/>
        <w:rPr>
          <w:color w:val="000000" w:themeColor="text1"/>
        </w:rPr>
      </w:pP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Всего на воинском учете граждан, пребывающих в запасе - 645 чел.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Офицеры-19 чел.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Призывников 75 чел.  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По плану призвать в РА осенью - 3 чел., призваны - 3 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При оповещении выявлено - 8 чел.  уклоняются от службы, 21 чел. – имеют проблемы со здоровьем, но уклоняются от обследования, 5– учатся. 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На уклоняющихся от службы в РА и от медицинского обследования составляются протоколы об административном правонарушении.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Проведено оповещение 13 граждан, подлежащих первоначальной постановке на воинский учет в 2026 году. 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Проведены сверки с ООО «</w:t>
      </w:r>
      <w:proofErr w:type="spellStart"/>
      <w:r w:rsidRPr="00BC1DE0">
        <w:rPr>
          <w:color w:val="000000" w:themeColor="text1"/>
        </w:rPr>
        <w:t>Идаванг</w:t>
      </w:r>
      <w:proofErr w:type="spellEnd"/>
      <w:r w:rsidRPr="00BC1DE0">
        <w:rPr>
          <w:color w:val="000000" w:themeColor="text1"/>
        </w:rPr>
        <w:t xml:space="preserve"> Агро», ЗАО «</w:t>
      </w:r>
      <w:proofErr w:type="spellStart"/>
      <w:r w:rsidRPr="00BC1DE0">
        <w:rPr>
          <w:color w:val="000000" w:themeColor="text1"/>
        </w:rPr>
        <w:t>Тосненский</w:t>
      </w:r>
      <w:proofErr w:type="spellEnd"/>
      <w:r w:rsidRPr="00BC1DE0">
        <w:rPr>
          <w:color w:val="000000" w:themeColor="text1"/>
        </w:rPr>
        <w:t xml:space="preserve"> комбикормовый завод», ООО «Управляющая компания». </w:t>
      </w:r>
    </w:p>
    <w:p w:rsidR="002900B0" w:rsidRPr="00BC1DE0" w:rsidRDefault="002900B0" w:rsidP="003C16B1">
      <w:pPr>
        <w:jc w:val="both"/>
        <w:rPr>
          <w:color w:val="000000" w:themeColor="text1"/>
        </w:rPr>
      </w:pPr>
    </w:p>
    <w:p w:rsidR="00453150" w:rsidRPr="00BC1DE0" w:rsidRDefault="00453150" w:rsidP="003C16B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C1DE0">
        <w:rPr>
          <w:sz w:val="28"/>
          <w:szCs w:val="28"/>
        </w:rPr>
        <w:lastRenderedPageBreak/>
        <w:t xml:space="preserve">На территории </w:t>
      </w:r>
      <w:proofErr w:type="spellStart"/>
      <w:r w:rsidRPr="00BC1DE0">
        <w:rPr>
          <w:sz w:val="28"/>
          <w:szCs w:val="28"/>
        </w:rPr>
        <w:t>Нурминского</w:t>
      </w:r>
      <w:proofErr w:type="spellEnd"/>
      <w:r w:rsidRPr="00BC1DE0">
        <w:rPr>
          <w:sz w:val="28"/>
          <w:szCs w:val="28"/>
        </w:rPr>
        <w:t xml:space="preserve"> сельского поселения функционируют два значимых культурных учреждения: </w:t>
      </w:r>
      <w:proofErr w:type="spellStart"/>
      <w:r w:rsidRPr="00BC1DE0">
        <w:rPr>
          <w:sz w:val="28"/>
          <w:szCs w:val="28"/>
        </w:rPr>
        <w:t>Нурминская</w:t>
      </w:r>
      <w:proofErr w:type="spellEnd"/>
      <w:r w:rsidRPr="00BC1DE0">
        <w:rPr>
          <w:sz w:val="28"/>
          <w:szCs w:val="28"/>
        </w:rPr>
        <w:t xml:space="preserve"> школа искусств </w:t>
      </w:r>
      <w:proofErr w:type="gramStart"/>
      <w:r w:rsidRPr="00BC1DE0">
        <w:rPr>
          <w:sz w:val="28"/>
          <w:szCs w:val="28"/>
        </w:rPr>
        <w:t xml:space="preserve">и  </w:t>
      </w:r>
      <w:proofErr w:type="spellStart"/>
      <w:r w:rsidRPr="00BC1DE0">
        <w:rPr>
          <w:sz w:val="28"/>
          <w:szCs w:val="28"/>
        </w:rPr>
        <w:t>Нурминская</w:t>
      </w:r>
      <w:proofErr w:type="spellEnd"/>
      <w:proofErr w:type="gramEnd"/>
      <w:r w:rsidRPr="00BC1DE0">
        <w:rPr>
          <w:sz w:val="28"/>
          <w:szCs w:val="28"/>
        </w:rPr>
        <w:t xml:space="preserve"> сельская библиотека. Кроме того, здесь расположены два образовательных учреждения: </w:t>
      </w:r>
      <w:proofErr w:type="spellStart"/>
      <w:r w:rsidRPr="00BC1DE0">
        <w:rPr>
          <w:sz w:val="28"/>
          <w:szCs w:val="28"/>
        </w:rPr>
        <w:t>Тосненский</w:t>
      </w:r>
      <w:proofErr w:type="spellEnd"/>
      <w:r w:rsidRPr="00BC1DE0">
        <w:rPr>
          <w:sz w:val="28"/>
          <w:szCs w:val="28"/>
        </w:rPr>
        <w:t xml:space="preserve"> ДЮЦ деревни Нурма и Центр образования, в состав которого входят детский сад и школа.</w:t>
      </w:r>
    </w:p>
    <w:p w:rsidR="00BC1DE0" w:rsidRDefault="00D95D02" w:rsidP="003C16B1">
      <w:pPr>
        <w:spacing w:line="276" w:lineRule="auto"/>
        <w:ind w:firstLine="0"/>
        <w:jc w:val="both"/>
        <w:rPr>
          <w:b/>
          <w:color w:val="000000" w:themeColor="text1"/>
        </w:rPr>
      </w:pPr>
      <w:proofErr w:type="gramStart"/>
      <w:r w:rsidRPr="00BC1DE0">
        <w:rPr>
          <w:rFonts w:eastAsia="Times New Roman"/>
          <w:b/>
          <w:color w:val="000000" w:themeColor="text1"/>
          <w:lang w:eastAsia="ru-RU"/>
        </w:rPr>
        <w:t>МКОУДО</w:t>
      </w:r>
      <w:r w:rsidR="00ED5F9D" w:rsidRPr="00BC1DE0">
        <w:rPr>
          <w:rFonts w:eastAsia="Times New Roman"/>
          <w:b/>
          <w:color w:val="000000" w:themeColor="text1"/>
          <w:lang w:eastAsia="ru-RU"/>
        </w:rPr>
        <w:t xml:space="preserve">  </w:t>
      </w:r>
      <w:r w:rsidR="00BC1DE0">
        <w:rPr>
          <w:b/>
          <w:color w:val="000000" w:themeColor="text1"/>
        </w:rPr>
        <w:t>«</w:t>
      </w:r>
      <w:proofErr w:type="spellStart"/>
      <w:proofErr w:type="gramEnd"/>
      <w:r w:rsidR="00BC1DE0">
        <w:rPr>
          <w:b/>
          <w:color w:val="000000" w:themeColor="text1"/>
        </w:rPr>
        <w:t>Нурминская</w:t>
      </w:r>
      <w:proofErr w:type="spellEnd"/>
      <w:r w:rsidR="00BC1DE0">
        <w:rPr>
          <w:b/>
          <w:color w:val="000000" w:themeColor="text1"/>
        </w:rPr>
        <w:t xml:space="preserve"> ДШИ</w:t>
      </w:r>
    </w:p>
    <w:p w:rsidR="00BC1DE0" w:rsidRDefault="00BC1DE0" w:rsidP="003C16B1">
      <w:pPr>
        <w:spacing w:line="276" w:lineRule="auto"/>
        <w:jc w:val="both"/>
        <w:rPr>
          <w:b/>
          <w:color w:val="000000" w:themeColor="text1"/>
        </w:rPr>
      </w:pPr>
    </w:p>
    <w:p w:rsidR="003C16B1" w:rsidRPr="003C16B1" w:rsidRDefault="002900B0" w:rsidP="003C16B1">
      <w:pPr>
        <w:spacing w:line="276" w:lineRule="auto"/>
        <w:jc w:val="both"/>
        <w:rPr>
          <w:color w:val="000000" w:themeColor="text1"/>
        </w:rPr>
      </w:pPr>
      <w:proofErr w:type="gramStart"/>
      <w:r w:rsidRPr="00BC1DE0">
        <w:rPr>
          <w:color w:val="000000" w:themeColor="text1"/>
        </w:rPr>
        <w:t xml:space="preserve">В  </w:t>
      </w:r>
      <w:proofErr w:type="spellStart"/>
      <w:r w:rsidRPr="00BC1DE0">
        <w:rPr>
          <w:color w:val="000000" w:themeColor="text1"/>
        </w:rPr>
        <w:t>Нурминской</w:t>
      </w:r>
      <w:proofErr w:type="spellEnd"/>
      <w:proofErr w:type="gramEnd"/>
      <w:r w:rsidRPr="00BC1DE0">
        <w:rPr>
          <w:color w:val="000000" w:themeColor="text1"/>
        </w:rPr>
        <w:t xml:space="preserve"> филиале «</w:t>
      </w:r>
      <w:proofErr w:type="spellStart"/>
      <w:r w:rsidRPr="00BC1DE0">
        <w:rPr>
          <w:color w:val="000000" w:themeColor="text1"/>
        </w:rPr>
        <w:t>Тосненской</w:t>
      </w:r>
      <w:proofErr w:type="spellEnd"/>
      <w:r w:rsidRPr="00BC1DE0">
        <w:rPr>
          <w:color w:val="000000" w:themeColor="text1"/>
        </w:rPr>
        <w:t xml:space="preserve"> школы искусств»  на 01.12.2025 года работает 17 педагогов, семеро из них проживают в </w:t>
      </w:r>
      <w:proofErr w:type="spellStart"/>
      <w:r w:rsidRPr="00BC1DE0">
        <w:rPr>
          <w:color w:val="000000" w:themeColor="text1"/>
        </w:rPr>
        <w:t>Тосненском</w:t>
      </w:r>
      <w:proofErr w:type="spellEnd"/>
      <w:r w:rsidRPr="00BC1DE0">
        <w:rPr>
          <w:color w:val="000000" w:themeColor="text1"/>
        </w:rPr>
        <w:t xml:space="preserve"> районе, а 10 приезжают работать в школу искусств из Санкт – Петербурга. Контингент учащихся филиала составляет 98 человека. В филиале ведётся обучение по таким дополнительным программам в области </w:t>
      </w:r>
      <w:proofErr w:type="gramStart"/>
      <w:r w:rsidRPr="00BC1DE0">
        <w:rPr>
          <w:color w:val="000000" w:themeColor="text1"/>
        </w:rPr>
        <w:t>искусств,  как</w:t>
      </w:r>
      <w:proofErr w:type="gramEnd"/>
      <w:r w:rsidRPr="00BC1DE0">
        <w:rPr>
          <w:color w:val="000000" w:themeColor="text1"/>
        </w:rPr>
        <w:t xml:space="preserve"> музыкальный фольклор, народные инструменты, </w:t>
      </w:r>
      <w:proofErr w:type="spellStart"/>
      <w:r w:rsidRPr="00BC1DE0">
        <w:rPr>
          <w:color w:val="000000" w:themeColor="text1"/>
        </w:rPr>
        <w:t>эстрадно</w:t>
      </w:r>
      <w:proofErr w:type="spellEnd"/>
      <w:r w:rsidRPr="00BC1DE0">
        <w:rPr>
          <w:color w:val="000000" w:themeColor="text1"/>
        </w:rPr>
        <w:t xml:space="preserve"> – джазовые инструменты, </w:t>
      </w:r>
      <w:r w:rsidRPr="003C16B1">
        <w:rPr>
          <w:color w:val="000000" w:themeColor="text1"/>
        </w:rPr>
        <w:t>фортепиано и изобразительное искусство.</w:t>
      </w:r>
    </w:p>
    <w:p w:rsidR="002900B0" w:rsidRPr="003C16B1" w:rsidRDefault="002900B0" w:rsidP="003C16B1">
      <w:pPr>
        <w:spacing w:line="276" w:lineRule="auto"/>
        <w:jc w:val="both"/>
        <w:rPr>
          <w:b/>
          <w:color w:val="000000" w:themeColor="text1"/>
        </w:rPr>
      </w:pPr>
      <w:r w:rsidRPr="003C16B1">
        <w:rPr>
          <w:color w:val="000000" w:themeColor="text1"/>
        </w:rPr>
        <w:t xml:space="preserve">В настоящее время идёт </w:t>
      </w:r>
      <w:r w:rsidR="00973A0F" w:rsidRPr="003C16B1">
        <w:rPr>
          <w:color w:val="000000" w:themeColor="text1"/>
        </w:rPr>
        <w:t>процесс очередной</w:t>
      </w:r>
      <w:r w:rsidRPr="003C16B1">
        <w:rPr>
          <w:color w:val="000000" w:themeColor="text1"/>
        </w:rPr>
        <w:t xml:space="preserve"> реорганизации и вскоре </w:t>
      </w:r>
      <w:proofErr w:type="spellStart"/>
      <w:r w:rsidRPr="003C16B1">
        <w:rPr>
          <w:color w:val="000000" w:themeColor="text1"/>
        </w:rPr>
        <w:t>Нурминский</w:t>
      </w:r>
      <w:proofErr w:type="spellEnd"/>
      <w:r w:rsidRPr="003C16B1">
        <w:rPr>
          <w:color w:val="000000" w:themeColor="text1"/>
        </w:rPr>
        <w:t xml:space="preserve"> филиал в составе </w:t>
      </w:r>
      <w:proofErr w:type="spellStart"/>
      <w:r w:rsidRPr="003C16B1">
        <w:rPr>
          <w:color w:val="000000" w:themeColor="text1"/>
        </w:rPr>
        <w:t>Тосненской</w:t>
      </w:r>
      <w:proofErr w:type="spellEnd"/>
      <w:r w:rsidRPr="003C16B1">
        <w:rPr>
          <w:color w:val="000000" w:themeColor="text1"/>
        </w:rPr>
        <w:t xml:space="preserve"> школы искусств приобретет статус бюджетного учреждения. С переходом в бюджет планируется вводить платные услуги, дошкольное отделение до 6 лет и дополнительные индивидуальные часы. 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В июне 2025 года по инициативе отца Сергия в филиале школы искусств был проведён первый Троицкий съезжий фестиваль. Были приглашены участники и ветераны СВО, приняло участие большое количество жителей поселения. Фестиваль прошел в теплой, дружественной обстановке с привлечением полевой кухни.</w:t>
      </w:r>
    </w:p>
    <w:p w:rsidR="002900B0" w:rsidRPr="00BC1DE0" w:rsidRDefault="002900B0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Помимо многочисленных мероприятий в которых участвуют ученики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филиала, </w:t>
      </w:r>
      <w:r w:rsidR="00973A0F" w:rsidRPr="00BC1DE0">
        <w:rPr>
          <w:color w:val="000000" w:themeColor="text1"/>
        </w:rPr>
        <w:t>также ежегодно</w:t>
      </w:r>
      <w:r w:rsidRPr="00BC1DE0">
        <w:rPr>
          <w:color w:val="000000" w:themeColor="text1"/>
        </w:rPr>
        <w:t xml:space="preserve"> </w:t>
      </w:r>
      <w:r w:rsidR="00973A0F" w:rsidRPr="00BC1DE0">
        <w:rPr>
          <w:color w:val="000000" w:themeColor="text1"/>
        </w:rPr>
        <w:t>филиал проводит</w:t>
      </w:r>
      <w:r w:rsidRPr="00BC1DE0">
        <w:rPr>
          <w:color w:val="000000" w:themeColor="text1"/>
        </w:rPr>
        <w:t xml:space="preserve"> два открытых районных конкурса. Администрация филиала выражает благодарность администрации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</w:t>
      </w:r>
      <w:proofErr w:type="gramStart"/>
      <w:r w:rsidRPr="00BC1DE0">
        <w:rPr>
          <w:color w:val="000000" w:themeColor="text1"/>
        </w:rPr>
        <w:t>поселения  за</w:t>
      </w:r>
      <w:proofErr w:type="gramEnd"/>
      <w:r w:rsidRPr="00BC1DE0">
        <w:rPr>
          <w:color w:val="000000" w:themeColor="text1"/>
        </w:rPr>
        <w:t xml:space="preserve"> оказание финансовой поддержки в проведение районных </w:t>
      </w:r>
      <w:r w:rsidR="00973A0F" w:rsidRPr="00BC1DE0">
        <w:rPr>
          <w:color w:val="000000" w:themeColor="text1"/>
        </w:rPr>
        <w:t xml:space="preserve">и местных </w:t>
      </w:r>
      <w:r w:rsidRPr="00BC1DE0">
        <w:rPr>
          <w:color w:val="000000" w:themeColor="text1"/>
        </w:rPr>
        <w:t>конкурсов.</w:t>
      </w:r>
    </w:p>
    <w:p w:rsidR="00453150" w:rsidRPr="00BC1DE0" w:rsidRDefault="0045315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0B0" w:rsidRPr="00BC1DE0" w:rsidRDefault="002900B0" w:rsidP="003C16B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МКУК </w:t>
      </w:r>
      <w:proofErr w:type="gramStart"/>
      <w:r w:rsidRPr="00BC1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 </w:t>
      </w:r>
      <w:proofErr w:type="spellStart"/>
      <w:r w:rsidRPr="00BC1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Нурминская</w:t>
      </w:r>
      <w:proofErr w:type="spellEnd"/>
      <w:proofErr w:type="gramEnd"/>
      <w:r w:rsidRPr="00BC1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сельская библиотека»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0B0" w:rsidRPr="00BC1DE0" w:rsidRDefault="00973A0F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Читателей библиотеки</w:t>
      </w:r>
      <w:r w:rsidR="002900B0"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– 928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Посещаемость   библиотеки- 20740 (в том числе посетило мероприятий 2089)</w:t>
      </w:r>
    </w:p>
    <w:p w:rsidR="002900B0" w:rsidRPr="00BC1DE0" w:rsidRDefault="00973A0F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Книговыдача составила</w:t>
      </w:r>
      <w:r w:rsidR="002900B0"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– 19738экз.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мероприятий – 167</w:t>
      </w:r>
      <w:r w:rsidR="00973A0F"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приняло </w:t>
      </w:r>
      <w:proofErr w:type="gram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участие  в</w:t>
      </w:r>
      <w:proofErr w:type="gramEnd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мероприятиях 1523 человека.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Ведется страница в соц. </w:t>
      </w:r>
      <w:proofErr w:type="gram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сетях  подписчиков</w:t>
      </w:r>
      <w:proofErr w:type="gramEnd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949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года поддерживала тесную связь </w:t>
      </w:r>
      <w:r w:rsidR="00973A0F"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Администрацией</w:t>
      </w: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Нурминского</w:t>
      </w:r>
      <w:proofErr w:type="spellEnd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973A0F"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поселения, Советом</w:t>
      </w: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3A0F"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ветеранов, </w:t>
      </w:r>
      <w:proofErr w:type="spellStart"/>
      <w:r w:rsidR="00973A0F"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Нурминским</w:t>
      </w:r>
      <w:proofErr w:type="spellEnd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центром </w:t>
      </w:r>
      <w:r w:rsidR="00973A0F"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образования, детским</w:t>
      </w: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творческим центр, школой искусств. Совместно </w:t>
      </w:r>
      <w:r w:rsidR="00973A0F"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проводили различные</w:t>
      </w: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массовые мероприятия, </w:t>
      </w:r>
      <w:proofErr w:type="gram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участвовали  в</w:t>
      </w:r>
      <w:proofErr w:type="gramEnd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акциях, конкурсах.</w:t>
      </w:r>
    </w:p>
    <w:p w:rsidR="002900B0" w:rsidRPr="00BC1DE0" w:rsidRDefault="002900B0" w:rsidP="003C16B1">
      <w:pPr>
        <w:spacing w:before="100" w:beforeAutospacing="1"/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>Большую работу проводила библиотека с оздоровительным лагерь «Светлячок) при школе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обслуживания населения.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Совершенствовали  методы</w:t>
      </w:r>
      <w:proofErr w:type="gramEnd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формы библиотечной работы;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Применяли в работе библиотеки новые информационные технологии.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библиотеке </w:t>
      </w:r>
      <w:proofErr w:type="gram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работают</w:t>
      </w:r>
      <w:r w:rsidRPr="00BC1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BC1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proofErr w:type="gramEnd"/>
      <w:r w:rsidRPr="00BC1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детских</w:t>
      </w:r>
      <w:r w:rsidRPr="00BC1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C1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клуба по интересам.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Клуба «Юный эколог»  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Клуб «</w:t>
      </w:r>
      <w:proofErr w:type="spell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Библиоша</w:t>
      </w:r>
      <w:proofErr w:type="spellEnd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Клуб «Вместе с книгой мы растём» 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Клуб </w:t>
      </w:r>
      <w:proofErr w:type="gram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 Читающий</w:t>
      </w:r>
      <w:proofErr w:type="gramEnd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росток» 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Массовая работа библиотеки – это одно из действенных методов влияния на формирование интересов пользователей. 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Приоритетным направлением работы библиотеки на 2025: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-Историческое направление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-Гражданско- патриотическое   воспитание;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-Гражданско-правовое просвещение населения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Краеведение;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-Духовно – нравственное воспитание;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- Экологическое направление;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- Эстетическое воспитание;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- Укрепление семейных традиций;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- Здоровый образ жизни;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- Работа с детьми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2025 год прошел под </w:t>
      </w:r>
      <w:proofErr w:type="gram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лозунгом  80</w:t>
      </w:r>
      <w:proofErr w:type="gramEnd"/>
      <w:r w:rsidRPr="00BC1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-летия победы в Великой Отечественной войне  и Годом защитник отечества.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Большую работу библиотека </w:t>
      </w:r>
      <w:proofErr w:type="gram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провела  по</w:t>
      </w:r>
      <w:proofErr w:type="gramEnd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краеведению к 95- </w:t>
      </w:r>
      <w:proofErr w:type="spell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летию</w:t>
      </w:r>
      <w:proofErr w:type="spellEnd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>Тосненского</w:t>
      </w:r>
      <w:proofErr w:type="spellEnd"/>
      <w:r w:rsidRPr="00BC1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2900B0" w:rsidRPr="00BC1DE0" w:rsidRDefault="002900B0" w:rsidP="003C16B1">
      <w:pPr>
        <w:spacing w:before="100" w:beforeAutospacing="1"/>
        <w:jc w:val="both"/>
        <w:rPr>
          <w:rFonts w:eastAsia="Times New Roman"/>
          <w:b/>
          <w:color w:val="000000" w:themeColor="text1"/>
          <w:lang w:eastAsia="ru-RU"/>
        </w:rPr>
      </w:pPr>
      <w:r w:rsidRPr="00BC1DE0">
        <w:rPr>
          <w:rFonts w:eastAsia="Times New Roman"/>
          <w:b/>
          <w:bCs/>
          <w:color w:val="000000" w:themeColor="text1"/>
          <w:lang w:eastAsia="ru-RU"/>
        </w:rPr>
        <w:t xml:space="preserve">Художественная </w:t>
      </w:r>
      <w:r w:rsidR="00973A0F" w:rsidRPr="00BC1DE0">
        <w:rPr>
          <w:rFonts w:eastAsia="Times New Roman"/>
          <w:b/>
          <w:bCs/>
          <w:color w:val="000000" w:themeColor="text1"/>
          <w:lang w:eastAsia="ru-RU"/>
        </w:rPr>
        <w:t>литература,</w:t>
      </w:r>
      <w:r w:rsidRPr="00BC1DE0">
        <w:rPr>
          <w:rFonts w:eastAsia="Times New Roman"/>
          <w:b/>
          <w:bCs/>
          <w:color w:val="000000" w:themeColor="text1"/>
          <w:lang w:eastAsia="ru-RU"/>
        </w:rPr>
        <w:t xml:space="preserve"> эстетическое воспитание.</w:t>
      </w:r>
    </w:p>
    <w:p w:rsidR="002900B0" w:rsidRPr="00BC1DE0" w:rsidRDefault="002900B0" w:rsidP="003C16B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Продвижение книги и </w:t>
      </w:r>
      <w:r w:rsidR="00973A0F" w:rsidRPr="00BC1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чтения, формы</w:t>
      </w:r>
      <w:r w:rsidRPr="00BC1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с художественной литературой   посвящены юбилеям писателей и поэтов, с программой</w:t>
      </w:r>
      <w:r w:rsidR="00453150" w:rsidRPr="00BC1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чтения по творчеству писателей.</w:t>
      </w:r>
    </w:p>
    <w:p w:rsidR="00F820BF" w:rsidRPr="00BC1DE0" w:rsidRDefault="00F820BF" w:rsidP="003C16B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20BF" w:rsidRPr="00BC1DE0" w:rsidRDefault="00F820BF" w:rsidP="003C16B1">
      <w:pPr>
        <w:pStyle w:val="a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DE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МКОУ «ООШ </w:t>
      </w:r>
      <w:proofErr w:type="spellStart"/>
      <w:r w:rsidRPr="00BC1DE0">
        <w:rPr>
          <w:rFonts w:ascii="Times New Roman" w:eastAsia="Times New Roman" w:hAnsi="Times New Roman" w:cs="Times New Roman"/>
          <w:b/>
          <w:iCs/>
          <w:sz w:val="28"/>
          <w:szCs w:val="28"/>
        </w:rPr>
        <w:t>Нурменский</w:t>
      </w:r>
      <w:proofErr w:type="spellEnd"/>
      <w:r w:rsidRPr="00BC1DE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ЦО»</w:t>
      </w:r>
    </w:p>
    <w:p w:rsidR="00F820BF" w:rsidRPr="00BC1DE0" w:rsidRDefault="00F820BF" w:rsidP="003C16B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 xml:space="preserve">В МКОУ «ООШ </w:t>
      </w:r>
      <w:proofErr w:type="spellStart"/>
      <w:r w:rsidRPr="00BC1DE0">
        <w:rPr>
          <w:rFonts w:eastAsia="Times New Roman"/>
          <w:iCs/>
        </w:rPr>
        <w:t>Нурменский</w:t>
      </w:r>
      <w:proofErr w:type="spellEnd"/>
      <w:r w:rsidRPr="00BC1DE0">
        <w:rPr>
          <w:rFonts w:eastAsia="Times New Roman"/>
          <w:iCs/>
        </w:rPr>
        <w:t xml:space="preserve"> ЦО» (школьное отделение) на 09.02.2026 г. обучается </w:t>
      </w:r>
      <w:proofErr w:type="spellStart"/>
      <w:r w:rsidRPr="00BC1DE0">
        <w:rPr>
          <w:rFonts w:eastAsia="Times New Roman"/>
          <w:iCs/>
        </w:rPr>
        <w:t>обучается</w:t>
      </w:r>
      <w:proofErr w:type="spellEnd"/>
      <w:r w:rsidRPr="00BC1DE0">
        <w:rPr>
          <w:rFonts w:eastAsia="Times New Roman"/>
          <w:iCs/>
        </w:rPr>
        <w:t xml:space="preserve"> 250 обучающихся, 10 класс-комплект. На уровне начального образования – 5 классов-комплектов, на уровне основного общего образования – 5 классов-комплектов. В школе обучается 32 обучающихся с </w:t>
      </w:r>
      <w:r w:rsidRPr="00BC1DE0">
        <w:rPr>
          <w:rFonts w:eastAsia="Times New Roman"/>
          <w:iCs/>
        </w:rPr>
        <w:lastRenderedPageBreak/>
        <w:t>ОВЗ, 2 детей-инвалидов, 9 обучающихся осваивают ООП обучаясь индивидуально на дому.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 xml:space="preserve">  В дошкольном отделении по адресу 187029, Российская Федерация, Ленинградская область, </w:t>
      </w:r>
      <w:proofErr w:type="spellStart"/>
      <w:r w:rsidRPr="00BC1DE0">
        <w:rPr>
          <w:rFonts w:eastAsia="Times New Roman"/>
          <w:iCs/>
        </w:rPr>
        <w:t>Тосненский</w:t>
      </w:r>
      <w:proofErr w:type="spellEnd"/>
      <w:r w:rsidRPr="00BC1DE0">
        <w:rPr>
          <w:rFonts w:eastAsia="Times New Roman"/>
          <w:iCs/>
        </w:rPr>
        <w:t xml:space="preserve"> район, деревня Нурма, д. 20: - 121 воспитанника, 4 группы.  Из четырех, две группы работают в двенадцатичасовом режиме пребывания, что позволяет обеспечить максимальную занятость дошкольников.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Все обучающиеся центра образования посещают внеурочные занятия, кружки, организованные в школе, а также кружки дополнительного образования вне школы. Обучающиеся школы на бесплатной основе посещают следующие занятия: «Мыловарение», «Школьный театр «Маскарад», «</w:t>
      </w:r>
      <w:proofErr w:type="spellStart"/>
      <w:r w:rsidRPr="00BC1DE0">
        <w:rPr>
          <w:rFonts w:eastAsia="Times New Roman"/>
          <w:iCs/>
        </w:rPr>
        <w:t>Юнармия</w:t>
      </w:r>
      <w:proofErr w:type="spellEnd"/>
      <w:r w:rsidRPr="00BC1DE0">
        <w:rPr>
          <w:rFonts w:eastAsia="Times New Roman"/>
          <w:iCs/>
        </w:rPr>
        <w:t xml:space="preserve">», «танцевальные занятия Чир-спорт». 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С 1 февраля 2026 года открыты платные услуги: в дошкольном отделении «Подготовка к школе» и в школьном отделении «</w:t>
      </w:r>
      <w:proofErr w:type="spellStart"/>
      <w:r w:rsidRPr="00BC1DE0">
        <w:rPr>
          <w:rFonts w:eastAsia="Times New Roman"/>
          <w:iCs/>
        </w:rPr>
        <w:t>Джампинг</w:t>
      </w:r>
      <w:proofErr w:type="spellEnd"/>
      <w:r w:rsidRPr="00BC1DE0">
        <w:rPr>
          <w:rFonts w:eastAsia="Times New Roman"/>
          <w:iCs/>
        </w:rPr>
        <w:t>».</w:t>
      </w:r>
    </w:p>
    <w:p w:rsidR="00F820BF" w:rsidRPr="00BC1DE0" w:rsidRDefault="00F820BF" w:rsidP="003C16B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17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 xml:space="preserve">C 02 сентября 2019 года на базе МКОУ «ООШ </w:t>
      </w:r>
      <w:proofErr w:type="spellStart"/>
      <w:r w:rsidRPr="00BC1DE0">
        <w:rPr>
          <w:rFonts w:eastAsia="Times New Roman"/>
          <w:iCs/>
        </w:rPr>
        <w:t>Нурменский</w:t>
      </w:r>
      <w:proofErr w:type="spellEnd"/>
      <w:r w:rsidRPr="00BC1DE0">
        <w:rPr>
          <w:rFonts w:eastAsia="Times New Roman"/>
          <w:iCs/>
        </w:rPr>
        <w:t xml:space="preserve"> ЦО» функционирует Центр образования «Точка роста» цифрового и гуманитарного профилей в рамках реализации федерального проекта «Современная школа» национального проекта «Образование».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 xml:space="preserve">С 2025-2026 учебного года воспитанники дошкольного отделения в возрасте 6-7 лет активно работают на образовательной платформе </w:t>
      </w:r>
      <w:r w:rsidRPr="00BC1DE0">
        <w:rPr>
          <w:rFonts w:eastAsia="Times New Roman"/>
          <w:iCs/>
          <w:lang w:val="en-US"/>
        </w:rPr>
        <w:t>U</w:t>
      </w:r>
      <w:r w:rsidRPr="00BC1DE0">
        <w:rPr>
          <w:rFonts w:eastAsia="Times New Roman"/>
          <w:iCs/>
        </w:rPr>
        <w:t>chi.ru. Ребята с удовольствием выполняют задания из карточек от воспитателя по всем образовательным областям, участвуют в различных олимпиадах, предложенных разработчиками.</w:t>
      </w:r>
    </w:p>
    <w:p w:rsidR="00F820BF" w:rsidRPr="00BC1DE0" w:rsidRDefault="00F820BF" w:rsidP="003C16B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17"/>
        </w:tabs>
        <w:jc w:val="both"/>
        <w:rPr>
          <w:rFonts w:eastAsia="Times New Roman"/>
        </w:rPr>
      </w:pPr>
      <w:r w:rsidRPr="00BC1DE0">
        <w:rPr>
          <w:rFonts w:eastAsia="Times New Roman"/>
          <w:b/>
        </w:rPr>
        <w:t>Кадровое обеспечение</w:t>
      </w:r>
    </w:p>
    <w:p w:rsidR="00F820BF" w:rsidRPr="00BC1DE0" w:rsidRDefault="00F820BF" w:rsidP="003C16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</w:rPr>
      </w:pPr>
      <w:r w:rsidRPr="00BC1DE0">
        <w:rPr>
          <w:rFonts w:eastAsia="Times New Roman"/>
        </w:rPr>
        <w:t>Общая укомплектованность образовательной организации:</w:t>
      </w:r>
    </w:p>
    <w:p w:rsidR="00F820BF" w:rsidRPr="00BC1DE0" w:rsidRDefault="00F820BF" w:rsidP="003C16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</w:rPr>
      </w:pPr>
      <w:r w:rsidRPr="00BC1DE0">
        <w:rPr>
          <w:rFonts w:eastAsia="Times New Roman"/>
        </w:rPr>
        <w:t>Вакансии на 2026 год – отсутствуют. Укомплектованность кадрового состава 100% как в школьном, так и в дошкольном отделении, в соответствии со штатным расписанием. Активно привлекаются молодые кадры и молодые специалисты.</w:t>
      </w:r>
    </w:p>
    <w:p w:rsidR="00F820BF" w:rsidRPr="00BC1DE0" w:rsidRDefault="00F820BF" w:rsidP="003C16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</w:rPr>
      </w:pPr>
      <w:r w:rsidRPr="00BC1DE0">
        <w:rPr>
          <w:rFonts w:eastAsia="Times New Roman"/>
          <w:b/>
        </w:rPr>
        <w:t>Профессиональный уровень педагогов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Особую роль в школе играют опытные учителя, чья профессиональная компетентность – достояние всего педагогического коллектива. Многие педагоги имеют ведомственные награды.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b/>
          <w:iCs/>
        </w:rPr>
      </w:pPr>
      <w:r w:rsidRPr="00BC1DE0">
        <w:rPr>
          <w:rFonts w:eastAsia="Times New Roman"/>
          <w:b/>
          <w:iCs/>
        </w:rPr>
        <w:t>Уровень образования педагогов в дошкольном отделении выглядит следующим образом: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 xml:space="preserve">- высшее профессиональное педагогическое образование – 6 человек 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 xml:space="preserve">- среднее профессиональное педагогическое – 7 человека 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высшее профессиональное образование – 0 человек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среднее профессиональное образование – 0 человека</w:t>
      </w:r>
    </w:p>
    <w:p w:rsidR="00F820BF" w:rsidRPr="00BC1DE0" w:rsidRDefault="00F820BF" w:rsidP="003C16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b/>
        </w:rPr>
      </w:pPr>
    </w:p>
    <w:p w:rsidR="00F820BF" w:rsidRPr="00BC1DE0" w:rsidRDefault="00F820BF" w:rsidP="003C16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b/>
        </w:rPr>
      </w:pPr>
      <w:r w:rsidRPr="00BC1DE0">
        <w:rPr>
          <w:rFonts w:eastAsia="Times New Roman"/>
          <w:b/>
        </w:rPr>
        <w:t>Уровень квалификации педагогических работников в дошкольном отделении: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Высшая категория – 2 человека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Первая категория –4 человека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Соответствие занимаемой должности – 5 человек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b/>
          <w:iCs/>
        </w:rPr>
      </w:pPr>
      <w:r w:rsidRPr="00BC1DE0">
        <w:rPr>
          <w:rFonts w:eastAsia="Times New Roman"/>
          <w:iCs/>
        </w:rPr>
        <w:lastRenderedPageBreak/>
        <w:t xml:space="preserve">        </w:t>
      </w:r>
      <w:r w:rsidRPr="00BC1DE0">
        <w:rPr>
          <w:rFonts w:eastAsia="Times New Roman"/>
          <w:b/>
          <w:iCs/>
        </w:rPr>
        <w:t>Уровень образования педагогов в школьном отделении выглядит следующим образом: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 xml:space="preserve">- высшее профессиональное педагогическое образование – 22 человек 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 xml:space="preserve">- среднее профессиональное педагогическое – 5 человек 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высшее профессиональное образование – 2 человек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среднее профессиональное образование – 3 человека</w:t>
      </w:r>
    </w:p>
    <w:p w:rsidR="00F820BF" w:rsidRPr="00BC1DE0" w:rsidRDefault="00F820BF" w:rsidP="003C16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b/>
        </w:rPr>
      </w:pPr>
      <w:r w:rsidRPr="00BC1DE0">
        <w:rPr>
          <w:rFonts w:eastAsia="Times New Roman"/>
          <w:b/>
        </w:rPr>
        <w:t>Уровень квалификации педагогических работников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Высшая категория – 9 человек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Первая категория –3 человека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- Соответствие занимаемой должности – 20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Все педагоги учреждения систематически проходят обучение на курсах повышения квалификации, включая административный состав.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  <w:r w:rsidRPr="00BC1DE0">
        <w:rPr>
          <w:rFonts w:eastAsia="Times New Roman"/>
          <w:iCs/>
        </w:rPr>
        <w:t>Имеются в отделениях «узкие» специалисты: учитель-логопед, учитель-</w:t>
      </w:r>
      <w:proofErr w:type="spellStart"/>
      <w:proofErr w:type="gramStart"/>
      <w:r w:rsidRPr="00BC1DE0">
        <w:rPr>
          <w:rFonts w:eastAsia="Times New Roman"/>
          <w:iCs/>
        </w:rPr>
        <w:t>дефектолог,педагог</w:t>
      </w:r>
      <w:proofErr w:type="spellEnd"/>
      <w:proofErr w:type="gramEnd"/>
      <w:r w:rsidRPr="00BC1DE0">
        <w:rPr>
          <w:rFonts w:eastAsia="Times New Roman"/>
          <w:iCs/>
        </w:rPr>
        <w:t xml:space="preserve">-психолог, социальный педагог. </w:t>
      </w: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both"/>
        <w:rPr>
          <w:rFonts w:eastAsia="Times New Roman"/>
          <w:iCs/>
        </w:rPr>
      </w:pPr>
    </w:p>
    <w:p w:rsidR="00F820BF" w:rsidRPr="00BC1DE0" w:rsidRDefault="00F820BF" w:rsidP="003C16B1">
      <w:pPr>
        <w:tabs>
          <w:tab w:val="left" w:pos="993"/>
          <w:tab w:val="left" w:pos="1276"/>
          <w:tab w:val="left" w:pos="1418"/>
        </w:tabs>
        <w:jc w:val="center"/>
        <w:rPr>
          <w:rFonts w:eastAsia="Times New Roman"/>
          <w:iCs/>
        </w:rPr>
      </w:pPr>
    </w:p>
    <w:p w:rsidR="00F820BF" w:rsidRPr="00BC1DE0" w:rsidRDefault="00F820BF" w:rsidP="003C16B1">
      <w:pPr>
        <w:jc w:val="center"/>
        <w:rPr>
          <w:rFonts w:eastAsia="Times New Roman"/>
          <w:b/>
        </w:rPr>
      </w:pPr>
      <w:r w:rsidRPr="00BC1DE0">
        <w:rPr>
          <w:rFonts w:eastAsia="Times New Roman"/>
          <w:b/>
        </w:rPr>
        <w:t>Участие педагогов МКОУ «ООШ «</w:t>
      </w:r>
      <w:proofErr w:type="spellStart"/>
      <w:r w:rsidRPr="00BC1DE0">
        <w:rPr>
          <w:rFonts w:eastAsia="Times New Roman"/>
          <w:b/>
        </w:rPr>
        <w:t>Нурменский</w:t>
      </w:r>
      <w:proofErr w:type="spellEnd"/>
      <w:r w:rsidRPr="00BC1DE0">
        <w:rPr>
          <w:rFonts w:eastAsia="Times New Roman"/>
          <w:b/>
        </w:rPr>
        <w:t xml:space="preserve"> ЦО» в конкурсах </w:t>
      </w:r>
      <w:r w:rsidRPr="00BC1DE0">
        <w:rPr>
          <w:rFonts w:eastAsia="Times New Roman"/>
          <w:b/>
        </w:rPr>
        <w:br/>
        <w:t>в 2025 году</w:t>
      </w:r>
    </w:p>
    <w:p w:rsidR="00F820BF" w:rsidRPr="00BC1DE0" w:rsidRDefault="00F820BF" w:rsidP="003C16B1">
      <w:pPr>
        <w:jc w:val="both"/>
        <w:rPr>
          <w:rFonts w:eastAsia="Times New Roman"/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6"/>
        <w:gridCol w:w="2551"/>
        <w:gridCol w:w="2553"/>
        <w:gridCol w:w="1275"/>
      </w:tblGrid>
      <w:tr w:rsidR="00F820BF" w:rsidRPr="00BC1DE0" w:rsidTr="004876AD">
        <w:trPr>
          <w:trHeight w:val="40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BC1DE0" w:rsidRDefault="00F820BF" w:rsidP="003C16B1">
            <w:pPr>
              <w:jc w:val="both"/>
              <w:rPr>
                <w:rFonts w:eastAsia="Times New Roman"/>
              </w:rPr>
            </w:pPr>
            <w:r w:rsidRPr="00BC1DE0">
              <w:rPr>
                <w:rFonts w:eastAsia="Times New Roman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ФИО участника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F820BF" w:rsidRPr="00BC1DE0" w:rsidTr="004876AD">
        <w:trPr>
          <w:trHeight w:val="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BC1DE0" w:rsidRDefault="00F820BF" w:rsidP="003C16B1">
            <w:pPr>
              <w:jc w:val="both"/>
              <w:rPr>
                <w:rFonts w:eastAsia="Times New Roman"/>
              </w:rPr>
            </w:pPr>
            <w:r w:rsidRPr="00BC1DE0">
              <w:rPr>
                <w:rFonts w:eastAsia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Ушакова Алевтина Андреевна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C16B1">
              <w:rPr>
                <w:rFonts w:eastAsia="Times New Roman"/>
                <w:sz w:val="24"/>
                <w:szCs w:val="24"/>
                <w:shd w:val="clear" w:color="auto" w:fill="FFFFFF"/>
              </w:rPr>
              <w:t>Учитель здоровья России - 2025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820BF" w:rsidRPr="00BC1DE0" w:rsidTr="004876AD">
        <w:trPr>
          <w:trHeight w:val="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0BF" w:rsidRPr="00BC1DE0" w:rsidRDefault="00F820BF" w:rsidP="003C16B1">
            <w:pPr>
              <w:jc w:val="both"/>
              <w:rPr>
                <w:rFonts w:eastAsia="Times New Roman"/>
              </w:rPr>
            </w:pPr>
            <w:r w:rsidRPr="00BC1DE0">
              <w:rPr>
                <w:rFonts w:eastAsia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Савина Любовь Николаевна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C16B1">
              <w:rPr>
                <w:rFonts w:eastAsia="Times New Roman"/>
                <w:sz w:val="24"/>
                <w:szCs w:val="24"/>
                <w:shd w:val="clear" w:color="auto" w:fill="FFFFFF"/>
              </w:rPr>
              <w:t>Учитель года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16B1"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</w:tbl>
    <w:p w:rsidR="00F820BF" w:rsidRPr="00BC1DE0" w:rsidRDefault="00F820BF" w:rsidP="003C16B1">
      <w:pPr>
        <w:jc w:val="both"/>
        <w:rPr>
          <w:highlight w:val="yellow"/>
        </w:rPr>
      </w:pPr>
    </w:p>
    <w:p w:rsidR="00F820BF" w:rsidRPr="00BC1DE0" w:rsidRDefault="00F820BF" w:rsidP="003C16B1">
      <w:pPr>
        <w:jc w:val="center"/>
        <w:rPr>
          <w:rFonts w:eastAsia="Times New Roman"/>
          <w:b/>
        </w:rPr>
      </w:pPr>
      <w:r w:rsidRPr="00BC1DE0">
        <w:rPr>
          <w:b/>
        </w:rPr>
        <w:t xml:space="preserve">Участие в конкурсах обучающихся </w:t>
      </w:r>
      <w:r w:rsidRPr="00BC1DE0">
        <w:rPr>
          <w:b/>
        </w:rPr>
        <w:br/>
      </w:r>
      <w:r w:rsidRPr="00BC1DE0">
        <w:rPr>
          <w:rFonts w:eastAsia="Times New Roman"/>
          <w:b/>
        </w:rPr>
        <w:t>МКОУ «ООШ «</w:t>
      </w:r>
      <w:proofErr w:type="spellStart"/>
      <w:r w:rsidRPr="00BC1DE0">
        <w:rPr>
          <w:rFonts w:eastAsia="Times New Roman"/>
          <w:b/>
        </w:rPr>
        <w:t>Нурменский</w:t>
      </w:r>
      <w:proofErr w:type="spellEnd"/>
      <w:r w:rsidRPr="00BC1DE0">
        <w:rPr>
          <w:rFonts w:eastAsia="Times New Roman"/>
          <w:b/>
        </w:rPr>
        <w:t xml:space="preserve"> ЦО» в конкурсах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526"/>
        <w:gridCol w:w="1371"/>
        <w:gridCol w:w="2268"/>
        <w:gridCol w:w="2268"/>
        <w:gridCol w:w="1843"/>
      </w:tblGrid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16B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16B1"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16B1">
              <w:rPr>
                <w:rFonts w:eastAsia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16B1">
              <w:rPr>
                <w:rFonts w:eastAsia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16B1"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16B1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F820BF" w:rsidRPr="003C16B1" w:rsidTr="004876AD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0BF" w:rsidRPr="003C16B1" w:rsidRDefault="00F820BF" w:rsidP="003C16B1">
            <w:pPr>
              <w:jc w:val="both"/>
              <w:rPr>
                <w:rFonts w:eastAsia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 этап Всероссийского конкурса кормушек-игрушек «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Эколята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 xml:space="preserve"> – друзья пернатых»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1.Джураев Тимур.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2.Джураева Неждана,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3.Клеунов Илья,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4.Латинский Давид,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5.Назаров Даниил,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6. Митрофанова Милана,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7.Осадчая Диана,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lastRenderedPageBreak/>
              <w:t xml:space="preserve">8.Прокофьева Милана,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9.Третьякова Юлия,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10. Ульянова София,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Международный творческий фестиваль «Свобода творчества»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ШСК «Рекорд»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Международный творческий фестиваль «Свобода творчества»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1.Джураев Тимур.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2.Джураева Неждана,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3.Клеунов Илья,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4.Латинский Давид,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5.Назаров Даниил,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6. Митрофанова Милана,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7.Осадчая Диана,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8.Прокофьева Милана,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9.Третьякова Юлия,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10. Ульянова София,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Конкурс юных журналистов Ленинградской области «Я – спортивный журналист»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3-31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Петракова Виктория, 7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 конкурс «Лидер Первых»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Горбачева Юлия, 8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Районный фестиваль «ГТО в моей семье»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18.05.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Семья Афанасьевых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Региональный этап Всероссийского конкурса музеев образовательных организаций «Знать, чтобы помнить». </w:t>
            </w:r>
            <w:r w:rsidRPr="003C16B1">
              <w:rPr>
                <w:color w:val="000000"/>
                <w:sz w:val="24"/>
                <w:szCs w:val="24"/>
              </w:rPr>
              <w:lastRenderedPageBreak/>
              <w:t>Номинация «Лучший сельский музей»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Руководитель школьного музея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Финальный этап Всероссийских соревнований по футболу «Кожаный мяч – Школьная футбольная лига», приуроченный к празднованию 80-й годовщине Победы в Великой Отечественной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волйне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 xml:space="preserve"> 1941-1945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г.г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22.05.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финалисты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Девушки 2011-2012 г.р.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Районный конкурс детского и юношеского творчества по энергосбережению «</w:t>
            </w:r>
            <w:r w:rsidRPr="003C16B1">
              <w:rPr>
                <w:color w:val="000000"/>
                <w:sz w:val="24"/>
                <w:szCs w:val="24"/>
                <w:lang w:val="en-US"/>
              </w:rPr>
              <w:t>#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ВместеЯрче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28.05.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2 место – Синельников Ярослав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C16B1">
              <w:rPr>
                <w:color w:val="000000"/>
                <w:sz w:val="24"/>
                <w:szCs w:val="24"/>
              </w:rPr>
              <w:t>Районнный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2 «Б» класс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Конкурс рисунков «Инспектор ПДН глазами ребенка», приуроченного к празднованию 90-летнего юбилея подразделений по делам несовершеннолетних в системе МВД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Прокофьева Милана, 6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Областной фестиваль «ГТО в моей семье»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18.05.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Семья Афанасьевых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rStyle w:val="vkitposttextroot--otcaj"/>
                <w:color w:val="000000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03.10.-29.10.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ШСК «Рекорд»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rStyle w:val="vkitposttextroot--otcaj"/>
                <w:color w:val="000000"/>
                <w:sz w:val="24"/>
                <w:szCs w:val="24"/>
              </w:rPr>
            </w:pPr>
            <w:r w:rsidRPr="003C16B1">
              <w:rPr>
                <w:rStyle w:val="vkitposttextroot--otcaj"/>
                <w:color w:val="000000"/>
                <w:sz w:val="24"/>
                <w:szCs w:val="24"/>
              </w:rPr>
              <w:t>Региональный этап Всероссийского конкурса «Ученик года - 2025» в номинации: «Патриот года» среди обучающихся общеобразовательных организаций Ленинградской области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Горбачева Юлия, 9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rStyle w:val="vkitposttextroot--otcaj"/>
                <w:color w:val="000000"/>
                <w:sz w:val="24"/>
                <w:szCs w:val="24"/>
              </w:rPr>
            </w:pPr>
            <w:r w:rsidRPr="003C16B1">
              <w:rPr>
                <w:rStyle w:val="vkitposttextroot--otcaj"/>
                <w:color w:val="000000"/>
                <w:sz w:val="24"/>
                <w:szCs w:val="24"/>
              </w:rPr>
              <w:t xml:space="preserve">Региональный этап </w:t>
            </w:r>
            <w:r w:rsidRPr="003C16B1">
              <w:rPr>
                <w:rStyle w:val="vkitposttextroot--otcaj"/>
                <w:color w:val="000000"/>
                <w:sz w:val="24"/>
                <w:szCs w:val="24"/>
                <w:lang w:val="en-US"/>
              </w:rPr>
              <w:t>XVI</w:t>
            </w:r>
            <w:r w:rsidRPr="003C16B1">
              <w:rPr>
                <w:rStyle w:val="vkitposttextroot--otcaj"/>
                <w:color w:val="000000"/>
                <w:sz w:val="24"/>
                <w:szCs w:val="24"/>
              </w:rPr>
              <w:t xml:space="preserve"> Всероссийского конкурса «Учитель здоровья России – 2025»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  <w:u w:val="double"/>
              </w:rPr>
            </w:pPr>
            <w:r w:rsidRPr="003C16B1">
              <w:rPr>
                <w:color w:val="000000"/>
                <w:sz w:val="24"/>
                <w:szCs w:val="24"/>
              </w:rPr>
              <w:t>Ушакова Алевтина Андреевна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rStyle w:val="vkitposttextroot--otcaj"/>
                <w:color w:val="000000"/>
                <w:sz w:val="24"/>
                <w:szCs w:val="24"/>
              </w:rPr>
              <w:t>Творческий конкурс, посвященный выборам 14 сентября 2025 года среди школьников Ленинградской области «Я-будущий избиратель»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15.10.-07.11.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1 место –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C16B1">
              <w:rPr>
                <w:color w:val="000000"/>
                <w:sz w:val="24"/>
                <w:szCs w:val="24"/>
              </w:rPr>
              <w:t>Локошова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 xml:space="preserve"> Виктория, Кузнецова Арина, Харитонова Ангелина, 4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 (Номинация: Лучший плакат)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1.Смирнова Ева и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Кунц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 xml:space="preserve"> Валерия, 5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  <w:r w:rsidRPr="003C16B1">
              <w:rPr>
                <w:color w:val="000000"/>
                <w:sz w:val="24"/>
                <w:szCs w:val="24"/>
                <w:u w:val="double"/>
              </w:rPr>
              <w:t xml:space="preserve"> </w:t>
            </w:r>
            <w:r w:rsidRPr="003C16B1">
              <w:rPr>
                <w:color w:val="000000"/>
                <w:sz w:val="24"/>
                <w:szCs w:val="24"/>
              </w:rPr>
              <w:t>(Номинация: Лучшая фотография)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 xml:space="preserve">2.Локошова Виктория, Кузнецова Арина, Харитонова Ангелина, 4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 (Номинация: Лучший плакат)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rStyle w:val="vkitposttextroot--otcaj"/>
                <w:color w:val="000000"/>
                <w:sz w:val="24"/>
                <w:szCs w:val="24"/>
              </w:rPr>
            </w:pPr>
            <w:r w:rsidRPr="003C16B1">
              <w:rPr>
                <w:rStyle w:val="vkitposttextroot--otcaj"/>
                <w:color w:val="000000"/>
                <w:sz w:val="24"/>
                <w:szCs w:val="24"/>
              </w:rPr>
              <w:t>Региональный этап конкурса рисунков "</w:t>
            </w:r>
            <w:proofErr w:type="spellStart"/>
            <w:r w:rsidRPr="003C16B1">
              <w:rPr>
                <w:rStyle w:val="vkitposttextroot--otcaj"/>
                <w:color w:val="000000"/>
                <w:sz w:val="24"/>
                <w:szCs w:val="24"/>
              </w:rPr>
              <w:t>Эколята</w:t>
            </w:r>
            <w:proofErr w:type="spellEnd"/>
            <w:r w:rsidRPr="003C16B1">
              <w:rPr>
                <w:rStyle w:val="vkitposttextroot--otcaj"/>
                <w:color w:val="000000"/>
                <w:sz w:val="24"/>
                <w:szCs w:val="24"/>
              </w:rPr>
              <w:t xml:space="preserve"> за раздельный сбор отходов и повторное использование материалов".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07.10.-20.11.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Региональный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C16B1">
              <w:rPr>
                <w:color w:val="000000"/>
                <w:sz w:val="24"/>
                <w:szCs w:val="24"/>
              </w:rPr>
              <w:t>Нурова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Зикамох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3C16B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3C16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F820BF" w:rsidRPr="003C16B1" w:rsidTr="004876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Конкурс хореографических коллективов в рамках Регионального фестиваля творчества «От истоков к современности», посвященный году Защитника Отечества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финалисты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</w:rPr>
            </w:pPr>
            <w:r w:rsidRPr="003C16B1">
              <w:rPr>
                <w:color w:val="000000"/>
                <w:sz w:val="24"/>
                <w:szCs w:val="24"/>
              </w:rPr>
              <w:t>ШСК «Рекорд»</w:t>
            </w:r>
          </w:p>
        </w:tc>
      </w:tr>
    </w:tbl>
    <w:p w:rsidR="00F820BF" w:rsidRPr="003C16B1" w:rsidRDefault="00F820BF" w:rsidP="003C16B1">
      <w:pPr>
        <w:jc w:val="both"/>
        <w:rPr>
          <w:sz w:val="24"/>
          <w:szCs w:val="24"/>
          <w:highlight w:val="yellow"/>
        </w:rPr>
      </w:pPr>
    </w:p>
    <w:p w:rsidR="00F820BF" w:rsidRPr="003C16B1" w:rsidRDefault="00F820BF" w:rsidP="003C16B1">
      <w:pPr>
        <w:jc w:val="center"/>
        <w:rPr>
          <w:b/>
          <w:sz w:val="24"/>
          <w:szCs w:val="24"/>
          <w:highlight w:val="yellow"/>
        </w:rPr>
      </w:pPr>
    </w:p>
    <w:p w:rsidR="00F820BF" w:rsidRPr="003C16B1" w:rsidRDefault="00F820BF" w:rsidP="003C16B1">
      <w:pPr>
        <w:jc w:val="center"/>
        <w:rPr>
          <w:b/>
          <w:sz w:val="24"/>
          <w:szCs w:val="24"/>
        </w:rPr>
      </w:pPr>
      <w:r w:rsidRPr="003C16B1">
        <w:rPr>
          <w:b/>
          <w:sz w:val="24"/>
          <w:szCs w:val="24"/>
        </w:rPr>
        <w:t>Участие в конкурсах воспитанников дошкольного отделения</w:t>
      </w:r>
    </w:p>
    <w:p w:rsidR="00F820BF" w:rsidRPr="003C16B1" w:rsidRDefault="00F820BF" w:rsidP="003C16B1">
      <w:pPr>
        <w:jc w:val="center"/>
        <w:rPr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2180"/>
        <w:gridCol w:w="2513"/>
        <w:gridCol w:w="1984"/>
        <w:gridCol w:w="1799"/>
      </w:tblGrid>
      <w:tr w:rsidR="00F820BF" w:rsidRPr="003C16B1" w:rsidTr="004876AD">
        <w:tc>
          <w:tcPr>
            <w:tcW w:w="484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№</w:t>
            </w:r>
          </w:p>
        </w:tc>
        <w:tc>
          <w:tcPr>
            <w:tcW w:w="28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931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Уровень</w:t>
            </w:r>
          </w:p>
        </w:tc>
        <w:tc>
          <w:tcPr>
            <w:tcW w:w="1617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5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Дипломы</w:t>
            </w:r>
          </w:p>
        </w:tc>
      </w:tr>
      <w:tr w:rsidR="00F820BF" w:rsidRPr="003C16B1" w:rsidTr="004876AD">
        <w:tc>
          <w:tcPr>
            <w:tcW w:w="484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1.</w:t>
            </w:r>
          </w:p>
        </w:tc>
        <w:tc>
          <w:tcPr>
            <w:tcW w:w="28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«Неопалимая купина»</w:t>
            </w:r>
          </w:p>
        </w:tc>
        <w:tc>
          <w:tcPr>
            <w:tcW w:w="1931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7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За участие- 25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Приз зрительских симпатий- 3</w:t>
            </w:r>
          </w:p>
        </w:tc>
      </w:tr>
      <w:tr w:rsidR="00F820BF" w:rsidRPr="003C16B1" w:rsidTr="004876AD">
        <w:tc>
          <w:tcPr>
            <w:tcW w:w="484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«Дорога и мы»</w:t>
            </w:r>
          </w:p>
        </w:tc>
        <w:tc>
          <w:tcPr>
            <w:tcW w:w="1931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7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20</w:t>
            </w:r>
          </w:p>
        </w:tc>
        <w:tc>
          <w:tcPr>
            <w:tcW w:w="25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За участие- 19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  <w:lang w:val="en-US"/>
              </w:rPr>
              <w:t xml:space="preserve">III </w:t>
            </w:r>
            <w:r w:rsidRPr="003C16B1">
              <w:rPr>
                <w:sz w:val="24"/>
                <w:szCs w:val="24"/>
              </w:rPr>
              <w:t>степени- 1</w:t>
            </w:r>
          </w:p>
        </w:tc>
      </w:tr>
      <w:tr w:rsidR="00F820BF" w:rsidRPr="003C16B1" w:rsidTr="004876AD">
        <w:tc>
          <w:tcPr>
            <w:tcW w:w="484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«Сказочно-талантливые дети </w:t>
            </w:r>
            <w:proofErr w:type="spellStart"/>
            <w:r w:rsidRPr="003C16B1">
              <w:rPr>
                <w:sz w:val="24"/>
                <w:szCs w:val="24"/>
              </w:rPr>
              <w:lastRenderedPageBreak/>
              <w:t>Тосненского</w:t>
            </w:r>
            <w:proofErr w:type="spellEnd"/>
            <w:r w:rsidRPr="003C16B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931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617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9</w:t>
            </w:r>
          </w:p>
        </w:tc>
        <w:tc>
          <w:tcPr>
            <w:tcW w:w="25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За участие- 9</w:t>
            </w:r>
          </w:p>
        </w:tc>
      </w:tr>
      <w:tr w:rsidR="00F820BF" w:rsidRPr="003C16B1" w:rsidTr="004876AD">
        <w:tc>
          <w:tcPr>
            <w:tcW w:w="484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«Под небом </w:t>
            </w:r>
            <w:proofErr w:type="spellStart"/>
            <w:r w:rsidRPr="003C16B1">
              <w:rPr>
                <w:sz w:val="24"/>
                <w:szCs w:val="24"/>
              </w:rPr>
              <w:t>Тосненским</w:t>
            </w:r>
            <w:proofErr w:type="spellEnd"/>
            <w:r w:rsidRPr="003C16B1">
              <w:rPr>
                <w:sz w:val="24"/>
                <w:szCs w:val="24"/>
              </w:rPr>
              <w:t xml:space="preserve"> единым»</w:t>
            </w:r>
          </w:p>
        </w:tc>
        <w:tc>
          <w:tcPr>
            <w:tcW w:w="1931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7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1</w:t>
            </w:r>
            <w:r w:rsidRPr="003C16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66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Лауреаты </w:t>
            </w:r>
            <w:r w:rsidRPr="003C16B1">
              <w:rPr>
                <w:sz w:val="24"/>
                <w:szCs w:val="24"/>
                <w:lang w:val="en-US"/>
              </w:rPr>
              <w:t xml:space="preserve">III </w:t>
            </w:r>
            <w:r w:rsidRPr="003C16B1">
              <w:rPr>
                <w:sz w:val="24"/>
                <w:szCs w:val="24"/>
              </w:rPr>
              <w:t>степени</w:t>
            </w:r>
          </w:p>
        </w:tc>
      </w:tr>
    </w:tbl>
    <w:p w:rsidR="00F820BF" w:rsidRPr="003C16B1" w:rsidRDefault="00F820BF" w:rsidP="003C16B1">
      <w:pPr>
        <w:jc w:val="both"/>
        <w:rPr>
          <w:sz w:val="24"/>
          <w:szCs w:val="24"/>
          <w:highlight w:val="yellow"/>
        </w:rPr>
      </w:pPr>
    </w:p>
    <w:p w:rsidR="00F820BF" w:rsidRPr="003C16B1" w:rsidRDefault="00F820BF" w:rsidP="003C16B1">
      <w:pPr>
        <w:jc w:val="both"/>
        <w:rPr>
          <w:sz w:val="24"/>
          <w:szCs w:val="24"/>
          <w:highlight w:val="yellow"/>
        </w:rPr>
      </w:pPr>
    </w:p>
    <w:p w:rsidR="00F820BF" w:rsidRPr="003C16B1" w:rsidRDefault="00F820BF" w:rsidP="003C16B1">
      <w:pPr>
        <w:jc w:val="both"/>
        <w:rPr>
          <w:sz w:val="24"/>
          <w:szCs w:val="24"/>
          <w:highlight w:val="yellow"/>
        </w:rPr>
      </w:pPr>
    </w:p>
    <w:p w:rsidR="00F820BF" w:rsidRPr="003C16B1" w:rsidRDefault="00F820BF" w:rsidP="003C16B1">
      <w:pPr>
        <w:jc w:val="both"/>
        <w:rPr>
          <w:sz w:val="24"/>
          <w:szCs w:val="24"/>
          <w:highlight w:val="yellow"/>
        </w:rPr>
      </w:pPr>
    </w:p>
    <w:p w:rsidR="00F820BF" w:rsidRPr="003C16B1" w:rsidRDefault="00F820BF" w:rsidP="003C16B1">
      <w:pPr>
        <w:jc w:val="both"/>
        <w:rPr>
          <w:sz w:val="24"/>
          <w:szCs w:val="24"/>
          <w:highlight w:val="yellow"/>
        </w:rPr>
      </w:pPr>
    </w:p>
    <w:p w:rsidR="00F820BF" w:rsidRPr="003C16B1" w:rsidRDefault="00F820BF" w:rsidP="003C16B1">
      <w:pPr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3158"/>
        <w:gridCol w:w="3167"/>
      </w:tblGrid>
      <w:tr w:rsidR="00F820BF" w:rsidRPr="003C16B1" w:rsidTr="004876AD">
        <w:tc>
          <w:tcPr>
            <w:tcW w:w="3190" w:type="dxa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16B1">
              <w:rPr>
                <w:color w:val="000000"/>
                <w:sz w:val="24"/>
                <w:szCs w:val="24"/>
                <w:shd w:val="clear" w:color="auto" w:fill="FFFFFF"/>
              </w:rPr>
              <w:t>Акции</w:t>
            </w:r>
          </w:p>
        </w:tc>
        <w:tc>
          <w:tcPr>
            <w:tcW w:w="3190" w:type="dxa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16B1">
              <w:rPr>
                <w:color w:val="000000"/>
                <w:sz w:val="24"/>
                <w:szCs w:val="24"/>
                <w:shd w:val="clear" w:color="auto" w:fill="FFFFFF"/>
              </w:rPr>
              <w:t>Конкурсы</w:t>
            </w:r>
          </w:p>
        </w:tc>
        <w:tc>
          <w:tcPr>
            <w:tcW w:w="3191" w:type="dxa"/>
          </w:tcPr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16B1">
              <w:rPr>
                <w:color w:val="000000"/>
                <w:sz w:val="24"/>
                <w:szCs w:val="24"/>
                <w:shd w:val="clear" w:color="auto" w:fill="FFFFFF"/>
              </w:rPr>
              <w:t>Праздники и мероприятия</w:t>
            </w:r>
          </w:p>
        </w:tc>
      </w:tr>
      <w:tr w:rsidR="00F820BF" w:rsidRPr="003C16B1" w:rsidTr="004876AD">
        <w:tc>
          <w:tcPr>
            <w:tcW w:w="3190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1. Акция «Ребёнок-главный пассажир»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2. Акция «Белые журавли»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3. Акция «Письмо солдату»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4. Акция «Напиши письмо солдату»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5. Акция «История семьи - история России»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6. Акция «Цветок жизни»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7. Акция «Блокадная ласточка» 8. Акция «Посылка для солдата» (гр. «Ромашка»)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9. Акция «Крымская весна»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10. Акция «Будь здоров!», посвящённая Международному дню здоровья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11. Акция «Ребёнок в комнате! закрой окно!»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12. Акция «Сад памяти»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13. Акция «Георгиевская ленточка»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14. Акция «Бессмертный полк»</w:t>
            </w:r>
          </w:p>
          <w:p w:rsidR="00F820BF" w:rsidRPr="003C16B1" w:rsidRDefault="00F820BF" w:rsidP="003C16B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16B1">
              <w:rPr>
                <w:sz w:val="24"/>
                <w:szCs w:val="24"/>
              </w:rPr>
              <w:t xml:space="preserve"> 15. Акция «Окна Победы» </w:t>
            </w:r>
          </w:p>
        </w:tc>
        <w:tc>
          <w:tcPr>
            <w:tcW w:w="3190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1. Конкурс поделок «Что нам Осень подарила»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2. Участие в международном конкурсе поделок «Осенняя мозаика»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3. Конкурс «Новогодняя игрушка на поселковую ёлку»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4. Конкурс рисунков «Победа в сердце каждого из нас»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5. Конкурс детско-юношеского творчества по пожарной безопасности «Неопалимая купина»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6. Конкурс детско-юношеского творчества «Дорога и мы»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7. Конкурс чтецов «80 лет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Победы»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8. Конкурс «Сказочно-талантливые дети </w:t>
            </w:r>
            <w:proofErr w:type="spellStart"/>
            <w:r w:rsidRPr="003C16B1">
              <w:rPr>
                <w:sz w:val="24"/>
                <w:szCs w:val="24"/>
              </w:rPr>
              <w:t>Тосненского</w:t>
            </w:r>
            <w:proofErr w:type="spellEnd"/>
            <w:r w:rsidRPr="003C16B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3191" w:type="dxa"/>
          </w:tcPr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1. День знаний («</w:t>
            </w:r>
            <w:proofErr w:type="spellStart"/>
            <w:r w:rsidRPr="003C16B1">
              <w:rPr>
                <w:sz w:val="24"/>
                <w:szCs w:val="24"/>
              </w:rPr>
              <w:t>Буквоежка</w:t>
            </w:r>
            <w:proofErr w:type="spellEnd"/>
            <w:r w:rsidRPr="003C16B1">
              <w:rPr>
                <w:sz w:val="24"/>
                <w:szCs w:val="24"/>
              </w:rPr>
              <w:t xml:space="preserve"> в гостях у ребят»)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2. День рождения д. Нурма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6. Праздник урожая (музыкально-спортивный праздник)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7. День воспитателя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8. День учителя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9. Осенние утренники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10. День повара (поздравление для поваров)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11. Субботники по уборке листвы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12. День матери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13. День рождения плюшевого мишки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14. Неделя «Любовь к Родине начинается с семьи»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15. «День памяти неизвестного солдата»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16. Гала-концерт «Прощание с ёлочкой»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17. День снеговика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18. Синичкин день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19.День Снятия блокады Ленинграда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20. Возложение цветов на Братском захоронении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21. Посещение выставочного зала поискового отряда «Ягуар» </w:t>
            </w:r>
            <w:proofErr w:type="gramStart"/>
            <w:r w:rsidRPr="003C16B1">
              <w:rPr>
                <w:sz w:val="24"/>
                <w:szCs w:val="24"/>
              </w:rPr>
              <w:t xml:space="preserve">в  </w:t>
            </w:r>
            <w:proofErr w:type="spellStart"/>
            <w:r w:rsidRPr="003C16B1">
              <w:rPr>
                <w:sz w:val="24"/>
                <w:szCs w:val="24"/>
              </w:rPr>
              <w:t>Тосненском</w:t>
            </w:r>
            <w:proofErr w:type="spellEnd"/>
            <w:proofErr w:type="gramEnd"/>
            <w:r w:rsidRPr="003C16B1">
              <w:rPr>
                <w:sz w:val="24"/>
                <w:szCs w:val="24"/>
              </w:rPr>
              <w:t xml:space="preserve"> ДЮЦ д. Нурма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22. </w:t>
            </w:r>
            <w:proofErr w:type="gramStart"/>
            <w:r w:rsidRPr="003C16B1">
              <w:rPr>
                <w:sz w:val="24"/>
                <w:szCs w:val="24"/>
              </w:rPr>
              <w:t>Библиотека:  беседа</w:t>
            </w:r>
            <w:proofErr w:type="gramEnd"/>
            <w:r w:rsidRPr="003C16B1">
              <w:rPr>
                <w:sz w:val="24"/>
                <w:szCs w:val="24"/>
              </w:rPr>
              <w:t xml:space="preserve"> с презентацией «Дом, в котором живут книги» (группы «Умка» и «Ромашка»)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23. </w:t>
            </w:r>
            <w:proofErr w:type="gramStart"/>
            <w:r w:rsidRPr="003C16B1">
              <w:rPr>
                <w:sz w:val="24"/>
                <w:szCs w:val="24"/>
              </w:rPr>
              <w:t>Библиотека :</w:t>
            </w:r>
            <w:proofErr w:type="gramEnd"/>
            <w:r w:rsidRPr="003C16B1">
              <w:rPr>
                <w:sz w:val="24"/>
                <w:szCs w:val="24"/>
              </w:rPr>
              <w:t xml:space="preserve"> «Любимые книги Агнии </w:t>
            </w:r>
            <w:proofErr w:type="spellStart"/>
            <w:r w:rsidRPr="003C16B1">
              <w:rPr>
                <w:sz w:val="24"/>
                <w:szCs w:val="24"/>
              </w:rPr>
              <w:t>Барто</w:t>
            </w:r>
            <w:proofErr w:type="spellEnd"/>
            <w:r w:rsidRPr="003C16B1">
              <w:rPr>
                <w:sz w:val="24"/>
                <w:szCs w:val="24"/>
              </w:rPr>
              <w:t>»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lastRenderedPageBreak/>
              <w:t xml:space="preserve"> 24. Выступление ансамбля «Веснушки» на мероприятии во дворце культуры г. Тосно «Наша армия самая сильная!», посвящённом 23 февраля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25. Участие во всероссийской викторине «Безопасность в зимний период» (группа «Ромашка»)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26. Участие в международной олимпиаде «Лисёнок» (группа «Умка»)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27. Утренники к 23 февраля «Защитники детских сердец» (музыкально-спортивное мероприятие с участием пап), группы «Ромашка», «Умка», «</w:t>
            </w:r>
            <w:proofErr w:type="spellStart"/>
            <w:r w:rsidRPr="003C16B1">
              <w:rPr>
                <w:sz w:val="24"/>
                <w:szCs w:val="24"/>
              </w:rPr>
              <w:t>Знайки</w:t>
            </w:r>
            <w:proofErr w:type="spellEnd"/>
            <w:r w:rsidRPr="003C16B1">
              <w:rPr>
                <w:sz w:val="24"/>
                <w:szCs w:val="24"/>
              </w:rPr>
              <w:t xml:space="preserve">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28. Посещение школьного музея СВО, </w:t>
            </w:r>
            <w:proofErr w:type="spellStart"/>
            <w:r w:rsidRPr="003C16B1">
              <w:rPr>
                <w:sz w:val="24"/>
                <w:szCs w:val="24"/>
              </w:rPr>
              <w:t>видеооткрытка</w:t>
            </w:r>
            <w:proofErr w:type="spellEnd"/>
            <w:r w:rsidRPr="003C16B1">
              <w:rPr>
                <w:sz w:val="24"/>
                <w:szCs w:val="24"/>
              </w:rPr>
              <w:t xml:space="preserve"> от воинов СВО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29. «Широка масленица!» (катание на лошадях, блины, хороводы, игры)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30. Утренники к 8 Марта (подготовительная, старшая, речевая, младшая группы)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31. Встреча с главами администрации </w:t>
            </w:r>
            <w:proofErr w:type="spellStart"/>
            <w:r w:rsidRPr="003C16B1">
              <w:rPr>
                <w:sz w:val="24"/>
                <w:szCs w:val="24"/>
              </w:rPr>
              <w:t>Тосненского</w:t>
            </w:r>
            <w:proofErr w:type="spellEnd"/>
            <w:r w:rsidRPr="003C16B1">
              <w:rPr>
                <w:sz w:val="24"/>
                <w:szCs w:val="24"/>
              </w:rPr>
              <w:t xml:space="preserve"> района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32. Открытое занятие по физической культуре в подготовительной группе (</w:t>
            </w:r>
            <w:proofErr w:type="spellStart"/>
            <w:r w:rsidRPr="003C16B1">
              <w:rPr>
                <w:sz w:val="24"/>
                <w:szCs w:val="24"/>
              </w:rPr>
              <w:t>Кондакова</w:t>
            </w:r>
            <w:proofErr w:type="spellEnd"/>
            <w:r w:rsidRPr="003C16B1">
              <w:rPr>
                <w:sz w:val="24"/>
                <w:szCs w:val="24"/>
              </w:rPr>
              <w:t xml:space="preserve"> И. В.)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33. Консультация, мастер-класс для воспитателей учителя-логопеда Чекалиной Н. Г. «правильно дышим- красиво говорим!»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34. 1 апреля - развлекательное мероприятие «День радости и смеха!»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35. Международный день детской книги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36. Всемирный день здоровья 37. «День березы»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lastRenderedPageBreak/>
              <w:t xml:space="preserve">38. Всероссийский субботник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39. Праздники Весны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 xml:space="preserve"> 40. Открытие мини-музея Воинской славы </w:t>
            </w:r>
          </w:p>
          <w:p w:rsidR="00F820BF" w:rsidRPr="003C16B1" w:rsidRDefault="00F820BF" w:rsidP="003C16B1">
            <w:pPr>
              <w:jc w:val="both"/>
              <w:rPr>
                <w:sz w:val="24"/>
                <w:szCs w:val="24"/>
              </w:rPr>
            </w:pPr>
            <w:r w:rsidRPr="003C16B1">
              <w:rPr>
                <w:sz w:val="24"/>
                <w:szCs w:val="24"/>
              </w:rPr>
              <w:t>41. Выпускной бал</w:t>
            </w:r>
          </w:p>
        </w:tc>
      </w:tr>
    </w:tbl>
    <w:p w:rsidR="00F820BF" w:rsidRPr="00BC1DE0" w:rsidRDefault="00F820BF" w:rsidP="003C16B1">
      <w:pPr>
        <w:jc w:val="both"/>
        <w:rPr>
          <w:highlight w:val="yellow"/>
        </w:rPr>
      </w:pPr>
    </w:p>
    <w:p w:rsidR="00F820BF" w:rsidRPr="00BC1DE0" w:rsidRDefault="00F820BF" w:rsidP="003C16B1">
      <w:pPr>
        <w:jc w:val="both"/>
      </w:pPr>
      <w:r w:rsidRPr="00BC1DE0">
        <w:t xml:space="preserve">В 2025-2026 учебном году 151 обучающихся приняли участие в школьном этапе Всероссийской олимпиады школьников. 9 обучающихся вышли на </w:t>
      </w:r>
      <w:r w:rsidRPr="00BC1DE0">
        <w:rPr>
          <w:b/>
        </w:rPr>
        <w:t>муниципальный этап</w:t>
      </w:r>
      <w:r w:rsidRPr="00BC1DE0">
        <w:t xml:space="preserve">. Победителем муниципального </w:t>
      </w:r>
      <w:proofErr w:type="spellStart"/>
      <w:r w:rsidRPr="00BC1DE0">
        <w:t>этапапо</w:t>
      </w:r>
      <w:proofErr w:type="spellEnd"/>
      <w:r w:rsidRPr="00BC1DE0">
        <w:t xml:space="preserve"> труду (технологии) стал ученик 9 класса </w:t>
      </w:r>
      <w:proofErr w:type="spellStart"/>
      <w:r w:rsidRPr="00BC1DE0">
        <w:t>Канов</w:t>
      </w:r>
      <w:proofErr w:type="spellEnd"/>
      <w:r w:rsidRPr="00BC1DE0">
        <w:t xml:space="preserve"> Роман. Призёром муниципального этапа по математике стал ученик 6 класса Учитель Антон. </w:t>
      </w:r>
    </w:p>
    <w:p w:rsidR="00F820BF" w:rsidRPr="00BC1DE0" w:rsidRDefault="00F820BF" w:rsidP="003C16B1">
      <w:pPr>
        <w:jc w:val="both"/>
      </w:pPr>
    </w:p>
    <w:p w:rsidR="00F820BF" w:rsidRPr="00BC1DE0" w:rsidRDefault="00F820BF" w:rsidP="003C16B1">
      <w:pPr>
        <w:jc w:val="both"/>
      </w:pPr>
      <w:r w:rsidRPr="00BC1DE0">
        <w:t xml:space="preserve">В рамках </w:t>
      </w:r>
      <w:r w:rsidRPr="00BC1DE0">
        <w:rPr>
          <w:b/>
        </w:rPr>
        <w:t>военно-патриотического</w:t>
      </w:r>
      <w:r w:rsidRPr="00BC1DE0">
        <w:t xml:space="preserve"> воспитания организована музейная комната с оригинальными экспонатами и трофеями, привезенными из зоны СВО. Организовано наставничество и сетевое взаимодействие с НКО казачий хутор «</w:t>
      </w:r>
      <w:proofErr w:type="spellStart"/>
      <w:r w:rsidRPr="00BC1DE0">
        <w:t>Новотосненский</w:t>
      </w:r>
      <w:proofErr w:type="spellEnd"/>
      <w:r w:rsidRPr="00BC1DE0">
        <w:t>». Регулярное пополнение трофеями дает возможность более широко развивать военно-патриотическое направление.</w:t>
      </w:r>
    </w:p>
    <w:p w:rsidR="00F820BF" w:rsidRPr="00BC1DE0" w:rsidRDefault="00F820BF" w:rsidP="003C16B1">
      <w:pPr>
        <w:jc w:val="both"/>
      </w:pPr>
    </w:p>
    <w:p w:rsidR="00F820BF" w:rsidRPr="00BC1DE0" w:rsidRDefault="00F820BF" w:rsidP="003C16B1">
      <w:pPr>
        <w:jc w:val="both"/>
      </w:pPr>
      <w:r w:rsidRPr="00BC1DE0">
        <w:t xml:space="preserve">В период </w:t>
      </w:r>
      <w:r w:rsidRPr="00BC1DE0">
        <w:rPr>
          <w:b/>
        </w:rPr>
        <w:t>летней оздоровительной</w:t>
      </w:r>
      <w:r w:rsidRPr="00BC1DE0">
        <w:t xml:space="preserve"> кампании на территории школы </w:t>
      </w:r>
      <w:proofErr w:type="spellStart"/>
      <w:r w:rsidRPr="00BC1DE0">
        <w:t>Нурменского</w:t>
      </w:r>
      <w:proofErr w:type="spellEnd"/>
      <w:r w:rsidRPr="00BC1DE0">
        <w:t xml:space="preserve"> ЦО функционирует детский лагерь в одну смену (июнь). Охват детей составляет человек 45, из них 15 детей из трудной жизненной ситуации.  В летний период организованы выезды детей в бассейн </w:t>
      </w:r>
      <w:proofErr w:type="spellStart"/>
      <w:r w:rsidRPr="00BC1DE0">
        <w:t>г.Тосно</w:t>
      </w:r>
      <w:proofErr w:type="spellEnd"/>
      <w:r w:rsidRPr="00BC1DE0">
        <w:t>.</w:t>
      </w:r>
    </w:p>
    <w:p w:rsidR="00F820BF" w:rsidRPr="00BC1DE0" w:rsidRDefault="00F820BF" w:rsidP="003C16B1">
      <w:pPr>
        <w:jc w:val="both"/>
      </w:pPr>
    </w:p>
    <w:p w:rsidR="00F820BF" w:rsidRPr="00BC1DE0" w:rsidRDefault="00F820BF" w:rsidP="003C16B1">
      <w:pPr>
        <w:jc w:val="both"/>
      </w:pPr>
      <w:r w:rsidRPr="00BC1DE0">
        <w:t>В 2025 году организована комфортная комната-кинотеатр, для проведения просмотров обучающих фильмов и сюжетов, оборудована трибуной, мягкими модулями и большим телевизором.</w:t>
      </w:r>
    </w:p>
    <w:p w:rsidR="00F820BF" w:rsidRPr="00BC1DE0" w:rsidRDefault="00F820BF" w:rsidP="003C16B1">
      <w:pPr>
        <w:jc w:val="both"/>
      </w:pPr>
    </w:p>
    <w:p w:rsidR="00F820BF" w:rsidRPr="00BC1DE0" w:rsidRDefault="00F820BF" w:rsidP="003C16B1">
      <w:pPr>
        <w:jc w:val="both"/>
        <w:rPr>
          <w:b/>
          <w:bCs/>
        </w:rPr>
      </w:pPr>
      <w:r w:rsidRPr="00BC1DE0">
        <w:rPr>
          <w:b/>
          <w:bCs/>
        </w:rPr>
        <w:t>Итоговая аттестация:</w:t>
      </w:r>
    </w:p>
    <w:p w:rsidR="00F820BF" w:rsidRPr="00BC1DE0" w:rsidRDefault="00F820BF" w:rsidP="003C16B1">
      <w:pPr>
        <w:jc w:val="both"/>
        <w:rPr>
          <w:b/>
          <w:bCs/>
        </w:rPr>
      </w:pPr>
    </w:p>
    <w:p w:rsidR="00F820BF" w:rsidRPr="00BC1DE0" w:rsidRDefault="00F820BF" w:rsidP="003C16B1">
      <w:pPr>
        <w:jc w:val="both"/>
      </w:pPr>
      <w:r w:rsidRPr="00BC1DE0">
        <w:t>В 2024-2025 учебном году все обучающиеся 9 класса были допущены до ГИА. По итогам аттестации 18 выпускников из 20 получили аттестат об образовании. 2 ученика получили неудовлетворительные оценки по ГИА. Были оставлены на повторное обучение в 9 классе, в 2025-2026 учебном году перешли на семейную форму обучения.</w:t>
      </w:r>
    </w:p>
    <w:p w:rsidR="00F820BF" w:rsidRPr="00BC1DE0" w:rsidRDefault="00F820BF" w:rsidP="003C16B1">
      <w:pPr>
        <w:jc w:val="both"/>
        <w:rPr>
          <w:b/>
          <w:bCs/>
        </w:rPr>
      </w:pPr>
      <w:r w:rsidRPr="00BC1DE0">
        <w:rPr>
          <w:b/>
          <w:bCs/>
        </w:rPr>
        <w:t>Выполненные ремонтные работы в 2025 году.</w:t>
      </w:r>
    </w:p>
    <w:p w:rsidR="00F820BF" w:rsidRPr="00BC1DE0" w:rsidRDefault="00F820BF" w:rsidP="003C16B1">
      <w:pPr>
        <w:autoSpaceDE w:val="0"/>
        <w:autoSpaceDN w:val="0"/>
        <w:adjustRightInd w:val="0"/>
        <w:jc w:val="both"/>
      </w:pPr>
    </w:p>
    <w:p w:rsidR="00F820BF" w:rsidRPr="00BC1DE0" w:rsidRDefault="00F820BF" w:rsidP="003C16B1">
      <w:pPr>
        <w:ind w:firstLine="0"/>
        <w:jc w:val="both"/>
        <w:rPr>
          <w:b/>
        </w:rPr>
      </w:pPr>
      <w:r w:rsidRPr="00BC1DE0">
        <w:rPr>
          <w:b/>
        </w:rPr>
        <w:t>Дошкольное отделение:</w:t>
      </w:r>
    </w:p>
    <w:p w:rsidR="00F820BF" w:rsidRPr="00BC1DE0" w:rsidRDefault="00F820BF" w:rsidP="003C16B1">
      <w:pPr>
        <w:tabs>
          <w:tab w:val="left" w:pos="4425"/>
        </w:tabs>
        <w:jc w:val="both"/>
      </w:pPr>
      <w:r w:rsidRPr="00BC1DE0">
        <w:tab/>
      </w:r>
    </w:p>
    <w:p w:rsidR="00F820BF" w:rsidRPr="00BC1DE0" w:rsidRDefault="00F820BF" w:rsidP="003C16B1">
      <w:pPr>
        <w:jc w:val="both"/>
      </w:pPr>
      <w:r w:rsidRPr="00BC1DE0">
        <w:t xml:space="preserve">-  </w:t>
      </w:r>
      <w:r w:rsidRPr="00BC1DE0">
        <w:rPr>
          <w:b/>
        </w:rPr>
        <w:t>частичная замена труб водоснабжения в группе «</w:t>
      </w:r>
      <w:proofErr w:type="gramStart"/>
      <w:r w:rsidRPr="00BC1DE0">
        <w:rPr>
          <w:b/>
        </w:rPr>
        <w:t xml:space="preserve">Умка» </w:t>
      </w:r>
      <w:r w:rsidRPr="00BC1DE0">
        <w:t xml:space="preserve"> </w:t>
      </w:r>
      <w:bookmarkStart w:id="3" w:name="_Hlk189036536"/>
      <w:bookmarkStart w:id="4" w:name="_Hlk189036445"/>
      <w:r w:rsidRPr="00BC1DE0">
        <w:t>в</w:t>
      </w:r>
      <w:proofErr w:type="gramEnd"/>
      <w:r w:rsidRPr="00BC1DE0">
        <w:t xml:space="preserve"> МКОУ "ООШ </w:t>
      </w:r>
      <w:proofErr w:type="spellStart"/>
      <w:r w:rsidRPr="00BC1DE0">
        <w:t>Нурменский</w:t>
      </w:r>
      <w:proofErr w:type="spellEnd"/>
      <w:r w:rsidRPr="00BC1DE0">
        <w:t xml:space="preserve"> ЦО" по адресу: Ленинградская область, </w:t>
      </w:r>
      <w:proofErr w:type="spellStart"/>
      <w:r w:rsidRPr="00BC1DE0">
        <w:t>Тосненский</w:t>
      </w:r>
      <w:proofErr w:type="spellEnd"/>
      <w:r w:rsidRPr="00BC1DE0">
        <w:t xml:space="preserve"> район, д. Нурма, д. 20. Сумма 68 000,00 (Шестьдесят восемь тысяч) рублей 00 копеек.</w:t>
      </w:r>
    </w:p>
    <w:p w:rsidR="00F820BF" w:rsidRPr="00BC1DE0" w:rsidRDefault="00F820BF" w:rsidP="003C16B1">
      <w:pPr>
        <w:jc w:val="both"/>
      </w:pPr>
      <w:bookmarkStart w:id="5" w:name="_Hlk189036555"/>
      <w:bookmarkEnd w:id="3"/>
      <w:r w:rsidRPr="00BC1DE0">
        <w:t>Источник финансирования:</w:t>
      </w:r>
      <w:bookmarkEnd w:id="4"/>
      <w:bookmarkEnd w:id="5"/>
      <w:r w:rsidRPr="00BC1DE0">
        <w:t xml:space="preserve"> </w:t>
      </w:r>
    </w:p>
    <w:p w:rsidR="00F820BF" w:rsidRPr="00BC1DE0" w:rsidRDefault="00F820BF" w:rsidP="003C16B1">
      <w:pPr>
        <w:jc w:val="both"/>
      </w:pPr>
      <w:r w:rsidRPr="00BC1DE0">
        <w:t xml:space="preserve">- бюджет </w:t>
      </w:r>
      <w:proofErr w:type="spellStart"/>
      <w:r w:rsidRPr="00BC1DE0">
        <w:t>Тосненского</w:t>
      </w:r>
      <w:proofErr w:type="spellEnd"/>
      <w:r w:rsidRPr="00BC1DE0">
        <w:t xml:space="preserve"> муниципального района Ленинградской области на 2025 год в размере 7 573,50 (Семь тысяч пятьсот семьдесят три) рубля 50 копеек;</w:t>
      </w:r>
    </w:p>
    <w:p w:rsidR="00F820BF" w:rsidRPr="00BC1DE0" w:rsidRDefault="00F820BF" w:rsidP="003C16B1">
      <w:pPr>
        <w:jc w:val="both"/>
      </w:pPr>
      <w:r w:rsidRPr="00BC1DE0">
        <w:lastRenderedPageBreak/>
        <w:t xml:space="preserve">- бюджет </w:t>
      </w:r>
      <w:proofErr w:type="spellStart"/>
      <w:r w:rsidRPr="00BC1DE0">
        <w:t>Тосненского</w:t>
      </w:r>
      <w:proofErr w:type="spellEnd"/>
      <w:r w:rsidRPr="00BC1DE0">
        <w:t xml:space="preserve"> муниципального района Ленинградской области на 2025 год. (Субсидии из областного бюджета Ленинградской области) в размере 61 276,50 (Шестьдесят одна тысяча двести семьдесят шесть) рублей 50 копеек.</w:t>
      </w:r>
    </w:p>
    <w:p w:rsidR="00F820BF" w:rsidRPr="00BC1DE0" w:rsidRDefault="00F820BF" w:rsidP="003C16B1">
      <w:pPr>
        <w:jc w:val="both"/>
      </w:pPr>
      <w:r w:rsidRPr="00BC1DE0">
        <w:t>Силами сотрудников учреждения проведены косметические работы в группах и холлах, произведен ремонт уличного оборудования.</w:t>
      </w:r>
    </w:p>
    <w:p w:rsidR="00F820BF" w:rsidRPr="00BC1DE0" w:rsidRDefault="00F820BF" w:rsidP="003C16B1">
      <w:pPr>
        <w:jc w:val="both"/>
        <w:rPr>
          <w:color w:val="FF0000"/>
        </w:rPr>
      </w:pPr>
    </w:p>
    <w:p w:rsidR="00F820BF" w:rsidRPr="00BC1DE0" w:rsidRDefault="00F820BF" w:rsidP="003C16B1">
      <w:pPr>
        <w:ind w:firstLine="0"/>
        <w:jc w:val="both"/>
        <w:rPr>
          <w:b/>
          <w:color w:val="000000"/>
        </w:rPr>
      </w:pPr>
      <w:r w:rsidRPr="00BC1DE0">
        <w:rPr>
          <w:b/>
          <w:color w:val="000000"/>
        </w:rPr>
        <w:t>Школа:</w:t>
      </w:r>
      <w:r w:rsidRPr="00BC1DE0">
        <w:rPr>
          <w:b/>
          <w:color w:val="000000"/>
        </w:rPr>
        <w:br/>
      </w:r>
    </w:p>
    <w:p w:rsidR="00F820BF" w:rsidRPr="00BC1DE0" w:rsidRDefault="00F820BF" w:rsidP="003C16B1">
      <w:pPr>
        <w:jc w:val="both"/>
        <w:rPr>
          <w:color w:val="FF0000"/>
        </w:rPr>
      </w:pPr>
      <w:r w:rsidRPr="00BC1DE0">
        <w:rPr>
          <w:color w:val="000000"/>
        </w:rPr>
        <w:t xml:space="preserve">-  </w:t>
      </w:r>
      <w:r w:rsidRPr="00BC1DE0">
        <w:rPr>
          <w:b/>
          <w:color w:val="000000"/>
        </w:rPr>
        <w:t>замена радиаторов отопления в</w:t>
      </w:r>
      <w:r w:rsidRPr="00BC1DE0">
        <w:rPr>
          <w:color w:val="000000"/>
        </w:rPr>
        <w:t xml:space="preserve"> </w:t>
      </w:r>
      <w:r w:rsidRPr="00BC1DE0">
        <w:rPr>
          <w:b/>
          <w:bCs/>
          <w:color w:val="000000"/>
        </w:rPr>
        <w:t>учебных кабинетах №№ 95, 96, 99</w:t>
      </w:r>
      <w:r w:rsidRPr="00BC1DE0">
        <w:rPr>
          <w:color w:val="000000"/>
        </w:rPr>
        <w:t xml:space="preserve"> в МКОУ "ООШ </w:t>
      </w:r>
      <w:proofErr w:type="spellStart"/>
      <w:r w:rsidRPr="00BC1DE0">
        <w:rPr>
          <w:color w:val="000000"/>
        </w:rPr>
        <w:t>Нурменский</w:t>
      </w:r>
      <w:proofErr w:type="spellEnd"/>
      <w:r w:rsidRPr="00BC1DE0">
        <w:rPr>
          <w:color w:val="000000"/>
        </w:rPr>
        <w:t xml:space="preserve"> ЦО" по адресу: Ленинградская область, </w:t>
      </w:r>
      <w:proofErr w:type="spellStart"/>
      <w:r w:rsidRPr="00BC1DE0">
        <w:rPr>
          <w:color w:val="000000"/>
        </w:rPr>
        <w:t>Тосненский</w:t>
      </w:r>
      <w:proofErr w:type="spellEnd"/>
      <w:r w:rsidRPr="00BC1DE0">
        <w:rPr>
          <w:color w:val="000000"/>
        </w:rPr>
        <w:t xml:space="preserve"> район, д. Нурма, д. 10. </w:t>
      </w:r>
      <w:r w:rsidRPr="00BC1DE0">
        <w:t>Сумма 225 000,00 (Двести двадцать пять тысяч) рублей 00 копеек.</w:t>
      </w:r>
    </w:p>
    <w:p w:rsidR="00F820BF" w:rsidRPr="00BC1DE0" w:rsidRDefault="00F820BF" w:rsidP="003C16B1">
      <w:pPr>
        <w:jc w:val="both"/>
      </w:pPr>
      <w:r w:rsidRPr="00BC1DE0">
        <w:t>Источник финансирования:</w:t>
      </w:r>
    </w:p>
    <w:p w:rsidR="00F820BF" w:rsidRPr="00BC1DE0" w:rsidRDefault="00F820BF" w:rsidP="003C16B1">
      <w:pPr>
        <w:jc w:val="both"/>
      </w:pPr>
      <w:r w:rsidRPr="00BC1DE0">
        <w:t xml:space="preserve">- бюджет </w:t>
      </w:r>
      <w:proofErr w:type="spellStart"/>
      <w:r w:rsidRPr="00BC1DE0">
        <w:t>Тосненского</w:t>
      </w:r>
      <w:proofErr w:type="spellEnd"/>
      <w:r w:rsidRPr="00BC1DE0">
        <w:t xml:space="preserve"> муниципального района Ленинградской области на 2025 год в размере 24 750 (Двадцать четыре тысячи семьсот пятьдесят) рублей 00 </w:t>
      </w:r>
      <w:proofErr w:type="gramStart"/>
      <w:r w:rsidRPr="00BC1DE0">
        <w:t>копеек.;</w:t>
      </w:r>
      <w:proofErr w:type="gramEnd"/>
      <w:r w:rsidRPr="00BC1DE0">
        <w:t xml:space="preserve"> </w:t>
      </w:r>
    </w:p>
    <w:p w:rsidR="00F820BF" w:rsidRPr="00BC1DE0" w:rsidRDefault="00F820BF" w:rsidP="003C16B1">
      <w:pPr>
        <w:jc w:val="both"/>
      </w:pPr>
      <w:r w:rsidRPr="00BC1DE0">
        <w:t xml:space="preserve">- бюджет </w:t>
      </w:r>
      <w:proofErr w:type="spellStart"/>
      <w:r w:rsidRPr="00BC1DE0">
        <w:t>Тосненского</w:t>
      </w:r>
      <w:proofErr w:type="spellEnd"/>
      <w:r w:rsidRPr="00BC1DE0">
        <w:t xml:space="preserve"> муниципального района Ленинградской области на 2025 год. (Субсидии из областного бюджета Ленинградской области) в размере 200 250 (Двести тысяч двести пятьдесят) рублей 00 копеек. </w:t>
      </w:r>
    </w:p>
    <w:p w:rsidR="00F820BF" w:rsidRPr="00BC1DE0" w:rsidRDefault="00F820BF" w:rsidP="003C16B1">
      <w:pPr>
        <w:jc w:val="both"/>
      </w:pPr>
      <w:r w:rsidRPr="00BC1DE0">
        <w:t xml:space="preserve">           - выполнен капитальный ремонт двух помещений: учебный кабинет и трудовая мастерская по предмету «Труд. Технология» с полным обновлением оснащения, включая лазерный станок, </w:t>
      </w:r>
      <w:proofErr w:type="spellStart"/>
      <w:r w:rsidRPr="00BC1DE0">
        <w:t>фрейзерно-граверовальный</w:t>
      </w:r>
      <w:proofErr w:type="spellEnd"/>
      <w:r w:rsidRPr="00BC1DE0">
        <w:t xml:space="preserve"> станок, верстаки ученические комбинированные с тисками и струбциной, с защитным экраном и табуретами. Приобретено оснащение для кабинета домоводства, включая крупную бытовую технику (холодильник, плита). Данные работы проводились в рамках проекта «Молодёжь и дети» при поддержке комитета образования администрации муниципального образования </w:t>
      </w:r>
      <w:proofErr w:type="spellStart"/>
      <w:r w:rsidRPr="00BC1DE0">
        <w:t>Тосненский</w:t>
      </w:r>
      <w:proofErr w:type="spellEnd"/>
      <w:r w:rsidRPr="00BC1DE0">
        <w:t xml:space="preserve"> район.</w:t>
      </w:r>
    </w:p>
    <w:p w:rsidR="00F820BF" w:rsidRPr="00BC1DE0" w:rsidRDefault="00F820BF" w:rsidP="003C16B1">
      <w:pPr>
        <w:jc w:val="both"/>
      </w:pPr>
      <w:r w:rsidRPr="00BC1DE0">
        <w:t xml:space="preserve">                 - оборудована комната «Кинозал», для просмотра обучающих фильмов и материалов с трибуной, мягкими креслами о большой акустической системой.</w:t>
      </w:r>
    </w:p>
    <w:p w:rsidR="00F820BF" w:rsidRPr="00BC1DE0" w:rsidRDefault="00F820BF" w:rsidP="003C16B1">
      <w:pPr>
        <w:jc w:val="both"/>
      </w:pPr>
      <w:r w:rsidRPr="00BC1DE0">
        <w:t xml:space="preserve">                  Силами сотрудников учреждения отремонтирована музейная комната, посвященная СВО, произведен </w:t>
      </w:r>
      <w:proofErr w:type="gramStart"/>
      <w:r w:rsidRPr="00BC1DE0">
        <w:t>косметический  ремонт</w:t>
      </w:r>
      <w:proofErr w:type="gramEnd"/>
      <w:r w:rsidRPr="00BC1DE0">
        <w:t xml:space="preserve"> трех холлов, 5 учебных кабинетов.</w:t>
      </w:r>
    </w:p>
    <w:p w:rsidR="00F820BF" w:rsidRPr="00BC1DE0" w:rsidRDefault="00F820BF" w:rsidP="003C16B1">
      <w:pPr>
        <w:jc w:val="both"/>
      </w:pPr>
    </w:p>
    <w:p w:rsidR="00D01B08" w:rsidRPr="00BC1DE0" w:rsidRDefault="00D01B08" w:rsidP="003C16B1">
      <w:pPr>
        <w:pStyle w:val="a7"/>
        <w:jc w:val="both"/>
        <w:rPr>
          <w:b/>
          <w:color w:val="000000" w:themeColor="text1"/>
          <w:sz w:val="28"/>
          <w:szCs w:val="28"/>
        </w:rPr>
      </w:pPr>
      <w:r w:rsidRPr="00BC1DE0">
        <w:rPr>
          <w:b/>
          <w:color w:val="000000" w:themeColor="text1"/>
          <w:sz w:val="28"/>
          <w:szCs w:val="28"/>
        </w:rPr>
        <w:t>МБОУ ДО «</w:t>
      </w:r>
      <w:proofErr w:type="spellStart"/>
      <w:r w:rsidRPr="00BC1DE0">
        <w:rPr>
          <w:b/>
          <w:color w:val="000000" w:themeColor="text1"/>
          <w:sz w:val="28"/>
          <w:szCs w:val="28"/>
        </w:rPr>
        <w:t>Тосненский</w:t>
      </w:r>
      <w:proofErr w:type="spellEnd"/>
      <w:r w:rsidRPr="00BC1DE0">
        <w:rPr>
          <w:b/>
          <w:color w:val="000000" w:themeColor="text1"/>
          <w:sz w:val="28"/>
          <w:szCs w:val="28"/>
        </w:rPr>
        <w:t xml:space="preserve"> районный ДЮЦ» д. Нурма</w:t>
      </w:r>
    </w:p>
    <w:p w:rsidR="00D01B08" w:rsidRPr="00BC1DE0" w:rsidRDefault="00D01B08" w:rsidP="003C16B1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</w:p>
    <w:p w:rsidR="00D01B08" w:rsidRPr="00BC1DE0" w:rsidRDefault="00D01B08" w:rsidP="003C16B1">
      <w:pPr>
        <w:pStyle w:val="a7"/>
        <w:ind w:firstLine="567"/>
        <w:jc w:val="both"/>
        <w:rPr>
          <w:bCs/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На базе МБОУ ДО «</w:t>
      </w:r>
      <w:proofErr w:type="spellStart"/>
      <w:r w:rsidRPr="00BC1DE0">
        <w:rPr>
          <w:color w:val="000000" w:themeColor="text1"/>
          <w:sz w:val="28"/>
          <w:szCs w:val="28"/>
        </w:rPr>
        <w:t>Тосненский</w:t>
      </w:r>
      <w:proofErr w:type="spellEnd"/>
      <w:r w:rsidRPr="00BC1DE0">
        <w:rPr>
          <w:color w:val="000000" w:themeColor="text1"/>
          <w:sz w:val="28"/>
          <w:szCs w:val="28"/>
        </w:rPr>
        <w:t xml:space="preserve"> районный ДЮЦ» д. Нурма в отделе патриотического воспитания и краеведения работают объединения по различным направленностям: </w:t>
      </w:r>
      <w:r w:rsidRPr="00BC1DE0">
        <w:rPr>
          <w:bCs/>
          <w:color w:val="000000" w:themeColor="text1"/>
          <w:sz w:val="28"/>
          <w:szCs w:val="28"/>
        </w:rPr>
        <w:t xml:space="preserve">социально-гуманитарная, художественная, военно-патриотическая, физкультурно-спортивная, техническая, туристско-краеведческая, естественно-научная. В учреждении имеются все условия для гармоничного развития ребенка. </w:t>
      </w:r>
    </w:p>
    <w:p w:rsidR="00D01B08" w:rsidRPr="00BC1DE0" w:rsidRDefault="00D01B08" w:rsidP="003C16B1">
      <w:pPr>
        <w:jc w:val="both"/>
        <w:rPr>
          <w:color w:val="000000" w:themeColor="text1"/>
        </w:rPr>
      </w:pPr>
      <w:r w:rsidRPr="00BC1DE0">
        <w:rPr>
          <w:bCs/>
          <w:color w:val="000000" w:themeColor="text1"/>
        </w:rPr>
        <w:t xml:space="preserve"> В учреждении работают творческие</w:t>
      </w:r>
      <w:r w:rsidRPr="00BC1DE0">
        <w:rPr>
          <w:color w:val="000000" w:themeColor="text1"/>
        </w:rPr>
        <w:t xml:space="preserve"> педагоги, увлекающие своих воспитанников в мир творчества и спорта. Ребята всегда с удовольствием посещают учреждение. Все педагоги, работающие в учреждении, имеют высшее профессиональное образование. Три педагога аттестованы на высшую </w:t>
      </w:r>
      <w:r w:rsidRPr="00BC1DE0">
        <w:rPr>
          <w:color w:val="000000" w:themeColor="text1"/>
        </w:rPr>
        <w:lastRenderedPageBreak/>
        <w:t xml:space="preserve">квалификацию категорию, один педагог на первую квалификационную категорию. </w:t>
      </w:r>
    </w:p>
    <w:p w:rsidR="00D01B08" w:rsidRPr="00BC1DE0" w:rsidRDefault="00D01B08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Педагоги учреждения совместно с администрацией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с/п:</w:t>
      </w:r>
    </w:p>
    <w:p w:rsidR="00D01B08" w:rsidRPr="00BC1DE0" w:rsidRDefault="00D01B08" w:rsidP="003C16B1">
      <w:pPr>
        <w:pStyle w:val="a4"/>
        <w:numPr>
          <w:ilvl w:val="0"/>
          <w:numId w:val="17"/>
        </w:numPr>
        <w:tabs>
          <w:tab w:val="clear" w:pos="1428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выступают организаторами и ведущими митингов, проводимых на братском захоронении деревни Нурма к 9 мая, Дню Памяти и скорби, Дню освобождения Ленинграда от фашистской блокады, 1 июня -День защиты детей.</w:t>
      </w:r>
    </w:p>
    <w:p w:rsidR="00D01B08" w:rsidRPr="00BC1DE0" w:rsidRDefault="00D01B08" w:rsidP="003C16B1">
      <w:pPr>
        <w:numPr>
          <w:ilvl w:val="0"/>
          <w:numId w:val="17"/>
        </w:numPr>
        <w:tabs>
          <w:tab w:val="clear" w:pos="1428"/>
        </w:tabs>
        <w:ind w:left="0" w:firstLine="567"/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Проводят регулярные встречи, концерты с ветеранами Великой Отечественной войны и жителями д. Нурма </w:t>
      </w:r>
    </w:p>
    <w:p w:rsidR="00D01B08" w:rsidRPr="00BC1DE0" w:rsidRDefault="00D01B08" w:rsidP="003C16B1">
      <w:pPr>
        <w:numPr>
          <w:ilvl w:val="0"/>
          <w:numId w:val="17"/>
        </w:numPr>
        <w:tabs>
          <w:tab w:val="clear" w:pos="1428"/>
        </w:tabs>
        <w:ind w:left="0" w:firstLine="567"/>
        <w:jc w:val="both"/>
        <w:rPr>
          <w:color w:val="000000" w:themeColor="text1"/>
        </w:rPr>
      </w:pPr>
      <w:r w:rsidRPr="00BC1DE0">
        <w:rPr>
          <w:color w:val="000000" w:themeColor="text1"/>
        </w:rPr>
        <w:t>Проводят соревнования по футболу, настольному теннису.</w:t>
      </w:r>
    </w:p>
    <w:p w:rsidR="00D01B08" w:rsidRPr="00BC1DE0" w:rsidRDefault="00D01B08" w:rsidP="003C16B1">
      <w:pPr>
        <w:jc w:val="both"/>
        <w:rPr>
          <w:color w:val="000000" w:themeColor="text1"/>
        </w:rPr>
      </w:pPr>
    </w:p>
    <w:p w:rsidR="00D01B08" w:rsidRPr="00BC1DE0" w:rsidRDefault="00D01B08" w:rsidP="003C16B1">
      <w:pPr>
        <w:jc w:val="both"/>
        <w:rPr>
          <w:rFonts w:eastAsia="Times New Roman"/>
          <w:color w:val="000000" w:themeColor="text1"/>
          <w:lang w:eastAsia="ru-RU"/>
        </w:rPr>
      </w:pPr>
      <w:r w:rsidRPr="00BC1DE0">
        <w:rPr>
          <w:rFonts w:eastAsia="Times New Roman"/>
          <w:color w:val="000000" w:themeColor="text1"/>
          <w:lang w:eastAsia="ru-RU"/>
        </w:rPr>
        <w:t xml:space="preserve">В год защитника Отечества на базе учреждения в выставочном зале были проведены тематические выставки, демонстрирующие артефакты, найденные в ходе поисковых экспедиций отрядом «Ягуар». Передвижные выставки экспонировались в школах города Тосно,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Тосненском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 xml:space="preserve"> Дворце культуры ко Дню снятия блокады Ленинграда и Дню защитника Отечества, в детской и взрослой центральных библиотеках города Тосно, а также на площади города Тосно ко Дню рождения 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Тосненского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 xml:space="preserve"> района, ко Дню России.  Для обмена опытом поисковики выезжали в республику Беларусь, где встречались с поисковыми отрядами. </w:t>
      </w:r>
      <w:r w:rsidRPr="00BC1DE0">
        <w:rPr>
          <w:color w:val="000000" w:themeColor="text1"/>
        </w:rPr>
        <w:t xml:space="preserve">В период весенней Вахты Памяти поисковый отряд «Ягуар» </w:t>
      </w:r>
      <w:r w:rsidRPr="00BC1DE0">
        <w:rPr>
          <w:rFonts w:eastAsia="Times New Roman"/>
          <w:color w:val="000000" w:themeColor="text1"/>
          <w:lang w:eastAsia="ru-RU"/>
        </w:rPr>
        <w:t>провел земляные и эксгумационные работы в </w:t>
      </w:r>
      <w:proofErr w:type="spellStart"/>
      <w:r w:rsidRPr="00BC1DE0">
        <w:rPr>
          <w:rFonts w:eastAsia="Times New Roman"/>
          <w:color w:val="000000" w:themeColor="text1"/>
          <w:lang w:eastAsia="ru-RU"/>
        </w:rPr>
        <w:t>Макарьевской</w:t>
      </w:r>
      <w:proofErr w:type="spellEnd"/>
      <w:r w:rsidRPr="00BC1DE0">
        <w:rPr>
          <w:rFonts w:eastAsia="Times New Roman"/>
          <w:color w:val="000000" w:themeColor="text1"/>
          <w:lang w:eastAsia="ru-RU"/>
        </w:rPr>
        <w:t> пустыни. Там обнаружено групповое захоронение пациенток дома инвалидов, которые стали жертвами нацистов, с целью дальнейшего захоронения останков с почестями.</w:t>
      </w:r>
    </w:p>
    <w:p w:rsidR="00D01B08" w:rsidRPr="00BC1DE0" w:rsidRDefault="00D01B08" w:rsidP="003C16B1">
      <w:pPr>
        <w:jc w:val="both"/>
        <w:rPr>
          <w:color w:val="000000" w:themeColor="text1"/>
        </w:rPr>
      </w:pPr>
      <w:r w:rsidRPr="00BC1DE0">
        <w:rPr>
          <w:bCs/>
          <w:color w:val="000000" w:themeColor="text1"/>
        </w:rPr>
        <w:t>Взаимодействие педагогов и детей осуществляется через разнообразные программы совместной работы детей и родителей: мастер-классы, семейные посиделки, открытые уроки, новогодние представления, р</w:t>
      </w:r>
      <w:r w:rsidRPr="00BC1DE0">
        <w:rPr>
          <w:color w:val="000000" w:themeColor="text1"/>
        </w:rPr>
        <w:t>одительские собрания, отчетные концерты.</w:t>
      </w:r>
    </w:p>
    <w:p w:rsidR="00D01B08" w:rsidRPr="00BC1DE0" w:rsidRDefault="00D01B08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На базе отдела на протяжении многих лет проводится благотворительная елка «Свет Рождественской звезды» для детей из малообеспеченных детей и новогодние елки для обучающихся объединений.</w:t>
      </w:r>
    </w:p>
    <w:p w:rsidR="00D01B08" w:rsidRPr="00BC1DE0" w:rsidRDefault="00D01B08" w:rsidP="003C16B1">
      <w:pPr>
        <w:jc w:val="both"/>
        <w:rPr>
          <w:color w:val="000000" w:themeColor="text1"/>
        </w:rPr>
      </w:pPr>
      <w:r w:rsidRPr="00BC1DE0">
        <w:rPr>
          <w:bCs/>
          <w:color w:val="000000" w:themeColor="text1"/>
        </w:rPr>
        <w:t xml:space="preserve">Стали традиционными интересные формы работы педагогов учреждения и </w:t>
      </w:r>
      <w:proofErr w:type="spellStart"/>
      <w:r w:rsidRPr="00BC1DE0">
        <w:rPr>
          <w:bCs/>
          <w:color w:val="000000" w:themeColor="text1"/>
        </w:rPr>
        <w:t>Нурменского</w:t>
      </w:r>
      <w:proofErr w:type="spellEnd"/>
      <w:r w:rsidRPr="00BC1DE0">
        <w:rPr>
          <w:bCs/>
          <w:color w:val="000000" w:themeColor="text1"/>
        </w:rPr>
        <w:t xml:space="preserve"> ЦО в период летне-оздоровительной кампании</w:t>
      </w:r>
      <w:r w:rsidRPr="00BC1DE0">
        <w:rPr>
          <w:color w:val="000000" w:themeColor="text1"/>
        </w:rPr>
        <w:t>. Во время летних каникул педагогами учреждения на базе лагеря «Светлячок» и лагеря труда и отдыха подростков успешно были реализованы досугово-развлекательные игры и программы художественной, музыкальной и спортивной направленности.</w:t>
      </w:r>
    </w:p>
    <w:p w:rsidR="00D01B08" w:rsidRPr="00BC1DE0" w:rsidRDefault="00D01B08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Педагогами дополнительного образования отдела патриотического воспитания и краеведения проводится большая работа с молодым подрастающим поколением  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и </w:t>
      </w:r>
      <w:proofErr w:type="spellStart"/>
      <w:r w:rsidRPr="00BC1DE0">
        <w:rPr>
          <w:color w:val="000000" w:themeColor="text1"/>
        </w:rPr>
        <w:t>Тосненского</w:t>
      </w:r>
      <w:proofErr w:type="spellEnd"/>
      <w:r w:rsidRPr="00BC1DE0">
        <w:rPr>
          <w:color w:val="000000" w:themeColor="text1"/>
        </w:rPr>
        <w:t xml:space="preserve"> района. </w:t>
      </w:r>
    </w:p>
    <w:p w:rsidR="00D01B08" w:rsidRPr="00BC1DE0" w:rsidRDefault="00D01B08" w:rsidP="003C16B1">
      <w:pPr>
        <w:numPr>
          <w:ilvl w:val="0"/>
          <w:numId w:val="17"/>
        </w:numPr>
        <w:tabs>
          <w:tab w:val="clear" w:pos="1428"/>
        </w:tabs>
        <w:ind w:left="0" w:firstLine="567"/>
        <w:jc w:val="both"/>
        <w:rPr>
          <w:color w:val="000000" w:themeColor="text1"/>
        </w:rPr>
      </w:pPr>
      <w:r w:rsidRPr="00BC1DE0">
        <w:rPr>
          <w:color w:val="000000" w:themeColor="text1"/>
        </w:rPr>
        <w:t>Районные семинары по обучению детей военному делу «Будь готов к защите Отечества», «Школа молодого бойца».</w:t>
      </w:r>
    </w:p>
    <w:p w:rsidR="00D01B08" w:rsidRPr="00BC1DE0" w:rsidRDefault="00D01B08" w:rsidP="003C16B1">
      <w:pPr>
        <w:numPr>
          <w:ilvl w:val="0"/>
          <w:numId w:val="17"/>
        </w:numPr>
        <w:tabs>
          <w:tab w:val="clear" w:pos="1428"/>
        </w:tabs>
        <w:ind w:left="0" w:firstLine="567"/>
        <w:jc w:val="both"/>
        <w:rPr>
          <w:color w:val="000000" w:themeColor="text1"/>
        </w:rPr>
      </w:pPr>
      <w:r w:rsidRPr="00BC1DE0">
        <w:rPr>
          <w:color w:val="000000" w:themeColor="text1"/>
        </w:rPr>
        <w:t>Весенние и летние Вахты памяти, поисковые экспедиции на места боевых сражений.</w:t>
      </w:r>
    </w:p>
    <w:p w:rsidR="00D01B08" w:rsidRPr="00BC1DE0" w:rsidRDefault="00D01B08" w:rsidP="003C16B1">
      <w:pPr>
        <w:numPr>
          <w:ilvl w:val="0"/>
          <w:numId w:val="17"/>
        </w:numPr>
        <w:tabs>
          <w:tab w:val="clear" w:pos="1428"/>
        </w:tabs>
        <w:ind w:left="0" w:firstLine="567"/>
        <w:jc w:val="both"/>
        <w:rPr>
          <w:color w:val="000000" w:themeColor="text1"/>
        </w:rPr>
      </w:pPr>
      <w:r w:rsidRPr="00BC1DE0">
        <w:rPr>
          <w:color w:val="000000" w:themeColor="text1"/>
        </w:rPr>
        <w:t xml:space="preserve">В феврале 2025 на базе учреждения состоялся традиционный </w:t>
      </w:r>
      <w:r w:rsidRPr="00BC1DE0">
        <w:rPr>
          <w:bCs/>
          <w:color w:val="000000" w:themeColor="text1"/>
        </w:rPr>
        <w:t>рай</w:t>
      </w:r>
      <w:r w:rsidRPr="00BC1DE0">
        <w:rPr>
          <w:color w:val="000000" w:themeColor="text1"/>
        </w:rPr>
        <w:t xml:space="preserve">онный открытый слет поисковых отрядов Ленинградской области, в котором приняли участие бойцы поисковых отрядов, кадеты, юнармейцы в возрасте от 14 до 18 лет. </w:t>
      </w:r>
      <w:r w:rsidRPr="00BC1DE0">
        <w:rPr>
          <w:bCs/>
          <w:color w:val="000000" w:themeColor="text1"/>
        </w:rPr>
        <w:t>Поисковый отряд «Ягуар» стал победителем районного слета.</w:t>
      </w:r>
    </w:p>
    <w:p w:rsidR="00D01B08" w:rsidRPr="00BC1DE0" w:rsidRDefault="00D01B08" w:rsidP="003C16B1">
      <w:pPr>
        <w:numPr>
          <w:ilvl w:val="0"/>
          <w:numId w:val="17"/>
        </w:numPr>
        <w:tabs>
          <w:tab w:val="clear" w:pos="1428"/>
        </w:tabs>
        <w:ind w:left="0" w:firstLine="567"/>
        <w:jc w:val="both"/>
        <w:rPr>
          <w:color w:val="000000" w:themeColor="text1"/>
        </w:rPr>
      </w:pPr>
      <w:r w:rsidRPr="00BC1DE0">
        <w:rPr>
          <w:bCs/>
          <w:color w:val="000000" w:themeColor="text1"/>
        </w:rPr>
        <w:lastRenderedPageBreak/>
        <w:t xml:space="preserve">В апреле 2025 поисковый отряд «Ягуар» - призер слёта военно-патриотических отрядов </w:t>
      </w:r>
      <w:proofErr w:type="spellStart"/>
      <w:r w:rsidRPr="00BC1DE0">
        <w:rPr>
          <w:bCs/>
          <w:color w:val="000000" w:themeColor="text1"/>
        </w:rPr>
        <w:t>Тосненского</w:t>
      </w:r>
      <w:proofErr w:type="spellEnd"/>
      <w:r w:rsidRPr="00BC1DE0">
        <w:rPr>
          <w:bCs/>
          <w:color w:val="000000" w:themeColor="text1"/>
        </w:rPr>
        <w:t xml:space="preserve"> района ЛО «Пасхальный благовест».</w:t>
      </w:r>
    </w:p>
    <w:p w:rsidR="00D01B08" w:rsidRPr="00BC1DE0" w:rsidRDefault="00D01B08" w:rsidP="003C16B1">
      <w:pPr>
        <w:jc w:val="both"/>
        <w:rPr>
          <w:color w:val="000000" w:themeColor="text1"/>
        </w:rPr>
      </w:pPr>
    </w:p>
    <w:p w:rsidR="00D01B08" w:rsidRPr="00BC1DE0" w:rsidRDefault="00D01B08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Обучающиеся декоративно-прикладного направления показывают высокие результаты на районных, областных и региональных этапах фестивалей художественного творчества:</w:t>
      </w:r>
    </w:p>
    <w:p w:rsidR="00D01B08" w:rsidRPr="00BC1DE0" w:rsidRDefault="00D01B08" w:rsidP="003C16B1">
      <w:pPr>
        <w:jc w:val="both"/>
        <w:rPr>
          <w:color w:val="000000" w:themeColor="text1"/>
        </w:rPr>
      </w:pPr>
    </w:p>
    <w:p w:rsidR="00D01B08" w:rsidRPr="00BC1DE0" w:rsidRDefault="00D01B08" w:rsidP="003C16B1">
      <w:pPr>
        <w:pStyle w:val="a4"/>
        <w:numPr>
          <w:ilvl w:val="0"/>
          <w:numId w:val="23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III Международный фестиваль культурно-исторического наследия «Дружба-народов-единство России. </w:t>
      </w:r>
      <w:proofErr w:type="spellStart"/>
      <w:r w:rsidRPr="00BC1DE0">
        <w:rPr>
          <w:color w:val="000000" w:themeColor="text1"/>
          <w:sz w:val="28"/>
          <w:szCs w:val="28"/>
        </w:rPr>
        <w:t>Локашова</w:t>
      </w:r>
      <w:proofErr w:type="spellEnd"/>
      <w:r w:rsidRPr="00BC1DE0">
        <w:rPr>
          <w:color w:val="000000" w:themeColor="text1"/>
          <w:sz w:val="28"/>
          <w:szCs w:val="28"/>
        </w:rPr>
        <w:t xml:space="preserve"> Виктория - диплом 1 степени. Педагог Чеботарева Т.Ю.</w:t>
      </w:r>
    </w:p>
    <w:p w:rsidR="00D01B08" w:rsidRPr="00BC1DE0" w:rsidRDefault="00D01B08" w:rsidP="003C16B1">
      <w:pPr>
        <w:pStyle w:val="a4"/>
        <w:numPr>
          <w:ilvl w:val="0"/>
          <w:numId w:val="23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>Областной конкурс проектной деятельности изобразительного искусства и декоративно – прикладного творчества «От истоков к современности»,</w:t>
      </w:r>
    </w:p>
    <w:p w:rsidR="00D01B08" w:rsidRPr="00BC1DE0" w:rsidRDefault="00D01B08" w:rsidP="003C16B1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Диплом 2 степени, педагог Чеботарева Т.Ю. </w:t>
      </w:r>
    </w:p>
    <w:p w:rsidR="00D01B08" w:rsidRPr="00BC1DE0" w:rsidRDefault="00D01B08" w:rsidP="003C16B1">
      <w:pPr>
        <w:pStyle w:val="a4"/>
        <w:numPr>
          <w:ilvl w:val="0"/>
          <w:numId w:val="23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Выставка мастеров прикладного творчества «Себе на радость, людям на удивление!» Вишнякова Ирина -диплом 1 степени, педагог </w:t>
      </w:r>
      <w:proofErr w:type="spellStart"/>
      <w:r w:rsidRPr="00BC1DE0">
        <w:rPr>
          <w:color w:val="000000" w:themeColor="text1"/>
          <w:sz w:val="28"/>
          <w:szCs w:val="28"/>
        </w:rPr>
        <w:t>Назайкина</w:t>
      </w:r>
      <w:proofErr w:type="spellEnd"/>
      <w:r w:rsidRPr="00BC1DE0">
        <w:rPr>
          <w:color w:val="000000" w:themeColor="text1"/>
          <w:sz w:val="28"/>
          <w:szCs w:val="28"/>
        </w:rPr>
        <w:t xml:space="preserve"> Е. В. </w:t>
      </w:r>
    </w:p>
    <w:p w:rsidR="00D01B08" w:rsidRPr="00BC1DE0" w:rsidRDefault="00D01B08" w:rsidP="003C16B1">
      <w:pPr>
        <w:pStyle w:val="a4"/>
        <w:numPr>
          <w:ilvl w:val="0"/>
          <w:numId w:val="23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Районный фестиваль детского творчества «Молодые дарования».  Коллективная работа. «К Неве за водой». Педагог </w:t>
      </w:r>
      <w:proofErr w:type="gramStart"/>
      <w:r w:rsidRPr="00BC1DE0">
        <w:rPr>
          <w:color w:val="000000" w:themeColor="text1"/>
          <w:sz w:val="28"/>
          <w:szCs w:val="28"/>
        </w:rPr>
        <w:t>Чеботарева  Т.Ю.</w:t>
      </w:r>
      <w:proofErr w:type="gramEnd"/>
    </w:p>
    <w:p w:rsidR="00D01B08" w:rsidRPr="00BC1DE0" w:rsidRDefault="00D01B08" w:rsidP="003C16B1">
      <w:pPr>
        <w:pStyle w:val="a4"/>
        <w:numPr>
          <w:ilvl w:val="0"/>
          <w:numId w:val="23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Муниципальный этап Всероссийского конкурса детско- юношеского творчества по пожарной безопасности "Неопалимая купина" </w:t>
      </w:r>
      <w:proofErr w:type="spellStart"/>
      <w:r w:rsidRPr="00BC1DE0">
        <w:rPr>
          <w:color w:val="000000" w:themeColor="text1"/>
          <w:sz w:val="28"/>
          <w:szCs w:val="28"/>
        </w:rPr>
        <w:t>Лазик</w:t>
      </w:r>
      <w:proofErr w:type="spellEnd"/>
      <w:r w:rsidRPr="00BC1DE0">
        <w:rPr>
          <w:color w:val="000000" w:themeColor="text1"/>
          <w:sz w:val="28"/>
          <w:szCs w:val="28"/>
        </w:rPr>
        <w:t xml:space="preserve"> Арина -Диплом 2 степени. Педагог Чеботарева Т.Ю.</w:t>
      </w:r>
    </w:p>
    <w:p w:rsidR="00D01B08" w:rsidRPr="00BC1DE0" w:rsidRDefault="00D01B08" w:rsidP="003C16B1">
      <w:pPr>
        <w:pStyle w:val="a4"/>
        <w:numPr>
          <w:ilvl w:val="0"/>
          <w:numId w:val="23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Районный межнациональный фестиваль-конкурс "Под небом </w:t>
      </w:r>
      <w:proofErr w:type="spellStart"/>
      <w:r w:rsidRPr="00BC1DE0">
        <w:rPr>
          <w:color w:val="000000" w:themeColor="text1"/>
          <w:sz w:val="28"/>
          <w:szCs w:val="28"/>
        </w:rPr>
        <w:t>Тосненским</w:t>
      </w:r>
      <w:proofErr w:type="spellEnd"/>
      <w:r w:rsidRPr="00BC1DE0">
        <w:rPr>
          <w:color w:val="000000" w:themeColor="text1"/>
          <w:sz w:val="28"/>
          <w:szCs w:val="28"/>
        </w:rPr>
        <w:t xml:space="preserve"> единым", посвященный Дню народного единства в Российской Федерации, 3 место, педагог Булатова Е. В.</w:t>
      </w:r>
    </w:p>
    <w:p w:rsidR="00D01B08" w:rsidRPr="00BC1DE0" w:rsidRDefault="00D01B08" w:rsidP="003C16B1">
      <w:pPr>
        <w:jc w:val="both"/>
        <w:rPr>
          <w:color w:val="000000" w:themeColor="text1"/>
        </w:rPr>
      </w:pPr>
    </w:p>
    <w:p w:rsidR="00D01B08" w:rsidRPr="00BC1DE0" w:rsidRDefault="00D01B08" w:rsidP="003C16B1">
      <w:pPr>
        <w:jc w:val="both"/>
        <w:rPr>
          <w:color w:val="000000" w:themeColor="text1"/>
        </w:rPr>
      </w:pPr>
      <w:r w:rsidRPr="00BC1DE0">
        <w:rPr>
          <w:color w:val="000000" w:themeColor="text1"/>
        </w:rPr>
        <w:t>Педагоги отдела участвуют в конкурсах профессионального мастерства, демонстрируя высокие показатели своей деятельности.</w:t>
      </w:r>
    </w:p>
    <w:p w:rsidR="00D01B08" w:rsidRPr="00BC1DE0" w:rsidRDefault="00D01B08" w:rsidP="003C16B1">
      <w:pPr>
        <w:pStyle w:val="a4"/>
        <w:numPr>
          <w:ilvl w:val="0"/>
          <w:numId w:val="1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C1DE0">
        <w:rPr>
          <w:color w:val="000000" w:themeColor="text1"/>
          <w:sz w:val="28"/>
          <w:szCs w:val="28"/>
        </w:rPr>
        <w:t xml:space="preserve">Янышева Ирина Сергеевна - победитель ленинградского областного этапа Всероссийского конкурса в области педагогики, воспитания и работы с детьми и молодежью до 20 лет «За нравственный подвиг учителя». </w:t>
      </w:r>
    </w:p>
    <w:p w:rsidR="00D01B08" w:rsidRPr="00BC1DE0" w:rsidRDefault="00D01B08" w:rsidP="003C16B1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</w:p>
    <w:p w:rsidR="00F820BF" w:rsidRPr="00BC1DE0" w:rsidRDefault="00F820BF" w:rsidP="003C16B1">
      <w:pPr>
        <w:spacing w:line="276" w:lineRule="auto"/>
        <w:ind w:firstLine="0"/>
        <w:rPr>
          <w:b/>
        </w:rPr>
      </w:pPr>
      <w:r w:rsidRPr="00BC1DE0">
        <w:rPr>
          <w:b/>
        </w:rPr>
        <w:t xml:space="preserve">СВЕДЕНИЯ о численности ветеранов </w:t>
      </w:r>
      <w:r w:rsidR="00BC1DE0" w:rsidRPr="00BC1DE0">
        <w:rPr>
          <w:b/>
        </w:rPr>
        <w:t>(пенсионеров</w:t>
      </w:r>
      <w:r w:rsidRPr="00BC1DE0">
        <w:rPr>
          <w:b/>
        </w:rPr>
        <w:t>) по категориям</w:t>
      </w:r>
    </w:p>
    <w:p w:rsidR="00F820BF" w:rsidRPr="00BC1DE0" w:rsidRDefault="00F820BF" w:rsidP="003C16B1">
      <w:pPr>
        <w:spacing w:line="276" w:lineRule="auto"/>
        <w:ind w:firstLine="0"/>
        <w:rPr>
          <w:b/>
        </w:rPr>
      </w:pPr>
      <w:r w:rsidRPr="00BC1DE0">
        <w:rPr>
          <w:b/>
        </w:rPr>
        <w:t xml:space="preserve">на 01.01.2026 года по первичной организации </w:t>
      </w:r>
      <w:proofErr w:type="spellStart"/>
      <w:r w:rsidRPr="00BC1DE0">
        <w:rPr>
          <w:b/>
        </w:rPr>
        <w:t>Нурминского</w:t>
      </w:r>
      <w:proofErr w:type="spellEnd"/>
      <w:r w:rsidRPr="00BC1DE0">
        <w:rPr>
          <w:b/>
        </w:rPr>
        <w:t xml:space="preserve"> сельского поселения </w:t>
      </w:r>
      <w:proofErr w:type="spellStart"/>
      <w:r w:rsidRPr="00BC1DE0">
        <w:rPr>
          <w:b/>
        </w:rPr>
        <w:t>Тосненского</w:t>
      </w:r>
      <w:proofErr w:type="spellEnd"/>
      <w:r w:rsidRPr="00BC1DE0">
        <w:rPr>
          <w:b/>
        </w:rPr>
        <w:t xml:space="preserve"> района Ленинградской области</w:t>
      </w:r>
    </w:p>
    <w:p w:rsidR="00F820BF" w:rsidRPr="00BC1DE0" w:rsidRDefault="00F820BF" w:rsidP="003C16B1">
      <w:pPr>
        <w:spacing w:line="276" w:lineRule="auto"/>
        <w:jc w:val="both"/>
      </w:pPr>
    </w:p>
    <w:p w:rsidR="00F820BF" w:rsidRPr="00BC1DE0" w:rsidRDefault="00F820BF" w:rsidP="003C16B1">
      <w:pPr>
        <w:spacing w:line="276" w:lineRule="auto"/>
        <w:ind w:firstLine="0"/>
        <w:jc w:val="both"/>
      </w:pPr>
      <w:r w:rsidRPr="00BC1DE0">
        <w:t>Всего на учете    - 745</w:t>
      </w:r>
    </w:p>
    <w:p w:rsidR="00F820BF" w:rsidRPr="00BC1DE0" w:rsidRDefault="00F820BF" w:rsidP="003C16B1">
      <w:pPr>
        <w:spacing w:line="276" w:lineRule="auto"/>
        <w:ind w:firstLine="0"/>
        <w:jc w:val="both"/>
      </w:pPr>
      <w:r w:rsidRPr="00BC1DE0">
        <w:t>в том числе:</w:t>
      </w:r>
    </w:p>
    <w:p w:rsidR="00F820BF" w:rsidRPr="00BC1DE0" w:rsidRDefault="00F820BF" w:rsidP="003C16B1">
      <w:pPr>
        <w:spacing w:line="276" w:lineRule="auto"/>
        <w:ind w:firstLine="0"/>
        <w:jc w:val="both"/>
      </w:pPr>
      <w:r w:rsidRPr="00BC1DE0">
        <w:t xml:space="preserve">Участники Великой Отечественной </w:t>
      </w:r>
      <w:proofErr w:type="gramStart"/>
      <w:r w:rsidRPr="00BC1DE0">
        <w:t>войны  -</w:t>
      </w:r>
      <w:proofErr w:type="gramEnd"/>
      <w:r w:rsidRPr="00BC1DE0">
        <w:t xml:space="preserve"> 0</w:t>
      </w:r>
    </w:p>
    <w:p w:rsidR="00F820BF" w:rsidRPr="00BC1DE0" w:rsidRDefault="00F820BF" w:rsidP="003C16B1">
      <w:pPr>
        <w:spacing w:line="276" w:lineRule="auto"/>
        <w:ind w:firstLine="0"/>
        <w:jc w:val="both"/>
      </w:pPr>
      <w:r w:rsidRPr="00BC1DE0">
        <w:t>Из них:</w:t>
      </w:r>
    </w:p>
    <w:p w:rsidR="00F820BF" w:rsidRPr="00BC1DE0" w:rsidRDefault="00F820BF" w:rsidP="003C16B1">
      <w:pPr>
        <w:spacing w:line="276" w:lineRule="auto"/>
        <w:ind w:firstLine="0"/>
        <w:jc w:val="both"/>
      </w:pPr>
      <w:r w:rsidRPr="00BC1DE0">
        <w:t xml:space="preserve">Инвалиды </w:t>
      </w:r>
      <w:proofErr w:type="gramStart"/>
      <w:r w:rsidRPr="00BC1DE0">
        <w:t>ВОВ  -</w:t>
      </w:r>
      <w:proofErr w:type="gramEnd"/>
      <w:r w:rsidRPr="00BC1DE0">
        <w:t xml:space="preserve"> 0</w:t>
      </w:r>
    </w:p>
    <w:p w:rsidR="00F820BF" w:rsidRPr="00BC1DE0" w:rsidRDefault="00F820BF" w:rsidP="003C16B1">
      <w:pPr>
        <w:spacing w:line="276" w:lineRule="auto"/>
        <w:ind w:firstLine="0"/>
        <w:jc w:val="both"/>
      </w:pPr>
      <w:r w:rsidRPr="00BC1DE0">
        <w:t xml:space="preserve">Блокадники, награжденные медалью За оборону </w:t>
      </w:r>
      <w:proofErr w:type="gramStart"/>
      <w:r w:rsidRPr="00BC1DE0">
        <w:t>Ленинграда  -</w:t>
      </w:r>
      <w:proofErr w:type="gramEnd"/>
      <w:r w:rsidRPr="00BC1DE0">
        <w:t xml:space="preserve"> 2</w:t>
      </w:r>
    </w:p>
    <w:p w:rsidR="00F820BF" w:rsidRPr="00BC1DE0" w:rsidRDefault="00F820BF" w:rsidP="003C16B1">
      <w:pPr>
        <w:spacing w:line="276" w:lineRule="auto"/>
        <w:ind w:firstLine="0"/>
        <w:jc w:val="both"/>
      </w:pPr>
    </w:p>
    <w:p w:rsidR="00F820BF" w:rsidRPr="00BC1DE0" w:rsidRDefault="00F820BF" w:rsidP="003C16B1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BC1DE0">
        <w:t>Труженики тыла   - 1</w:t>
      </w:r>
    </w:p>
    <w:p w:rsidR="00F820BF" w:rsidRPr="00BC1DE0" w:rsidRDefault="00F820BF" w:rsidP="003C16B1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BC1DE0">
        <w:t>Жители Блокадного Ленинграда - 2</w:t>
      </w:r>
    </w:p>
    <w:p w:rsidR="00F820BF" w:rsidRPr="00BC1DE0" w:rsidRDefault="00F820BF" w:rsidP="003C16B1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BC1DE0">
        <w:t>Малолетние узники фашистских лагерей – 5</w:t>
      </w:r>
    </w:p>
    <w:p w:rsidR="00F820BF" w:rsidRPr="00BC1DE0" w:rsidRDefault="00F820BF" w:rsidP="003C16B1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BC1DE0">
        <w:lastRenderedPageBreak/>
        <w:t>Ветераны военной службы     -  6</w:t>
      </w:r>
    </w:p>
    <w:p w:rsidR="00F820BF" w:rsidRPr="00BC1DE0" w:rsidRDefault="00F820BF" w:rsidP="003C16B1">
      <w:pPr>
        <w:spacing w:line="276" w:lineRule="auto"/>
        <w:ind w:firstLine="0"/>
        <w:jc w:val="both"/>
      </w:pPr>
    </w:p>
    <w:p w:rsidR="00F820BF" w:rsidRDefault="00F820BF" w:rsidP="003C16B1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BC1DE0">
        <w:t xml:space="preserve">Ветераны труда </w:t>
      </w:r>
      <w:proofErr w:type="gramStart"/>
      <w:r w:rsidRPr="00BC1DE0">
        <w:t>Всего</w:t>
      </w:r>
      <w:proofErr w:type="gramEnd"/>
      <w:r w:rsidRPr="00BC1DE0">
        <w:t xml:space="preserve">   - 422</w:t>
      </w:r>
    </w:p>
    <w:p w:rsidR="003C16B1" w:rsidRPr="00BC1DE0" w:rsidRDefault="003C16B1" w:rsidP="003C16B1">
      <w:pPr>
        <w:spacing w:line="276" w:lineRule="auto"/>
        <w:ind w:firstLine="0"/>
        <w:jc w:val="both"/>
      </w:pPr>
    </w:p>
    <w:p w:rsidR="003C16B1" w:rsidRDefault="003C16B1" w:rsidP="003C16B1">
      <w:pPr>
        <w:spacing w:line="276" w:lineRule="auto"/>
        <w:ind w:firstLine="0"/>
        <w:jc w:val="both"/>
      </w:pPr>
      <w:r>
        <w:t xml:space="preserve">Из них: </w:t>
      </w:r>
      <w:proofErr w:type="gramStart"/>
      <w:r>
        <w:t>Федеральные  -</w:t>
      </w:r>
      <w:proofErr w:type="gramEnd"/>
      <w:r>
        <w:t xml:space="preserve"> 170 ,</w:t>
      </w:r>
    </w:p>
    <w:p w:rsidR="00F820BF" w:rsidRPr="00BC1DE0" w:rsidRDefault="00F820BF" w:rsidP="003C16B1">
      <w:pPr>
        <w:spacing w:line="276" w:lineRule="auto"/>
        <w:ind w:firstLine="0"/>
        <w:jc w:val="both"/>
      </w:pPr>
      <w:r w:rsidRPr="00BC1DE0">
        <w:t>Областные – 252</w:t>
      </w:r>
    </w:p>
    <w:p w:rsidR="00F820BF" w:rsidRPr="00BC1DE0" w:rsidRDefault="00F820BF" w:rsidP="003C16B1">
      <w:pPr>
        <w:spacing w:line="276" w:lineRule="auto"/>
        <w:ind w:firstLine="0"/>
        <w:jc w:val="both"/>
      </w:pPr>
    </w:p>
    <w:p w:rsidR="00F820BF" w:rsidRPr="00BC1DE0" w:rsidRDefault="00F820BF" w:rsidP="003C16B1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BC1DE0">
        <w:t xml:space="preserve">Жертвы политических </w:t>
      </w:r>
      <w:proofErr w:type="gramStart"/>
      <w:r w:rsidRPr="00BC1DE0">
        <w:t>репрессий  -</w:t>
      </w:r>
      <w:proofErr w:type="gramEnd"/>
      <w:r w:rsidRPr="00BC1DE0">
        <w:t xml:space="preserve"> 4</w:t>
      </w:r>
    </w:p>
    <w:p w:rsidR="00F820BF" w:rsidRPr="00BC1DE0" w:rsidRDefault="00F820BF" w:rsidP="003C16B1">
      <w:pPr>
        <w:spacing w:line="276" w:lineRule="auto"/>
        <w:ind w:firstLine="0"/>
        <w:jc w:val="both"/>
      </w:pPr>
    </w:p>
    <w:p w:rsidR="00F820BF" w:rsidRPr="00BC1DE0" w:rsidRDefault="003C16B1" w:rsidP="003C16B1">
      <w:pPr>
        <w:numPr>
          <w:ilvl w:val="0"/>
          <w:numId w:val="22"/>
        </w:numPr>
        <w:spacing w:line="276" w:lineRule="auto"/>
        <w:ind w:left="0" w:firstLine="0"/>
        <w:jc w:val="both"/>
      </w:pPr>
      <w:r>
        <w:t xml:space="preserve">. </w:t>
      </w:r>
      <w:r w:rsidR="00F820BF" w:rsidRPr="00BC1DE0">
        <w:t xml:space="preserve">Пенсионеры </w:t>
      </w:r>
      <w:proofErr w:type="gramStart"/>
      <w:r w:rsidR="00F820BF" w:rsidRPr="00BC1DE0">
        <w:t>–  305</w:t>
      </w:r>
      <w:proofErr w:type="gramEnd"/>
    </w:p>
    <w:p w:rsidR="00F820BF" w:rsidRPr="00BC1DE0" w:rsidRDefault="00F820BF" w:rsidP="003C16B1">
      <w:pPr>
        <w:spacing w:line="276" w:lineRule="auto"/>
        <w:ind w:firstLine="0"/>
        <w:jc w:val="both"/>
      </w:pPr>
    </w:p>
    <w:p w:rsidR="00F820BF" w:rsidRPr="00BC1DE0" w:rsidRDefault="003C16B1" w:rsidP="003C16B1">
      <w:pPr>
        <w:spacing w:line="276" w:lineRule="auto"/>
        <w:ind w:firstLine="0"/>
        <w:jc w:val="both"/>
      </w:pPr>
      <w:r>
        <w:t>9.</w:t>
      </w:r>
      <w:r w:rsidR="00F820BF" w:rsidRPr="00BC1DE0">
        <w:t xml:space="preserve">Другие </w:t>
      </w:r>
      <w:proofErr w:type="gramStart"/>
      <w:r w:rsidR="00F820BF" w:rsidRPr="00BC1DE0">
        <w:t>категории  -</w:t>
      </w:r>
      <w:proofErr w:type="gramEnd"/>
      <w:r w:rsidR="00F820BF" w:rsidRPr="00BC1DE0">
        <w:t xml:space="preserve"> 0</w:t>
      </w:r>
    </w:p>
    <w:p w:rsidR="00F820BF" w:rsidRPr="00BC1DE0" w:rsidRDefault="00F820BF" w:rsidP="003C16B1">
      <w:pPr>
        <w:spacing w:line="276" w:lineRule="auto"/>
        <w:jc w:val="both"/>
      </w:pPr>
    </w:p>
    <w:p w:rsidR="00490DC9" w:rsidRDefault="00490DC9" w:rsidP="003C16B1">
      <w:pPr>
        <w:ind w:firstLine="0"/>
        <w:jc w:val="both"/>
        <w:rPr>
          <w:b/>
          <w:color w:val="000000" w:themeColor="text1"/>
        </w:rPr>
      </w:pPr>
      <w:r w:rsidRPr="00BC1DE0">
        <w:rPr>
          <w:b/>
          <w:color w:val="000000" w:themeColor="text1"/>
        </w:rPr>
        <w:t>ФАП</w:t>
      </w:r>
    </w:p>
    <w:p w:rsidR="003C16B1" w:rsidRPr="00BC1DE0" w:rsidRDefault="003C16B1" w:rsidP="003C16B1">
      <w:pPr>
        <w:ind w:firstLine="0"/>
        <w:jc w:val="both"/>
        <w:rPr>
          <w:b/>
          <w:color w:val="000000" w:themeColor="text1"/>
        </w:rPr>
      </w:pPr>
    </w:p>
    <w:p w:rsidR="00490DC9" w:rsidRPr="00BC1DE0" w:rsidRDefault="00490DC9" w:rsidP="003C16B1">
      <w:pPr>
        <w:jc w:val="both"/>
        <w:rPr>
          <w:color w:val="000000" w:themeColor="text1"/>
          <w:shd w:val="clear" w:color="auto" w:fill="FFFFFF"/>
          <w:lang w:eastAsia="ru-RU"/>
        </w:rPr>
      </w:pPr>
      <w:r w:rsidRPr="00BC1DE0">
        <w:rPr>
          <w:color w:val="000000" w:themeColor="text1"/>
        </w:rPr>
        <w:t xml:space="preserve">На территории </w:t>
      </w:r>
      <w:proofErr w:type="spellStart"/>
      <w:r w:rsidRPr="00BC1DE0">
        <w:rPr>
          <w:color w:val="000000" w:themeColor="text1"/>
        </w:rPr>
        <w:t>Нурминского</w:t>
      </w:r>
      <w:proofErr w:type="spellEnd"/>
      <w:r w:rsidRPr="00BC1DE0">
        <w:rPr>
          <w:color w:val="000000" w:themeColor="text1"/>
        </w:rPr>
        <w:t xml:space="preserve"> сельского поселения функционирует новый, современный </w:t>
      </w:r>
      <w:r w:rsidRPr="00BC1DE0">
        <w:rPr>
          <w:b/>
          <w:color w:val="000000" w:themeColor="text1"/>
        </w:rPr>
        <w:t>ФАП,</w:t>
      </w:r>
      <w:r w:rsidRPr="00BC1DE0">
        <w:rPr>
          <w:color w:val="000000" w:themeColor="text1"/>
        </w:rPr>
        <w:t xml:space="preserve"> который открыт в конце 2023 года. </w:t>
      </w:r>
      <w:r w:rsidRPr="00BC1DE0">
        <w:rPr>
          <w:color w:val="000000" w:themeColor="text1"/>
          <w:shd w:val="clear" w:color="auto" w:fill="FFFFFF"/>
          <w:lang w:eastAsia="ru-RU"/>
        </w:rPr>
        <w:t>Медработники лечебного учреждения ведут прием граждан в тепле, чистоте. Условия труда соответствуют санитарным требованиям.</w:t>
      </w:r>
    </w:p>
    <w:p w:rsidR="00F8034E" w:rsidRDefault="00F8034E" w:rsidP="003C16B1">
      <w:pPr>
        <w:tabs>
          <w:tab w:val="left" w:pos="993"/>
          <w:tab w:val="left" w:pos="1276"/>
          <w:tab w:val="left" w:pos="1418"/>
        </w:tabs>
        <w:jc w:val="both"/>
        <w:rPr>
          <w:color w:val="000000" w:themeColor="text1"/>
        </w:rPr>
      </w:pPr>
    </w:p>
    <w:p w:rsidR="00BC1DE0" w:rsidRDefault="00BC1DE0" w:rsidP="003C16B1">
      <w:pPr>
        <w:tabs>
          <w:tab w:val="left" w:pos="993"/>
          <w:tab w:val="left" w:pos="1276"/>
          <w:tab w:val="left" w:pos="1418"/>
        </w:tabs>
        <w:ind w:firstLine="0"/>
        <w:jc w:val="both"/>
        <w:rPr>
          <w:b/>
          <w:color w:val="000000" w:themeColor="text1"/>
        </w:rPr>
      </w:pPr>
      <w:r w:rsidRPr="00BC1DE0">
        <w:rPr>
          <w:b/>
          <w:color w:val="000000" w:themeColor="text1"/>
        </w:rPr>
        <w:t>Заключение</w:t>
      </w:r>
    </w:p>
    <w:p w:rsidR="003C16B1" w:rsidRPr="00BC1DE0" w:rsidRDefault="003C16B1" w:rsidP="003C16B1">
      <w:pPr>
        <w:tabs>
          <w:tab w:val="left" w:pos="993"/>
          <w:tab w:val="left" w:pos="1276"/>
          <w:tab w:val="left" w:pos="1418"/>
        </w:tabs>
        <w:ind w:firstLine="0"/>
        <w:jc w:val="both"/>
        <w:rPr>
          <w:b/>
          <w:color w:val="000000" w:themeColor="text1"/>
        </w:rPr>
      </w:pPr>
    </w:p>
    <w:p w:rsidR="00BC1DE0" w:rsidRPr="00BC1DE0" w:rsidRDefault="00BC1DE0" w:rsidP="003C16B1">
      <w:pPr>
        <w:pStyle w:val="a3"/>
        <w:shd w:val="clear" w:color="auto" w:fill="FFFFFF"/>
        <w:spacing w:before="0" w:beforeAutospacing="0" w:after="225" w:afterAutospacing="0"/>
        <w:ind w:firstLine="567"/>
        <w:textAlignment w:val="baseline"/>
        <w:rPr>
          <w:sz w:val="28"/>
          <w:szCs w:val="28"/>
        </w:rPr>
      </w:pPr>
      <w:r w:rsidRPr="00BC1DE0">
        <w:rPr>
          <w:sz w:val="28"/>
          <w:szCs w:val="28"/>
        </w:rPr>
        <w:t>Работа администрации и всех, кто работает в поселении, будет направлена на решение одной важнейшей задачи — сделать жизнь населения лучше и комфортнее!</w:t>
      </w:r>
    </w:p>
    <w:p w:rsidR="00BC1DE0" w:rsidRPr="00BC1DE0" w:rsidRDefault="00BC1DE0" w:rsidP="003C16B1">
      <w:pPr>
        <w:tabs>
          <w:tab w:val="left" w:pos="993"/>
          <w:tab w:val="left" w:pos="1276"/>
          <w:tab w:val="left" w:pos="1418"/>
        </w:tabs>
        <w:jc w:val="both"/>
        <w:rPr>
          <w:color w:val="000000" w:themeColor="text1"/>
        </w:rPr>
      </w:pPr>
    </w:p>
    <w:p w:rsidR="007F7275" w:rsidRPr="00BC1DE0" w:rsidRDefault="007F7275" w:rsidP="003C16B1">
      <w:pPr>
        <w:jc w:val="both"/>
        <w:rPr>
          <w:b/>
          <w:color w:val="000000" w:themeColor="text1"/>
        </w:rPr>
      </w:pPr>
    </w:p>
    <w:p w:rsidR="002900B0" w:rsidRPr="00BC1DE0" w:rsidRDefault="00461038" w:rsidP="003C16B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BC1DE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 w:rsidR="00971C92" w:rsidRPr="00BC1DE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</w:p>
    <w:p w:rsidR="00565D6A" w:rsidRPr="00BC1DE0" w:rsidRDefault="00565D6A" w:rsidP="003C16B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sectPr w:rsidR="00565D6A" w:rsidRPr="00BC1DE0" w:rsidSect="00A7142E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6F90"/>
    <w:multiLevelType w:val="hybridMultilevel"/>
    <w:tmpl w:val="626AD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8A3FAC"/>
    <w:multiLevelType w:val="hybridMultilevel"/>
    <w:tmpl w:val="EF2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93C4E"/>
    <w:multiLevelType w:val="hybridMultilevel"/>
    <w:tmpl w:val="9080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85939"/>
    <w:multiLevelType w:val="hybridMultilevel"/>
    <w:tmpl w:val="42BA2CBC"/>
    <w:lvl w:ilvl="0" w:tplc="3F787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0713A"/>
    <w:multiLevelType w:val="multilevel"/>
    <w:tmpl w:val="F6582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D3430"/>
    <w:multiLevelType w:val="hybridMultilevel"/>
    <w:tmpl w:val="9C7822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D9584E"/>
    <w:multiLevelType w:val="hybridMultilevel"/>
    <w:tmpl w:val="FF60CB0A"/>
    <w:lvl w:ilvl="0" w:tplc="1B3C3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ED149C"/>
    <w:multiLevelType w:val="hybridMultilevel"/>
    <w:tmpl w:val="93F0DCCA"/>
    <w:lvl w:ilvl="0" w:tplc="3F787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C4C99"/>
    <w:multiLevelType w:val="hybridMultilevel"/>
    <w:tmpl w:val="9ACC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D0922"/>
    <w:multiLevelType w:val="hybridMultilevel"/>
    <w:tmpl w:val="170A6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C0898"/>
    <w:multiLevelType w:val="hybridMultilevel"/>
    <w:tmpl w:val="32FE998E"/>
    <w:lvl w:ilvl="0" w:tplc="7826AEA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1869CE"/>
    <w:multiLevelType w:val="hybridMultilevel"/>
    <w:tmpl w:val="D598E40C"/>
    <w:lvl w:ilvl="0" w:tplc="403EDD22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7A381E"/>
    <w:multiLevelType w:val="hybridMultilevel"/>
    <w:tmpl w:val="45DEB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B5077"/>
    <w:multiLevelType w:val="hybridMultilevel"/>
    <w:tmpl w:val="C19061A2"/>
    <w:lvl w:ilvl="0" w:tplc="3F7873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01A2E29"/>
    <w:multiLevelType w:val="hybridMultilevel"/>
    <w:tmpl w:val="A3B49B9E"/>
    <w:lvl w:ilvl="0" w:tplc="7172A9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C395B"/>
    <w:multiLevelType w:val="hybridMultilevel"/>
    <w:tmpl w:val="D570E5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9072973"/>
    <w:multiLevelType w:val="hybridMultilevel"/>
    <w:tmpl w:val="6ADC1212"/>
    <w:lvl w:ilvl="0" w:tplc="4E42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CE0677"/>
    <w:multiLevelType w:val="hybridMultilevel"/>
    <w:tmpl w:val="755250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097061"/>
    <w:multiLevelType w:val="hybridMultilevel"/>
    <w:tmpl w:val="005E8416"/>
    <w:lvl w:ilvl="0" w:tplc="D24A1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607FBA"/>
    <w:multiLevelType w:val="hybridMultilevel"/>
    <w:tmpl w:val="109E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97426"/>
    <w:multiLevelType w:val="hybridMultilevel"/>
    <w:tmpl w:val="4490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7653F"/>
    <w:multiLevelType w:val="hybridMultilevel"/>
    <w:tmpl w:val="192623F6"/>
    <w:lvl w:ilvl="0" w:tplc="5B8A1732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4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20"/>
  </w:num>
  <w:num w:numId="12">
    <w:abstractNumId w:val="10"/>
  </w:num>
  <w:num w:numId="13">
    <w:abstractNumId w:val="11"/>
  </w:num>
  <w:num w:numId="14">
    <w:abstractNumId w:val="1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19"/>
  </w:num>
  <w:num w:numId="19">
    <w:abstractNumId w:val="9"/>
  </w:num>
  <w:num w:numId="20">
    <w:abstractNumId w:val="0"/>
  </w:num>
  <w:num w:numId="21">
    <w:abstractNumId w:val="6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D0"/>
    <w:rsid w:val="00005EA5"/>
    <w:rsid w:val="000D4ADD"/>
    <w:rsid w:val="001A2DB3"/>
    <w:rsid w:val="0021139C"/>
    <w:rsid w:val="00240352"/>
    <w:rsid w:val="00280050"/>
    <w:rsid w:val="002900B0"/>
    <w:rsid w:val="002A29A8"/>
    <w:rsid w:val="00316BF2"/>
    <w:rsid w:val="003248D1"/>
    <w:rsid w:val="00356BF8"/>
    <w:rsid w:val="003C16B1"/>
    <w:rsid w:val="004263A5"/>
    <w:rsid w:val="00453150"/>
    <w:rsid w:val="004544D0"/>
    <w:rsid w:val="00461038"/>
    <w:rsid w:val="00485CA7"/>
    <w:rsid w:val="004876AD"/>
    <w:rsid w:val="00490DC9"/>
    <w:rsid w:val="004E3CB5"/>
    <w:rsid w:val="004F125B"/>
    <w:rsid w:val="00537142"/>
    <w:rsid w:val="0055779B"/>
    <w:rsid w:val="00565D6A"/>
    <w:rsid w:val="00583B4A"/>
    <w:rsid w:val="005D278C"/>
    <w:rsid w:val="006C5135"/>
    <w:rsid w:val="00706F6C"/>
    <w:rsid w:val="00750291"/>
    <w:rsid w:val="0077097F"/>
    <w:rsid w:val="007F7275"/>
    <w:rsid w:val="008035BF"/>
    <w:rsid w:val="00817862"/>
    <w:rsid w:val="00885B04"/>
    <w:rsid w:val="008B1BDB"/>
    <w:rsid w:val="008C7B60"/>
    <w:rsid w:val="00923C7C"/>
    <w:rsid w:val="00971C92"/>
    <w:rsid w:val="00973A0F"/>
    <w:rsid w:val="00994FF1"/>
    <w:rsid w:val="00A06BE2"/>
    <w:rsid w:val="00A507B4"/>
    <w:rsid w:val="00A7142E"/>
    <w:rsid w:val="00AC5445"/>
    <w:rsid w:val="00B340EB"/>
    <w:rsid w:val="00BA73A2"/>
    <w:rsid w:val="00BC1DE0"/>
    <w:rsid w:val="00C51925"/>
    <w:rsid w:val="00CE3366"/>
    <w:rsid w:val="00CF7642"/>
    <w:rsid w:val="00D01B08"/>
    <w:rsid w:val="00D31F9A"/>
    <w:rsid w:val="00D50052"/>
    <w:rsid w:val="00D540DF"/>
    <w:rsid w:val="00D74639"/>
    <w:rsid w:val="00D95D02"/>
    <w:rsid w:val="00E37195"/>
    <w:rsid w:val="00E65875"/>
    <w:rsid w:val="00ED5F9D"/>
    <w:rsid w:val="00F066FD"/>
    <w:rsid w:val="00F71036"/>
    <w:rsid w:val="00F8034E"/>
    <w:rsid w:val="00F820BF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F004F-EA83-4BC6-B0C0-87C561A2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A7142E"/>
    <w:pPr>
      <w:keepNext/>
      <w:keepLines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25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139C"/>
    <w:pPr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540DF"/>
    <w:pPr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A7142E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extendedtext-full">
    <w:name w:val="extendedtext-full"/>
    <w:basedOn w:val="a0"/>
    <w:rsid w:val="00BA73A2"/>
  </w:style>
  <w:style w:type="character" w:styleId="a6">
    <w:name w:val="Strong"/>
    <w:basedOn w:val="a0"/>
    <w:uiPriority w:val="22"/>
    <w:qFormat/>
    <w:rsid w:val="00BA73A2"/>
    <w:rPr>
      <w:b/>
      <w:bCs/>
    </w:rPr>
  </w:style>
  <w:style w:type="paragraph" w:styleId="a7">
    <w:name w:val="Body Text"/>
    <w:basedOn w:val="a"/>
    <w:link w:val="a8"/>
    <w:rsid w:val="008C7B60"/>
    <w:pPr>
      <w:ind w:firstLine="0"/>
      <w:jc w:val="center"/>
    </w:pPr>
    <w:rPr>
      <w:rFonts w:eastAsia="Times New Roman"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C7B60"/>
    <w:rPr>
      <w:rFonts w:eastAsia="Times New Roman"/>
      <w:sz w:val="36"/>
      <w:szCs w:val="20"/>
      <w:lang w:eastAsia="ru-RU"/>
    </w:rPr>
  </w:style>
  <w:style w:type="paragraph" w:styleId="2">
    <w:name w:val="Body Text Indent 2"/>
    <w:basedOn w:val="a"/>
    <w:link w:val="20"/>
    <w:rsid w:val="008C7B60"/>
    <w:pPr>
      <w:ind w:left="142" w:firstLine="578"/>
    </w:pPr>
    <w:rPr>
      <w:rFonts w:eastAsia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C7B60"/>
    <w:rPr>
      <w:rFonts w:eastAsia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ED5F9D"/>
    <w:pPr>
      <w:ind w:firstLine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263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3A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17862"/>
    <w:rPr>
      <w:color w:val="0563C1" w:themeColor="hyperlink"/>
      <w:u w:val="single"/>
    </w:rPr>
  </w:style>
  <w:style w:type="character" w:customStyle="1" w:styleId="vkitposttextroot--otcaj">
    <w:name w:val="vkitposttext__root--otcaj"/>
    <w:rsid w:val="00F8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22810083&amp;sub=14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DC94-416E-45E7-85B4-6071CFBE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28</Pages>
  <Words>7334</Words>
  <Characters>41804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2025-02-11T14:53:00Z</cp:lastPrinted>
  <dcterms:created xsi:type="dcterms:W3CDTF">2026-02-02T14:00:00Z</dcterms:created>
  <dcterms:modified xsi:type="dcterms:W3CDTF">2026-02-18T13:16:00Z</dcterms:modified>
</cp:coreProperties>
</file>