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A570B" w:rsidTr="00FA570B">
        <w:tc>
          <w:tcPr>
            <w:tcW w:w="5103" w:type="dxa"/>
          </w:tcPr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10 июля 2014 года</w:t>
            </w:r>
          </w:p>
        </w:tc>
        <w:tc>
          <w:tcPr>
            <w:tcW w:w="5104" w:type="dxa"/>
          </w:tcPr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48-оз</w:t>
            </w:r>
          </w:p>
        </w:tc>
      </w:tr>
    </w:tbl>
    <w:p w:rsidR="00FA570B" w:rsidRDefault="00FA570B" w:rsidP="00FA57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ОТДЕЛЬНЫХ ВОПРОСАХ МЕСТНОГО ЗНАЧЕНИЯ СЕЛЬСКИХ ПОСЕЛЕНИЙ</w:t>
      </w: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 июня 2014 года)</w:t>
      </w:r>
      <w:proofErr w:type="gramEnd"/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A5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25.12.2014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19.10.2015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06.05.2016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26.07.2016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17.07.2017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31.07.2018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20.01.2020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23.07.2021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0B" w:rsidRDefault="00FA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областной закон принят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закрепления за сельскими поселениями вопросов местного значения в дополнение к вопросам местного значения, установленным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14</w:t>
        </w:r>
      </w:hyperlink>
      <w:r>
        <w:rPr>
          <w:rFonts w:ascii="Arial" w:hAnsi="Arial" w:cs="Arial"/>
          <w:sz w:val="20"/>
          <w:szCs w:val="20"/>
        </w:rPr>
        <w:t xml:space="preserve"> указанного Федерального закона.</w:t>
      </w:r>
      <w:proofErr w:type="gramEnd"/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19.10.2015 N 99-оз)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 Ленинградской области вопросы местного значения, предусмотренные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7.1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7.2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13.1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(в части 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(в части резервирования земель и изъятия земельных участков в границах поселения для муниципальных нужд, осуществления в случаях, предусмотренных Градостроительным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нарушений),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33.1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33.2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39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Областных законов Ленинградской области от 29.12.2015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153-оз</w:t>
        </w:r>
      </w:hyperlink>
      <w:r>
        <w:rPr>
          <w:rFonts w:ascii="Arial" w:hAnsi="Arial" w:cs="Arial"/>
          <w:sz w:val="20"/>
          <w:szCs w:val="20"/>
        </w:rPr>
        <w:t xml:space="preserve">, от 06.05.2016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28-оз</w:t>
        </w:r>
      </w:hyperlink>
      <w:r>
        <w:rPr>
          <w:rFonts w:ascii="Arial" w:hAnsi="Arial" w:cs="Arial"/>
          <w:sz w:val="20"/>
          <w:szCs w:val="20"/>
        </w:rPr>
        <w:t xml:space="preserve">, от 31.07.2018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85-оз</w:t>
        </w:r>
      </w:hyperlink>
      <w:r>
        <w:rPr>
          <w:rFonts w:ascii="Arial" w:hAnsi="Arial" w:cs="Arial"/>
          <w:sz w:val="20"/>
          <w:szCs w:val="20"/>
        </w:rPr>
        <w:t xml:space="preserve">, от 20.01.2020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3-оз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23.07.2021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110-оз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1-1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27.12.2019 N 118-оз)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Закрепить за сельскими поселениями, входящими в состав </w:t>
      </w:r>
      <w:proofErr w:type="spellStart"/>
      <w:r>
        <w:rPr>
          <w:rFonts w:ascii="Arial" w:hAnsi="Arial" w:cs="Arial"/>
          <w:sz w:val="20"/>
          <w:szCs w:val="20"/>
        </w:rPr>
        <w:t>Волосовского</w:t>
      </w:r>
      <w:proofErr w:type="spellEnd"/>
      <w:r>
        <w:rPr>
          <w:rFonts w:ascii="Arial" w:hAnsi="Arial" w:cs="Arial"/>
          <w:sz w:val="20"/>
          <w:szCs w:val="20"/>
        </w:rPr>
        <w:t xml:space="preserve">, Всеволожского, Гатчинского,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Киришского</w:t>
      </w:r>
      <w:proofErr w:type="spellEnd"/>
      <w:r>
        <w:rPr>
          <w:rFonts w:ascii="Arial" w:hAnsi="Arial" w:cs="Arial"/>
          <w:sz w:val="20"/>
          <w:szCs w:val="20"/>
        </w:rPr>
        <w:t xml:space="preserve">, Кировского, Ломоносовского муниципальных районов Ленинградской области, вопросы местного значения, предусмотренные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A570B" w:rsidRDefault="00FA570B" w:rsidP="00F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поселениями, входящими в состав </w:t>
      </w:r>
      <w:proofErr w:type="spellStart"/>
      <w:r>
        <w:rPr>
          <w:rFonts w:ascii="Arial" w:hAnsi="Arial" w:cs="Arial"/>
          <w:sz w:val="20"/>
          <w:szCs w:val="20"/>
        </w:rPr>
        <w:t>Бокситогорского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Волховского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, Выборгского, </w:t>
      </w:r>
      <w:proofErr w:type="spellStart"/>
      <w:r>
        <w:rPr>
          <w:rFonts w:ascii="Arial" w:hAnsi="Arial" w:cs="Arial"/>
          <w:sz w:val="20"/>
          <w:szCs w:val="20"/>
        </w:rPr>
        <w:t>Лодейнопольского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Подпорожского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Сланцевского</w:t>
      </w:r>
      <w:proofErr w:type="spellEnd"/>
      <w:r>
        <w:rPr>
          <w:rFonts w:ascii="Arial" w:hAnsi="Arial" w:cs="Arial"/>
          <w:sz w:val="20"/>
          <w:szCs w:val="20"/>
        </w:rPr>
        <w:t xml:space="preserve">, Тихвинского, </w:t>
      </w:r>
      <w:proofErr w:type="spellStart"/>
      <w:r>
        <w:rPr>
          <w:rFonts w:ascii="Arial" w:hAnsi="Arial" w:cs="Arial"/>
          <w:sz w:val="20"/>
          <w:szCs w:val="20"/>
        </w:rPr>
        <w:t>Тосненского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муниципальных районов Ленинградской области, вопросы местного значения, предусмотренные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(в части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поселений) части 1</w:t>
      </w:r>
      <w:proofErr w:type="gramEnd"/>
      <w:r>
        <w:rPr>
          <w:rFonts w:ascii="Arial" w:hAnsi="Arial" w:cs="Arial"/>
          <w:sz w:val="20"/>
          <w:szCs w:val="20"/>
        </w:rPr>
        <w:t xml:space="preserve"> статьи 14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со дня его официального опубликования.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FA570B" w:rsidRDefault="00FA570B" w:rsidP="00FA570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июля 2014 года</w:t>
      </w:r>
    </w:p>
    <w:p w:rsidR="00FA570B" w:rsidRDefault="00FA570B" w:rsidP="00FA570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48-оз</w:t>
      </w: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570B" w:rsidRDefault="00FA570B" w:rsidP="00FA57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D4DE0" w:rsidRDefault="004D4DE0"/>
    <w:sectPr w:rsidR="004D4DE0" w:rsidSect="00097F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7"/>
    <w:rsid w:val="004D4DE0"/>
    <w:rsid w:val="005A5D37"/>
    <w:rsid w:val="00F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E8901F5E7F4C55C5DAEFB5E533B997A923A335C5AEE483067A06E150FF9C745CA629CB493576CC07304AD787847DA9456F62698D0500F9d2y7G" TargetMode="External"/><Relationship Id="rId18" Type="http://schemas.openxmlformats.org/officeDocument/2006/relationships/hyperlink" Target="consultantplus://offline/ref=47E8901F5E7F4C55C5DAEFB5E533B997AA27A736C3AEE483067A06E150FF9C745CA629CB493576CE0D304AD787847DA9456F62698D0500F9d2y7G" TargetMode="External"/><Relationship Id="rId26" Type="http://schemas.openxmlformats.org/officeDocument/2006/relationships/hyperlink" Target="consultantplus://offline/ref=47E8901F5E7F4C55C5DAF0A4F033B997A829AB35C4A1E483067A06E150FF9C745CA629CB493476CC07304AD787847DA9456F62698D0500F9d2y7G" TargetMode="External"/><Relationship Id="rId39" Type="http://schemas.openxmlformats.org/officeDocument/2006/relationships/hyperlink" Target="consultantplus://offline/ref=47E8901F5E7F4C55C5DAF0A4F033B997A829AB35C4A1E483067A06E150FF9C745CA629C84E367D9A547F4B8BC3D26EA94E6F606191d0y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E8901F5E7F4C55C5DAF0A4F033B997A829AB35C4A1E483067A06E150FF9C745CA629CF4D3E229F416E1386C0CF70A158736263d9y2G" TargetMode="External"/><Relationship Id="rId34" Type="http://schemas.openxmlformats.org/officeDocument/2006/relationships/hyperlink" Target="consultantplus://offline/ref=47E8901F5E7F4C55C5DAF0A4F033B997A829AB35C4A1E483067A06E150FF9C745CA629CB49357FC607304AD787847DA9456F62698D0500F9d2y7G" TargetMode="External"/><Relationship Id="rId42" Type="http://schemas.openxmlformats.org/officeDocument/2006/relationships/hyperlink" Target="consultantplus://offline/ref=47E8901F5E7F4C55C5DAF0A4F033B997A829AB35C4A1E483067A06E150FF9C745CA629C841337D9A547F4B8BC3D26EA94E6F606191d0y6G" TargetMode="External"/><Relationship Id="rId47" Type="http://schemas.openxmlformats.org/officeDocument/2006/relationships/hyperlink" Target="consultantplus://offline/ref=47E8901F5E7F4C55C5DAEFB5E533B997A923A333C4A3E483067A06E150FF9C745CA629CB493576CE0D304AD787847DA9456F62698D0500F9d2y7G" TargetMode="External"/><Relationship Id="rId50" Type="http://schemas.openxmlformats.org/officeDocument/2006/relationships/hyperlink" Target="consultantplus://offline/ref=47E8901F5E7F4C55C5DAF0A4F033B997A829AB35C4A1E483067A06E150FF9C745CA629CB493474CA0C304AD787847DA9456F62698D0500F9d2y7G" TargetMode="External"/><Relationship Id="rId7" Type="http://schemas.openxmlformats.org/officeDocument/2006/relationships/hyperlink" Target="consultantplus://offline/ref=47E8901F5E7F4C55C5DAEFB5E533B997A923A330C6A1E483067A06E150FF9C745CA629CB493576CF0C304AD787847DA9456F62698D0500F9d2y7G" TargetMode="External"/><Relationship Id="rId12" Type="http://schemas.openxmlformats.org/officeDocument/2006/relationships/hyperlink" Target="consultantplus://offline/ref=47E8901F5E7F4C55C5DAEFB5E533B997A923A332C4A6E483067A06E150FF9C745CA629CB493576CF03304AD787847DA9456F62698D0500F9d2y7G" TargetMode="External"/><Relationship Id="rId17" Type="http://schemas.openxmlformats.org/officeDocument/2006/relationships/hyperlink" Target="consultantplus://offline/ref=47E8901F5E7F4C55C5DAF0A4F033B997A829AB35C4A1E483067A06E150FF9C745CA629CE4B327D9A547F4B8BC3D26EA94E6F606191d0y6G" TargetMode="External"/><Relationship Id="rId25" Type="http://schemas.openxmlformats.org/officeDocument/2006/relationships/hyperlink" Target="consultantplus://offline/ref=47E8901F5E7F4C55C5DAF0A4F033B997A829AB35C4A1E483067A06E150FF9C745CA629CB493476CC04304AD787847DA9456F62698D0500F9d2y7G" TargetMode="External"/><Relationship Id="rId33" Type="http://schemas.openxmlformats.org/officeDocument/2006/relationships/hyperlink" Target="consultantplus://offline/ref=47E8901F5E7F4C55C5DAF0A4F033B997A829AB35C4A1E483067A06E150FF9C745CA629CB49357FC605304AD787847DA9456F62698D0500F9d2y7G" TargetMode="External"/><Relationship Id="rId38" Type="http://schemas.openxmlformats.org/officeDocument/2006/relationships/hyperlink" Target="consultantplus://offline/ref=47E8901F5E7F4C55C5DAF0A4F033B997A829AB35C4A1E483067A06E150FF9C745CA629C84E377D9A547F4B8BC3D26EA94E6F606191d0y6G" TargetMode="External"/><Relationship Id="rId46" Type="http://schemas.openxmlformats.org/officeDocument/2006/relationships/hyperlink" Target="consultantplus://offline/ref=47E8901F5E7F4C55C5DAEFB5E533B997A921A33DC4A5E483067A06E150FF9C745CA629CB493576CE0D304AD787847DA9456F62698D0500F9d2y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E8901F5E7F4C55C5DAF0A4F033B997A829AB35C4A1E483067A06E150FF9C745CA629CE4B327D9A547F4B8BC3D26EA94E6F606191d0y6G" TargetMode="External"/><Relationship Id="rId20" Type="http://schemas.openxmlformats.org/officeDocument/2006/relationships/hyperlink" Target="consultantplus://offline/ref=47E8901F5E7F4C55C5DAF0A4F033B997A829AB35C4A1E483067A06E150FF9C745CA629CB493474CB05304AD787847DA9456F62698D0500F9d2y7G" TargetMode="External"/><Relationship Id="rId29" Type="http://schemas.openxmlformats.org/officeDocument/2006/relationships/hyperlink" Target="consultantplus://offline/ref=47E8901F5E7F4C55C5DAF0A4F033B997A829AB35C4A1E483067A06E150FF9C745CA629C949347D9A547F4B8BC3D26EA94E6F606191d0y6G" TargetMode="External"/><Relationship Id="rId41" Type="http://schemas.openxmlformats.org/officeDocument/2006/relationships/hyperlink" Target="consultantplus://offline/ref=47E8901F5E7F4C55C5DAF0A4F033B997A829AB35C4A1E483067A06E150FF9C745CA629C841347D9A547F4B8BC3D26EA94E6F606191d0y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8901F5E7F4C55C5DAEFB5E533B997AA27A736C3AEE483067A06E150FF9C745CA629CB493576CE0D304AD787847DA9456F62698D0500F9d2y7G" TargetMode="External"/><Relationship Id="rId11" Type="http://schemas.openxmlformats.org/officeDocument/2006/relationships/hyperlink" Target="consultantplus://offline/ref=47E8901F5E7F4C55C5DAEFB5E533B997A921A33DC4A5E483067A06E150FF9C745CA629CB493576CE0D304AD787847DA9456F62698D0500F9d2y7G" TargetMode="External"/><Relationship Id="rId24" Type="http://schemas.openxmlformats.org/officeDocument/2006/relationships/hyperlink" Target="consultantplus://offline/ref=47E8901F5E7F4C55C5DAF0A4F033B997A829AB35C4A1E483067A06E150FF9C745CA629CB493476C703304AD787847DA9456F62698D0500F9d2y7G" TargetMode="External"/><Relationship Id="rId32" Type="http://schemas.openxmlformats.org/officeDocument/2006/relationships/hyperlink" Target="consultantplus://offline/ref=47E8901F5E7F4C55C5DAF0A4F033B997A829AB35C4A1E483067A06E150FF9C745CA629CB493577CD02304AD787847DA9456F62698D0500F9d2y7G" TargetMode="External"/><Relationship Id="rId37" Type="http://schemas.openxmlformats.org/officeDocument/2006/relationships/hyperlink" Target="consultantplus://offline/ref=47E8901F5E7F4C55C5DAF0A4F033B997A829AB35C4A1E483067A06E150FF9C745CA629C84C307D9A547F4B8BC3D26EA94E6F606191d0y6G" TargetMode="External"/><Relationship Id="rId40" Type="http://schemas.openxmlformats.org/officeDocument/2006/relationships/hyperlink" Target="consultantplus://offline/ref=47E8901F5E7F4C55C5DAF0A4F033B997A829AB35C4A1E483067A06E150FF9C745CA629C848337D9A547F4B8BC3D26EA94E6F606191d0y6G" TargetMode="External"/><Relationship Id="rId45" Type="http://schemas.openxmlformats.org/officeDocument/2006/relationships/hyperlink" Target="consultantplus://offline/ref=47E8901F5E7F4C55C5DAEFB5E533B997AA26A03DC1A0E483067A06E150FF9C745CA629CB493576CE0D304AD787847DA9456F62698D0500F9d2y7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7E8901F5E7F4C55C5DAEFB5E533B997AA24A737C2A5E483067A06E150FF9C745CA629CB493576CE0D304AD787847DA9456F62698D0500F9d2y7G" TargetMode="External"/><Relationship Id="rId15" Type="http://schemas.openxmlformats.org/officeDocument/2006/relationships/hyperlink" Target="consultantplus://offline/ref=47E8901F5E7F4C55C5DAEFB5E533B997A925A637C6A3E483067A06E150FF9C745CA629CB493576CE0D304AD787847DA9456F62698D0500F9d2y7G" TargetMode="External"/><Relationship Id="rId23" Type="http://schemas.openxmlformats.org/officeDocument/2006/relationships/hyperlink" Target="consultantplus://offline/ref=47E8901F5E7F4C55C5DAF0A4F033B997A829AB35C4A1E483067A06E150FF9C745CA629CB493577CC06304AD787847DA9456F62698D0500F9d2y7G" TargetMode="External"/><Relationship Id="rId28" Type="http://schemas.openxmlformats.org/officeDocument/2006/relationships/hyperlink" Target="consultantplus://offline/ref=47E8901F5E7F4C55C5DAF0A4F033B997A829AB35C4A1E483067A06E150FF9C745CA629CB493577CD06304AD787847DA9456F62698D0500F9d2y7G" TargetMode="External"/><Relationship Id="rId36" Type="http://schemas.openxmlformats.org/officeDocument/2006/relationships/hyperlink" Target="consultantplus://offline/ref=47E8901F5E7F4C55C5DAF0A4F033B997A829AB35C4A1E483067A06E150FF9C745CA629CB493476C603304AD787847DA9456F62698D0500F9d2y7G" TargetMode="External"/><Relationship Id="rId49" Type="http://schemas.openxmlformats.org/officeDocument/2006/relationships/hyperlink" Target="consultantplus://offline/ref=47E8901F5E7F4C55C5DAEFB5E533B997A923A335C5AEE483067A06E150FF9C745CA629CB493576CC07304AD787847DA9456F62698D0500F9d2y7G" TargetMode="External"/><Relationship Id="rId10" Type="http://schemas.openxmlformats.org/officeDocument/2006/relationships/hyperlink" Target="consultantplus://offline/ref=47E8901F5E7F4C55C5DAEFB5E533B997A923A332C5AFE483067A06E150FF9C745CA629CB493576CC03304AD787847DA9456F62698D0500F9d2y7G" TargetMode="External"/><Relationship Id="rId19" Type="http://schemas.openxmlformats.org/officeDocument/2006/relationships/hyperlink" Target="consultantplus://offline/ref=47E8901F5E7F4C55C5DAF0A4F033B997A829AB35C4A1E483067A06E150FF9C745CA629C84C377D9A547F4B8BC3D26EA94E6F606191d0y6G" TargetMode="External"/><Relationship Id="rId31" Type="http://schemas.openxmlformats.org/officeDocument/2006/relationships/hyperlink" Target="consultantplus://offline/ref=47E8901F5E7F4C55C5DAF0A4F033B997A829AB37C5A1E483067A06E150FF9C744EA671C7493668CE0D251C86C1dDy0G" TargetMode="External"/><Relationship Id="rId44" Type="http://schemas.openxmlformats.org/officeDocument/2006/relationships/hyperlink" Target="consultantplus://offline/ref=47E8901F5E7F4C55C5DAEFB5E533B997A923A330C6A1E483067A06E150FF9C745CA629CB493576CC05304AD787847DA9456F62698D0500F9d2y7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8901F5E7F4C55C5DAEFB5E533B997A923A330C6A0E483067A06E150FF9C745CA629CB493576CF02304AD787847DA9456F62698D0500F9d2y7G" TargetMode="External"/><Relationship Id="rId14" Type="http://schemas.openxmlformats.org/officeDocument/2006/relationships/hyperlink" Target="consultantplus://offline/ref=47E8901F5E7F4C55C5DAEFB5E533B997A923A333C4A3E483067A06E150FF9C745CA629CB493576CE0D304AD787847DA9456F62698D0500F9d2y7G" TargetMode="External"/><Relationship Id="rId22" Type="http://schemas.openxmlformats.org/officeDocument/2006/relationships/hyperlink" Target="consultantplus://offline/ref=47E8901F5E7F4C55C5DAF0A4F033B997A829AB35C4A1E483067A06E150FF9C745CA629C941337D9A547F4B8BC3D26EA94E6F606191d0y6G" TargetMode="External"/><Relationship Id="rId27" Type="http://schemas.openxmlformats.org/officeDocument/2006/relationships/hyperlink" Target="consultantplus://offline/ref=47E8901F5E7F4C55C5DAF0A4F033B997A829AB35C4A1E483067A06E150FF9C745CA629C841357D9A547F4B8BC3D26EA94E6F606191d0y6G" TargetMode="External"/><Relationship Id="rId30" Type="http://schemas.openxmlformats.org/officeDocument/2006/relationships/hyperlink" Target="consultantplus://offline/ref=47E8901F5E7F4C55C5DAF0A4F033B997A829AB35C4A1E483067A06E150FF9C745CA629CC48317D9A547F4B8BC3D26EA94E6F606191d0y6G" TargetMode="External"/><Relationship Id="rId35" Type="http://schemas.openxmlformats.org/officeDocument/2006/relationships/hyperlink" Target="consultantplus://offline/ref=47E8901F5E7F4C55C5DAF0A4F033B997A829AB35C4A1E483067A06E150FF9C745CA629C84C317D9A547F4B8BC3D26EA94E6F606191d0y6G" TargetMode="External"/><Relationship Id="rId43" Type="http://schemas.openxmlformats.org/officeDocument/2006/relationships/hyperlink" Target="consultantplus://offline/ref=47E8901F5E7F4C55C5DAF0A4F033B997A829AB35C4A1E483067A06E150FF9C745CA629CC49307D9A547F4B8BC3D26EA94E6F606191d0y6G" TargetMode="External"/><Relationship Id="rId48" Type="http://schemas.openxmlformats.org/officeDocument/2006/relationships/hyperlink" Target="consultantplus://offline/ref=47E8901F5E7F4C55C5DAEFB5E533B997A925A637C6A3E483067A06E150FF9C745CA629CB493576CE0C304AD787847DA9456F62698D0500F9d2y7G" TargetMode="External"/><Relationship Id="rId8" Type="http://schemas.openxmlformats.org/officeDocument/2006/relationships/hyperlink" Target="consultantplus://offline/ref=47E8901F5E7F4C55C5DAEFB5E533B997AA26A03DC1A0E483067A06E150FF9C745CA629CB493576CE0D304AD787847DA9456F62698D0500F9d2y7G" TargetMode="External"/><Relationship Id="rId51" Type="http://schemas.openxmlformats.org/officeDocument/2006/relationships/hyperlink" Target="consultantplus://offline/ref=47E8901F5E7F4C55C5DAF0A4F033B997A829AB35C4A1E483067A06E150FF9C745CA629CB493474CA0C304AD787847DA9456F62698D0500F9d2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2021-08-03T06:50:00Z</dcterms:created>
  <dcterms:modified xsi:type="dcterms:W3CDTF">2021-08-03T06:51:00Z</dcterms:modified>
</cp:coreProperties>
</file>