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70" w:rsidRP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t>Отчет</w:t>
      </w:r>
    </w:p>
    <w:p w:rsidR="00A86070" w:rsidRP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t xml:space="preserve">главы администрации </w:t>
      </w:r>
      <w:proofErr w:type="spellStart"/>
      <w:r w:rsidRPr="00A86070">
        <w:rPr>
          <w:b/>
        </w:rPr>
        <w:t>Горбунков</w:t>
      </w:r>
      <w:r w:rsidRPr="00A86070">
        <w:rPr>
          <w:b/>
        </w:rPr>
        <w:t>ского</w:t>
      </w:r>
      <w:proofErr w:type="spellEnd"/>
      <w:r w:rsidRPr="00A86070">
        <w:rPr>
          <w:b/>
        </w:rPr>
        <w:t xml:space="preserve"> СП</w:t>
      </w:r>
    </w:p>
    <w:p w:rsid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t>о проделанной в 2020 году работе</w:t>
      </w:r>
      <w:r>
        <w:rPr>
          <w:b/>
        </w:rPr>
        <w:t xml:space="preserve"> </w:t>
      </w:r>
    </w:p>
    <w:p w:rsidR="00A86070" w:rsidRDefault="00A86070" w:rsidP="00A86070">
      <w:pPr>
        <w:pStyle w:val="a3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планах</w:t>
      </w:r>
      <w:proofErr w:type="gramEnd"/>
      <w:r>
        <w:rPr>
          <w:b/>
        </w:rPr>
        <w:t xml:space="preserve"> на 2021 год</w:t>
      </w:r>
    </w:p>
    <w:p w:rsidR="00A86070" w:rsidRPr="00A86070" w:rsidRDefault="00A86070" w:rsidP="00A86070">
      <w:pPr>
        <w:pStyle w:val="a3"/>
        <w:jc w:val="center"/>
        <w:rPr>
          <w:b/>
          <w:i/>
        </w:rPr>
      </w:pPr>
    </w:p>
    <w:p w:rsidR="00A86070" w:rsidRPr="00A86070" w:rsidRDefault="00A86070" w:rsidP="00A86070">
      <w:pPr>
        <w:rPr>
          <w:i/>
        </w:rPr>
      </w:pPr>
      <w:r w:rsidRPr="00A86070">
        <w:rPr>
          <w:i/>
        </w:rPr>
        <w:t xml:space="preserve">В мероприятии приняли участие глава поселения Юрий Нецветаев и </w:t>
      </w:r>
      <w:proofErr w:type="spellStart"/>
      <w:proofErr w:type="gramStart"/>
      <w:r w:rsidRPr="00A86070">
        <w:rPr>
          <w:i/>
        </w:rPr>
        <w:t>и</w:t>
      </w:r>
      <w:proofErr w:type="spellEnd"/>
      <w:proofErr w:type="gramEnd"/>
      <w:r w:rsidRPr="00A86070">
        <w:rPr>
          <w:i/>
        </w:rPr>
        <w:t xml:space="preserve">. о. главы местной администрации МО </w:t>
      </w:r>
      <w:proofErr w:type="spellStart"/>
      <w:r w:rsidRPr="00A86070">
        <w:rPr>
          <w:i/>
        </w:rPr>
        <w:t>Горбунковское</w:t>
      </w:r>
      <w:proofErr w:type="spellEnd"/>
      <w:r w:rsidRPr="00A86070">
        <w:rPr>
          <w:i/>
        </w:rPr>
        <w:t xml:space="preserve"> сельское поселение Владимир Фалалеев . Из-за сложной эпидемиологической обстановки мероприятие прошло в онлайн-режиме.</w:t>
      </w:r>
    </w:p>
    <w:p w:rsidR="00A86070" w:rsidRPr="00A86070" w:rsidRDefault="00A86070" w:rsidP="00A86070">
      <w:pPr>
        <w:rPr>
          <w:u w:val="single"/>
        </w:rPr>
      </w:pPr>
      <w:r w:rsidRPr="00A86070">
        <w:rPr>
          <w:u w:val="single"/>
        </w:rPr>
        <w:t>Доклад:</w:t>
      </w:r>
    </w:p>
    <w:p w:rsidR="00A86070" w:rsidRDefault="00A86070" w:rsidP="00A86070">
      <w:r>
        <w:t xml:space="preserve">Доходная часть бюджета поселения в 2020 году составила 102687032 </w:t>
      </w:r>
      <w:proofErr w:type="gramStart"/>
      <w:r>
        <w:t>млн</w:t>
      </w:r>
      <w:proofErr w:type="gramEnd"/>
      <w:r>
        <w:t xml:space="preserve"> рублей. Основная часть расходов бюджета была направлена на дорожное хозяйство, благоустройство, сферу культуры и спорт.</w:t>
      </w:r>
    </w:p>
    <w:p w:rsidR="00A86070" w:rsidRDefault="00A86070" w:rsidP="00A86070">
      <w:r>
        <w:t>Так в прошлом году в Горбунках были проведены работы по замене асфальта на участке от Ленинградского государственного университета им. А.С. Пушкина до Ломоносовской школы №3 и на дороге, ведущей к почте и зданию администрации (дом №29).</w:t>
      </w:r>
    </w:p>
    <w:p w:rsidR="00A86070" w:rsidRDefault="00A86070" w:rsidP="00A86070">
      <w:r>
        <w:t xml:space="preserve">В сентябре 2020-го также удалось отремонтировать дорогу </w:t>
      </w:r>
      <w:proofErr w:type="spellStart"/>
      <w:r>
        <w:t>Велигонты-Разбегаево-Райкузи</w:t>
      </w:r>
      <w:proofErr w:type="spellEnd"/>
      <w:r>
        <w:t>. На участок протяженностью 1,2 км было потрачено более 8 миллионов рублей. Ещё в 2019 году губернатор Ленобласти Александр Дрозденко пообещал выделить средства на ремонт этой дороги и сдержал свое слово. Полученная субсидия местной властью была успешно освоена и сегодня автомобилисты могут наслаждаться качественной дорогой.</w:t>
      </w:r>
    </w:p>
    <w:p w:rsidR="00A86070" w:rsidRDefault="00A86070" w:rsidP="00A86070">
      <w:r>
        <w:t xml:space="preserve">Что касается </w:t>
      </w:r>
      <w:r w:rsidRPr="00A86070">
        <w:rPr>
          <w:b/>
        </w:rPr>
        <w:t>благоустройства</w:t>
      </w:r>
      <w:r>
        <w:t xml:space="preserve">, то здесь основная часть расходов идет на уличное освещение и приведение территории поселения в порядок. В 2020 году была освоена субсидия на сумму 2,9 </w:t>
      </w:r>
      <w:proofErr w:type="gramStart"/>
      <w:r>
        <w:t>млн</w:t>
      </w:r>
      <w:proofErr w:type="gramEnd"/>
      <w:r>
        <w:t xml:space="preserve"> рублей от Комитета по жилищно-коммунальному хозяйству Ленобласти на создание мест накопления твердых коммунальных отходов. В результате чего контейнерные площадки появились в деревнях Верхняя и Средняя Колонии, </w:t>
      </w:r>
      <w:proofErr w:type="spellStart"/>
      <w:r>
        <w:t>Разбегаево</w:t>
      </w:r>
      <w:proofErr w:type="spellEnd"/>
      <w:r>
        <w:t xml:space="preserve">, </w:t>
      </w:r>
      <w:proofErr w:type="spellStart"/>
      <w:r>
        <w:t>Велигонты</w:t>
      </w:r>
      <w:proofErr w:type="spellEnd"/>
      <w:r>
        <w:t xml:space="preserve"> и в </w:t>
      </w:r>
      <w:proofErr w:type="spellStart"/>
      <w:r>
        <w:t>Новополье</w:t>
      </w:r>
      <w:proofErr w:type="spellEnd"/>
      <w:r>
        <w:t xml:space="preserve"> - всего 8 площадок.</w:t>
      </w:r>
    </w:p>
    <w:p w:rsidR="00A86070" w:rsidRDefault="00A86070" w:rsidP="00A86070">
      <w:r>
        <w:t>В деревне Верхняя Колония на центральной улице заершен первый этап земляных работ по обустройству новой детской площадки. В 2021 году там запланирована установка игрового оборудования.</w:t>
      </w:r>
    </w:p>
    <w:p w:rsidR="00A86070" w:rsidRDefault="00A86070" w:rsidP="00A86070">
      <w:r>
        <w:t xml:space="preserve">В прошедшем году была освоена субсидия комитета ЖКХ в размере 85 тысяч рублей на </w:t>
      </w:r>
      <w:r w:rsidRPr="00A86070">
        <w:rPr>
          <w:b/>
        </w:rPr>
        <w:t>ликвидацию свалки в Средней Колонии</w:t>
      </w:r>
      <w:r>
        <w:t xml:space="preserve">. 1197000 </w:t>
      </w:r>
      <w:proofErr w:type="gramStart"/>
      <w:r>
        <w:t>млн</w:t>
      </w:r>
      <w:proofErr w:type="gramEnd"/>
      <w:r>
        <w:t xml:space="preserve"> рублей было потрачено на обустройство и поставку оборудования для </w:t>
      </w:r>
      <w:proofErr w:type="spellStart"/>
      <w:r>
        <w:t>скейт</w:t>
      </w:r>
      <w:proofErr w:type="spellEnd"/>
      <w:r>
        <w:t>-площадки в Горбунках и порядка 641667 млн рублей ушло на поставку щебня в рамках реализации 147 Областного закона (подсыпка дорог в малых деревнях).</w:t>
      </w:r>
    </w:p>
    <w:p w:rsidR="00A86070" w:rsidRDefault="00A86070" w:rsidP="00A86070">
      <w:r>
        <w:t xml:space="preserve">Стоит отметить, что порядка 1200000 </w:t>
      </w:r>
      <w:proofErr w:type="gramStart"/>
      <w:r>
        <w:t>млн</w:t>
      </w:r>
      <w:proofErr w:type="gramEnd"/>
      <w:r>
        <w:t xml:space="preserve"> рублей ушло на закупку различных нерудных материалов и бетонных смесей для обустройства и восстановления тропинок и пешеходных дорожек в поселении. Эти работы сотрудники бригады по благоустройству выполняли своими силами по заказу местной администрации.</w:t>
      </w:r>
    </w:p>
    <w:p w:rsidR="00A86070" w:rsidRDefault="00A86070" w:rsidP="00A86070"/>
    <w:p w:rsidR="00A86070" w:rsidRDefault="00A86070" w:rsidP="00A86070"/>
    <w:p w:rsidR="00A86070" w:rsidRDefault="00A86070" w:rsidP="00A86070"/>
    <w:p w:rsidR="00A86070" w:rsidRP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lastRenderedPageBreak/>
        <w:t>Доклад</w:t>
      </w:r>
    </w:p>
    <w:p w:rsidR="00A86070" w:rsidRP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t>глав</w:t>
      </w:r>
      <w:r w:rsidRPr="00A86070">
        <w:rPr>
          <w:b/>
        </w:rPr>
        <w:t>ы</w:t>
      </w:r>
      <w:r w:rsidRPr="00A86070">
        <w:rPr>
          <w:b/>
        </w:rPr>
        <w:t xml:space="preserve"> поселения Юри</w:t>
      </w:r>
      <w:r w:rsidRPr="00A86070">
        <w:rPr>
          <w:b/>
        </w:rPr>
        <w:t>я</w:t>
      </w:r>
      <w:r w:rsidRPr="00A86070">
        <w:rPr>
          <w:b/>
        </w:rPr>
        <w:t xml:space="preserve"> Нецветаев</w:t>
      </w:r>
      <w:r w:rsidRPr="00A86070">
        <w:rPr>
          <w:b/>
        </w:rPr>
        <w:t>а</w:t>
      </w:r>
    </w:p>
    <w:p w:rsidR="00A86070" w:rsidRPr="00A86070" w:rsidRDefault="00A86070" w:rsidP="00A86070">
      <w:pPr>
        <w:pStyle w:val="a3"/>
        <w:jc w:val="center"/>
        <w:rPr>
          <w:b/>
        </w:rPr>
      </w:pPr>
      <w:r w:rsidRPr="00A86070">
        <w:rPr>
          <w:b/>
        </w:rPr>
        <w:t xml:space="preserve">о работе Совета депутатов в </w:t>
      </w:r>
      <w:r w:rsidRPr="00A86070">
        <w:rPr>
          <w:b/>
        </w:rPr>
        <w:t xml:space="preserve">2020 </w:t>
      </w:r>
      <w:r w:rsidRPr="00A86070">
        <w:rPr>
          <w:b/>
        </w:rPr>
        <w:t>году</w:t>
      </w:r>
    </w:p>
    <w:p w:rsidR="00A86070" w:rsidRDefault="00A86070" w:rsidP="00A86070"/>
    <w:p w:rsidR="00A86070" w:rsidRDefault="00A86070" w:rsidP="00A86070">
      <w:r>
        <w:t xml:space="preserve">В 2020 году, в связи со сложной эпидемиологической обстановкой, Совет депутатов собирался 14 раз. Было принято 57 решений, 18 жителям оказана материальная помощь. Мы приняли бюджет и рассматривали инициативы администрации. Также в администрацию было направлено много депутатских инициатив. Например, депутат Владимир Яковлев обратил внимание на проблему борщевика Сосновского в поселении, и по его просьбе администрация вступила в программу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Ленобласти. Депутат Кирилл Ипполитов выступил инициатором строительства дорожки от многоквартирных домов к магазину «Магнит» в </w:t>
      </w:r>
      <w:proofErr w:type="spellStart"/>
      <w:r>
        <w:t>Разбегаево</w:t>
      </w:r>
      <w:proofErr w:type="spellEnd"/>
      <w:r>
        <w:t>. Также, совместно с депутатом Людмилой Смородиной, они обратились в администрацию с просьбой демонтировать полуразрушенную контейнерную площадку в Горбунках. Сегодня там обустроена стоянка</w:t>
      </w:r>
      <w:r>
        <w:t xml:space="preserve">. </w:t>
      </w:r>
    </w:p>
    <w:p w:rsidR="00A86070" w:rsidRDefault="00A86070" w:rsidP="00A86070"/>
    <w:p w:rsidR="00A86070" w:rsidRDefault="00A86070" w:rsidP="00A86070">
      <w:r>
        <w:t xml:space="preserve">Особое внимание власти поселения уделили развитию культуры и спорта. Соблюдая ряд ограничений, в 2020 году удалось провести в спорткомплексе в Горбунках внутренние мероприятия, а также организовать выезд участников на районные, областные и городские соревнования. В целом было проведено 13 соревнований, задействовано 142 участника. На территории спорткомплекса функционирует 10 секций, в которых на сегодняшний день задействовано 279 человек. С сентября 2020 года были открыты новые спортивные направления: </w:t>
      </w:r>
      <w:proofErr w:type="gramStart"/>
      <w:r>
        <w:t>детский</w:t>
      </w:r>
      <w:proofErr w:type="gramEnd"/>
      <w:r>
        <w:t xml:space="preserve"> </w:t>
      </w:r>
      <w:proofErr w:type="spellStart"/>
      <w:r>
        <w:t>пилатес</w:t>
      </w:r>
      <w:proofErr w:type="spellEnd"/>
      <w:r>
        <w:t xml:space="preserve"> и каратэ. Выделялись средства из бюджета на повышение квалификации тренерского состава, покупку инвентаря и покрытие баскетбольной площадки.</w:t>
      </w:r>
    </w:p>
    <w:p w:rsidR="00A86070" w:rsidRDefault="00A86070" w:rsidP="00A86070"/>
    <w:p w:rsidR="00A86070" w:rsidRDefault="00A86070" w:rsidP="00A86070">
      <w:r>
        <w:t xml:space="preserve">Что касается культуры, то в прошедшем 2020 году силами МБУ «Центр культуры, спорта и молодежной политики МО </w:t>
      </w:r>
      <w:proofErr w:type="spellStart"/>
      <w:r>
        <w:t>Горбунковское</w:t>
      </w:r>
      <w:proofErr w:type="spellEnd"/>
      <w:r>
        <w:t xml:space="preserve"> сельское поселение» было проведено 23 мероприятия, которые посетили порядка тысячи человек. Из-за введенных </w:t>
      </w:r>
      <w:proofErr w:type="spellStart"/>
      <w:r>
        <w:t>коронавирусных</w:t>
      </w:r>
      <w:proofErr w:type="spellEnd"/>
      <w:r>
        <w:t xml:space="preserve"> ограничений сотрудники Дома культуры </w:t>
      </w:r>
      <w:proofErr w:type="spellStart"/>
      <w:r>
        <w:t>Разбегаево</w:t>
      </w:r>
      <w:proofErr w:type="spellEnd"/>
      <w:r>
        <w:t xml:space="preserve"> осваивали новые направления в работе - проводили концентры и мастер-классы в онлайн-режиме. В 2020 году ученики и педагоги ДК приняли участие в 8 районных, городских и международных конкурсах и завоевали 21 награду. На сегодняшний день в ДК работает 10 кружков, которые посещают 215 человек.</w:t>
      </w:r>
    </w:p>
    <w:p w:rsidR="00A86070" w:rsidRDefault="00A86070" w:rsidP="00A86070"/>
    <w:p w:rsidR="00A86070" w:rsidRDefault="00A86070" w:rsidP="00A86070">
      <w:r>
        <w:t>Владимир Фалалеев поблагодарил коллег за совместную работу, а жителям пожелал урожайного года, крепкого здоровья и семейного благополучия.</w:t>
      </w:r>
    </w:p>
    <w:p w:rsidR="00A86070" w:rsidRDefault="00A86070" w:rsidP="00A86070"/>
    <w:p w:rsidR="00A86070" w:rsidRDefault="00A86070" w:rsidP="00A86070"/>
    <w:p w:rsidR="00A86070" w:rsidRDefault="00A86070" w:rsidP="00A86070"/>
    <w:p w:rsidR="00A86070" w:rsidRDefault="00A86070" w:rsidP="00A86070"/>
    <w:p w:rsidR="00A86070" w:rsidRDefault="00A86070" w:rsidP="00A86070"/>
    <w:p w:rsidR="00A86070" w:rsidRDefault="00A86070" w:rsidP="00A86070">
      <w:proofErr w:type="spellStart"/>
      <w:r>
        <w:lastRenderedPageBreak/>
        <w:t>Тезисно</w:t>
      </w:r>
      <w:proofErr w:type="spellEnd"/>
      <w:r>
        <w:t xml:space="preserve"> о главном:</w:t>
      </w:r>
    </w:p>
    <w:p w:rsidR="00A86070" w:rsidRDefault="00A86070" w:rsidP="00A86070">
      <w:pPr>
        <w:pStyle w:val="a4"/>
        <w:numPr>
          <w:ilvl w:val="0"/>
          <w:numId w:val="1"/>
        </w:numPr>
      </w:pPr>
      <w:r>
        <w:t>Водопровод</w:t>
      </w:r>
    </w:p>
    <w:p w:rsidR="00A86070" w:rsidRDefault="00A86070" w:rsidP="00A86070"/>
    <w:p w:rsidR="00A86070" w:rsidRDefault="00A86070" w:rsidP="00A86070">
      <w:r>
        <w:t xml:space="preserve">Многие спрашивают, на каком этапе сейчас проект по смене источника водоснабжения, поскольку, как выяснилось, река Стрелка не может таковым являться. Проект по строительству водовода администрацией был полностью подготовлен и оплачен, сегодня он передан в </w:t>
      </w:r>
      <w:proofErr w:type="spellStart"/>
      <w:r>
        <w:t>Леноблводоканал</w:t>
      </w:r>
      <w:proofErr w:type="spellEnd"/>
      <w:r>
        <w:t>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Юридическая помощь</w:t>
      </w:r>
    </w:p>
    <w:p w:rsidR="00A86070" w:rsidRDefault="00A86070" w:rsidP="00A86070"/>
    <w:p w:rsidR="00A86070" w:rsidRDefault="00A86070" w:rsidP="00A86070">
      <w:r>
        <w:t>В течение года местной администрацией жителям оказывалась бесплатная юридическая помощь по вопросам признания права собственности на гаражи, расположенные в кооперативе «Спутник». Всем гражданам оказывались консультации по сбору необходимых документов, готовились исковые заявления, сопровождалась подача иска и представительство администрации в суде. Двое обратившихся за помощью в администрацию граждан уже выиграли дело в суде.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О состоянии стадиона в Горбунках</w:t>
      </w:r>
    </w:p>
    <w:p w:rsidR="00A86070" w:rsidRDefault="00A86070" w:rsidP="00A86070"/>
    <w:p w:rsidR="00A86070" w:rsidRDefault="00A86070" w:rsidP="00A86070">
      <w:r>
        <w:t>На стадионе в настоящее время ведутся работы по устройству естественного газона. Устроена дренажная система. Приобретение искусственного покрытия нецелесообразно в связи с высокой стоимостью и неудовлетворительными эксплуатационными характеристиками.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О работе управляющих компаний</w:t>
      </w:r>
    </w:p>
    <w:p w:rsidR="00A86070" w:rsidRDefault="00A86070" w:rsidP="00A86070"/>
    <w:p w:rsidR="00A86070" w:rsidRDefault="00A86070" w:rsidP="00A86070">
      <w:r>
        <w:t>Местная администрация в рамках своих полномочий добилась ухода недобросовестных УК, отстаивая интересы жителей. На данный момент все дома в поселении закреплены за двумя компаниями «</w:t>
      </w:r>
      <w:proofErr w:type="spellStart"/>
      <w:r>
        <w:t>Верис</w:t>
      </w:r>
      <w:proofErr w:type="spellEnd"/>
      <w:r>
        <w:t>» и «Комфорт Северо-Запад». Мы продолжим отстаивать интересы жителей и не позволим недобросовестным компаниям вводить их в заблуждение и оказывать услуги ненадлежащего качества. Также будем пресекать любые попытки незаконного захвата домов, особенно путем подделки протоколов собраний.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Уличное освещение в деревнях</w:t>
      </w:r>
    </w:p>
    <w:p w:rsidR="00A86070" w:rsidRDefault="00A86070" w:rsidP="00A86070"/>
    <w:p w:rsidR="00A86070" w:rsidRDefault="00A86070" w:rsidP="00A86070">
      <w:r>
        <w:lastRenderedPageBreak/>
        <w:t xml:space="preserve">У нас есть программа по установке опор освещения и новых светильников. Конечно, мы стараемся оперативно реагировать на обращения граждан и в первую очередь уделяем внимание наиболее затемненным участкам. В </w:t>
      </w:r>
      <w:proofErr w:type="spellStart"/>
      <w:r>
        <w:t>этои</w:t>
      </w:r>
      <w:proofErr w:type="spellEnd"/>
      <w:r>
        <w:t xml:space="preserve"> году постараемся сделать часть освещения в </w:t>
      </w:r>
      <w:proofErr w:type="spellStart"/>
      <w:r>
        <w:t>Райкузи</w:t>
      </w:r>
      <w:proofErr w:type="spellEnd"/>
      <w:r>
        <w:t xml:space="preserve"> и </w:t>
      </w:r>
      <w:proofErr w:type="spellStart"/>
      <w:r>
        <w:t>Новополье</w:t>
      </w:r>
      <w:proofErr w:type="spellEnd"/>
      <w:r>
        <w:t>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Детский сад</w:t>
      </w:r>
    </w:p>
    <w:p w:rsidR="00A86070" w:rsidRDefault="00A86070" w:rsidP="00A86070"/>
    <w:p w:rsidR="00A86070" w:rsidRDefault="00A86070" w:rsidP="00A86070">
      <w:r>
        <w:t>Администрация активно принимает участие в разработке нового генплана поселения. Мы делаем это с целью определить и выявить участки, на которых возможно строительство социально-значимых объектов. В первую очередь речь идет о детском саде. В генплане уже определили место, под строительство сада на сто человек. Если все получится и генплан будет утвержден, то надеемся, это необходимое здание появится в поселении.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Долгострой в Горбунках</w:t>
      </w:r>
    </w:p>
    <w:p w:rsidR="00A86070" w:rsidRDefault="00A86070" w:rsidP="00A86070"/>
    <w:p w:rsidR="00A86070" w:rsidRDefault="00A86070" w:rsidP="00A86070">
      <w:r>
        <w:t>Заброшенная стройка многоквартирного дома в Горбунках - это наша головная боль. Там любят собираться подростки и часто травмируются. По поводу этой проблемы разговаривали с председателем Комитета по строительству Ленинградской области, компромисс вроде бы был достигнут. Если удастся решить вопрос с оставшимися пятью дольщиками, тогда по федеральной программе туда придет застройщик и строительство продолжится.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r>
        <w:t>Пешеходный переход</w:t>
      </w:r>
    </w:p>
    <w:p w:rsidR="00A86070" w:rsidRDefault="00A86070" w:rsidP="00A86070"/>
    <w:p w:rsidR="00A86070" w:rsidRDefault="00A86070" w:rsidP="00A86070">
      <w:r>
        <w:t xml:space="preserve">Что касается пешеходного перехода на дороге </w:t>
      </w:r>
      <w:proofErr w:type="spellStart"/>
      <w:r>
        <w:t>Велигонты-Разбегаево</w:t>
      </w:r>
      <w:proofErr w:type="spellEnd"/>
      <w:r>
        <w:t xml:space="preserve"> у магазина «Магнит» - в этом году он появится. Также займемся вопросом о создании пешеходного перехода в Горбунках у магазина «Пятерочка». Нужно только совместно с жителями решить, где именно его удобнее расположить. Скорее всего, проведем опрос в нашей группе в </w:t>
      </w:r>
      <w:proofErr w:type="spellStart"/>
      <w:r>
        <w:t>Вконтакте</w:t>
      </w:r>
      <w:proofErr w:type="spellEnd"/>
      <w:r>
        <w:t xml:space="preserve"> по этой теме.</w:t>
      </w:r>
    </w:p>
    <w:p w:rsidR="00A86070" w:rsidRDefault="00A86070" w:rsidP="00A86070"/>
    <w:p w:rsidR="00A86070" w:rsidRDefault="00A86070" w:rsidP="00A86070">
      <w:pPr>
        <w:pStyle w:val="a4"/>
        <w:numPr>
          <w:ilvl w:val="0"/>
          <w:numId w:val="1"/>
        </w:numPr>
      </w:pPr>
      <w:bookmarkStart w:id="0" w:name="_GoBack"/>
      <w:bookmarkEnd w:id="0"/>
      <w:r>
        <w:t>Автобусные остановки</w:t>
      </w:r>
    </w:p>
    <w:p w:rsidR="00A86070" w:rsidRDefault="00A86070" w:rsidP="00A86070"/>
    <w:p w:rsidR="00BA1327" w:rsidRDefault="00A86070" w:rsidP="00A86070">
      <w:r>
        <w:t>Мы не можем сами строить остановочные павильоны, поэтому обратились к специалистам «</w:t>
      </w:r>
      <w:proofErr w:type="spellStart"/>
      <w:r>
        <w:t>Ленавтодора</w:t>
      </w:r>
      <w:proofErr w:type="spellEnd"/>
      <w:r>
        <w:t xml:space="preserve">». Было достигнуто понимание, что те остановки в Горбунках и </w:t>
      </w:r>
      <w:proofErr w:type="spellStart"/>
      <w:r>
        <w:t>Разбегаево</w:t>
      </w:r>
      <w:proofErr w:type="spellEnd"/>
      <w:r>
        <w:t>, которые ещё не дооборудованы необходимо закончить, например, сделать павильоны крытыми. Хочу отметить, что сотрудники «</w:t>
      </w:r>
      <w:proofErr w:type="spellStart"/>
      <w:r>
        <w:t>Ленавтодора</w:t>
      </w:r>
      <w:proofErr w:type="spellEnd"/>
      <w:r>
        <w:t>» реагируют на жалобы жителей. Поэтому я призываю активных граждан обращаться в электронную приемную «</w:t>
      </w:r>
      <w:proofErr w:type="spellStart"/>
      <w:r>
        <w:t>Ленавтодора</w:t>
      </w:r>
      <w:proofErr w:type="spellEnd"/>
      <w:r>
        <w:t>» для наиболее быстрого решения данной проблемы.</w:t>
      </w:r>
    </w:p>
    <w:sectPr w:rsidR="00B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8BB"/>
    <w:multiLevelType w:val="hybridMultilevel"/>
    <w:tmpl w:val="7720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0"/>
    <w:rsid w:val="00A86070"/>
    <w:rsid w:val="00B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</cp:revision>
  <dcterms:created xsi:type="dcterms:W3CDTF">2021-03-29T09:47:00Z</dcterms:created>
  <dcterms:modified xsi:type="dcterms:W3CDTF">2021-03-29T09:54:00Z</dcterms:modified>
</cp:coreProperties>
</file>