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08" w:rsidRPr="006B7408" w:rsidRDefault="006B7408" w:rsidP="006B7408">
      <w:pPr>
        <w:pStyle w:val="a3"/>
        <w:shd w:val="clear" w:color="auto" w:fill="FFFFFF"/>
        <w:spacing w:before="0" w:beforeAutospacing="0" w:after="240" w:afterAutospacing="0"/>
        <w:ind w:firstLine="708"/>
        <w:jc w:val="center"/>
        <w:rPr>
          <w:b/>
          <w:color w:val="000000"/>
          <w:sz w:val="28"/>
          <w:szCs w:val="28"/>
        </w:rPr>
      </w:pPr>
      <w:r w:rsidRPr="006B7408">
        <w:rPr>
          <w:b/>
          <w:color w:val="000000"/>
          <w:sz w:val="28"/>
          <w:szCs w:val="28"/>
        </w:rPr>
        <w:t>Отчет</w:t>
      </w:r>
    </w:p>
    <w:p w:rsidR="006B7408" w:rsidRPr="006B7408" w:rsidRDefault="006B7408" w:rsidP="006B7408">
      <w:pPr>
        <w:ind w:firstLine="709"/>
        <w:jc w:val="center"/>
        <w:rPr>
          <w:b/>
          <w:sz w:val="28"/>
          <w:szCs w:val="28"/>
        </w:rPr>
      </w:pPr>
      <w:r w:rsidRPr="006B7408">
        <w:rPr>
          <w:b/>
          <w:color w:val="000000"/>
          <w:sz w:val="28"/>
          <w:szCs w:val="28"/>
        </w:rPr>
        <w:t>Главы Администрации МО «Фалилеевское сельское поселение» МО «Кингисеппский муниципальный район» Ленинградской области</w:t>
      </w:r>
      <w:r w:rsidRPr="006B7408">
        <w:rPr>
          <w:b/>
          <w:sz w:val="28"/>
          <w:szCs w:val="28"/>
        </w:rPr>
        <w:t xml:space="preserve">  о результатах своей деятельности и о деятельности Администрации МО «Фалилеевское сельское поселение» за 20</w:t>
      </w:r>
      <w:r w:rsidR="005D3157">
        <w:rPr>
          <w:b/>
          <w:sz w:val="28"/>
          <w:szCs w:val="28"/>
        </w:rPr>
        <w:t>20</w:t>
      </w:r>
      <w:r w:rsidRPr="006B7408">
        <w:rPr>
          <w:b/>
          <w:sz w:val="28"/>
          <w:szCs w:val="28"/>
        </w:rPr>
        <w:t xml:space="preserve"> год и задачах на 202</w:t>
      </w:r>
      <w:r w:rsidR="005D3157">
        <w:rPr>
          <w:b/>
          <w:sz w:val="28"/>
          <w:szCs w:val="28"/>
        </w:rPr>
        <w:t>1</w:t>
      </w:r>
      <w:r w:rsidRPr="006B7408">
        <w:rPr>
          <w:b/>
          <w:sz w:val="28"/>
          <w:szCs w:val="28"/>
        </w:rPr>
        <w:t xml:space="preserve"> год</w:t>
      </w:r>
    </w:p>
    <w:p w:rsidR="00763066" w:rsidRDefault="00763066" w:rsidP="00763066">
      <w:pPr>
        <w:pStyle w:val="a9"/>
        <w:jc w:val="center"/>
        <w:rPr>
          <w:rFonts w:ascii="Times New Roman" w:hAnsi="Times New Roman" w:cs="Times New Roman"/>
          <w:color w:val="000000"/>
          <w:sz w:val="32"/>
          <w:szCs w:val="32"/>
        </w:rPr>
      </w:pPr>
    </w:p>
    <w:p w:rsidR="00763066" w:rsidRPr="00D82E84" w:rsidRDefault="00763066" w:rsidP="00763066">
      <w:pPr>
        <w:pStyle w:val="a9"/>
        <w:jc w:val="center"/>
        <w:rPr>
          <w:rFonts w:ascii="Times New Roman" w:eastAsia="Calibri" w:hAnsi="Times New Roman" w:cs="Times New Roman"/>
          <w:color w:val="000000"/>
          <w:sz w:val="32"/>
          <w:szCs w:val="32"/>
        </w:rPr>
      </w:pPr>
      <w:r w:rsidRPr="00D82E84">
        <w:rPr>
          <w:rFonts w:ascii="Times New Roman" w:eastAsia="Calibri" w:hAnsi="Times New Roman" w:cs="Times New Roman"/>
          <w:color w:val="000000"/>
          <w:sz w:val="32"/>
          <w:szCs w:val="32"/>
        </w:rPr>
        <w:t xml:space="preserve">Добрый день,  жители поселения,  </w:t>
      </w:r>
      <w:r>
        <w:rPr>
          <w:rFonts w:ascii="Times New Roman" w:hAnsi="Times New Roman" w:cs="Times New Roman"/>
          <w:color w:val="000000"/>
          <w:sz w:val="32"/>
          <w:szCs w:val="32"/>
        </w:rPr>
        <w:t xml:space="preserve">представители </w:t>
      </w:r>
      <w:r w:rsidRPr="00D82E84">
        <w:rPr>
          <w:rFonts w:ascii="Times New Roman" w:eastAsia="Calibri" w:hAnsi="Times New Roman" w:cs="Times New Roman"/>
          <w:color w:val="000000"/>
          <w:sz w:val="32"/>
          <w:szCs w:val="32"/>
        </w:rPr>
        <w:t>предприятий, уважаемые депутаты и  гости!</w:t>
      </w:r>
    </w:p>
    <w:p w:rsidR="00763066" w:rsidRDefault="00763066" w:rsidP="006B7408">
      <w:pPr>
        <w:pStyle w:val="a3"/>
        <w:shd w:val="clear" w:color="auto" w:fill="FFFFFF"/>
        <w:spacing w:before="0" w:beforeAutospacing="0" w:after="240" w:afterAutospacing="0"/>
        <w:ind w:firstLine="708"/>
        <w:jc w:val="center"/>
        <w:rPr>
          <w:color w:val="000000"/>
          <w:sz w:val="28"/>
          <w:szCs w:val="28"/>
        </w:rPr>
      </w:pPr>
    </w:p>
    <w:p w:rsidR="002D2DF3" w:rsidRPr="00954ECD" w:rsidRDefault="002D2DF3" w:rsidP="00954ECD">
      <w:pPr>
        <w:pStyle w:val="a3"/>
        <w:shd w:val="clear" w:color="auto" w:fill="FFFFFF"/>
        <w:spacing w:before="0" w:beforeAutospacing="0" w:after="240" w:afterAutospacing="0"/>
        <w:ind w:firstLine="708"/>
        <w:jc w:val="both"/>
        <w:rPr>
          <w:color w:val="000000"/>
          <w:sz w:val="28"/>
          <w:szCs w:val="28"/>
        </w:rPr>
      </w:pPr>
      <w:r w:rsidRPr="00954ECD">
        <w:rPr>
          <w:color w:val="000000"/>
          <w:sz w:val="28"/>
          <w:szCs w:val="28"/>
        </w:rPr>
        <w:t xml:space="preserve">Сегодня </w:t>
      </w:r>
      <w:r w:rsidR="00AA637D" w:rsidRPr="00954ECD">
        <w:rPr>
          <w:color w:val="000000"/>
          <w:sz w:val="28"/>
          <w:szCs w:val="28"/>
        </w:rPr>
        <w:t>мы собрались здесь все вместе для того, чтобы подвести итоги п</w:t>
      </w:r>
      <w:r w:rsidR="007E6AF6" w:rsidRPr="00954ECD">
        <w:rPr>
          <w:color w:val="000000"/>
          <w:sz w:val="28"/>
          <w:szCs w:val="28"/>
        </w:rPr>
        <w:t>роделанной работы в ушедшем 20</w:t>
      </w:r>
      <w:r w:rsidR="005D3157">
        <w:rPr>
          <w:color w:val="000000"/>
          <w:sz w:val="28"/>
          <w:szCs w:val="28"/>
        </w:rPr>
        <w:t>20</w:t>
      </w:r>
      <w:r w:rsidR="00AA637D" w:rsidRPr="00954ECD">
        <w:rPr>
          <w:color w:val="000000"/>
          <w:sz w:val="28"/>
          <w:szCs w:val="28"/>
        </w:rPr>
        <w:t xml:space="preserve"> году и</w:t>
      </w:r>
      <w:r w:rsidR="009426AF">
        <w:rPr>
          <w:color w:val="000000"/>
          <w:sz w:val="28"/>
          <w:szCs w:val="28"/>
        </w:rPr>
        <w:t xml:space="preserve"> обсудить задачи на 20</w:t>
      </w:r>
      <w:r w:rsidR="00763066">
        <w:rPr>
          <w:color w:val="000000"/>
          <w:sz w:val="28"/>
          <w:szCs w:val="28"/>
        </w:rPr>
        <w:t>2</w:t>
      </w:r>
      <w:r w:rsidR="005D3157">
        <w:rPr>
          <w:color w:val="000000"/>
          <w:sz w:val="28"/>
          <w:szCs w:val="28"/>
        </w:rPr>
        <w:t>1</w:t>
      </w:r>
      <w:r w:rsidR="00AA637D" w:rsidRPr="00954ECD">
        <w:rPr>
          <w:color w:val="000000"/>
          <w:sz w:val="28"/>
          <w:szCs w:val="28"/>
        </w:rPr>
        <w:t xml:space="preserve"> год.</w:t>
      </w:r>
    </w:p>
    <w:p w:rsidR="00763066" w:rsidRDefault="00763066" w:rsidP="00954ECD">
      <w:pPr>
        <w:shd w:val="clear" w:color="auto" w:fill="FFFFFF"/>
        <w:spacing w:line="301" w:lineRule="atLeast"/>
        <w:jc w:val="both"/>
        <w:rPr>
          <w:color w:val="000000"/>
          <w:sz w:val="28"/>
          <w:szCs w:val="28"/>
        </w:rPr>
      </w:pPr>
    </w:p>
    <w:p w:rsidR="002D2DF3" w:rsidRDefault="002D2DF3" w:rsidP="00954ECD">
      <w:pPr>
        <w:shd w:val="clear" w:color="auto" w:fill="FFFFFF"/>
        <w:spacing w:line="301" w:lineRule="atLeast"/>
        <w:jc w:val="both"/>
        <w:rPr>
          <w:color w:val="000000"/>
          <w:sz w:val="28"/>
          <w:szCs w:val="28"/>
        </w:rPr>
      </w:pPr>
      <w:r w:rsidRPr="00954ECD">
        <w:rPr>
          <w:color w:val="000000"/>
          <w:sz w:val="28"/>
          <w:szCs w:val="28"/>
        </w:rPr>
        <w:t>Отчеты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w:t>
      </w:r>
      <w:r w:rsidR="00566666" w:rsidRPr="00954ECD">
        <w:rPr>
          <w:color w:val="000000"/>
          <w:sz w:val="28"/>
          <w:szCs w:val="28"/>
        </w:rPr>
        <w:t xml:space="preserve"> </w:t>
      </w:r>
      <w:r w:rsidRPr="00954ECD">
        <w:rPr>
          <w:color w:val="000000"/>
          <w:sz w:val="28"/>
          <w:szCs w:val="28"/>
        </w:rPr>
        <w:t>Администрация поселения - это именно тот орган власти, который решает самые насущные, самые близкие и часто встречающиеся повседневные проблемы своих жителей.</w:t>
      </w:r>
      <w:r w:rsidR="00881FB5" w:rsidRPr="00954ECD">
        <w:rPr>
          <w:color w:val="000000"/>
          <w:sz w:val="28"/>
          <w:szCs w:val="28"/>
        </w:rPr>
        <w:t xml:space="preserve"> </w:t>
      </w:r>
      <w:r w:rsidRPr="00954ECD">
        <w:rPr>
          <w:color w:val="000000"/>
          <w:sz w:val="28"/>
          <w:szCs w:val="28"/>
        </w:rPr>
        <w:t>Главными задачами в работе Администрации поселения остается исполнение полномочий в соответст</w:t>
      </w:r>
      <w:r w:rsidR="009426AF">
        <w:rPr>
          <w:color w:val="000000"/>
          <w:sz w:val="28"/>
          <w:szCs w:val="28"/>
        </w:rPr>
        <w:t xml:space="preserve">вии с Федеральным законом от 06.10.2003 № </w:t>
      </w:r>
      <w:r w:rsidR="00566666" w:rsidRPr="00954ECD">
        <w:rPr>
          <w:color w:val="000000"/>
          <w:sz w:val="28"/>
          <w:szCs w:val="28"/>
        </w:rPr>
        <w:t>131</w:t>
      </w:r>
      <w:r w:rsidRPr="00954ECD">
        <w:rPr>
          <w:color w:val="000000"/>
          <w:sz w:val="28"/>
          <w:szCs w:val="28"/>
        </w:rPr>
        <w:t xml:space="preserve"> «Об общих принципах организации местного самоуправления в Российской Федерации», Уставом </w:t>
      </w:r>
      <w:r w:rsidR="009426AF">
        <w:rPr>
          <w:color w:val="000000"/>
          <w:sz w:val="28"/>
          <w:szCs w:val="28"/>
        </w:rPr>
        <w:t xml:space="preserve">МО «Фалилеевское сельское поселение», так же </w:t>
      </w:r>
      <w:r w:rsidR="00643D1E" w:rsidRPr="00954ECD">
        <w:rPr>
          <w:color w:val="000000"/>
          <w:sz w:val="28"/>
          <w:szCs w:val="28"/>
        </w:rPr>
        <w:t xml:space="preserve">Федеральными и областными  </w:t>
      </w:r>
      <w:r w:rsidR="007E6AF6" w:rsidRPr="00954ECD">
        <w:rPr>
          <w:color w:val="000000"/>
          <w:sz w:val="28"/>
          <w:szCs w:val="28"/>
        </w:rPr>
        <w:t xml:space="preserve"> правовыми актами</w:t>
      </w:r>
      <w:r w:rsidRPr="00954ECD">
        <w:rPr>
          <w:color w:val="000000"/>
          <w:sz w:val="28"/>
          <w:szCs w:val="28"/>
        </w:rPr>
        <w:t>.</w:t>
      </w:r>
    </w:p>
    <w:p w:rsidR="00363A4A" w:rsidRPr="00954ECD" w:rsidRDefault="00363A4A" w:rsidP="00363A4A">
      <w:pPr>
        <w:shd w:val="clear" w:color="auto" w:fill="FFFFFF"/>
        <w:spacing w:line="231" w:lineRule="atLeast"/>
        <w:jc w:val="both"/>
        <w:rPr>
          <w:color w:val="000000"/>
          <w:sz w:val="28"/>
          <w:szCs w:val="28"/>
        </w:rPr>
      </w:pPr>
    </w:p>
    <w:p w:rsidR="00363A4A" w:rsidRDefault="00363A4A" w:rsidP="00363A4A">
      <w:pPr>
        <w:pStyle w:val="Default"/>
        <w:jc w:val="both"/>
        <w:rPr>
          <w:rFonts w:ascii="Times New Roman" w:hAnsi="Times New Roman" w:cs="Times New Roman"/>
          <w:sz w:val="28"/>
          <w:szCs w:val="28"/>
        </w:rPr>
      </w:pPr>
      <w:r w:rsidRPr="00954ECD">
        <w:rPr>
          <w:rFonts w:ascii="Times New Roman" w:hAnsi="Times New Roman" w:cs="Times New Roman"/>
          <w:sz w:val="28"/>
          <w:szCs w:val="28"/>
        </w:rPr>
        <w:t>Работа   по решению вопросов местного значения осуществляется в постоянном взаимодействии с депутатами, старостами, жителями поселения, руководителями организаций, учреждений, расположенных на территории сельского поселения</w:t>
      </w:r>
    </w:p>
    <w:p w:rsidR="00F33F93" w:rsidRPr="00726590" w:rsidRDefault="00F33F93" w:rsidP="00F33F93">
      <w:pPr>
        <w:pStyle w:val="Default"/>
        <w:ind w:left="360"/>
        <w:jc w:val="center"/>
        <w:rPr>
          <w:rFonts w:ascii="Times New Roman" w:hAnsi="Times New Roman" w:cs="Times New Roman"/>
          <w:b/>
          <w:sz w:val="28"/>
          <w:szCs w:val="28"/>
          <w:u w:val="single"/>
        </w:rPr>
      </w:pPr>
      <w:r w:rsidRPr="00726590">
        <w:rPr>
          <w:rFonts w:ascii="Times New Roman" w:hAnsi="Times New Roman" w:cs="Times New Roman"/>
          <w:b/>
          <w:sz w:val="28"/>
          <w:szCs w:val="28"/>
          <w:u w:val="single"/>
        </w:rPr>
        <w:t>Численность:</w:t>
      </w:r>
    </w:p>
    <w:p w:rsidR="00F33F93" w:rsidRPr="00726590" w:rsidRDefault="00F33F93" w:rsidP="00F33F93">
      <w:pPr>
        <w:pStyle w:val="a3"/>
        <w:shd w:val="clear" w:color="auto" w:fill="FFFFFF"/>
        <w:spacing w:before="0" w:beforeAutospacing="0" w:after="240" w:afterAutospacing="0"/>
        <w:ind w:firstLine="708"/>
        <w:jc w:val="both"/>
        <w:rPr>
          <w:color w:val="000000"/>
          <w:sz w:val="28"/>
          <w:szCs w:val="28"/>
        </w:rPr>
      </w:pPr>
      <w:r w:rsidRPr="00726590">
        <w:rPr>
          <w:color w:val="000000"/>
          <w:sz w:val="28"/>
          <w:szCs w:val="28"/>
        </w:rPr>
        <w:t xml:space="preserve">Численность населения по  сельскому поселению составляет </w:t>
      </w:r>
      <w:r w:rsidR="00207AAD" w:rsidRPr="00726590">
        <w:rPr>
          <w:color w:val="000000"/>
          <w:sz w:val="28"/>
          <w:szCs w:val="28"/>
        </w:rPr>
        <w:t>1396</w:t>
      </w:r>
      <w:r w:rsidRPr="00726590">
        <w:rPr>
          <w:color w:val="000000"/>
          <w:sz w:val="28"/>
          <w:szCs w:val="28"/>
        </w:rPr>
        <w:t xml:space="preserve">  человек – это  жители нашего поселения, зарегистрированные и по</w:t>
      </w:r>
      <w:r w:rsidR="00622C1A" w:rsidRPr="00726590">
        <w:rPr>
          <w:color w:val="000000"/>
          <w:sz w:val="28"/>
          <w:szCs w:val="28"/>
        </w:rPr>
        <w:t>стоянно проживающие на 01.01.2020</w:t>
      </w:r>
      <w:r w:rsidRPr="00726590">
        <w:rPr>
          <w:color w:val="000000"/>
          <w:sz w:val="28"/>
          <w:szCs w:val="28"/>
        </w:rPr>
        <w:t xml:space="preserve"> год</w:t>
      </w:r>
      <w:r w:rsidR="00622C1A" w:rsidRPr="00726590">
        <w:rPr>
          <w:color w:val="000000"/>
          <w:sz w:val="28"/>
          <w:szCs w:val="28"/>
        </w:rPr>
        <w:t>а.</w:t>
      </w:r>
    </w:p>
    <w:p w:rsidR="00207AAD" w:rsidRPr="00726590" w:rsidRDefault="00207AAD" w:rsidP="00207AAD">
      <w:pPr>
        <w:pStyle w:val="a3"/>
        <w:shd w:val="clear" w:color="auto" w:fill="FFFFFF"/>
        <w:spacing w:before="0" w:beforeAutospacing="0" w:after="0" w:afterAutospacing="0"/>
        <w:jc w:val="both"/>
        <w:rPr>
          <w:color w:val="000000"/>
          <w:sz w:val="28"/>
          <w:szCs w:val="28"/>
        </w:rPr>
      </w:pPr>
      <w:r w:rsidRPr="00726590">
        <w:rPr>
          <w:rStyle w:val="a4"/>
          <w:b w:val="0"/>
          <w:bCs w:val="0"/>
          <w:color w:val="000000"/>
          <w:sz w:val="28"/>
          <w:szCs w:val="28"/>
        </w:rPr>
        <w:t>Демографическая ситуация за  20</w:t>
      </w:r>
      <w:r w:rsidR="00622C1A" w:rsidRPr="00726590">
        <w:rPr>
          <w:rStyle w:val="a4"/>
          <w:b w:val="0"/>
          <w:bCs w:val="0"/>
          <w:color w:val="000000"/>
          <w:sz w:val="28"/>
          <w:szCs w:val="28"/>
        </w:rPr>
        <w:t>20</w:t>
      </w:r>
      <w:r w:rsidRPr="00726590">
        <w:rPr>
          <w:rStyle w:val="a4"/>
          <w:b w:val="0"/>
          <w:bCs w:val="0"/>
          <w:color w:val="000000"/>
          <w:sz w:val="28"/>
          <w:szCs w:val="28"/>
        </w:rPr>
        <w:t xml:space="preserve"> год</w:t>
      </w:r>
      <w:r w:rsidRPr="00726590">
        <w:rPr>
          <w:color w:val="000000"/>
          <w:sz w:val="28"/>
          <w:szCs w:val="28"/>
        </w:rPr>
        <w:t>:</w:t>
      </w:r>
    </w:p>
    <w:p w:rsidR="00207AAD" w:rsidRPr="00726590" w:rsidRDefault="00207AAD" w:rsidP="00207AAD">
      <w:pPr>
        <w:pStyle w:val="a3"/>
        <w:numPr>
          <w:ilvl w:val="0"/>
          <w:numId w:val="1"/>
        </w:numPr>
        <w:shd w:val="clear" w:color="auto" w:fill="FFFFFF"/>
        <w:spacing w:before="0" w:beforeAutospacing="0" w:after="0" w:afterAutospacing="0"/>
        <w:jc w:val="both"/>
        <w:rPr>
          <w:color w:val="000000"/>
          <w:sz w:val="28"/>
          <w:szCs w:val="28"/>
        </w:rPr>
      </w:pPr>
      <w:r w:rsidRPr="00726590">
        <w:rPr>
          <w:color w:val="000000"/>
          <w:sz w:val="28"/>
          <w:szCs w:val="28"/>
        </w:rPr>
        <w:t xml:space="preserve">родилось –   </w:t>
      </w:r>
      <w:r w:rsidR="00622C1A" w:rsidRPr="00726590">
        <w:rPr>
          <w:color w:val="000000"/>
          <w:sz w:val="28"/>
          <w:szCs w:val="28"/>
        </w:rPr>
        <w:t xml:space="preserve"> </w:t>
      </w:r>
      <w:r w:rsidR="00395CDE" w:rsidRPr="00726590">
        <w:rPr>
          <w:color w:val="000000"/>
          <w:sz w:val="28"/>
          <w:szCs w:val="28"/>
        </w:rPr>
        <w:t>4</w:t>
      </w:r>
      <w:r w:rsidR="00622C1A" w:rsidRPr="00726590">
        <w:rPr>
          <w:color w:val="000000"/>
          <w:sz w:val="28"/>
          <w:szCs w:val="28"/>
        </w:rPr>
        <w:t xml:space="preserve"> </w:t>
      </w:r>
      <w:r w:rsidRPr="00726590">
        <w:rPr>
          <w:color w:val="000000"/>
          <w:sz w:val="28"/>
          <w:szCs w:val="28"/>
        </w:rPr>
        <w:t>человека;</w:t>
      </w:r>
    </w:p>
    <w:p w:rsidR="00F33F93" w:rsidRPr="006A3F06" w:rsidRDefault="00622C1A" w:rsidP="00F33F93">
      <w:pPr>
        <w:pStyle w:val="a3"/>
        <w:numPr>
          <w:ilvl w:val="0"/>
          <w:numId w:val="1"/>
        </w:numPr>
        <w:shd w:val="clear" w:color="auto" w:fill="FFFFFF"/>
        <w:spacing w:before="0" w:beforeAutospacing="0" w:after="0" w:afterAutospacing="0"/>
        <w:jc w:val="both"/>
        <w:rPr>
          <w:color w:val="000000"/>
          <w:sz w:val="28"/>
          <w:szCs w:val="28"/>
        </w:rPr>
      </w:pPr>
      <w:r w:rsidRPr="00726590">
        <w:rPr>
          <w:color w:val="000000"/>
          <w:sz w:val="28"/>
          <w:szCs w:val="28"/>
        </w:rPr>
        <w:t>умерло - 1</w:t>
      </w:r>
      <w:r w:rsidR="00395CDE" w:rsidRPr="00726590">
        <w:rPr>
          <w:color w:val="000000"/>
          <w:sz w:val="28"/>
          <w:szCs w:val="28"/>
        </w:rPr>
        <w:t>5</w:t>
      </w:r>
      <w:r w:rsidR="00207AAD" w:rsidRPr="00726590">
        <w:rPr>
          <w:color w:val="000000"/>
          <w:sz w:val="28"/>
          <w:szCs w:val="28"/>
        </w:rPr>
        <w:t xml:space="preserve">  человек;</w:t>
      </w:r>
    </w:p>
    <w:p w:rsidR="008309C6" w:rsidRDefault="008309C6" w:rsidP="00F33F93">
      <w:pPr>
        <w:pStyle w:val="a9"/>
        <w:ind w:left="360"/>
        <w:jc w:val="center"/>
        <w:rPr>
          <w:rFonts w:ascii="Times New Roman" w:hAnsi="Times New Roman" w:cs="Times New Roman"/>
          <w:b/>
          <w:sz w:val="28"/>
          <w:szCs w:val="28"/>
          <w:u w:val="single"/>
        </w:rPr>
      </w:pPr>
    </w:p>
    <w:p w:rsidR="001D6AE7" w:rsidRPr="001D6AE7" w:rsidRDefault="00F33F93" w:rsidP="00F33F93">
      <w:pPr>
        <w:pStyle w:val="a9"/>
        <w:ind w:left="360"/>
        <w:jc w:val="center"/>
        <w:rPr>
          <w:rFonts w:ascii="Times New Roman" w:hAnsi="Times New Roman" w:cs="Times New Roman"/>
          <w:b/>
          <w:sz w:val="28"/>
          <w:szCs w:val="28"/>
          <w:u w:val="single"/>
        </w:rPr>
      </w:pPr>
      <w:r w:rsidRPr="001D6AE7">
        <w:rPr>
          <w:rFonts w:ascii="Times New Roman" w:hAnsi="Times New Roman" w:cs="Times New Roman"/>
          <w:b/>
          <w:sz w:val="28"/>
          <w:szCs w:val="28"/>
          <w:u w:val="single"/>
        </w:rPr>
        <w:t>Площадь территории муниципального образования</w:t>
      </w:r>
    </w:p>
    <w:p w:rsidR="00F33F93" w:rsidRPr="001D6AE7" w:rsidRDefault="00F33F93" w:rsidP="00F33F93">
      <w:pPr>
        <w:pStyle w:val="a9"/>
        <w:ind w:left="360"/>
        <w:jc w:val="center"/>
        <w:rPr>
          <w:rFonts w:ascii="Times New Roman" w:hAnsi="Times New Roman" w:cs="Times New Roman"/>
          <w:b/>
          <w:sz w:val="28"/>
          <w:szCs w:val="28"/>
          <w:u w:val="single"/>
        </w:rPr>
      </w:pPr>
      <w:r w:rsidRPr="001D6AE7">
        <w:rPr>
          <w:rFonts w:ascii="Times New Roman" w:hAnsi="Times New Roman" w:cs="Times New Roman"/>
          <w:b/>
          <w:sz w:val="28"/>
          <w:szCs w:val="28"/>
          <w:u w:val="single"/>
        </w:rPr>
        <w:t xml:space="preserve"> составляет 12122,80 га</w:t>
      </w:r>
      <w:proofErr w:type="gramStart"/>
      <w:r w:rsidRPr="001D6AE7">
        <w:rPr>
          <w:rFonts w:ascii="Times New Roman" w:hAnsi="Times New Roman" w:cs="Times New Roman"/>
          <w:b/>
          <w:sz w:val="28"/>
          <w:szCs w:val="28"/>
          <w:u w:val="single"/>
        </w:rPr>
        <w:t>.:</w:t>
      </w:r>
      <w:proofErr w:type="gramEnd"/>
    </w:p>
    <w:p w:rsidR="00F33F93" w:rsidRPr="006F291D" w:rsidRDefault="00F33F93" w:rsidP="00F33F93">
      <w:pPr>
        <w:suppressAutoHyphens/>
        <w:ind w:left="360"/>
        <w:jc w:val="both"/>
        <w:rPr>
          <w:color w:val="000000"/>
          <w:sz w:val="28"/>
          <w:szCs w:val="28"/>
        </w:rPr>
      </w:pPr>
      <w:r w:rsidRPr="006F291D">
        <w:rPr>
          <w:color w:val="000000"/>
          <w:sz w:val="28"/>
          <w:szCs w:val="28"/>
        </w:rPr>
        <w:t>Земли сельскохозяйственного назначения -  4148,77 га.</w:t>
      </w:r>
    </w:p>
    <w:p w:rsidR="00F33F93" w:rsidRPr="006F291D" w:rsidRDefault="00F33F93" w:rsidP="00F33F93">
      <w:pPr>
        <w:suppressAutoHyphens/>
        <w:ind w:left="360"/>
        <w:jc w:val="both"/>
        <w:rPr>
          <w:color w:val="000000"/>
          <w:sz w:val="28"/>
          <w:szCs w:val="28"/>
        </w:rPr>
      </w:pPr>
      <w:r w:rsidRPr="006F291D">
        <w:rPr>
          <w:color w:val="000000"/>
          <w:sz w:val="28"/>
          <w:szCs w:val="28"/>
        </w:rPr>
        <w:t>Земли населенных пунктов - 449,75 га.</w:t>
      </w:r>
    </w:p>
    <w:p w:rsidR="00F33F93" w:rsidRPr="006F291D" w:rsidRDefault="00F33F93" w:rsidP="00F33F93">
      <w:pPr>
        <w:suppressAutoHyphens/>
        <w:ind w:left="360"/>
        <w:jc w:val="both"/>
        <w:rPr>
          <w:color w:val="000000"/>
          <w:sz w:val="28"/>
          <w:szCs w:val="28"/>
        </w:rPr>
      </w:pPr>
      <w:proofErr w:type="gramStart"/>
      <w:r w:rsidRPr="006F291D">
        <w:rPr>
          <w:color w:val="000000"/>
          <w:sz w:val="28"/>
          <w:szCs w:val="28"/>
        </w:rPr>
        <w:t xml:space="preserve">Земли промышленности, энергетики, транспорта, связи, радиовещания, телевидения, информатики, земли для обеспечения космической </w:t>
      </w:r>
      <w:r w:rsidRPr="006F291D">
        <w:rPr>
          <w:color w:val="000000"/>
          <w:sz w:val="28"/>
          <w:szCs w:val="28"/>
        </w:rPr>
        <w:lastRenderedPageBreak/>
        <w:t>деятельности, земли обороны, безопасности и земли иного специального назначения, в том числе - 2,07 га.</w:t>
      </w:r>
      <w:proofErr w:type="gramEnd"/>
    </w:p>
    <w:p w:rsidR="00F33F93" w:rsidRDefault="00F33F93" w:rsidP="006B31FE">
      <w:pPr>
        <w:ind w:left="360"/>
        <w:jc w:val="both"/>
        <w:rPr>
          <w:sz w:val="28"/>
          <w:szCs w:val="28"/>
        </w:rPr>
      </w:pPr>
      <w:r w:rsidRPr="006F291D">
        <w:rPr>
          <w:color w:val="000000"/>
          <w:sz w:val="28"/>
          <w:szCs w:val="28"/>
        </w:rPr>
        <w:t>Земли лесного фонда - 7510,93 га</w:t>
      </w:r>
      <w:r w:rsidRPr="006F291D">
        <w:rPr>
          <w:sz w:val="28"/>
          <w:szCs w:val="28"/>
        </w:rPr>
        <w:t xml:space="preserve"> </w:t>
      </w:r>
    </w:p>
    <w:p w:rsidR="00EC2062" w:rsidRPr="00DD0974" w:rsidRDefault="00EC2062" w:rsidP="00EC2062">
      <w:pPr>
        <w:pStyle w:val="Default"/>
        <w:jc w:val="center"/>
        <w:rPr>
          <w:rFonts w:ascii="Times New Roman" w:hAnsi="Times New Roman" w:cs="Times New Roman"/>
          <w:b/>
          <w:sz w:val="28"/>
          <w:szCs w:val="28"/>
          <w:u w:val="single"/>
        </w:rPr>
      </w:pPr>
      <w:r w:rsidRPr="00DD0974">
        <w:rPr>
          <w:rFonts w:ascii="Times New Roman" w:hAnsi="Times New Roman" w:cs="Times New Roman"/>
          <w:b/>
          <w:sz w:val="28"/>
          <w:szCs w:val="28"/>
          <w:u w:val="single"/>
        </w:rPr>
        <w:t>Деятельность администрации:</w:t>
      </w:r>
    </w:p>
    <w:p w:rsidR="00DD0974" w:rsidRPr="00954ECD" w:rsidRDefault="00072113" w:rsidP="00DD0974">
      <w:pPr>
        <w:pStyle w:val="a3"/>
        <w:shd w:val="clear" w:color="auto" w:fill="FFFFFF"/>
        <w:spacing w:before="0" w:beforeAutospacing="0" w:after="0" w:afterAutospacing="0"/>
        <w:jc w:val="both"/>
        <w:rPr>
          <w:rStyle w:val="a4"/>
          <w:b w:val="0"/>
          <w:bCs w:val="0"/>
          <w:color w:val="000000"/>
          <w:sz w:val="28"/>
          <w:szCs w:val="28"/>
        </w:rPr>
      </w:pPr>
      <w:r>
        <w:rPr>
          <w:rStyle w:val="a4"/>
          <w:b w:val="0"/>
          <w:bCs w:val="0"/>
          <w:color w:val="000000"/>
          <w:sz w:val="28"/>
          <w:szCs w:val="28"/>
        </w:rPr>
        <w:t>А</w:t>
      </w:r>
      <w:r w:rsidRPr="00954ECD">
        <w:rPr>
          <w:rStyle w:val="a4"/>
          <w:b w:val="0"/>
          <w:bCs w:val="0"/>
          <w:color w:val="000000"/>
          <w:sz w:val="28"/>
          <w:szCs w:val="28"/>
        </w:rPr>
        <w:t>дминистрация поселения осуществ</w:t>
      </w:r>
      <w:r>
        <w:rPr>
          <w:rStyle w:val="a4"/>
          <w:b w:val="0"/>
          <w:bCs w:val="0"/>
          <w:color w:val="000000"/>
          <w:sz w:val="28"/>
          <w:szCs w:val="28"/>
        </w:rPr>
        <w:t xml:space="preserve">ляет свою основную деятельность на основании Решений Совета депутатов. </w:t>
      </w:r>
      <w:r w:rsidR="00DD0974" w:rsidRPr="00954ECD">
        <w:rPr>
          <w:rStyle w:val="a4"/>
          <w:b w:val="0"/>
          <w:bCs w:val="0"/>
          <w:color w:val="000000"/>
          <w:sz w:val="28"/>
          <w:szCs w:val="28"/>
        </w:rPr>
        <w:t>В 20</w:t>
      </w:r>
      <w:r w:rsidR="005D3157">
        <w:rPr>
          <w:rStyle w:val="a4"/>
          <w:b w:val="0"/>
          <w:bCs w:val="0"/>
          <w:color w:val="000000"/>
          <w:sz w:val="28"/>
          <w:szCs w:val="28"/>
        </w:rPr>
        <w:t>20</w:t>
      </w:r>
      <w:r w:rsidR="00DD0974" w:rsidRPr="00954ECD">
        <w:rPr>
          <w:rStyle w:val="a4"/>
          <w:b w:val="0"/>
          <w:bCs w:val="0"/>
          <w:color w:val="000000"/>
          <w:sz w:val="28"/>
          <w:szCs w:val="28"/>
        </w:rPr>
        <w:t xml:space="preserve"> году проведено  </w:t>
      </w:r>
      <w:r w:rsidR="005D3157">
        <w:rPr>
          <w:rStyle w:val="a4"/>
          <w:b w:val="0"/>
          <w:bCs w:val="0"/>
          <w:color w:val="000000"/>
          <w:sz w:val="28"/>
          <w:szCs w:val="28"/>
        </w:rPr>
        <w:t>9</w:t>
      </w:r>
      <w:r w:rsidR="00DD0974" w:rsidRPr="00954ECD">
        <w:rPr>
          <w:rStyle w:val="a4"/>
          <w:b w:val="0"/>
          <w:bCs w:val="0"/>
          <w:color w:val="000000"/>
          <w:sz w:val="28"/>
          <w:szCs w:val="28"/>
        </w:rPr>
        <w:t xml:space="preserve">  заседаний Совета депутатов, на которых принято   </w:t>
      </w:r>
      <w:r w:rsidR="005D3157">
        <w:rPr>
          <w:rStyle w:val="a4"/>
          <w:b w:val="0"/>
          <w:bCs w:val="0"/>
          <w:color w:val="000000"/>
          <w:sz w:val="28"/>
          <w:szCs w:val="28"/>
        </w:rPr>
        <w:t>61</w:t>
      </w:r>
      <w:r>
        <w:rPr>
          <w:rStyle w:val="a4"/>
          <w:b w:val="0"/>
          <w:bCs w:val="0"/>
          <w:color w:val="000000"/>
          <w:sz w:val="28"/>
          <w:szCs w:val="28"/>
        </w:rPr>
        <w:t xml:space="preserve">  решение</w:t>
      </w:r>
    </w:p>
    <w:p w:rsidR="00BB7D8E" w:rsidRPr="00954ECD" w:rsidRDefault="00BB7D8E" w:rsidP="00BB7D8E">
      <w:pPr>
        <w:jc w:val="both"/>
        <w:rPr>
          <w:color w:val="000000"/>
          <w:sz w:val="28"/>
          <w:szCs w:val="28"/>
        </w:rPr>
      </w:pPr>
      <w:r w:rsidRPr="00954ECD">
        <w:rPr>
          <w:color w:val="000000"/>
          <w:sz w:val="28"/>
          <w:szCs w:val="28"/>
        </w:rPr>
        <w:t xml:space="preserve">За весь период администрацией  было принято   </w:t>
      </w:r>
      <w:r w:rsidR="005D3157">
        <w:rPr>
          <w:color w:val="000000"/>
          <w:sz w:val="28"/>
          <w:szCs w:val="28"/>
        </w:rPr>
        <w:t>121</w:t>
      </w:r>
      <w:r w:rsidRPr="00954ECD">
        <w:rPr>
          <w:color w:val="000000"/>
          <w:sz w:val="28"/>
          <w:szCs w:val="28"/>
        </w:rPr>
        <w:t xml:space="preserve"> постановление.</w:t>
      </w:r>
    </w:p>
    <w:p w:rsidR="00BB7D8E" w:rsidRPr="00954ECD" w:rsidRDefault="00BB7D8E" w:rsidP="00BB7D8E">
      <w:pPr>
        <w:jc w:val="both"/>
        <w:rPr>
          <w:color w:val="000000"/>
          <w:sz w:val="28"/>
          <w:szCs w:val="28"/>
        </w:rPr>
      </w:pPr>
      <w:r w:rsidRPr="00954ECD">
        <w:rPr>
          <w:color w:val="000000"/>
          <w:sz w:val="28"/>
          <w:szCs w:val="28"/>
        </w:rPr>
        <w:t xml:space="preserve">Издано распоряжений по основной деятельности – </w:t>
      </w:r>
      <w:r w:rsidR="005D3157">
        <w:rPr>
          <w:color w:val="000000"/>
          <w:sz w:val="28"/>
          <w:szCs w:val="28"/>
        </w:rPr>
        <w:t>68</w:t>
      </w:r>
      <w:r w:rsidRPr="00954ECD">
        <w:rPr>
          <w:color w:val="000000"/>
          <w:sz w:val="28"/>
          <w:szCs w:val="28"/>
        </w:rPr>
        <w:t xml:space="preserve">, по личному составу – </w:t>
      </w:r>
      <w:r w:rsidR="005D3157">
        <w:rPr>
          <w:color w:val="000000"/>
          <w:sz w:val="28"/>
          <w:szCs w:val="28"/>
        </w:rPr>
        <w:t>96</w:t>
      </w:r>
      <w:r w:rsidRPr="00954ECD">
        <w:rPr>
          <w:color w:val="000000"/>
          <w:sz w:val="28"/>
          <w:szCs w:val="28"/>
        </w:rPr>
        <w:t>.</w:t>
      </w:r>
      <w:r w:rsidRPr="00954ECD">
        <w:rPr>
          <w:rStyle w:val="a4"/>
          <w:bCs w:val="0"/>
          <w:color w:val="000000"/>
          <w:sz w:val="28"/>
          <w:szCs w:val="28"/>
          <w:u w:val="single"/>
        </w:rPr>
        <w:t xml:space="preserve"> </w:t>
      </w:r>
    </w:p>
    <w:p w:rsidR="00DD0974" w:rsidRPr="00726590" w:rsidRDefault="00DD0974" w:rsidP="00DD0974">
      <w:pPr>
        <w:jc w:val="both"/>
        <w:rPr>
          <w:color w:val="000000"/>
          <w:sz w:val="28"/>
          <w:szCs w:val="28"/>
        </w:rPr>
      </w:pPr>
      <w:r w:rsidRPr="00BC0121">
        <w:rPr>
          <w:color w:val="000000"/>
          <w:sz w:val="28"/>
          <w:szCs w:val="28"/>
        </w:rPr>
        <w:t xml:space="preserve">По регламенту администрация  сельского поселения выдает  справки, выписки из  </w:t>
      </w:r>
      <w:proofErr w:type="spellStart"/>
      <w:r w:rsidRPr="00BC0121">
        <w:rPr>
          <w:color w:val="000000"/>
          <w:sz w:val="28"/>
          <w:szCs w:val="28"/>
        </w:rPr>
        <w:t>похозяйственных</w:t>
      </w:r>
      <w:proofErr w:type="spellEnd"/>
      <w:r w:rsidRPr="00BC0121">
        <w:rPr>
          <w:color w:val="000000"/>
          <w:sz w:val="28"/>
          <w:szCs w:val="28"/>
        </w:rPr>
        <w:t xml:space="preserve"> книг.  За </w:t>
      </w:r>
      <w:r w:rsidR="005D3157">
        <w:rPr>
          <w:color w:val="000000"/>
          <w:sz w:val="28"/>
          <w:szCs w:val="28"/>
        </w:rPr>
        <w:t>2020</w:t>
      </w:r>
      <w:r w:rsidRPr="00BC0121">
        <w:rPr>
          <w:color w:val="000000"/>
          <w:sz w:val="28"/>
          <w:szCs w:val="28"/>
        </w:rPr>
        <w:t xml:space="preserve"> год    жителям   выдано   </w:t>
      </w:r>
      <w:r w:rsidR="005D3157">
        <w:rPr>
          <w:color w:val="000000" w:themeColor="text1"/>
          <w:sz w:val="28"/>
          <w:szCs w:val="28"/>
        </w:rPr>
        <w:t>270</w:t>
      </w:r>
      <w:r w:rsidRPr="00BC0121">
        <w:rPr>
          <w:color w:val="000000" w:themeColor="text1"/>
          <w:sz w:val="28"/>
          <w:szCs w:val="28"/>
        </w:rPr>
        <w:t xml:space="preserve"> </w:t>
      </w:r>
      <w:r w:rsidRPr="00BC0121">
        <w:rPr>
          <w:color w:val="000000"/>
          <w:sz w:val="28"/>
          <w:szCs w:val="28"/>
        </w:rPr>
        <w:t xml:space="preserve"> справок. Наибольший удельный вес занимают справки о составе семьи и лицах, зарегистрированных  по месту жительства заявителя, которые используются для получения жилищно-коммунальных  льгот, детских </w:t>
      </w:r>
      <w:r w:rsidRPr="00726590">
        <w:rPr>
          <w:color w:val="000000"/>
          <w:sz w:val="28"/>
          <w:szCs w:val="28"/>
        </w:rPr>
        <w:t>пособий, а так же справки о захоронении.</w:t>
      </w:r>
    </w:p>
    <w:p w:rsidR="00DD0974" w:rsidRPr="00954ECD" w:rsidRDefault="00DD0974" w:rsidP="00DD0974">
      <w:pPr>
        <w:jc w:val="both"/>
        <w:rPr>
          <w:color w:val="000000"/>
          <w:sz w:val="28"/>
          <w:szCs w:val="28"/>
        </w:rPr>
      </w:pPr>
      <w:r w:rsidRPr="00726590">
        <w:rPr>
          <w:color w:val="000000"/>
          <w:sz w:val="28"/>
          <w:szCs w:val="28"/>
        </w:rPr>
        <w:t xml:space="preserve">За </w:t>
      </w:r>
      <w:r w:rsidR="005D3157" w:rsidRPr="00726590">
        <w:rPr>
          <w:color w:val="000000"/>
          <w:sz w:val="28"/>
          <w:szCs w:val="28"/>
        </w:rPr>
        <w:t>2020</w:t>
      </w:r>
      <w:r w:rsidRPr="00726590">
        <w:rPr>
          <w:color w:val="000000"/>
          <w:sz w:val="28"/>
          <w:szCs w:val="28"/>
        </w:rPr>
        <w:t xml:space="preserve"> год в  администрацию поступило  писем – </w:t>
      </w:r>
      <w:r w:rsidR="00033AC9" w:rsidRPr="00726590">
        <w:rPr>
          <w:color w:val="000000"/>
          <w:sz w:val="28"/>
          <w:szCs w:val="28"/>
        </w:rPr>
        <w:t>1841</w:t>
      </w:r>
      <w:r w:rsidR="00493A2A">
        <w:rPr>
          <w:color w:val="000000"/>
          <w:sz w:val="28"/>
          <w:szCs w:val="28"/>
        </w:rPr>
        <w:t>(входящая документация)</w:t>
      </w:r>
      <w:r w:rsidRPr="00726590">
        <w:rPr>
          <w:color w:val="000000"/>
          <w:sz w:val="28"/>
          <w:szCs w:val="28"/>
        </w:rPr>
        <w:t>, зарегистрировано исходящей документации- 1194</w:t>
      </w:r>
      <w:r w:rsidR="00072113">
        <w:rPr>
          <w:color w:val="000000"/>
          <w:sz w:val="28"/>
          <w:szCs w:val="28"/>
        </w:rPr>
        <w:t>. Обращений граждан - 10</w:t>
      </w:r>
      <w:r w:rsidRPr="00726590">
        <w:rPr>
          <w:color w:val="000000"/>
          <w:sz w:val="28"/>
          <w:szCs w:val="28"/>
        </w:rPr>
        <w:t>.</w:t>
      </w:r>
    </w:p>
    <w:p w:rsidR="00BB7D8E" w:rsidRDefault="00BB7D8E" w:rsidP="00DD0974">
      <w:pPr>
        <w:jc w:val="both"/>
        <w:rPr>
          <w:sz w:val="28"/>
          <w:szCs w:val="28"/>
        </w:rPr>
      </w:pPr>
      <w:proofErr w:type="gramStart"/>
      <w:r w:rsidRPr="00BB7D8E">
        <w:rPr>
          <w:sz w:val="28"/>
          <w:szCs w:val="28"/>
        </w:rPr>
        <w:t xml:space="preserve">В течение года было совершено </w:t>
      </w:r>
      <w:r w:rsidR="008A7710">
        <w:rPr>
          <w:sz w:val="28"/>
          <w:szCs w:val="28"/>
        </w:rPr>
        <w:t>47</w:t>
      </w:r>
      <w:r w:rsidRPr="00BB7D8E">
        <w:rPr>
          <w:sz w:val="28"/>
          <w:szCs w:val="28"/>
        </w:rPr>
        <w:t xml:space="preserve"> нотариальных де</w:t>
      </w:r>
      <w:r w:rsidR="00493A2A">
        <w:rPr>
          <w:sz w:val="28"/>
          <w:szCs w:val="28"/>
        </w:rPr>
        <w:t>йствия из них.</w:t>
      </w:r>
      <w:proofErr w:type="gramEnd"/>
    </w:p>
    <w:p w:rsidR="00F2262C" w:rsidRDefault="00F2262C" w:rsidP="0091240F">
      <w:pPr>
        <w:pStyle w:val="a3"/>
        <w:shd w:val="clear" w:color="auto" w:fill="FFFFFF"/>
        <w:spacing w:before="0" w:beforeAutospacing="0" w:after="0" w:afterAutospacing="0"/>
        <w:jc w:val="both"/>
        <w:rPr>
          <w:rStyle w:val="a4"/>
          <w:b w:val="0"/>
          <w:bCs w:val="0"/>
          <w:sz w:val="28"/>
          <w:szCs w:val="28"/>
        </w:rPr>
      </w:pPr>
    </w:p>
    <w:p w:rsidR="0091240F" w:rsidRPr="00954ECD" w:rsidRDefault="0091240F" w:rsidP="0091240F">
      <w:pPr>
        <w:pStyle w:val="a3"/>
        <w:shd w:val="clear" w:color="auto" w:fill="FFFFFF"/>
        <w:spacing w:before="0" w:beforeAutospacing="0" w:after="0" w:afterAutospacing="0"/>
        <w:jc w:val="both"/>
        <w:rPr>
          <w:sz w:val="28"/>
          <w:szCs w:val="28"/>
        </w:rPr>
      </w:pPr>
      <w:r w:rsidRPr="00954ECD">
        <w:rPr>
          <w:rStyle w:val="a4"/>
          <w:b w:val="0"/>
          <w:bCs w:val="0"/>
          <w:sz w:val="28"/>
          <w:szCs w:val="28"/>
        </w:rPr>
        <w:t xml:space="preserve">В соответствии с Федеральным законом  администрации </w:t>
      </w:r>
      <w:r w:rsidRPr="00954ECD">
        <w:rPr>
          <w:rStyle w:val="apple-converted-space"/>
          <w:sz w:val="28"/>
          <w:szCs w:val="28"/>
        </w:rPr>
        <w:t> </w:t>
      </w:r>
      <w:r w:rsidRPr="00954ECD">
        <w:rPr>
          <w:sz w:val="28"/>
          <w:szCs w:val="28"/>
        </w:rPr>
        <w:t>переданы государственные полномочия по  ведению воинского учета в соответствии с требованиями закона РФ «О воинской обязанности и военной службе».</w:t>
      </w:r>
    </w:p>
    <w:p w:rsidR="00B30415" w:rsidRPr="00954ECD" w:rsidRDefault="00033AC9" w:rsidP="00B30415">
      <w:pPr>
        <w:pStyle w:val="a3"/>
        <w:shd w:val="clear" w:color="auto" w:fill="FFFFFF"/>
        <w:spacing w:before="0" w:beforeAutospacing="0" w:after="0" w:afterAutospacing="0"/>
        <w:jc w:val="both"/>
        <w:rPr>
          <w:b/>
          <w:sz w:val="28"/>
          <w:szCs w:val="28"/>
        </w:rPr>
      </w:pPr>
      <w:r>
        <w:rPr>
          <w:b/>
          <w:sz w:val="28"/>
          <w:szCs w:val="28"/>
        </w:rPr>
        <w:t>На воинском учете состоят 249</w:t>
      </w:r>
      <w:r w:rsidR="00B30415" w:rsidRPr="00954ECD">
        <w:rPr>
          <w:b/>
          <w:sz w:val="28"/>
          <w:szCs w:val="28"/>
        </w:rPr>
        <w:t xml:space="preserve"> челок.</w:t>
      </w:r>
    </w:p>
    <w:p w:rsidR="00B30415" w:rsidRDefault="00B30415" w:rsidP="00B30415">
      <w:pPr>
        <w:pStyle w:val="a3"/>
        <w:shd w:val="clear" w:color="auto" w:fill="FFFFFF"/>
        <w:spacing w:before="0" w:beforeAutospacing="0" w:after="0" w:afterAutospacing="0"/>
        <w:jc w:val="both"/>
        <w:rPr>
          <w:sz w:val="28"/>
          <w:szCs w:val="28"/>
        </w:rPr>
      </w:pPr>
      <w:proofErr w:type="gramStart"/>
      <w:r w:rsidRPr="00954ECD">
        <w:rPr>
          <w:sz w:val="28"/>
          <w:szCs w:val="28"/>
        </w:rPr>
        <w:t>Граждане</w:t>
      </w:r>
      <w:proofErr w:type="gramEnd"/>
      <w:r w:rsidRPr="00954ECD">
        <w:rPr>
          <w:sz w:val="28"/>
          <w:szCs w:val="28"/>
        </w:rPr>
        <w:t xml:space="preserve"> подлежащие призыву на военную службу – 1</w:t>
      </w:r>
      <w:r w:rsidR="00033AC9">
        <w:rPr>
          <w:sz w:val="28"/>
          <w:szCs w:val="28"/>
        </w:rPr>
        <w:t>5</w:t>
      </w:r>
      <w:r w:rsidRPr="00954ECD">
        <w:rPr>
          <w:sz w:val="28"/>
          <w:szCs w:val="28"/>
        </w:rPr>
        <w:t xml:space="preserve"> человек.</w:t>
      </w:r>
    </w:p>
    <w:p w:rsidR="00B30415" w:rsidRDefault="00B30415" w:rsidP="00B30415">
      <w:pPr>
        <w:pStyle w:val="a3"/>
        <w:shd w:val="clear" w:color="auto" w:fill="FFFFFF"/>
        <w:spacing w:before="0" w:beforeAutospacing="0" w:after="0" w:afterAutospacing="0"/>
        <w:jc w:val="both"/>
        <w:rPr>
          <w:sz w:val="28"/>
          <w:szCs w:val="28"/>
        </w:rPr>
      </w:pPr>
      <w:r>
        <w:rPr>
          <w:sz w:val="28"/>
          <w:szCs w:val="28"/>
        </w:rPr>
        <w:t xml:space="preserve">Призвано на воинскую службу </w:t>
      </w:r>
      <w:r w:rsidR="00033AC9">
        <w:rPr>
          <w:sz w:val="28"/>
          <w:szCs w:val="28"/>
        </w:rPr>
        <w:t>4</w:t>
      </w:r>
      <w:r w:rsidR="001D6AE7">
        <w:rPr>
          <w:sz w:val="28"/>
          <w:szCs w:val="28"/>
        </w:rPr>
        <w:t xml:space="preserve"> человек</w:t>
      </w:r>
      <w:r w:rsidR="00033AC9">
        <w:rPr>
          <w:sz w:val="28"/>
          <w:szCs w:val="28"/>
        </w:rPr>
        <w:t>а</w:t>
      </w:r>
    </w:p>
    <w:p w:rsidR="00DD0974" w:rsidRPr="00954ECD" w:rsidRDefault="00493A2A" w:rsidP="00DD0974">
      <w:pPr>
        <w:autoSpaceDE w:val="0"/>
        <w:autoSpaceDN w:val="0"/>
        <w:adjustRightInd w:val="0"/>
        <w:jc w:val="both"/>
        <w:rPr>
          <w:b/>
          <w:sz w:val="28"/>
          <w:szCs w:val="28"/>
        </w:rPr>
      </w:pPr>
      <w:r>
        <w:rPr>
          <w:b/>
          <w:color w:val="000000"/>
          <w:sz w:val="28"/>
          <w:szCs w:val="28"/>
        </w:rPr>
        <w:t>На 2020 год</w:t>
      </w:r>
      <w:r w:rsidR="00DD0974" w:rsidRPr="00954ECD">
        <w:rPr>
          <w:b/>
          <w:color w:val="000000"/>
          <w:sz w:val="28"/>
          <w:szCs w:val="28"/>
        </w:rPr>
        <w:t xml:space="preserve">  утверждено </w:t>
      </w:r>
      <w:r w:rsidR="008B6BB0">
        <w:rPr>
          <w:b/>
          <w:color w:val="000000"/>
          <w:sz w:val="28"/>
          <w:szCs w:val="28"/>
        </w:rPr>
        <w:t>5 муниципальных программ</w:t>
      </w:r>
      <w:r w:rsidR="00DD0974" w:rsidRPr="00954ECD">
        <w:rPr>
          <w:b/>
          <w:color w:val="000000"/>
          <w:sz w:val="28"/>
          <w:szCs w:val="28"/>
        </w:rPr>
        <w:t xml:space="preserve">; </w:t>
      </w:r>
    </w:p>
    <w:p w:rsidR="00DD0974" w:rsidRPr="00954ECD" w:rsidRDefault="00DD0974" w:rsidP="00DD0974">
      <w:pPr>
        <w:autoSpaceDE w:val="0"/>
        <w:autoSpaceDN w:val="0"/>
        <w:adjustRightInd w:val="0"/>
        <w:jc w:val="both"/>
        <w:rPr>
          <w:color w:val="000000"/>
          <w:sz w:val="28"/>
          <w:szCs w:val="28"/>
        </w:rPr>
      </w:pPr>
      <w:r w:rsidRPr="00954ECD">
        <w:rPr>
          <w:color w:val="000000"/>
          <w:sz w:val="28"/>
          <w:szCs w:val="28"/>
        </w:rPr>
        <w:t>-  Реализация социально-значимых проектов на территории муниципального образования "Фалилеевское сельское поселение» МО Кингисеппский муниципальный район»  Ленинградской области</w:t>
      </w:r>
    </w:p>
    <w:p w:rsidR="00DD0974" w:rsidRPr="00954ECD" w:rsidRDefault="00DD0974" w:rsidP="00DD0974">
      <w:pPr>
        <w:autoSpaceDE w:val="0"/>
        <w:autoSpaceDN w:val="0"/>
        <w:adjustRightInd w:val="0"/>
        <w:jc w:val="both"/>
        <w:rPr>
          <w:color w:val="000000"/>
          <w:sz w:val="28"/>
          <w:szCs w:val="28"/>
        </w:rPr>
      </w:pPr>
      <w:r w:rsidRPr="00954ECD">
        <w:rPr>
          <w:color w:val="000000"/>
          <w:sz w:val="28"/>
          <w:szCs w:val="28"/>
        </w:rPr>
        <w:t>- Развитие автомобильных дорог в МО «Фалилеевское сельское поселение»</w:t>
      </w:r>
    </w:p>
    <w:p w:rsidR="00DD0974" w:rsidRPr="00954ECD" w:rsidRDefault="00DD0974" w:rsidP="00DD0974">
      <w:pPr>
        <w:autoSpaceDE w:val="0"/>
        <w:autoSpaceDN w:val="0"/>
        <w:adjustRightInd w:val="0"/>
        <w:jc w:val="both"/>
        <w:rPr>
          <w:color w:val="000000"/>
          <w:sz w:val="28"/>
          <w:szCs w:val="28"/>
        </w:rPr>
      </w:pPr>
      <w:r w:rsidRPr="00954ECD">
        <w:rPr>
          <w:color w:val="000000"/>
          <w:sz w:val="28"/>
          <w:szCs w:val="28"/>
        </w:rPr>
        <w:t>-Развитие жилищно-коммунального хозяйства» муниципального образования «Фалилеевское сельское поселение» МО «Кингисеппский муниципальный район» Ленинградской области</w:t>
      </w:r>
    </w:p>
    <w:p w:rsidR="008B6BB0" w:rsidRDefault="00DD0974" w:rsidP="00DD0974">
      <w:pPr>
        <w:autoSpaceDE w:val="0"/>
        <w:autoSpaceDN w:val="0"/>
        <w:adjustRightInd w:val="0"/>
        <w:jc w:val="both"/>
        <w:rPr>
          <w:color w:val="000000"/>
          <w:sz w:val="28"/>
          <w:szCs w:val="28"/>
        </w:rPr>
      </w:pPr>
      <w:r w:rsidRPr="00954ECD">
        <w:rPr>
          <w:color w:val="000000"/>
          <w:sz w:val="28"/>
          <w:szCs w:val="28"/>
        </w:rPr>
        <w:t>-Развитие культуры и спорта в муниципальном образовании «Фалилеевское сельское поселение»</w:t>
      </w:r>
    </w:p>
    <w:p w:rsidR="00DD0974" w:rsidRDefault="008B6BB0" w:rsidP="00DD0974">
      <w:pPr>
        <w:autoSpaceDE w:val="0"/>
        <w:autoSpaceDN w:val="0"/>
        <w:adjustRightInd w:val="0"/>
        <w:jc w:val="both"/>
        <w:rPr>
          <w:color w:val="000000"/>
          <w:sz w:val="28"/>
          <w:szCs w:val="28"/>
        </w:rPr>
      </w:pPr>
      <w:r>
        <w:rPr>
          <w:color w:val="000000"/>
          <w:sz w:val="28"/>
          <w:szCs w:val="28"/>
        </w:rPr>
        <w:t xml:space="preserve">- </w:t>
      </w:r>
      <w:r w:rsidRPr="00954ECD">
        <w:rPr>
          <w:color w:val="000000"/>
          <w:sz w:val="28"/>
          <w:szCs w:val="28"/>
        </w:rPr>
        <w:t xml:space="preserve">Развитие </w:t>
      </w:r>
      <w:r>
        <w:rPr>
          <w:color w:val="000000"/>
          <w:sz w:val="28"/>
          <w:szCs w:val="28"/>
        </w:rPr>
        <w:t>комфортного и безопасного проживания</w:t>
      </w:r>
      <w:r w:rsidRPr="00954ECD">
        <w:rPr>
          <w:color w:val="000000"/>
          <w:sz w:val="28"/>
          <w:szCs w:val="28"/>
        </w:rPr>
        <w:t xml:space="preserve"> в муниципальном образовании «Фалилеевское сельское поселение»</w:t>
      </w:r>
    </w:p>
    <w:p w:rsidR="00BD4A63" w:rsidRDefault="00BD4A63" w:rsidP="00DD0974">
      <w:pPr>
        <w:autoSpaceDE w:val="0"/>
        <w:autoSpaceDN w:val="0"/>
        <w:adjustRightInd w:val="0"/>
        <w:jc w:val="both"/>
        <w:rPr>
          <w:color w:val="000000"/>
          <w:sz w:val="28"/>
          <w:szCs w:val="28"/>
        </w:rPr>
      </w:pPr>
    </w:p>
    <w:p w:rsidR="00BD4A63" w:rsidRPr="007616D1" w:rsidRDefault="00BD4A63" w:rsidP="00BD4A63">
      <w:pPr>
        <w:shd w:val="clear" w:color="auto" w:fill="FFFFFF"/>
        <w:spacing w:line="301" w:lineRule="atLeast"/>
        <w:jc w:val="center"/>
        <w:rPr>
          <w:b/>
          <w:color w:val="000000"/>
          <w:sz w:val="28"/>
          <w:szCs w:val="28"/>
          <w:u w:val="single"/>
        </w:rPr>
      </w:pPr>
      <w:r w:rsidRPr="007616D1">
        <w:rPr>
          <w:b/>
          <w:color w:val="000000"/>
          <w:sz w:val="28"/>
          <w:szCs w:val="28"/>
          <w:u w:val="single"/>
        </w:rPr>
        <w:t>Одним из полномочий является исполнение бюджета.</w:t>
      </w:r>
    </w:p>
    <w:p w:rsidR="00BD4A63" w:rsidRDefault="00BD4A63" w:rsidP="00BD4A63">
      <w:pPr>
        <w:shd w:val="clear" w:color="auto" w:fill="FFFFFF"/>
        <w:spacing w:line="301" w:lineRule="atLeast"/>
        <w:jc w:val="both"/>
        <w:rPr>
          <w:color w:val="000000"/>
          <w:sz w:val="28"/>
          <w:szCs w:val="28"/>
        </w:rPr>
      </w:pPr>
      <w:r>
        <w:rPr>
          <w:color w:val="000000"/>
          <w:sz w:val="28"/>
          <w:szCs w:val="28"/>
        </w:rPr>
        <w:t>Основные показатели бюджета МО «Фалилеевское сельское поселение» по выполнению плановых показателей за 2020 года оцениваются следующим образом:</w:t>
      </w:r>
    </w:p>
    <w:p w:rsidR="00BD4A63" w:rsidRDefault="00BD4A63" w:rsidP="00BD4A63">
      <w:pPr>
        <w:shd w:val="clear" w:color="auto" w:fill="FFFFFF"/>
        <w:spacing w:line="301" w:lineRule="atLeast"/>
        <w:jc w:val="both"/>
        <w:rPr>
          <w:color w:val="000000"/>
          <w:sz w:val="28"/>
          <w:szCs w:val="28"/>
        </w:rPr>
      </w:pPr>
      <w:r>
        <w:rPr>
          <w:color w:val="000000"/>
          <w:sz w:val="28"/>
          <w:szCs w:val="28"/>
        </w:rPr>
        <w:t>Бюджет на 2020 год утвержден  в сумме</w:t>
      </w:r>
    </w:p>
    <w:p w:rsidR="00BD4A63" w:rsidRDefault="00BD4A63" w:rsidP="00BD4A63">
      <w:pPr>
        <w:shd w:val="clear" w:color="auto" w:fill="FFFFFF"/>
        <w:spacing w:line="301" w:lineRule="atLeast"/>
        <w:jc w:val="both"/>
        <w:rPr>
          <w:color w:val="000000"/>
          <w:sz w:val="28"/>
          <w:szCs w:val="28"/>
        </w:rPr>
      </w:pPr>
      <w:r>
        <w:rPr>
          <w:color w:val="000000"/>
          <w:sz w:val="28"/>
          <w:szCs w:val="28"/>
        </w:rPr>
        <w:lastRenderedPageBreak/>
        <w:t>Доходы: 14 032,5 тыс</w:t>
      </w:r>
      <w:proofErr w:type="gramStart"/>
      <w:r>
        <w:rPr>
          <w:color w:val="000000"/>
          <w:sz w:val="28"/>
          <w:szCs w:val="28"/>
        </w:rPr>
        <w:t>.р</w:t>
      </w:r>
      <w:proofErr w:type="gramEnd"/>
      <w:r>
        <w:rPr>
          <w:color w:val="000000"/>
          <w:sz w:val="28"/>
          <w:szCs w:val="28"/>
        </w:rPr>
        <w:t>ублей</w:t>
      </w:r>
    </w:p>
    <w:p w:rsidR="00BD4A63" w:rsidRDefault="00BD4A63" w:rsidP="00BD4A63">
      <w:pPr>
        <w:shd w:val="clear" w:color="auto" w:fill="FFFFFF"/>
        <w:spacing w:line="301" w:lineRule="atLeast"/>
        <w:jc w:val="both"/>
        <w:rPr>
          <w:color w:val="000000"/>
          <w:sz w:val="28"/>
          <w:szCs w:val="28"/>
        </w:rPr>
      </w:pPr>
      <w:r>
        <w:rPr>
          <w:color w:val="000000"/>
          <w:sz w:val="28"/>
          <w:szCs w:val="28"/>
        </w:rPr>
        <w:t xml:space="preserve">Расходы: 14 032,5 </w:t>
      </w:r>
      <w:proofErr w:type="spellStart"/>
      <w:r>
        <w:rPr>
          <w:color w:val="000000"/>
          <w:sz w:val="28"/>
          <w:szCs w:val="28"/>
        </w:rPr>
        <w:t>тыс</w:t>
      </w:r>
      <w:proofErr w:type="gramStart"/>
      <w:r>
        <w:rPr>
          <w:color w:val="000000"/>
          <w:sz w:val="28"/>
          <w:szCs w:val="28"/>
        </w:rPr>
        <w:t>.р</w:t>
      </w:r>
      <w:proofErr w:type="gramEnd"/>
      <w:r>
        <w:rPr>
          <w:color w:val="000000"/>
          <w:sz w:val="28"/>
          <w:szCs w:val="28"/>
        </w:rPr>
        <w:t>ублй</w:t>
      </w:r>
      <w:proofErr w:type="spellEnd"/>
    </w:p>
    <w:p w:rsidR="00BD4A63" w:rsidRDefault="00BD4A63" w:rsidP="00BD4A63">
      <w:pPr>
        <w:shd w:val="clear" w:color="auto" w:fill="FFFFFF"/>
        <w:spacing w:line="301" w:lineRule="atLeast"/>
        <w:jc w:val="both"/>
        <w:rPr>
          <w:color w:val="000000"/>
          <w:sz w:val="28"/>
          <w:szCs w:val="28"/>
        </w:rPr>
      </w:pPr>
      <w:r>
        <w:rPr>
          <w:color w:val="000000"/>
          <w:sz w:val="28"/>
          <w:szCs w:val="28"/>
        </w:rPr>
        <w:t xml:space="preserve">Налоговые и неналоговые доходы </w:t>
      </w:r>
    </w:p>
    <w:tbl>
      <w:tblPr>
        <w:tblStyle w:val="a7"/>
        <w:tblW w:w="9464" w:type="dxa"/>
        <w:tblLook w:val="04A0"/>
      </w:tblPr>
      <w:tblGrid>
        <w:gridCol w:w="3510"/>
        <w:gridCol w:w="2393"/>
        <w:gridCol w:w="2393"/>
        <w:gridCol w:w="1168"/>
      </w:tblGrid>
      <w:tr w:rsidR="00BD4A63" w:rsidTr="00FA3BC5">
        <w:tc>
          <w:tcPr>
            <w:tcW w:w="3510" w:type="dxa"/>
          </w:tcPr>
          <w:p w:rsidR="00BD4A63" w:rsidRDefault="00BD4A63" w:rsidP="007364F6">
            <w:pPr>
              <w:spacing w:line="301" w:lineRule="atLeast"/>
              <w:jc w:val="both"/>
              <w:rPr>
                <w:color w:val="000000"/>
                <w:sz w:val="28"/>
                <w:szCs w:val="28"/>
              </w:rPr>
            </w:pPr>
            <w:r>
              <w:rPr>
                <w:color w:val="000000"/>
                <w:sz w:val="28"/>
                <w:szCs w:val="28"/>
              </w:rPr>
              <w:t>Вид налога</w:t>
            </w:r>
          </w:p>
        </w:tc>
        <w:tc>
          <w:tcPr>
            <w:tcW w:w="2393" w:type="dxa"/>
          </w:tcPr>
          <w:p w:rsidR="00BD4A63" w:rsidRDefault="00BD4A63" w:rsidP="007364F6">
            <w:pPr>
              <w:spacing w:line="301" w:lineRule="atLeast"/>
              <w:jc w:val="both"/>
              <w:rPr>
                <w:color w:val="000000"/>
                <w:sz w:val="28"/>
                <w:szCs w:val="28"/>
              </w:rPr>
            </w:pPr>
            <w:r>
              <w:rPr>
                <w:color w:val="000000"/>
                <w:sz w:val="28"/>
                <w:szCs w:val="28"/>
              </w:rPr>
              <w:t xml:space="preserve">План </w:t>
            </w:r>
            <w:proofErr w:type="spellStart"/>
            <w:r>
              <w:rPr>
                <w:color w:val="000000"/>
                <w:sz w:val="28"/>
                <w:szCs w:val="28"/>
              </w:rPr>
              <w:t>тысяч</w:t>
            </w:r>
            <w:proofErr w:type="gramStart"/>
            <w:r>
              <w:rPr>
                <w:color w:val="000000"/>
                <w:sz w:val="28"/>
                <w:szCs w:val="28"/>
              </w:rPr>
              <w:t>.р</w:t>
            </w:r>
            <w:proofErr w:type="gramEnd"/>
            <w:r>
              <w:rPr>
                <w:color w:val="000000"/>
                <w:sz w:val="28"/>
                <w:szCs w:val="28"/>
              </w:rPr>
              <w:t>ублей</w:t>
            </w:r>
            <w:proofErr w:type="spellEnd"/>
          </w:p>
        </w:tc>
        <w:tc>
          <w:tcPr>
            <w:tcW w:w="2393" w:type="dxa"/>
          </w:tcPr>
          <w:p w:rsidR="00BD4A63" w:rsidRDefault="00BD4A63" w:rsidP="007364F6">
            <w:pPr>
              <w:spacing w:line="301" w:lineRule="atLeast"/>
              <w:jc w:val="both"/>
              <w:rPr>
                <w:color w:val="000000"/>
                <w:sz w:val="28"/>
                <w:szCs w:val="28"/>
              </w:rPr>
            </w:pPr>
            <w:r>
              <w:rPr>
                <w:color w:val="000000"/>
                <w:sz w:val="28"/>
                <w:szCs w:val="28"/>
              </w:rPr>
              <w:t xml:space="preserve">Исполнение </w:t>
            </w:r>
          </w:p>
        </w:tc>
        <w:tc>
          <w:tcPr>
            <w:tcW w:w="1168" w:type="dxa"/>
          </w:tcPr>
          <w:p w:rsidR="00BD4A63" w:rsidRDefault="00BD4A63" w:rsidP="007364F6">
            <w:pPr>
              <w:spacing w:line="301" w:lineRule="atLeast"/>
              <w:jc w:val="both"/>
              <w:rPr>
                <w:color w:val="000000"/>
                <w:sz w:val="28"/>
                <w:szCs w:val="28"/>
              </w:rPr>
            </w:pPr>
            <w:r>
              <w:rPr>
                <w:color w:val="000000"/>
                <w:sz w:val="28"/>
                <w:szCs w:val="28"/>
              </w:rPr>
              <w:t>%</w:t>
            </w:r>
          </w:p>
        </w:tc>
      </w:tr>
      <w:tr w:rsidR="00BD4A63" w:rsidTr="00FA3BC5">
        <w:tc>
          <w:tcPr>
            <w:tcW w:w="3510" w:type="dxa"/>
          </w:tcPr>
          <w:p w:rsidR="00BD4A63" w:rsidRDefault="00BD4A63" w:rsidP="007364F6">
            <w:pPr>
              <w:spacing w:line="301" w:lineRule="atLeast"/>
              <w:jc w:val="both"/>
              <w:rPr>
                <w:color w:val="000000"/>
                <w:sz w:val="28"/>
                <w:szCs w:val="28"/>
              </w:rPr>
            </w:pPr>
            <w:r>
              <w:rPr>
                <w:color w:val="000000"/>
                <w:sz w:val="28"/>
                <w:szCs w:val="28"/>
              </w:rPr>
              <w:t>Налог на доход физических лиц</w:t>
            </w:r>
          </w:p>
        </w:tc>
        <w:tc>
          <w:tcPr>
            <w:tcW w:w="2393" w:type="dxa"/>
          </w:tcPr>
          <w:p w:rsidR="00BD4A63" w:rsidRDefault="00BD4A63" w:rsidP="007364F6">
            <w:pPr>
              <w:spacing w:line="301" w:lineRule="atLeast"/>
              <w:jc w:val="both"/>
              <w:rPr>
                <w:color w:val="000000"/>
                <w:sz w:val="28"/>
                <w:szCs w:val="28"/>
              </w:rPr>
            </w:pPr>
            <w:r>
              <w:rPr>
                <w:color w:val="000000"/>
                <w:sz w:val="28"/>
                <w:szCs w:val="28"/>
              </w:rPr>
              <w:t xml:space="preserve">696,0 </w:t>
            </w:r>
          </w:p>
        </w:tc>
        <w:tc>
          <w:tcPr>
            <w:tcW w:w="2393" w:type="dxa"/>
          </w:tcPr>
          <w:p w:rsidR="00BD4A63" w:rsidRDefault="00BD4A63" w:rsidP="007364F6">
            <w:pPr>
              <w:spacing w:line="301" w:lineRule="atLeast"/>
              <w:jc w:val="both"/>
              <w:rPr>
                <w:color w:val="000000"/>
                <w:sz w:val="28"/>
                <w:szCs w:val="28"/>
              </w:rPr>
            </w:pPr>
            <w:r>
              <w:rPr>
                <w:color w:val="000000"/>
                <w:sz w:val="28"/>
                <w:szCs w:val="28"/>
              </w:rPr>
              <w:t>550,6</w:t>
            </w:r>
          </w:p>
        </w:tc>
        <w:tc>
          <w:tcPr>
            <w:tcW w:w="1168" w:type="dxa"/>
          </w:tcPr>
          <w:p w:rsidR="00BD4A63" w:rsidRDefault="00BD4A63" w:rsidP="007364F6">
            <w:pPr>
              <w:spacing w:line="301" w:lineRule="atLeast"/>
              <w:jc w:val="both"/>
              <w:rPr>
                <w:color w:val="000000"/>
                <w:sz w:val="28"/>
                <w:szCs w:val="28"/>
              </w:rPr>
            </w:pPr>
            <w:r>
              <w:rPr>
                <w:color w:val="000000"/>
                <w:sz w:val="28"/>
                <w:szCs w:val="28"/>
              </w:rPr>
              <w:t>79,1</w:t>
            </w:r>
          </w:p>
        </w:tc>
      </w:tr>
      <w:tr w:rsidR="00BD4A63" w:rsidTr="00FA3BC5">
        <w:tc>
          <w:tcPr>
            <w:tcW w:w="3510" w:type="dxa"/>
          </w:tcPr>
          <w:p w:rsidR="00BD4A63" w:rsidRDefault="00BD4A63" w:rsidP="007364F6">
            <w:pPr>
              <w:spacing w:line="301" w:lineRule="atLeast"/>
              <w:jc w:val="both"/>
              <w:rPr>
                <w:color w:val="000000"/>
                <w:sz w:val="28"/>
                <w:szCs w:val="28"/>
              </w:rPr>
            </w:pPr>
            <w:r>
              <w:rPr>
                <w:color w:val="000000"/>
                <w:sz w:val="28"/>
                <w:szCs w:val="28"/>
              </w:rPr>
              <w:t>Налог на товары (акцизы)</w:t>
            </w:r>
          </w:p>
        </w:tc>
        <w:tc>
          <w:tcPr>
            <w:tcW w:w="2393" w:type="dxa"/>
          </w:tcPr>
          <w:p w:rsidR="00BD4A63" w:rsidRDefault="00BD4A63" w:rsidP="007364F6">
            <w:pPr>
              <w:spacing w:line="301" w:lineRule="atLeast"/>
              <w:jc w:val="both"/>
              <w:rPr>
                <w:color w:val="000000"/>
                <w:sz w:val="28"/>
                <w:szCs w:val="28"/>
              </w:rPr>
            </w:pPr>
            <w:r>
              <w:rPr>
                <w:color w:val="000000"/>
                <w:sz w:val="28"/>
                <w:szCs w:val="28"/>
              </w:rPr>
              <w:t>1 350,0</w:t>
            </w:r>
          </w:p>
        </w:tc>
        <w:tc>
          <w:tcPr>
            <w:tcW w:w="2393" w:type="dxa"/>
          </w:tcPr>
          <w:p w:rsidR="00BD4A63" w:rsidRDefault="00BD4A63" w:rsidP="007364F6">
            <w:pPr>
              <w:spacing w:line="301" w:lineRule="atLeast"/>
              <w:jc w:val="both"/>
              <w:rPr>
                <w:color w:val="000000"/>
                <w:sz w:val="28"/>
                <w:szCs w:val="28"/>
              </w:rPr>
            </w:pPr>
            <w:r>
              <w:rPr>
                <w:color w:val="000000"/>
                <w:sz w:val="28"/>
                <w:szCs w:val="28"/>
              </w:rPr>
              <w:t>1 244,2</w:t>
            </w:r>
          </w:p>
        </w:tc>
        <w:tc>
          <w:tcPr>
            <w:tcW w:w="1168" w:type="dxa"/>
          </w:tcPr>
          <w:p w:rsidR="00BD4A63" w:rsidRDefault="00BD4A63" w:rsidP="007364F6">
            <w:pPr>
              <w:spacing w:line="301" w:lineRule="atLeast"/>
              <w:jc w:val="both"/>
              <w:rPr>
                <w:color w:val="000000"/>
                <w:sz w:val="28"/>
                <w:szCs w:val="28"/>
              </w:rPr>
            </w:pPr>
            <w:r>
              <w:rPr>
                <w:color w:val="000000"/>
                <w:sz w:val="28"/>
                <w:szCs w:val="28"/>
              </w:rPr>
              <w:t>92,2</w:t>
            </w:r>
          </w:p>
        </w:tc>
      </w:tr>
      <w:tr w:rsidR="00BD4A63" w:rsidTr="00FA3BC5">
        <w:tc>
          <w:tcPr>
            <w:tcW w:w="3510" w:type="dxa"/>
          </w:tcPr>
          <w:p w:rsidR="00BD4A63" w:rsidRDefault="00BD4A63" w:rsidP="007364F6">
            <w:pPr>
              <w:spacing w:line="301" w:lineRule="atLeast"/>
              <w:jc w:val="both"/>
              <w:rPr>
                <w:color w:val="000000"/>
                <w:sz w:val="28"/>
                <w:szCs w:val="28"/>
              </w:rPr>
            </w:pPr>
            <w:r>
              <w:rPr>
                <w:color w:val="000000"/>
                <w:sz w:val="28"/>
                <w:szCs w:val="28"/>
              </w:rPr>
              <w:t>Налог на имущество (земельный и имущество физ</w:t>
            </w:r>
            <w:proofErr w:type="gramStart"/>
            <w:r>
              <w:rPr>
                <w:color w:val="000000"/>
                <w:sz w:val="28"/>
                <w:szCs w:val="28"/>
              </w:rPr>
              <w:t>.л</w:t>
            </w:r>
            <w:proofErr w:type="gramEnd"/>
            <w:r>
              <w:rPr>
                <w:color w:val="000000"/>
                <w:sz w:val="28"/>
                <w:szCs w:val="28"/>
              </w:rPr>
              <w:t>иц)</w:t>
            </w:r>
          </w:p>
        </w:tc>
        <w:tc>
          <w:tcPr>
            <w:tcW w:w="2393" w:type="dxa"/>
          </w:tcPr>
          <w:p w:rsidR="00BD4A63" w:rsidRDefault="00BD4A63" w:rsidP="007364F6">
            <w:pPr>
              <w:spacing w:line="301" w:lineRule="atLeast"/>
              <w:jc w:val="both"/>
              <w:rPr>
                <w:color w:val="000000"/>
                <w:sz w:val="28"/>
                <w:szCs w:val="28"/>
              </w:rPr>
            </w:pPr>
            <w:r>
              <w:rPr>
                <w:color w:val="000000"/>
                <w:sz w:val="28"/>
                <w:szCs w:val="28"/>
              </w:rPr>
              <w:t>981,4</w:t>
            </w:r>
          </w:p>
        </w:tc>
        <w:tc>
          <w:tcPr>
            <w:tcW w:w="2393" w:type="dxa"/>
          </w:tcPr>
          <w:p w:rsidR="00BD4A63" w:rsidRDefault="00BD4A63" w:rsidP="007364F6">
            <w:pPr>
              <w:spacing w:line="301" w:lineRule="atLeast"/>
              <w:jc w:val="both"/>
              <w:rPr>
                <w:color w:val="000000"/>
                <w:sz w:val="28"/>
                <w:szCs w:val="28"/>
              </w:rPr>
            </w:pPr>
            <w:r>
              <w:rPr>
                <w:color w:val="000000"/>
                <w:sz w:val="28"/>
                <w:szCs w:val="28"/>
              </w:rPr>
              <w:t>757,2</w:t>
            </w:r>
          </w:p>
        </w:tc>
        <w:tc>
          <w:tcPr>
            <w:tcW w:w="1168" w:type="dxa"/>
          </w:tcPr>
          <w:p w:rsidR="00BD4A63" w:rsidRDefault="00BD4A63" w:rsidP="007364F6">
            <w:pPr>
              <w:spacing w:line="301" w:lineRule="atLeast"/>
              <w:jc w:val="both"/>
              <w:rPr>
                <w:color w:val="000000"/>
                <w:sz w:val="28"/>
                <w:szCs w:val="28"/>
              </w:rPr>
            </w:pPr>
            <w:r>
              <w:rPr>
                <w:color w:val="000000"/>
                <w:sz w:val="28"/>
                <w:szCs w:val="28"/>
              </w:rPr>
              <w:t>77,2</w:t>
            </w:r>
          </w:p>
        </w:tc>
      </w:tr>
      <w:tr w:rsidR="00BD4A63" w:rsidTr="00FA3BC5">
        <w:tc>
          <w:tcPr>
            <w:tcW w:w="3510" w:type="dxa"/>
          </w:tcPr>
          <w:p w:rsidR="00BD4A63" w:rsidRDefault="00BD4A63" w:rsidP="007364F6">
            <w:pPr>
              <w:spacing w:line="301" w:lineRule="atLeast"/>
              <w:jc w:val="both"/>
              <w:rPr>
                <w:color w:val="000000"/>
                <w:sz w:val="28"/>
                <w:szCs w:val="28"/>
              </w:rPr>
            </w:pPr>
            <w:r>
              <w:rPr>
                <w:color w:val="000000"/>
                <w:sz w:val="28"/>
                <w:szCs w:val="28"/>
              </w:rPr>
              <w:t>Госпошлина</w:t>
            </w:r>
          </w:p>
        </w:tc>
        <w:tc>
          <w:tcPr>
            <w:tcW w:w="2393" w:type="dxa"/>
          </w:tcPr>
          <w:p w:rsidR="00BD4A63" w:rsidRDefault="00BD4A63" w:rsidP="007364F6">
            <w:pPr>
              <w:spacing w:line="301" w:lineRule="atLeast"/>
              <w:jc w:val="both"/>
              <w:rPr>
                <w:color w:val="000000"/>
                <w:sz w:val="28"/>
                <w:szCs w:val="28"/>
              </w:rPr>
            </w:pPr>
            <w:r>
              <w:rPr>
                <w:color w:val="000000"/>
                <w:sz w:val="28"/>
                <w:szCs w:val="28"/>
              </w:rPr>
              <w:t>7,0</w:t>
            </w:r>
          </w:p>
        </w:tc>
        <w:tc>
          <w:tcPr>
            <w:tcW w:w="2393" w:type="dxa"/>
          </w:tcPr>
          <w:p w:rsidR="00BD4A63" w:rsidRDefault="00BD4A63" w:rsidP="007364F6">
            <w:pPr>
              <w:spacing w:line="301" w:lineRule="atLeast"/>
              <w:jc w:val="both"/>
              <w:rPr>
                <w:color w:val="000000"/>
                <w:sz w:val="28"/>
                <w:szCs w:val="28"/>
              </w:rPr>
            </w:pPr>
            <w:r>
              <w:rPr>
                <w:color w:val="000000"/>
                <w:sz w:val="28"/>
                <w:szCs w:val="28"/>
              </w:rPr>
              <w:t>6,2</w:t>
            </w:r>
          </w:p>
        </w:tc>
        <w:tc>
          <w:tcPr>
            <w:tcW w:w="1168" w:type="dxa"/>
          </w:tcPr>
          <w:p w:rsidR="00BD4A63" w:rsidRDefault="00BD4A63" w:rsidP="007364F6">
            <w:pPr>
              <w:spacing w:line="301" w:lineRule="atLeast"/>
              <w:jc w:val="both"/>
              <w:rPr>
                <w:color w:val="000000"/>
                <w:sz w:val="28"/>
                <w:szCs w:val="28"/>
              </w:rPr>
            </w:pPr>
            <w:r>
              <w:rPr>
                <w:color w:val="000000"/>
                <w:sz w:val="28"/>
                <w:szCs w:val="28"/>
              </w:rPr>
              <w:t>88,6</w:t>
            </w:r>
          </w:p>
        </w:tc>
      </w:tr>
      <w:tr w:rsidR="00BD4A63" w:rsidTr="00FA3BC5">
        <w:tc>
          <w:tcPr>
            <w:tcW w:w="3510" w:type="dxa"/>
          </w:tcPr>
          <w:p w:rsidR="00BD4A63" w:rsidRDefault="00BD4A63" w:rsidP="007364F6">
            <w:pPr>
              <w:spacing w:line="301" w:lineRule="atLeast"/>
              <w:jc w:val="both"/>
              <w:rPr>
                <w:color w:val="000000"/>
                <w:sz w:val="28"/>
                <w:szCs w:val="28"/>
              </w:rPr>
            </w:pPr>
            <w:r>
              <w:rPr>
                <w:color w:val="000000"/>
                <w:sz w:val="28"/>
                <w:szCs w:val="28"/>
              </w:rPr>
              <w:t>Доходы от использования имущества (аренда)</w:t>
            </w:r>
          </w:p>
        </w:tc>
        <w:tc>
          <w:tcPr>
            <w:tcW w:w="2393" w:type="dxa"/>
          </w:tcPr>
          <w:p w:rsidR="00BD4A63" w:rsidRDefault="00BD4A63" w:rsidP="007364F6">
            <w:pPr>
              <w:spacing w:line="301" w:lineRule="atLeast"/>
              <w:jc w:val="both"/>
              <w:rPr>
                <w:color w:val="000000"/>
                <w:sz w:val="28"/>
                <w:szCs w:val="28"/>
              </w:rPr>
            </w:pPr>
            <w:r>
              <w:rPr>
                <w:color w:val="000000"/>
                <w:sz w:val="28"/>
                <w:szCs w:val="28"/>
              </w:rPr>
              <w:t>809,7</w:t>
            </w:r>
          </w:p>
        </w:tc>
        <w:tc>
          <w:tcPr>
            <w:tcW w:w="2393" w:type="dxa"/>
          </w:tcPr>
          <w:p w:rsidR="00BD4A63" w:rsidRDefault="00BD4A63" w:rsidP="007364F6">
            <w:pPr>
              <w:spacing w:line="301" w:lineRule="atLeast"/>
              <w:jc w:val="both"/>
              <w:rPr>
                <w:color w:val="000000"/>
                <w:sz w:val="28"/>
                <w:szCs w:val="28"/>
              </w:rPr>
            </w:pPr>
            <w:r>
              <w:rPr>
                <w:color w:val="000000"/>
                <w:sz w:val="28"/>
                <w:szCs w:val="28"/>
              </w:rPr>
              <w:t>689,0</w:t>
            </w:r>
          </w:p>
        </w:tc>
        <w:tc>
          <w:tcPr>
            <w:tcW w:w="1168" w:type="dxa"/>
          </w:tcPr>
          <w:p w:rsidR="00BD4A63" w:rsidRDefault="00BD4A63" w:rsidP="007364F6">
            <w:pPr>
              <w:spacing w:line="301" w:lineRule="atLeast"/>
              <w:jc w:val="both"/>
              <w:rPr>
                <w:color w:val="000000"/>
                <w:sz w:val="28"/>
                <w:szCs w:val="28"/>
              </w:rPr>
            </w:pPr>
            <w:r>
              <w:rPr>
                <w:color w:val="000000"/>
                <w:sz w:val="28"/>
                <w:szCs w:val="28"/>
              </w:rPr>
              <w:t>85,1</w:t>
            </w:r>
          </w:p>
        </w:tc>
      </w:tr>
      <w:tr w:rsidR="00BD4A63" w:rsidTr="00FA3BC5">
        <w:tc>
          <w:tcPr>
            <w:tcW w:w="3510" w:type="dxa"/>
          </w:tcPr>
          <w:p w:rsidR="00BD4A63" w:rsidRDefault="00BD4A63" w:rsidP="007364F6">
            <w:pPr>
              <w:spacing w:line="301" w:lineRule="atLeast"/>
              <w:jc w:val="both"/>
              <w:rPr>
                <w:color w:val="000000"/>
                <w:sz w:val="28"/>
                <w:szCs w:val="28"/>
              </w:rPr>
            </w:pPr>
            <w:r>
              <w:rPr>
                <w:color w:val="000000"/>
                <w:sz w:val="28"/>
                <w:szCs w:val="28"/>
              </w:rPr>
              <w:t>Доход от платных услуг</w:t>
            </w:r>
          </w:p>
        </w:tc>
        <w:tc>
          <w:tcPr>
            <w:tcW w:w="2393" w:type="dxa"/>
          </w:tcPr>
          <w:p w:rsidR="00BD4A63" w:rsidRDefault="00BD4A63" w:rsidP="007364F6">
            <w:pPr>
              <w:spacing w:line="301" w:lineRule="atLeast"/>
              <w:jc w:val="both"/>
              <w:rPr>
                <w:color w:val="000000"/>
                <w:sz w:val="28"/>
                <w:szCs w:val="28"/>
              </w:rPr>
            </w:pPr>
            <w:r>
              <w:rPr>
                <w:color w:val="000000"/>
                <w:sz w:val="28"/>
                <w:szCs w:val="28"/>
              </w:rPr>
              <w:t>395,1</w:t>
            </w:r>
          </w:p>
        </w:tc>
        <w:tc>
          <w:tcPr>
            <w:tcW w:w="2393" w:type="dxa"/>
          </w:tcPr>
          <w:p w:rsidR="00BD4A63" w:rsidRDefault="00BD4A63" w:rsidP="007364F6">
            <w:pPr>
              <w:spacing w:line="301" w:lineRule="atLeast"/>
              <w:jc w:val="both"/>
              <w:rPr>
                <w:color w:val="000000"/>
                <w:sz w:val="28"/>
                <w:szCs w:val="28"/>
              </w:rPr>
            </w:pPr>
            <w:r>
              <w:rPr>
                <w:color w:val="000000"/>
                <w:sz w:val="28"/>
                <w:szCs w:val="28"/>
              </w:rPr>
              <w:t>409,9</w:t>
            </w:r>
          </w:p>
        </w:tc>
        <w:tc>
          <w:tcPr>
            <w:tcW w:w="1168" w:type="dxa"/>
          </w:tcPr>
          <w:p w:rsidR="00BD4A63" w:rsidRDefault="00BD4A63" w:rsidP="007364F6">
            <w:pPr>
              <w:spacing w:line="301" w:lineRule="atLeast"/>
              <w:jc w:val="both"/>
              <w:rPr>
                <w:color w:val="000000"/>
                <w:sz w:val="28"/>
                <w:szCs w:val="28"/>
              </w:rPr>
            </w:pPr>
            <w:r>
              <w:rPr>
                <w:color w:val="000000"/>
                <w:sz w:val="28"/>
                <w:szCs w:val="28"/>
              </w:rPr>
              <w:t>103,7</w:t>
            </w:r>
          </w:p>
        </w:tc>
      </w:tr>
    </w:tbl>
    <w:p w:rsidR="00BD4A63" w:rsidRDefault="00BD4A63" w:rsidP="00BD4A63">
      <w:pPr>
        <w:shd w:val="clear" w:color="auto" w:fill="FFFFFF"/>
        <w:spacing w:line="301" w:lineRule="atLeast"/>
        <w:jc w:val="both"/>
        <w:rPr>
          <w:color w:val="000000"/>
          <w:sz w:val="28"/>
          <w:szCs w:val="28"/>
        </w:rPr>
      </w:pPr>
    </w:p>
    <w:p w:rsidR="00BD4A63" w:rsidRDefault="00BD4A63" w:rsidP="00BD4A63">
      <w:pPr>
        <w:shd w:val="clear" w:color="auto" w:fill="FFFFFF"/>
        <w:spacing w:line="301" w:lineRule="atLeast"/>
        <w:jc w:val="both"/>
        <w:rPr>
          <w:color w:val="000000"/>
          <w:sz w:val="28"/>
          <w:szCs w:val="28"/>
        </w:rPr>
      </w:pPr>
      <w:r>
        <w:rPr>
          <w:color w:val="000000"/>
          <w:sz w:val="28"/>
          <w:szCs w:val="28"/>
        </w:rPr>
        <w:t>Безвозмездные поступления 11 469,0 – 100%</w:t>
      </w:r>
    </w:p>
    <w:p w:rsidR="00BD4A63" w:rsidRDefault="00BD4A63" w:rsidP="00BD4A63">
      <w:pPr>
        <w:shd w:val="clear" w:color="auto" w:fill="FFFFFF"/>
        <w:spacing w:line="301" w:lineRule="atLeast"/>
        <w:jc w:val="both"/>
        <w:rPr>
          <w:color w:val="000000"/>
          <w:sz w:val="28"/>
          <w:szCs w:val="28"/>
        </w:rPr>
      </w:pPr>
      <w:r>
        <w:rPr>
          <w:color w:val="000000"/>
          <w:sz w:val="28"/>
          <w:szCs w:val="28"/>
        </w:rPr>
        <w:t xml:space="preserve">       На конец года бюджет поселения составил по плану 72,5 млн</w:t>
      </w:r>
      <w:proofErr w:type="gramStart"/>
      <w:r>
        <w:rPr>
          <w:color w:val="000000"/>
          <w:sz w:val="28"/>
          <w:szCs w:val="28"/>
        </w:rPr>
        <w:t>.р</w:t>
      </w:r>
      <w:proofErr w:type="gramEnd"/>
      <w:r>
        <w:rPr>
          <w:color w:val="000000"/>
          <w:sz w:val="28"/>
          <w:szCs w:val="28"/>
        </w:rPr>
        <w:t>ублей, что в 5,1 раза превышает утвержденную сумму утвержденного бюджета.</w:t>
      </w:r>
    </w:p>
    <w:p w:rsidR="00BD4A63" w:rsidRDefault="00BD4A63" w:rsidP="00BD4A63">
      <w:pPr>
        <w:shd w:val="clear" w:color="auto" w:fill="FFFFFF"/>
        <w:spacing w:line="301" w:lineRule="atLeast"/>
        <w:jc w:val="both"/>
        <w:rPr>
          <w:color w:val="000000"/>
          <w:sz w:val="28"/>
          <w:szCs w:val="28"/>
        </w:rPr>
      </w:pPr>
      <w:r>
        <w:rPr>
          <w:color w:val="000000"/>
          <w:sz w:val="28"/>
          <w:szCs w:val="28"/>
        </w:rPr>
        <w:t>По исполнению бюджета в 2020 году, т.е</w:t>
      </w:r>
      <w:r w:rsidR="00DE1458">
        <w:rPr>
          <w:color w:val="000000"/>
          <w:sz w:val="28"/>
          <w:szCs w:val="28"/>
        </w:rPr>
        <w:t>. расходная часть составила 64,3 млн</w:t>
      </w:r>
      <w:proofErr w:type="gramStart"/>
      <w:r w:rsidR="00DE1458">
        <w:rPr>
          <w:color w:val="000000"/>
          <w:sz w:val="28"/>
          <w:szCs w:val="28"/>
        </w:rPr>
        <w:t>.р</w:t>
      </w:r>
      <w:proofErr w:type="gramEnd"/>
      <w:r w:rsidR="00DE1458">
        <w:rPr>
          <w:color w:val="000000"/>
          <w:sz w:val="28"/>
          <w:szCs w:val="28"/>
        </w:rPr>
        <w:t>ублей, что составляет 88,7% исполнения.</w:t>
      </w:r>
    </w:p>
    <w:p w:rsidR="00BD4A63" w:rsidRPr="000B5A6E" w:rsidRDefault="00BD4A63" w:rsidP="00BD4A63">
      <w:pPr>
        <w:shd w:val="clear" w:color="auto" w:fill="FFFFFF"/>
        <w:spacing w:line="301" w:lineRule="atLeast"/>
        <w:jc w:val="both"/>
        <w:rPr>
          <w:color w:val="000000"/>
          <w:sz w:val="28"/>
          <w:szCs w:val="28"/>
        </w:rPr>
      </w:pPr>
      <w:r w:rsidRPr="000B5A6E">
        <w:rPr>
          <w:color w:val="000000"/>
          <w:sz w:val="28"/>
          <w:szCs w:val="28"/>
        </w:rPr>
        <w:t xml:space="preserve">       Бюджет поселения остается дотационным. </w:t>
      </w:r>
      <w:r w:rsidRPr="00BD4A63">
        <w:rPr>
          <w:color w:val="000000"/>
          <w:sz w:val="28"/>
          <w:szCs w:val="28"/>
        </w:rPr>
        <w:t xml:space="preserve">Собственные доходы составляют  </w:t>
      </w:r>
      <w:r w:rsidR="00611A56">
        <w:rPr>
          <w:color w:val="000000"/>
          <w:sz w:val="28"/>
          <w:szCs w:val="28"/>
        </w:rPr>
        <w:t>6,7 млн</w:t>
      </w:r>
      <w:proofErr w:type="gramStart"/>
      <w:r w:rsidR="00611A56">
        <w:rPr>
          <w:color w:val="000000"/>
          <w:sz w:val="28"/>
          <w:szCs w:val="28"/>
        </w:rPr>
        <w:t>.р</w:t>
      </w:r>
      <w:proofErr w:type="gramEnd"/>
      <w:r w:rsidR="00611A56">
        <w:rPr>
          <w:color w:val="000000"/>
          <w:sz w:val="28"/>
          <w:szCs w:val="28"/>
        </w:rPr>
        <w:t>ублей. (исполнение 109</w:t>
      </w:r>
      <w:r w:rsidRPr="00BD4A63">
        <w:rPr>
          <w:color w:val="000000"/>
          <w:sz w:val="28"/>
          <w:szCs w:val="28"/>
        </w:rPr>
        <w:t xml:space="preserve"> % от плана).</w:t>
      </w:r>
    </w:p>
    <w:p w:rsidR="00BD4A63" w:rsidRDefault="00BD4A63" w:rsidP="00BD4A63">
      <w:pPr>
        <w:shd w:val="clear" w:color="auto" w:fill="FFFFFF"/>
        <w:spacing w:line="301" w:lineRule="atLeast"/>
        <w:jc w:val="both"/>
        <w:rPr>
          <w:color w:val="000000"/>
          <w:sz w:val="28"/>
          <w:szCs w:val="28"/>
        </w:rPr>
      </w:pPr>
      <w:r w:rsidRPr="000B5A6E">
        <w:rPr>
          <w:color w:val="000000"/>
          <w:sz w:val="28"/>
          <w:szCs w:val="28"/>
        </w:rPr>
        <w:t>Безвозмездные поступления на выравнивание бюджетной обеспеченности, а так же участие в различных областных программах дают возможность администрации решать поставленные перед нами задачи.</w:t>
      </w:r>
    </w:p>
    <w:p w:rsidR="00BD4A63" w:rsidRDefault="00BD4A63" w:rsidP="00BD4A63">
      <w:pPr>
        <w:pStyle w:val="ac"/>
        <w:jc w:val="both"/>
        <w:rPr>
          <w:sz w:val="28"/>
          <w:szCs w:val="28"/>
        </w:rPr>
      </w:pPr>
      <w:r w:rsidRPr="00BC0121">
        <w:rPr>
          <w:sz w:val="28"/>
          <w:szCs w:val="28"/>
        </w:rPr>
        <w:t xml:space="preserve">        В 20</w:t>
      </w:r>
      <w:r>
        <w:rPr>
          <w:sz w:val="28"/>
          <w:szCs w:val="28"/>
        </w:rPr>
        <w:t>20</w:t>
      </w:r>
      <w:r w:rsidRPr="00BC0121">
        <w:rPr>
          <w:sz w:val="28"/>
          <w:szCs w:val="28"/>
        </w:rPr>
        <w:t xml:space="preserve"> году в бюджет МО «Фалилеевское сельское поселение» поступили следующие субсидии, субвенции, иные межбюджетные трансферты:</w:t>
      </w:r>
    </w:p>
    <w:p w:rsidR="00D92F81" w:rsidRDefault="00D92F81" w:rsidP="00BD4A63">
      <w:pPr>
        <w:pStyle w:val="ac"/>
        <w:jc w:val="both"/>
        <w:rPr>
          <w:sz w:val="28"/>
          <w:szCs w:val="28"/>
        </w:rPr>
      </w:pPr>
    </w:p>
    <w:p w:rsidR="00FA3BC5" w:rsidRDefault="00FA3BC5" w:rsidP="00BD4A63">
      <w:pPr>
        <w:pStyle w:val="ac"/>
        <w:jc w:val="both"/>
        <w:rPr>
          <w:sz w:val="28"/>
          <w:szCs w:val="28"/>
        </w:rPr>
        <w:sectPr w:rsidR="00FA3BC5" w:rsidSect="008309C6">
          <w:pgSz w:w="11906" w:h="16838"/>
          <w:pgMar w:top="1134" w:right="849" w:bottom="1134" w:left="1701" w:header="708" w:footer="708" w:gutter="0"/>
          <w:cols w:space="708"/>
          <w:docGrid w:linePitch="360"/>
        </w:sectPr>
      </w:pPr>
    </w:p>
    <w:tbl>
      <w:tblPr>
        <w:tblStyle w:val="a7"/>
        <w:tblW w:w="14786" w:type="dxa"/>
        <w:tblLook w:val="04A0"/>
      </w:tblPr>
      <w:tblGrid>
        <w:gridCol w:w="665"/>
        <w:gridCol w:w="6576"/>
        <w:gridCol w:w="1941"/>
        <w:gridCol w:w="1700"/>
        <w:gridCol w:w="2037"/>
        <w:gridCol w:w="1867"/>
      </w:tblGrid>
      <w:tr w:rsidR="000D3E64" w:rsidTr="000D3E64">
        <w:tc>
          <w:tcPr>
            <w:tcW w:w="667" w:type="dxa"/>
            <w:vAlign w:val="center"/>
          </w:tcPr>
          <w:p w:rsidR="000D3E64" w:rsidRDefault="000D3E64" w:rsidP="009859F2">
            <w:pPr>
              <w:pStyle w:val="ac"/>
              <w:jc w:val="center"/>
              <w:rPr>
                <w:sz w:val="28"/>
                <w:szCs w:val="28"/>
              </w:rPr>
            </w:pPr>
            <w:r>
              <w:rPr>
                <w:sz w:val="28"/>
                <w:szCs w:val="28"/>
              </w:rPr>
              <w:lastRenderedPageBreak/>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6673" w:type="dxa"/>
            <w:vAlign w:val="center"/>
          </w:tcPr>
          <w:p w:rsidR="000D3E64" w:rsidRDefault="000D3E64" w:rsidP="009859F2">
            <w:pPr>
              <w:pStyle w:val="ac"/>
              <w:jc w:val="center"/>
              <w:rPr>
                <w:sz w:val="28"/>
                <w:szCs w:val="28"/>
              </w:rPr>
            </w:pPr>
            <w:r>
              <w:rPr>
                <w:sz w:val="28"/>
                <w:szCs w:val="28"/>
              </w:rPr>
              <w:t>Мероприятия</w:t>
            </w:r>
          </w:p>
        </w:tc>
        <w:tc>
          <w:tcPr>
            <w:tcW w:w="1841" w:type="dxa"/>
            <w:vAlign w:val="center"/>
          </w:tcPr>
          <w:p w:rsidR="000D3E64" w:rsidRDefault="000D3E64" w:rsidP="009859F2">
            <w:pPr>
              <w:pStyle w:val="ac"/>
              <w:jc w:val="center"/>
              <w:rPr>
                <w:sz w:val="28"/>
                <w:szCs w:val="28"/>
              </w:rPr>
            </w:pPr>
            <w:r>
              <w:rPr>
                <w:sz w:val="28"/>
                <w:szCs w:val="28"/>
              </w:rPr>
              <w:t>Субсидии и субвенции</w:t>
            </w:r>
          </w:p>
        </w:tc>
        <w:tc>
          <w:tcPr>
            <w:tcW w:w="1700" w:type="dxa"/>
            <w:vAlign w:val="center"/>
          </w:tcPr>
          <w:p w:rsidR="000D3E64" w:rsidRDefault="000D3E64" w:rsidP="009859F2">
            <w:pPr>
              <w:pStyle w:val="ac"/>
              <w:jc w:val="center"/>
              <w:rPr>
                <w:sz w:val="28"/>
                <w:szCs w:val="28"/>
              </w:rPr>
            </w:pPr>
            <w:r>
              <w:rPr>
                <w:sz w:val="28"/>
                <w:szCs w:val="28"/>
              </w:rPr>
              <w:t>Трансферты</w:t>
            </w:r>
          </w:p>
        </w:tc>
        <w:tc>
          <w:tcPr>
            <w:tcW w:w="2037" w:type="dxa"/>
            <w:vAlign w:val="center"/>
          </w:tcPr>
          <w:p w:rsidR="000D3E64" w:rsidRDefault="000D3E64" w:rsidP="009859F2">
            <w:pPr>
              <w:pStyle w:val="ac"/>
              <w:jc w:val="center"/>
              <w:rPr>
                <w:sz w:val="28"/>
                <w:szCs w:val="28"/>
              </w:rPr>
            </w:pPr>
            <w:r>
              <w:rPr>
                <w:sz w:val="28"/>
                <w:szCs w:val="28"/>
              </w:rPr>
              <w:t>Бюджет МО «Фалилеевское сельское поселение»</w:t>
            </w:r>
          </w:p>
        </w:tc>
        <w:tc>
          <w:tcPr>
            <w:tcW w:w="1868" w:type="dxa"/>
          </w:tcPr>
          <w:p w:rsidR="000D3E64" w:rsidRDefault="000D3E64" w:rsidP="009859F2">
            <w:pPr>
              <w:pStyle w:val="ac"/>
              <w:jc w:val="center"/>
              <w:rPr>
                <w:sz w:val="28"/>
                <w:szCs w:val="28"/>
              </w:rPr>
            </w:pPr>
          </w:p>
          <w:p w:rsidR="000D3E64" w:rsidRDefault="000D3E64" w:rsidP="009859F2">
            <w:pPr>
              <w:pStyle w:val="ac"/>
              <w:jc w:val="center"/>
              <w:rPr>
                <w:sz w:val="28"/>
                <w:szCs w:val="28"/>
              </w:rPr>
            </w:pPr>
            <w:r>
              <w:rPr>
                <w:sz w:val="28"/>
                <w:szCs w:val="28"/>
              </w:rPr>
              <w:t>Итого</w:t>
            </w:r>
          </w:p>
        </w:tc>
      </w:tr>
      <w:tr w:rsidR="000D3E64" w:rsidTr="000D3E64">
        <w:tc>
          <w:tcPr>
            <w:tcW w:w="667" w:type="dxa"/>
          </w:tcPr>
          <w:p w:rsidR="000D3E64" w:rsidRDefault="000D3E64" w:rsidP="00BD4A63">
            <w:pPr>
              <w:pStyle w:val="ac"/>
              <w:jc w:val="both"/>
              <w:rPr>
                <w:sz w:val="28"/>
                <w:szCs w:val="28"/>
              </w:rPr>
            </w:pPr>
            <w:r>
              <w:rPr>
                <w:sz w:val="28"/>
                <w:szCs w:val="28"/>
              </w:rPr>
              <w:t>1</w:t>
            </w:r>
          </w:p>
        </w:tc>
        <w:tc>
          <w:tcPr>
            <w:tcW w:w="6673" w:type="dxa"/>
          </w:tcPr>
          <w:p w:rsidR="000D3E64" w:rsidRDefault="000D3E64" w:rsidP="00BD4A63">
            <w:pPr>
              <w:pStyle w:val="ac"/>
              <w:jc w:val="both"/>
              <w:rPr>
                <w:sz w:val="28"/>
                <w:szCs w:val="28"/>
              </w:rPr>
            </w:pPr>
            <w:r>
              <w:rPr>
                <w:rFonts w:eastAsia="Calibri"/>
                <w:color w:val="000000"/>
                <w:sz w:val="28"/>
                <w:szCs w:val="28"/>
              </w:rPr>
              <w:t>С</w:t>
            </w:r>
            <w:r w:rsidRPr="00BC0121">
              <w:rPr>
                <w:rFonts w:eastAsia="Calibri"/>
                <w:color w:val="000000"/>
                <w:sz w:val="28"/>
                <w:szCs w:val="28"/>
              </w:rPr>
              <w:t>троительство распределительного газопровода для газоснабжения индивидуальных жилых домов в д. Домашово,</w:t>
            </w:r>
            <w:r>
              <w:rPr>
                <w:rFonts w:eastAsia="Calibri"/>
                <w:color w:val="000000"/>
                <w:sz w:val="28"/>
                <w:szCs w:val="28"/>
              </w:rPr>
              <w:t xml:space="preserve"> в т.ч</w:t>
            </w:r>
            <w:proofErr w:type="gramStart"/>
            <w:r>
              <w:rPr>
                <w:rFonts w:eastAsia="Calibri"/>
                <w:color w:val="000000"/>
                <w:sz w:val="28"/>
                <w:szCs w:val="28"/>
              </w:rPr>
              <w:t>.п</w:t>
            </w:r>
            <w:proofErr w:type="gramEnd"/>
            <w:r>
              <w:rPr>
                <w:rFonts w:eastAsia="Calibri"/>
                <w:color w:val="000000"/>
                <w:sz w:val="28"/>
                <w:szCs w:val="28"/>
              </w:rPr>
              <w:t>роектные работы)</w:t>
            </w:r>
          </w:p>
        </w:tc>
        <w:tc>
          <w:tcPr>
            <w:tcW w:w="1841" w:type="dxa"/>
          </w:tcPr>
          <w:p w:rsidR="000D3E64" w:rsidRDefault="000D3E64" w:rsidP="000D3E64">
            <w:pPr>
              <w:pStyle w:val="ac"/>
              <w:jc w:val="center"/>
              <w:rPr>
                <w:sz w:val="28"/>
                <w:szCs w:val="28"/>
              </w:rPr>
            </w:pPr>
            <w:r>
              <w:rPr>
                <w:rFonts w:eastAsia="Calibri"/>
                <w:color w:val="000000"/>
                <w:sz w:val="28"/>
                <w:szCs w:val="28"/>
              </w:rPr>
              <w:t>20</w:t>
            </w:r>
            <w:r w:rsidR="006A3F06">
              <w:rPr>
                <w:rFonts w:eastAsia="Calibri"/>
                <w:color w:val="000000"/>
                <w:sz w:val="28"/>
                <w:szCs w:val="28"/>
              </w:rPr>
              <w:t xml:space="preserve"> 998 </w:t>
            </w:r>
            <w:r>
              <w:rPr>
                <w:rFonts w:eastAsia="Calibri"/>
                <w:color w:val="000000"/>
                <w:sz w:val="28"/>
                <w:szCs w:val="28"/>
              </w:rPr>
              <w:t>163,88</w:t>
            </w:r>
          </w:p>
        </w:tc>
        <w:tc>
          <w:tcPr>
            <w:tcW w:w="1700" w:type="dxa"/>
          </w:tcPr>
          <w:p w:rsidR="000D3E64" w:rsidRDefault="000D3E64" w:rsidP="000D3E64">
            <w:pPr>
              <w:pStyle w:val="ac"/>
              <w:jc w:val="center"/>
              <w:rPr>
                <w:sz w:val="28"/>
                <w:szCs w:val="28"/>
              </w:rPr>
            </w:pPr>
            <w:r>
              <w:rPr>
                <w:sz w:val="28"/>
                <w:szCs w:val="28"/>
              </w:rPr>
              <w:t>230</w:t>
            </w:r>
            <w:r w:rsidR="006A3F06">
              <w:rPr>
                <w:sz w:val="28"/>
                <w:szCs w:val="28"/>
              </w:rPr>
              <w:t xml:space="preserve"> </w:t>
            </w:r>
            <w:r>
              <w:rPr>
                <w:sz w:val="28"/>
                <w:szCs w:val="28"/>
              </w:rPr>
              <w:t>000,00</w:t>
            </w:r>
          </w:p>
        </w:tc>
        <w:tc>
          <w:tcPr>
            <w:tcW w:w="2037" w:type="dxa"/>
          </w:tcPr>
          <w:p w:rsidR="000D3E64" w:rsidRDefault="000D3E64" w:rsidP="000D3E64">
            <w:pPr>
              <w:pStyle w:val="ac"/>
              <w:jc w:val="center"/>
              <w:rPr>
                <w:sz w:val="28"/>
                <w:szCs w:val="28"/>
              </w:rPr>
            </w:pPr>
            <w:r>
              <w:rPr>
                <w:sz w:val="28"/>
                <w:szCs w:val="28"/>
              </w:rPr>
              <w:t>518</w:t>
            </w:r>
            <w:r w:rsidR="006A3F06">
              <w:rPr>
                <w:sz w:val="28"/>
                <w:szCs w:val="28"/>
              </w:rPr>
              <w:t xml:space="preserve"> </w:t>
            </w:r>
            <w:r>
              <w:rPr>
                <w:sz w:val="28"/>
                <w:szCs w:val="28"/>
              </w:rPr>
              <w:t>486,47</w:t>
            </w:r>
          </w:p>
        </w:tc>
        <w:tc>
          <w:tcPr>
            <w:tcW w:w="1868" w:type="dxa"/>
          </w:tcPr>
          <w:p w:rsidR="000D3E64" w:rsidRDefault="006A3F06" w:rsidP="00BD4A63">
            <w:pPr>
              <w:pStyle w:val="ac"/>
              <w:jc w:val="both"/>
              <w:rPr>
                <w:sz w:val="28"/>
                <w:szCs w:val="28"/>
              </w:rPr>
            </w:pPr>
            <w:r>
              <w:rPr>
                <w:sz w:val="28"/>
                <w:szCs w:val="28"/>
              </w:rPr>
              <w:t>21 746 650,35</w:t>
            </w:r>
          </w:p>
        </w:tc>
      </w:tr>
      <w:tr w:rsidR="000D3E64" w:rsidTr="000D3E64">
        <w:tc>
          <w:tcPr>
            <w:tcW w:w="667" w:type="dxa"/>
          </w:tcPr>
          <w:p w:rsidR="000D3E64" w:rsidRDefault="000D3E64" w:rsidP="00BD4A63">
            <w:pPr>
              <w:pStyle w:val="ac"/>
              <w:jc w:val="both"/>
              <w:rPr>
                <w:sz w:val="28"/>
                <w:szCs w:val="28"/>
              </w:rPr>
            </w:pPr>
            <w:r>
              <w:rPr>
                <w:sz w:val="28"/>
                <w:szCs w:val="28"/>
              </w:rPr>
              <w:t>2</w:t>
            </w:r>
          </w:p>
        </w:tc>
        <w:tc>
          <w:tcPr>
            <w:tcW w:w="6673" w:type="dxa"/>
          </w:tcPr>
          <w:p w:rsidR="000D3E64" w:rsidRDefault="000D3E64" w:rsidP="00BD4A63">
            <w:pPr>
              <w:pStyle w:val="ac"/>
              <w:jc w:val="both"/>
              <w:rPr>
                <w:sz w:val="28"/>
                <w:szCs w:val="28"/>
              </w:rPr>
            </w:pPr>
            <w:r w:rsidRPr="00BC0121">
              <w:rPr>
                <w:rFonts w:eastAsia="Calibri"/>
                <w:color w:val="000000"/>
                <w:sz w:val="28"/>
                <w:szCs w:val="28"/>
              </w:rPr>
              <w:t xml:space="preserve">Строительство распределительного газопровода для газоснабжения </w:t>
            </w:r>
            <w:r>
              <w:rPr>
                <w:rFonts w:eastAsia="Calibri"/>
                <w:color w:val="000000"/>
                <w:sz w:val="28"/>
                <w:szCs w:val="28"/>
              </w:rPr>
              <w:t xml:space="preserve">индивидуальных жилых домов </w:t>
            </w:r>
            <w:r w:rsidRPr="00BC0121">
              <w:rPr>
                <w:rFonts w:eastAsia="Calibri"/>
                <w:color w:val="000000"/>
                <w:sz w:val="28"/>
                <w:szCs w:val="28"/>
              </w:rPr>
              <w:t>в д. Фалилеево,</w:t>
            </w:r>
            <w:r>
              <w:rPr>
                <w:rFonts w:eastAsia="Calibri"/>
                <w:color w:val="000000"/>
                <w:sz w:val="28"/>
                <w:szCs w:val="28"/>
              </w:rPr>
              <w:t xml:space="preserve"> в т.ч</w:t>
            </w:r>
            <w:proofErr w:type="gramStart"/>
            <w:r>
              <w:rPr>
                <w:rFonts w:eastAsia="Calibri"/>
                <w:color w:val="000000"/>
                <w:sz w:val="28"/>
                <w:szCs w:val="28"/>
              </w:rPr>
              <w:t>.п</w:t>
            </w:r>
            <w:proofErr w:type="gramEnd"/>
            <w:r>
              <w:rPr>
                <w:rFonts w:eastAsia="Calibri"/>
                <w:color w:val="000000"/>
                <w:sz w:val="28"/>
                <w:szCs w:val="28"/>
              </w:rPr>
              <w:t>роектные работы)</w:t>
            </w:r>
          </w:p>
        </w:tc>
        <w:tc>
          <w:tcPr>
            <w:tcW w:w="1841" w:type="dxa"/>
          </w:tcPr>
          <w:p w:rsidR="000D3E64" w:rsidRDefault="008F7F35" w:rsidP="000D3E64">
            <w:pPr>
              <w:pStyle w:val="ac"/>
              <w:jc w:val="center"/>
              <w:rPr>
                <w:rFonts w:eastAsia="Calibri"/>
                <w:color w:val="000000"/>
                <w:sz w:val="28"/>
                <w:szCs w:val="28"/>
              </w:rPr>
            </w:pPr>
            <w:r>
              <w:rPr>
                <w:rFonts w:eastAsia="Calibri"/>
                <w:color w:val="000000"/>
                <w:sz w:val="28"/>
                <w:szCs w:val="28"/>
              </w:rPr>
              <w:t>12 417 235,82</w:t>
            </w:r>
          </w:p>
          <w:p w:rsidR="003866B5" w:rsidRDefault="003866B5" w:rsidP="000D3E64">
            <w:pPr>
              <w:pStyle w:val="ac"/>
              <w:jc w:val="center"/>
              <w:rPr>
                <w:sz w:val="28"/>
                <w:szCs w:val="28"/>
              </w:rPr>
            </w:pPr>
            <w:r>
              <w:rPr>
                <w:rFonts w:eastAsia="Calibri"/>
                <w:color w:val="000000"/>
                <w:sz w:val="28"/>
                <w:szCs w:val="28"/>
              </w:rPr>
              <w:t>(Федеральный бюджет- 6 084445,55, областной бюджет – 6 332790,27)</w:t>
            </w:r>
          </w:p>
        </w:tc>
        <w:tc>
          <w:tcPr>
            <w:tcW w:w="1700" w:type="dxa"/>
          </w:tcPr>
          <w:p w:rsidR="000D3E64" w:rsidRDefault="000D3E64" w:rsidP="000D3E64">
            <w:pPr>
              <w:pStyle w:val="ac"/>
              <w:jc w:val="center"/>
              <w:rPr>
                <w:sz w:val="28"/>
                <w:szCs w:val="28"/>
              </w:rPr>
            </w:pPr>
            <w:r>
              <w:rPr>
                <w:sz w:val="28"/>
                <w:szCs w:val="28"/>
              </w:rPr>
              <w:t>0</w:t>
            </w:r>
          </w:p>
        </w:tc>
        <w:tc>
          <w:tcPr>
            <w:tcW w:w="2037" w:type="dxa"/>
          </w:tcPr>
          <w:p w:rsidR="000D3E64" w:rsidRDefault="000D3E64" w:rsidP="000D3E64">
            <w:pPr>
              <w:pStyle w:val="ac"/>
              <w:jc w:val="center"/>
              <w:rPr>
                <w:sz w:val="28"/>
                <w:szCs w:val="28"/>
              </w:rPr>
            </w:pPr>
            <w:r>
              <w:rPr>
                <w:sz w:val="28"/>
                <w:szCs w:val="28"/>
              </w:rPr>
              <w:t>405</w:t>
            </w:r>
            <w:r w:rsidR="006A3F06">
              <w:rPr>
                <w:sz w:val="28"/>
                <w:szCs w:val="28"/>
              </w:rPr>
              <w:t xml:space="preserve"> </w:t>
            </w:r>
            <w:r>
              <w:rPr>
                <w:sz w:val="28"/>
                <w:szCs w:val="28"/>
              </w:rPr>
              <w:t>189,81</w:t>
            </w:r>
          </w:p>
        </w:tc>
        <w:tc>
          <w:tcPr>
            <w:tcW w:w="1868" w:type="dxa"/>
          </w:tcPr>
          <w:p w:rsidR="000D3E64" w:rsidRDefault="008F7F35" w:rsidP="00BD4A63">
            <w:pPr>
              <w:pStyle w:val="ac"/>
              <w:jc w:val="both"/>
              <w:rPr>
                <w:sz w:val="28"/>
                <w:szCs w:val="28"/>
              </w:rPr>
            </w:pPr>
            <w:r>
              <w:rPr>
                <w:sz w:val="28"/>
                <w:szCs w:val="28"/>
              </w:rPr>
              <w:t>12 822 425,63</w:t>
            </w:r>
          </w:p>
        </w:tc>
      </w:tr>
      <w:tr w:rsidR="000D3E64" w:rsidTr="000D3E64">
        <w:tc>
          <w:tcPr>
            <w:tcW w:w="667" w:type="dxa"/>
          </w:tcPr>
          <w:p w:rsidR="000D3E64" w:rsidRDefault="000D3E64" w:rsidP="007364F6">
            <w:pPr>
              <w:pStyle w:val="ac"/>
              <w:jc w:val="both"/>
              <w:rPr>
                <w:sz w:val="28"/>
                <w:szCs w:val="28"/>
              </w:rPr>
            </w:pPr>
            <w:r>
              <w:rPr>
                <w:sz w:val="28"/>
                <w:szCs w:val="28"/>
              </w:rPr>
              <w:t>3</w:t>
            </w:r>
          </w:p>
        </w:tc>
        <w:tc>
          <w:tcPr>
            <w:tcW w:w="6673" w:type="dxa"/>
          </w:tcPr>
          <w:p w:rsidR="000D3E64" w:rsidRPr="00BC0121" w:rsidRDefault="000D3E64" w:rsidP="007364F6">
            <w:pPr>
              <w:pStyle w:val="ac"/>
              <w:jc w:val="both"/>
              <w:rPr>
                <w:rFonts w:eastAsia="Calibri"/>
                <w:color w:val="000000"/>
                <w:sz w:val="28"/>
                <w:szCs w:val="28"/>
              </w:rPr>
            </w:pPr>
            <w:r>
              <w:rPr>
                <w:rFonts w:eastAsia="Calibri"/>
                <w:color w:val="000000"/>
                <w:sz w:val="28"/>
                <w:szCs w:val="28"/>
              </w:rPr>
              <w:t xml:space="preserve">На проведение авторского, технического и строительного контроля за строительством объектов газификации в </w:t>
            </w:r>
            <w:proofErr w:type="spellStart"/>
            <w:r>
              <w:rPr>
                <w:rFonts w:eastAsia="Calibri"/>
                <w:color w:val="000000"/>
                <w:sz w:val="28"/>
                <w:szCs w:val="28"/>
              </w:rPr>
              <w:t>д</w:t>
            </w:r>
            <w:proofErr w:type="gramStart"/>
            <w:r>
              <w:rPr>
                <w:rFonts w:eastAsia="Calibri"/>
                <w:color w:val="000000"/>
                <w:sz w:val="28"/>
                <w:szCs w:val="28"/>
              </w:rPr>
              <w:t>.Ф</w:t>
            </w:r>
            <w:proofErr w:type="gramEnd"/>
            <w:r>
              <w:rPr>
                <w:rFonts w:eastAsia="Calibri"/>
                <w:color w:val="000000"/>
                <w:sz w:val="28"/>
                <w:szCs w:val="28"/>
              </w:rPr>
              <w:t>алилеево</w:t>
            </w:r>
            <w:proofErr w:type="spellEnd"/>
            <w:r>
              <w:rPr>
                <w:rFonts w:eastAsia="Calibri"/>
                <w:color w:val="000000"/>
                <w:sz w:val="28"/>
                <w:szCs w:val="28"/>
              </w:rPr>
              <w:t xml:space="preserve"> и </w:t>
            </w:r>
            <w:proofErr w:type="spellStart"/>
            <w:r>
              <w:rPr>
                <w:rFonts w:eastAsia="Calibri"/>
                <w:color w:val="000000"/>
                <w:sz w:val="28"/>
                <w:szCs w:val="28"/>
              </w:rPr>
              <w:t>д.Домашово</w:t>
            </w:r>
            <w:proofErr w:type="spellEnd"/>
          </w:p>
        </w:tc>
        <w:tc>
          <w:tcPr>
            <w:tcW w:w="1841" w:type="dxa"/>
          </w:tcPr>
          <w:p w:rsidR="000D3E64" w:rsidRPr="00BC0121" w:rsidRDefault="000D3E64" w:rsidP="000D3E64">
            <w:pPr>
              <w:shd w:val="clear" w:color="auto" w:fill="FFFFFF"/>
              <w:jc w:val="center"/>
              <w:rPr>
                <w:rFonts w:eastAsia="Calibri"/>
                <w:color w:val="000000"/>
                <w:sz w:val="28"/>
                <w:szCs w:val="28"/>
              </w:rPr>
            </w:pPr>
          </w:p>
        </w:tc>
        <w:tc>
          <w:tcPr>
            <w:tcW w:w="1700" w:type="dxa"/>
          </w:tcPr>
          <w:p w:rsidR="000D3E64" w:rsidRDefault="000D3E64" w:rsidP="000D3E64">
            <w:pPr>
              <w:pStyle w:val="ac"/>
              <w:jc w:val="center"/>
              <w:rPr>
                <w:rFonts w:eastAsia="Calibri"/>
                <w:color w:val="000000"/>
                <w:sz w:val="28"/>
                <w:szCs w:val="28"/>
              </w:rPr>
            </w:pPr>
            <w:r>
              <w:rPr>
                <w:rFonts w:eastAsia="Calibri"/>
                <w:color w:val="000000"/>
                <w:sz w:val="28"/>
                <w:szCs w:val="28"/>
              </w:rPr>
              <w:t>760 711,13</w:t>
            </w:r>
          </w:p>
        </w:tc>
        <w:tc>
          <w:tcPr>
            <w:tcW w:w="2037" w:type="dxa"/>
          </w:tcPr>
          <w:p w:rsidR="000D3E64" w:rsidRDefault="000D3E64" w:rsidP="000D3E64">
            <w:pPr>
              <w:pStyle w:val="ac"/>
              <w:jc w:val="center"/>
              <w:rPr>
                <w:sz w:val="28"/>
                <w:szCs w:val="28"/>
              </w:rPr>
            </w:pPr>
          </w:p>
        </w:tc>
        <w:tc>
          <w:tcPr>
            <w:tcW w:w="1868" w:type="dxa"/>
          </w:tcPr>
          <w:p w:rsidR="000D3E64" w:rsidRDefault="006A3F06" w:rsidP="007364F6">
            <w:pPr>
              <w:pStyle w:val="ac"/>
              <w:jc w:val="both"/>
              <w:rPr>
                <w:sz w:val="28"/>
                <w:szCs w:val="28"/>
              </w:rPr>
            </w:pPr>
            <w:r>
              <w:rPr>
                <w:sz w:val="28"/>
                <w:szCs w:val="28"/>
              </w:rPr>
              <w:t>760 711,13</w:t>
            </w:r>
          </w:p>
        </w:tc>
      </w:tr>
      <w:tr w:rsidR="000D3E64" w:rsidTr="000D3E64">
        <w:tc>
          <w:tcPr>
            <w:tcW w:w="667" w:type="dxa"/>
          </w:tcPr>
          <w:p w:rsidR="000D3E64" w:rsidRDefault="000D3E64" w:rsidP="00BD4A63">
            <w:pPr>
              <w:pStyle w:val="ac"/>
              <w:jc w:val="both"/>
              <w:rPr>
                <w:sz w:val="28"/>
                <w:szCs w:val="28"/>
              </w:rPr>
            </w:pPr>
            <w:r>
              <w:rPr>
                <w:sz w:val="28"/>
                <w:szCs w:val="28"/>
              </w:rPr>
              <w:t>4</w:t>
            </w:r>
          </w:p>
        </w:tc>
        <w:tc>
          <w:tcPr>
            <w:tcW w:w="6673" w:type="dxa"/>
          </w:tcPr>
          <w:p w:rsidR="000D3E64" w:rsidRDefault="000D3E64" w:rsidP="00BD4A63">
            <w:pPr>
              <w:pStyle w:val="ac"/>
              <w:jc w:val="both"/>
              <w:rPr>
                <w:sz w:val="28"/>
                <w:szCs w:val="28"/>
              </w:rPr>
            </w:pPr>
            <w:r>
              <w:rPr>
                <w:rFonts w:eastAsia="Calibri"/>
                <w:color w:val="000000"/>
                <w:sz w:val="28"/>
                <w:szCs w:val="28"/>
              </w:rPr>
              <w:t>К</w:t>
            </w:r>
            <w:r w:rsidRPr="000B77C1">
              <w:rPr>
                <w:rFonts w:eastAsia="Calibri"/>
                <w:color w:val="000000"/>
                <w:sz w:val="28"/>
                <w:szCs w:val="28"/>
              </w:rPr>
              <w:t>апитальный ремонт и ремонт автомобильных дорог общего пользования местного значения (на ремонт участка автомобильной  дороги в д. Ратчино)</w:t>
            </w:r>
          </w:p>
        </w:tc>
        <w:tc>
          <w:tcPr>
            <w:tcW w:w="1841" w:type="dxa"/>
          </w:tcPr>
          <w:p w:rsidR="000D3E64" w:rsidRDefault="007A2CF5" w:rsidP="000D3E64">
            <w:pPr>
              <w:pStyle w:val="ac"/>
              <w:jc w:val="center"/>
              <w:rPr>
                <w:sz w:val="28"/>
                <w:szCs w:val="28"/>
              </w:rPr>
            </w:pPr>
            <w:r>
              <w:rPr>
                <w:rFonts w:eastAsia="Calibri"/>
                <w:color w:val="000000"/>
                <w:sz w:val="28"/>
                <w:szCs w:val="28"/>
              </w:rPr>
              <w:t>1 106 577,18</w:t>
            </w:r>
          </w:p>
        </w:tc>
        <w:tc>
          <w:tcPr>
            <w:tcW w:w="1700" w:type="dxa"/>
          </w:tcPr>
          <w:p w:rsidR="000D3E64" w:rsidRDefault="000D3E64" w:rsidP="000D3E64">
            <w:pPr>
              <w:pStyle w:val="ac"/>
              <w:jc w:val="center"/>
              <w:rPr>
                <w:sz w:val="28"/>
                <w:szCs w:val="28"/>
              </w:rPr>
            </w:pPr>
            <w:r>
              <w:rPr>
                <w:sz w:val="28"/>
                <w:szCs w:val="28"/>
              </w:rPr>
              <w:t>0</w:t>
            </w:r>
          </w:p>
        </w:tc>
        <w:tc>
          <w:tcPr>
            <w:tcW w:w="2037" w:type="dxa"/>
          </w:tcPr>
          <w:p w:rsidR="000D3E64" w:rsidRDefault="000D3E64" w:rsidP="000D3E64">
            <w:pPr>
              <w:pStyle w:val="ac"/>
              <w:jc w:val="center"/>
              <w:rPr>
                <w:sz w:val="28"/>
                <w:szCs w:val="28"/>
              </w:rPr>
            </w:pPr>
            <w:r>
              <w:rPr>
                <w:sz w:val="28"/>
                <w:szCs w:val="28"/>
              </w:rPr>
              <w:t>374</w:t>
            </w:r>
            <w:r w:rsidR="006A3F06">
              <w:rPr>
                <w:sz w:val="28"/>
                <w:szCs w:val="28"/>
              </w:rPr>
              <w:t xml:space="preserve"> </w:t>
            </w:r>
            <w:r>
              <w:rPr>
                <w:sz w:val="28"/>
                <w:szCs w:val="28"/>
              </w:rPr>
              <w:t>279,05</w:t>
            </w:r>
          </w:p>
        </w:tc>
        <w:tc>
          <w:tcPr>
            <w:tcW w:w="1868" w:type="dxa"/>
          </w:tcPr>
          <w:p w:rsidR="000D3E64" w:rsidRDefault="007A2CF5" w:rsidP="00BD4A63">
            <w:pPr>
              <w:pStyle w:val="ac"/>
              <w:jc w:val="both"/>
              <w:rPr>
                <w:sz w:val="28"/>
                <w:szCs w:val="28"/>
              </w:rPr>
            </w:pPr>
            <w:r w:rsidRPr="000B77C1">
              <w:rPr>
                <w:rFonts w:eastAsia="Calibri"/>
                <w:color w:val="000000"/>
                <w:sz w:val="28"/>
                <w:szCs w:val="28"/>
              </w:rPr>
              <w:t>1 480 856,23</w:t>
            </w:r>
          </w:p>
        </w:tc>
      </w:tr>
      <w:tr w:rsidR="000D3E64" w:rsidTr="000D3E64">
        <w:tc>
          <w:tcPr>
            <w:tcW w:w="667" w:type="dxa"/>
          </w:tcPr>
          <w:p w:rsidR="000D3E64" w:rsidRDefault="000D3E64" w:rsidP="00BD4A63">
            <w:pPr>
              <w:pStyle w:val="ac"/>
              <w:jc w:val="both"/>
              <w:rPr>
                <w:sz w:val="28"/>
                <w:szCs w:val="28"/>
              </w:rPr>
            </w:pPr>
            <w:r>
              <w:rPr>
                <w:sz w:val="28"/>
                <w:szCs w:val="28"/>
              </w:rPr>
              <w:t>5</w:t>
            </w:r>
          </w:p>
        </w:tc>
        <w:tc>
          <w:tcPr>
            <w:tcW w:w="6673" w:type="dxa"/>
          </w:tcPr>
          <w:p w:rsidR="000D3E64" w:rsidRDefault="000D3E64" w:rsidP="00BD4A63">
            <w:pPr>
              <w:pStyle w:val="ac"/>
              <w:jc w:val="both"/>
              <w:rPr>
                <w:sz w:val="28"/>
                <w:szCs w:val="28"/>
              </w:rPr>
            </w:pPr>
            <w:r>
              <w:rPr>
                <w:rFonts w:eastAsia="Calibri"/>
                <w:color w:val="000000"/>
                <w:sz w:val="28"/>
                <w:szCs w:val="28"/>
              </w:rPr>
              <w:t>К</w:t>
            </w:r>
            <w:r w:rsidRPr="000B77C1">
              <w:rPr>
                <w:rFonts w:eastAsia="Calibri"/>
                <w:color w:val="000000"/>
                <w:sz w:val="28"/>
                <w:szCs w:val="28"/>
              </w:rPr>
              <w:t>апитальный ремонт и ремонт автомобильных дорог общего пользования местного значения (на ремонт участка автомобильной  дороги в д. Домашово)</w:t>
            </w:r>
          </w:p>
        </w:tc>
        <w:tc>
          <w:tcPr>
            <w:tcW w:w="1841" w:type="dxa"/>
          </w:tcPr>
          <w:p w:rsidR="000D3E64" w:rsidRDefault="004D5B0D" w:rsidP="000D3E64">
            <w:pPr>
              <w:pStyle w:val="ac"/>
              <w:jc w:val="center"/>
              <w:rPr>
                <w:sz w:val="28"/>
                <w:szCs w:val="28"/>
              </w:rPr>
            </w:pPr>
            <w:r>
              <w:rPr>
                <w:rFonts w:eastAsia="Calibri"/>
                <w:color w:val="000000"/>
                <w:sz w:val="28"/>
                <w:szCs w:val="28"/>
              </w:rPr>
              <w:t>3 441 647,88</w:t>
            </w:r>
          </w:p>
        </w:tc>
        <w:tc>
          <w:tcPr>
            <w:tcW w:w="1700" w:type="dxa"/>
          </w:tcPr>
          <w:p w:rsidR="000D3E64" w:rsidRDefault="000D3E64" w:rsidP="000D3E64">
            <w:pPr>
              <w:pStyle w:val="ac"/>
              <w:jc w:val="center"/>
              <w:rPr>
                <w:sz w:val="28"/>
                <w:szCs w:val="28"/>
              </w:rPr>
            </w:pPr>
            <w:r>
              <w:rPr>
                <w:sz w:val="28"/>
                <w:szCs w:val="28"/>
              </w:rPr>
              <w:t>0</w:t>
            </w:r>
          </w:p>
        </w:tc>
        <w:tc>
          <w:tcPr>
            <w:tcW w:w="2037" w:type="dxa"/>
          </w:tcPr>
          <w:p w:rsidR="000D3E64" w:rsidRDefault="000D3E64" w:rsidP="000D3E64">
            <w:pPr>
              <w:pStyle w:val="ac"/>
              <w:jc w:val="center"/>
              <w:rPr>
                <w:sz w:val="28"/>
                <w:szCs w:val="28"/>
              </w:rPr>
            </w:pPr>
            <w:r>
              <w:rPr>
                <w:sz w:val="28"/>
                <w:szCs w:val="28"/>
              </w:rPr>
              <w:t>514</w:t>
            </w:r>
            <w:r w:rsidR="006A3F06">
              <w:rPr>
                <w:sz w:val="28"/>
                <w:szCs w:val="28"/>
              </w:rPr>
              <w:t xml:space="preserve"> </w:t>
            </w:r>
            <w:r>
              <w:rPr>
                <w:sz w:val="28"/>
                <w:szCs w:val="28"/>
              </w:rPr>
              <w:t>269,30</w:t>
            </w:r>
          </w:p>
        </w:tc>
        <w:tc>
          <w:tcPr>
            <w:tcW w:w="1868" w:type="dxa"/>
          </w:tcPr>
          <w:p w:rsidR="000D3E64" w:rsidRDefault="004D5B0D" w:rsidP="00BD4A63">
            <w:pPr>
              <w:pStyle w:val="ac"/>
              <w:jc w:val="both"/>
              <w:rPr>
                <w:sz w:val="28"/>
                <w:szCs w:val="28"/>
              </w:rPr>
            </w:pPr>
            <w:r w:rsidRPr="000B77C1">
              <w:rPr>
                <w:rFonts w:eastAsia="Calibri"/>
                <w:color w:val="000000"/>
                <w:sz w:val="28"/>
                <w:szCs w:val="28"/>
              </w:rPr>
              <w:t>3 955 917,18</w:t>
            </w:r>
          </w:p>
        </w:tc>
      </w:tr>
      <w:tr w:rsidR="000D3E64" w:rsidTr="000D3E64">
        <w:tc>
          <w:tcPr>
            <w:tcW w:w="667" w:type="dxa"/>
          </w:tcPr>
          <w:p w:rsidR="000D3E64" w:rsidRDefault="000D3E64" w:rsidP="00BD4A63">
            <w:pPr>
              <w:pStyle w:val="ac"/>
              <w:jc w:val="both"/>
              <w:rPr>
                <w:sz w:val="28"/>
                <w:szCs w:val="28"/>
              </w:rPr>
            </w:pPr>
            <w:r>
              <w:rPr>
                <w:sz w:val="28"/>
                <w:szCs w:val="28"/>
              </w:rPr>
              <w:t>6</w:t>
            </w:r>
          </w:p>
        </w:tc>
        <w:tc>
          <w:tcPr>
            <w:tcW w:w="6673" w:type="dxa"/>
          </w:tcPr>
          <w:p w:rsidR="000D3E64" w:rsidRDefault="000D3E64" w:rsidP="00BD4A63">
            <w:pPr>
              <w:pStyle w:val="ac"/>
              <w:jc w:val="both"/>
              <w:rPr>
                <w:sz w:val="28"/>
                <w:szCs w:val="28"/>
              </w:rPr>
            </w:pPr>
            <w:r>
              <w:rPr>
                <w:rFonts w:eastAsia="Calibri"/>
                <w:color w:val="000000"/>
                <w:sz w:val="28"/>
                <w:szCs w:val="28"/>
              </w:rPr>
              <w:t>К</w:t>
            </w:r>
            <w:r w:rsidRPr="000B77C1">
              <w:rPr>
                <w:rFonts w:eastAsia="Calibri"/>
                <w:color w:val="000000"/>
                <w:sz w:val="28"/>
                <w:szCs w:val="28"/>
              </w:rPr>
              <w:t xml:space="preserve">апитальный ремонт и ремонт автомобильных дорог общего пользования местного значения (на ремонт участка автомобильной  дороги в д. </w:t>
            </w:r>
            <w:proofErr w:type="spellStart"/>
            <w:r w:rsidRPr="000B77C1">
              <w:rPr>
                <w:rFonts w:eastAsia="Calibri"/>
                <w:color w:val="000000"/>
                <w:sz w:val="28"/>
                <w:szCs w:val="28"/>
              </w:rPr>
              <w:t>Лоузно</w:t>
            </w:r>
            <w:proofErr w:type="spellEnd"/>
            <w:r w:rsidRPr="000B77C1">
              <w:rPr>
                <w:rFonts w:eastAsia="Calibri"/>
                <w:color w:val="000000"/>
                <w:sz w:val="28"/>
                <w:szCs w:val="28"/>
              </w:rPr>
              <w:t>)</w:t>
            </w:r>
          </w:p>
        </w:tc>
        <w:tc>
          <w:tcPr>
            <w:tcW w:w="1841" w:type="dxa"/>
          </w:tcPr>
          <w:p w:rsidR="000D3E64" w:rsidRDefault="00756E44" w:rsidP="000D3E64">
            <w:pPr>
              <w:pStyle w:val="ac"/>
              <w:jc w:val="center"/>
              <w:rPr>
                <w:sz w:val="28"/>
                <w:szCs w:val="28"/>
              </w:rPr>
            </w:pPr>
            <w:r>
              <w:rPr>
                <w:rFonts w:eastAsia="Calibri"/>
                <w:color w:val="000000"/>
                <w:sz w:val="28"/>
                <w:szCs w:val="28"/>
              </w:rPr>
              <w:t>511 137,00</w:t>
            </w:r>
          </w:p>
        </w:tc>
        <w:tc>
          <w:tcPr>
            <w:tcW w:w="1700" w:type="dxa"/>
          </w:tcPr>
          <w:p w:rsidR="000D3E64" w:rsidRDefault="000D3E64" w:rsidP="000D3E64">
            <w:pPr>
              <w:pStyle w:val="ac"/>
              <w:jc w:val="center"/>
              <w:rPr>
                <w:sz w:val="28"/>
                <w:szCs w:val="28"/>
              </w:rPr>
            </w:pPr>
            <w:r>
              <w:rPr>
                <w:sz w:val="28"/>
                <w:szCs w:val="28"/>
              </w:rPr>
              <w:t>0</w:t>
            </w:r>
          </w:p>
        </w:tc>
        <w:tc>
          <w:tcPr>
            <w:tcW w:w="2037" w:type="dxa"/>
          </w:tcPr>
          <w:p w:rsidR="000D3E64" w:rsidRDefault="000D3E64" w:rsidP="000D3E64">
            <w:pPr>
              <w:pStyle w:val="ac"/>
              <w:jc w:val="center"/>
              <w:rPr>
                <w:sz w:val="28"/>
                <w:szCs w:val="28"/>
              </w:rPr>
            </w:pPr>
            <w:r>
              <w:rPr>
                <w:sz w:val="28"/>
                <w:szCs w:val="28"/>
              </w:rPr>
              <w:t>128</w:t>
            </w:r>
            <w:r w:rsidR="00CC7556">
              <w:rPr>
                <w:sz w:val="28"/>
                <w:szCs w:val="28"/>
              </w:rPr>
              <w:t xml:space="preserve"> </w:t>
            </w:r>
            <w:r>
              <w:rPr>
                <w:sz w:val="28"/>
                <w:szCs w:val="28"/>
              </w:rPr>
              <w:t>828,70</w:t>
            </w:r>
          </w:p>
        </w:tc>
        <w:tc>
          <w:tcPr>
            <w:tcW w:w="1868" w:type="dxa"/>
          </w:tcPr>
          <w:p w:rsidR="000D3E64" w:rsidRDefault="00756E44" w:rsidP="00BD4A63">
            <w:pPr>
              <w:pStyle w:val="ac"/>
              <w:jc w:val="both"/>
              <w:rPr>
                <w:sz w:val="28"/>
                <w:szCs w:val="28"/>
              </w:rPr>
            </w:pPr>
            <w:r w:rsidRPr="000B77C1">
              <w:rPr>
                <w:rFonts w:eastAsia="Calibri"/>
                <w:color w:val="000000"/>
                <w:sz w:val="28"/>
                <w:szCs w:val="28"/>
              </w:rPr>
              <w:t>639 965,70</w:t>
            </w:r>
          </w:p>
        </w:tc>
      </w:tr>
      <w:tr w:rsidR="000D3E64" w:rsidTr="000D3E64">
        <w:tc>
          <w:tcPr>
            <w:tcW w:w="667" w:type="dxa"/>
          </w:tcPr>
          <w:p w:rsidR="000D3E64" w:rsidRDefault="000D3E64" w:rsidP="00BD4A63">
            <w:pPr>
              <w:pStyle w:val="ac"/>
              <w:jc w:val="both"/>
              <w:rPr>
                <w:sz w:val="28"/>
                <w:szCs w:val="28"/>
              </w:rPr>
            </w:pPr>
            <w:r>
              <w:rPr>
                <w:sz w:val="28"/>
                <w:szCs w:val="28"/>
              </w:rPr>
              <w:lastRenderedPageBreak/>
              <w:t>7</w:t>
            </w:r>
          </w:p>
        </w:tc>
        <w:tc>
          <w:tcPr>
            <w:tcW w:w="6673" w:type="dxa"/>
          </w:tcPr>
          <w:p w:rsidR="000D3E64" w:rsidRDefault="000D3E64" w:rsidP="00BD4A63">
            <w:pPr>
              <w:pStyle w:val="ac"/>
              <w:jc w:val="both"/>
              <w:rPr>
                <w:sz w:val="28"/>
                <w:szCs w:val="28"/>
              </w:rPr>
            </w:pPr>
            <w:proofErr w:type="gramStart"/>
            <w:r>
              <w:rPr>
                <w:rFonts w:eastAsia="Calibri"/>
                <w:color w:val="000000"/>
                <w:sz w:val="28"/>
                <w:szCs w:val="28"/>
              </w:rPr>
              <w:t>С</w:t>
            </w:r>
            <w:r w:rsidRPr="000B77C1">
              <w:rPr>
                <w:rFonts w:eastAsia="Calibri"/>
                <w:color w:val="000000"/>
                <w:sz w:val="28"/>
                <w:szCs w:val="28"/>
              </w:rPr>
              <w:t xml:space="preserve">оздание мест накопления ТКО </w:t>
            </w:r>
            <w:r>
              <w:rPr>
                <w:rFonts w:eastAsia="Calibri"/>
                <w:color w:val="000000"/>
                <w:sz w:val="28"/>
                <w:szCs w:val="28"/>
              </w:rPr>
              <w:t xml:space="preserve"> субсидия</w:t>
            </w:r>
            <w:r w:rsidRPr="000B77C1">
              <w:rPr>
                <w:rFonts w:eastAsia="Calibri"/>
                <w:color w:val="000000"/>
                <w:sz w:val="28"/>
                <w:szCs w:val="28"/>
              </w:rPr>
              <w:t xml:space="preserve"> Установлено 12 контейнерных площадок)</w:t>
            </w:r>
            <w:proofErr w:type="gramEnd"/>
          </w:p>
        </w:tc>
        <w:tc>
          <w:tcPr>
            <w:tcW w:w="1841" w:type="dxa"/>
          </w:tcPr>
          <w:p w:rsidR="000D3E64" w:rsidRDefault="00756E44" w:rsidP="000D3E64">
            <w:pPr>
              <w:pStyle w:val="ac"/>
              <w:jc w:val="center"/>
              <w:rPr>
                <w:sz w:val="28"/>
                <w:szCs w:val="28"/>
              </w:rPr>
            </w:pPr>
            <w:r>
              <w:rPr>
                <w:rFonts w:eastAsia="Calibri"/>
                <w:color w:val="000000"/>
                <w:sz w:val="28"/>
                <w:szCs w:val="28"/>
              </w:rPr>
              <w:t>1 869 687,25</w:t>
            </w:r>
          </w:p>
        </w:tc>
        <w:tc>
          <w:tcPr>
            <w:tcW w:w="1700" w:type="dxa"/>
          </w:tcPr>
          <w:p w:rsidR="000D3E64" w:rsidRDefault="000D3E64" w:rsidP="000D3E64">
            <w:pPr>
              <w:pStyle w:val="ac"/>
              <w:jc w:val="center"/>
              <w:rPr>
                <w:sz w:val="28"/>
                <w:szCs w:val="28"/>
              </w:rPr>
            </w:pPr>
            <w:r>
              <w:rPr>
                <w:sz w:val="28"/>
                <w:szCs w:val="28"/>
              </w:rPr>
              <w:t>279</w:t>
            </w:r>
            <w:r w:rsidR="00CC7556">
              <w:rPr>
                <w:sz w:val="28"/>
                <w:szCs w:val="28"/>
              </w:rPr>
              <w:t xml:space="preserve"> </w:t>
            </w:r>
            <w:r>
              <w:rPr>
                <w:sz w:val="28"/>
                <w:szCs w:val="28"/>
              </w:rPr>
              <w:t>383,15</w:t>
            </w:r>
          </w:p>
        </w:tc>
        <w:tc>
          <w:tcPr>
            <w:tcW w:w="2037" w:type="dxa"/>
          </w:tcPr>
          <w:p w:rsidR="000D3E64" w:rsidRDefault="000D3E64" w:rsidP="000D3E64">
            <w:pPr>
              <w:pStyle w:val="ac"/>
              <w:jc w:val="center"/>
              <w:rPr>
                <w:sz w:val="28"/>
                <w:szCs w:val="28"/>
              </w:rPr>
            </w:pPr>
            <w:r>
              <w:rPr>
                <w:sz w:val="28"/>
                <w:szCs w:val="28"/>
              </w:rPr>
              <w:t>0</w:t>
            </w:r>
          </w:p>
        </w:tc>
        <w:tc>
          <w:tcPr>
            <w:tcW w:w="1868" w:type="dxa"/>
          </w:tcPr>
          <w:p w:rsidR="000D3E64" w:rsidRDefault="00756E44" w:rsidP="00BD4A63">
            <w:pPr>
              <w:pStyle w:val="ac"/>
              <w:jc w:val="both"/>
              <w:rPr>
                <w:sz w:val="28"/>
                <w:szCs w:val="28"/>
              </w:rPr>
            </w:pPr>
            <w:r w:rsidRPr="000B77C1">
              <w:rPr>
                <w:rFonts w:eastAsia="Calibri"/>
                <w:color w:val="000000"/>
                <w:sz w:val="28"/>
                <w:szCs w:val="28"/>
              </w:rPr>
              <w:t>2 149 070,4</w:t>
            </w:r>
          </w:p>
        </w:tc>
      </w:tr>
      <w:tr w:rsidR="000D3E64" w:rsidTr="000D3E64">
        <w:tc>
          <w:tcPr>
            <w:tcW w:w="667" w:type="dxa"/>
          </w:tcPr>
          <w:p w:rsidR="000D3E64" w:rsidRDefault="000D3E64" w:rsidP="00BD4A63">
            <w:pPr>
              <w:pStyle w:val="ac"/>
              <w:jc w:val="both"/>
              <w:rPr>
                <w:sz w:val="28"/>
                <w:szCs w:val="28"/>
              </w:rPr>
            </w:pPr>
            <w:r>
              <w:rPr>
                <w:sz w:val="28"/>
                <w:szCs w:val="28"/>
              </w:rPr>
              <w:t>8</w:t>
            </w:r>
          </w:p>
        </w:tc>
        <w:tc>
          <w:tcPr>
            <w:tcW w:w="6673" w:type="dxa"/>
          </w:tcPr>
          <w:p w:rsidR="000D3E64" w:rsidRDefault="000D3E64" w:rsidP="00BD4A63">
            <w:pPr>
              <w:pStyle w:val="ac"/>
              <w:jc w:val="both"/>
              <w:rPr>
                <w:sz w:val="28"/>
                <w:szCs w:val="28"/>
              </w:rPr>
            </w:pPr>
            <w:r>
              <w:rPr>
                <w:rFonts w:eastAsia="Calibri"/>
                <w:color w:val="000000"/>
                <w:sz w:val="28"/>
                <w:szCs w:val="28"/>
              </w:rPr>
              <w:t>О</w:t>
            </w:r>
            <w:r w:rsidRPr="000B77C1">
              <w:rPr>
                <w:rFonts w:eastAsia="Calibri"/>
                <w:color w:val="000000"/>
                <w:sz w:val="28"/>
                <w:szCs w:val="28"/>
              </w:rPr>
              <w:t xml:space="preserve">беспечение стимулирующих выплат работникам муниципальных учреждений культуры ЛО </w:t>
            </w:r>
            <w:proofErr w:type="gramStart"/>
            <w:r w:rsidRPr="000B77C1">
              <w:rPr>
                <w:rFonts w:eastAsia="Calibri"/>
                <w:color w:val="000000"/>
                <w:sz w:val="28"/>
                <w:szCs w:val="28"/>
              </w:rPr>
              <w:t>перечислена</w:t>
            </w:r>
            <w:proofErr w:type="gramEnd"/>
          </w:p>
        </w:tc>
        <w:tc>
          <w:tcPr>
            <w:tcW w:w="1841" w:type="dxa"/>
          </w:tcPr>
          <w:p w:rsidR="000D3E64" w:rsidRDefault="000D3E64" w:rsidP="000D3E64">
            <w:pPr>
              <w:pStyle w:val="ac"/>
              <w:jc w:val="center"/>
              <w:rPr>
                <w:sz w:val="28"/>
                <w:szCs w:val="28"/>
              </w:rPr>
            </w:pPr>
            <w:r w:rsidRPr="000B77C1">
              <w:rPr>
                <w:rFonts w:eastAsia="Calibri"/>
                <w:color w:val="000000"/>
                <w:sz w:val="28"/>
                <w:szCs w:val="28"/>
              </w:rPr>
              <w:t>837</w:t>
            </w:r>
            <w:r w:rsidR="00621B3C">
              <w:rPr>
                <w:rFonts w:eastAsia="Calibri"/>
                <w:color w:val="000000"/>
                <w:sz w:val="28"/>
                <w:szCs w:val="28"/>
              </w:rPr>
              <w:t xml:space="preserve"> </w:t>
            </w:r>
            <w:r w:rsidRPr="000B77C1">
              <w:rPr>
                <w:rFonts w:eastAsia="Calibri"/>
                <w:color w:val="000000"/>
                <w:sz w:val="28"/>
                <w:szCs w:val="28"/>
              </w:rPr>
              <w:t>500</w:t>
            </w:r>
            <w:r w:rsidR="00621B3C">
              <w:rPr>
                <w:rFonts w:eastAsia="Calibri"/>
                <w:color w:val="000000"/>
                <w:sz w:val="28"/>
                <w:szCs w:val="28"/>
              </w:rPr>
              <w:t>, 00</w:t>
            </w:r>
          </w:p>
        </w:tc>
        <w:tc>
          <w:tcPr>
            <w:tcW w:w="1700" w:type="dxa"/>
          </w:tcPr>
          <w:p w:rsidR="000D3E64" w:rsidRDefault="000D3E64" w:rsidP="000D3E64">
            <w:pPr>
              <w:pStyle w:val="ac"/>
              <w:jc w:val="center"/>
              <w:rPr>
                <w:sz w:val="28"/>
                <w:szCs w:val="28"/>
              </w:rPr>
            </w:pPr>
            <w:r>
              <w:rPr>
                <w:sz w:val="28"/>
                <w:szCs w:val="28"/>
              </w:rPr>
              <w:t>597</w:t>
            </w:r>
            <w:r w:rsidR="00621B3C">
              <w:rPr>
                <w:sz w:val="28"/>
                <w:szCs w:val="28"/>
              </w:rPr>
              <w:t xml:space="preserve"> </w:t>
            </w:r>
            <w:r>
              <w:rPr>
                <w:sz w:val="28"/>
                <w:szCs w:val="28"/>
              </w:rPr>
              <w:t>702,42</w:t>
            </w:r>
          </w:p>
        </w:tc>
        <w:tc>
          <w:tcPr>
            <w:tcW w:w="2037" w:type="dxa"/>
          </w:tcPr>
          <w:p w:rsidR="000D3E64" w:rsidRDefault="000D3E64" w:rsidP="000D3E64">
            <w:pPr>
              <w:pStyle w:val="ac"/>
              <w:jc w:val="center"/>
              <w:rPr>
                <w:sz w:val="28"/>
                <w:szCs w:val="28"/>
              </w:rPr>
            </w:pPr>
          </w:p>
        </w:tc>
        <w:tc>
          <w:tcPr>
            <w:tcW w:w="1868" w:type="dxa"/>
          </w:tcPr>
          <w:p w:rsidR="000D3E64" w:rsidRDefault="00621B3C" w:rsidP="00BD4A63">
            <w:pPr>
              <w:pStyle w:val="ac"/>
              <w:jc w:val="both"/>
              <w:rPr>
                <w:sz w:val="28"/>
                <w:szCs w:val="28"/>
              </w:rPr>
            </w:pPr>
            <w:r>
              <w:rPr>
                <w:sz w:val="28"/>
                <w:szCs w:val="28"/>
              </w:rPr>
              <w:t>1 435202,42</w:t>
            </w:r>
          </w:p>
        </w:tc>
      </w:tr>
      <w:tr w:rsidR="000D3E64" w:rsidTr="000D3E64">
        <w:tc>
          <w:tcPr>
            <w:tcW w:w="667" w:type="dxa"/>
          </w:tcPr>
          <w:p w:rsidR="000D3E64" w:rsidRDefault="000D3E64" w:rsidP="00BD4A63">
            <w:pPr>
              <w:pStyle w:val="ac"/>
              <w:jc w:val="both"/>
              <w:rPr>
                <w:sz w:val="28"/>
                <w:szCs w:val="28"/>
              </w:rPr>
            </w:pPr>
            <w:r>
              <w:rPr>
                <w:sz w:val="28"/>
                <w:szCs w:val="28"/>
              </w:rPr>
              <w:t>9</w:t>
            </w:r>
          </w:p>
        </w:tc>
        <w:tc>
          <w:tcPr>
            <w:tcW w:w="6673" w:type="dxa"/>
          </w:tcPr>
          <w:p w:rsidR="000D3E64" w:rsidRDefault="000D3E64" w:rsidP="00BD4A63">
            <w:pPr>
              <w:pStyle w:val="ac"/>
              <w:jc w:val="both"/>
              <w:rPr>
                <w:rFonts w:eastAsia="Calibri"/>
                <w:color w:val="000000"/>
                <w:sz w:val="28"/>
                <w:szCs w:val="28"/>
              </w:rPr>
            </w:pPr>
            <w:r>
              <w:rPr>
                <w:rFonts w:eastAsia="Calibri"/>
                <w:color w:val="000000"/>
                <w:sz w:val="28"/>
                <w:szCs w:val="28"/>
              </w:rPr>
              <w:t>Н</w:t>
            </w:r>
            <w:r w:rsidRPr="000B77C1">
              <w:rPr>
                <w:rFonts w:eastAsia="Calibri"/>
                <w:color w:val="000000"/>
                <w:sz w:val="28"/>
                <w:szCs w:val="28"/>
              </w:rPr>
              <w:t xml:space="preserve">а реализацию областного закона от 15.01.2018г.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ЛО» </w:t>
            </w:r>
            <w:r>
              <w:rPr>
                <w:rFonts w:eastAsia="Calibri"/>
                <w:color w:val="000000"/>
                <w:sz w:val="28"/>
                <w:szCs w:val="28"/>
              </w:rPr>
              <w:t xml:space="preserve"> </w:t>
            </w:r>
            <w:r w:rsidRPr="000B77C1">
              <w:rPr>
                <w:rFonts w:eastAsia="Calibri"/>
                <w:color w:val="000000"/>
                <w:sz w:val="28"/>
                <w:szCs w:val="28"/>
              </w:rPr>
              <w:t>(Благоустройство придомовой территории МКД № 6  д. Фалилеево Кингисеппский район Ленинградской области);</w:t>
            </w:r>
          </w:p>
        </w:tc>
        <w:tc>
          <w:tcPr>
            <w:tcW w:w="1841" w:type="dxa"/>
          </w:tcPr>
          <w:p w:rsidR="000D3E64" w:rsidRPr="000B77C1" w:rsidRDefault="00133A17" w:rsidP="000D3E64">
            <w:pPr>
              <w:pStyle w:val="ac"/>
              <w:jc w:val="center"/>
              <w:rPr>
                <w:rFonts w:eastAsia="Calibri"/>
                <w:color w:val="000000"/>
                <w:sz w:val="28"/>
                <w:szCs w:val="28"/>
              </w:rPr>
            </w:pPr>
            <w:r>
              <w:rPr>
                <w:rFonts w:eastAsia="Calibri"/>
                <w:color w:val="000000"/>
                <w:sz w:val="28"/>
                <w:szCs w:val="28"/>
              </w:rPr>
              <w:t>1 058 331,92</w:t>
            </w:r>
          </w:p>
        </w:tc>
        <w:tc>
          <w:tcPr>
            <w:tcW w:w="1700" w:type="dxa"/>
          </w:tcPr>
          <w:p w:rsidR="000D3E64" w:rsidRDefault="000D3E64" w:rsidP="000D3E64">
            <w:pPr>
              <w:pStyle w:val="ac"/>
              <w:jc w:val="center"/>
              <w:rPr>
                <w:sz w:val="28"/>
                <w:szCs w:val="28"/>
              </w:rPr>
            </w:pPr>
            <w:r>
              <w:rPr>
                <w:sz w:val="28"/>
                <w:szCs w:val="28"/>
              </w:rPr>
              <w:t>1</w:t>
            </w:r>
            <w:r w:rsidR="001C38F8">
              <w:rPr>
                <w:sz w:val="28"/>
                <w:szCs w:val="28"/>
              </w:rPr>
              <w:t xml:space="preserve"> </w:t>
            </w:r>
            <w:r>
              <w:rPr>
                <w:sz w:val="28"/>
                <w:szCs w:val="28"/>
              </w:rPr>
              <w:t>616</w:t>
            </w:r>
            <w:r w:rsidR="001C38F8">
              <w:rPr>
                <w:sz w:val="28"/>
                <w:szCs w:val="28"/>
              </w:rPr>
              <w:t xml:space="preserve"> </w:t>
            </w:r>
            <w:r>
              <w:rPr>
                <w:sz w:val="28"/>
                <w:szCs w:val="28"/>
              </w:rPr>
              <w:t>468,89</w:t>
            </w:r>
          </w:p>
        </w:tc>
        <w:tc>
          <w:tcPr>
            <w:tcW w:w="2037" w:type="dxa"/>
          </w:tcPr>
          <w:p w:rsidR="000D3E64" w:rsidRDefault="000D3E64" w:rsidP="000D3E64">
            <w:pPr>
              <w:pStyle w:val="ac"/>
              <w:jc w:val="center"/>
              <w:rPr>
                <w:sz w:val="28"/>
                <w:szCs w:val="28"/>
              </w:rPr>
            </w:pPr>
            <w:r>
              <w:rPr>
                <w:sz w:val="28"/>
                <w:szCs w:val="28"/>
              </w:rPr>
              <w:t>55</w:t>
            </w:r>
            <w:r w:rsidR="001C38F8">
              <w:rPr>
                <w:sz w:val="28"/>
                <w:szCs w:val="28"/>
              </w:rPr>
              <w:t xml:space="preserve"> </w:t>
            </w:r>
            <w:r>
              <w:rPr>
                <w:sz w:val="28"/>
                <w:szCs w:val="28"/>
              </w:rPr>
              <w:t>720,97</w:t>
            </w:r>
          </w:p>
        </w:tc>
        <w:tc>
          <w:tcPr>
            <w:tcW w:w="1868" w:type="dxa"/>
          </w:tcPr>
          <w:p w:rsidR="000D3E64" w:rsidRDefault="00133A17" w:rsidP="00BD4A63">
            <w:pPr>
              <w:pStyle w:val="ac"/>
              <w:jc w:val="both"/>
              <w:rPr>
                <w:sz w:val="28"/>
                <w:szCs w:val="28"/>
              </w:rPr>
            </w:pPr>
            <w:r w:rsidRPr="000B77C1">
              <w:rPr>
                <w:rFonts w:eastAsia="Calibri"/>
                <w:color w:val="000000"/>
                <w:sz w:val="28"/>
                <w:szCs w:val="28"/>
              </w:rPr>
              <w:t>2 730 521,78</w:t>
            </w:r>
          </w:p>
        </w:tc>
      </w:tr>
      <w:tr w:rsidR="000D3E64" w:rsidTr="000D3E64">
        <w:tc>
          <w:tcPr>
            <w:tcW w:w="667" w:type="dxa"/>
          </w:tcPr>
          <w:p w:rsidR="000D3E64" w:rsidRDefault="000D3E64" w:rsidP="00BD4A63">
            <w:pPr>
              <w:pStyle w:val="ac"/>
              <w:jc w:val="both"/>
              <w:rPr>
                <w:sz w:val="28"/>
                <w:szCs w:val="28"/>
              </w:rPr>
            </w:pPr>
            <w:r>
              <w:rPr>
                <w:sz w:val="28"/>
                <w:szCs w:val="28"/>
              </w:rPr>
              <w:t>10</w:t>
            </w:r>
          </w:p>
        </w:tc>
        <w:tc>
          <w:tcPr>
            <w:tcW w:w="6673" w:type="dxa"/>
          </w:tcPr>
          <w:p w:rsidR="000D3E64" w:rsidRDefault="000D3E64" w:rsidP="00BD4A63">
            <w:pPr>
              <w:pStyle w:val="ac"/>
              <w:jc w:val="both"/>
              <w:rPr>
                <w:rFonts w:eastAsia="Calibri"/>
                <w:color w:val="000000"/>
                <w:sz w:val="28"/>
                <w:szCs w:val="28"/>
              </w:rPr>
            </w:pPr>
            <w:r>
              <w:rPr>
                <w:rFonts w:eastAsia="Calibri"/>
                <w:color w:val="000000"/>
                <w:sz w:val="28"/>
                <w:szCs w:val="28"/>
              </w:rPr>
              <w:t>Н</w:t>
            </w:r>
            <w:r w:rsidRPr="000B77C1">
              <w:rPr>
                <w:rFonts w:eastAsia="Calibri"/>
                <w:color w:val="000000"/>
                <w:sz w:val="28"/>
                <w:szCs w:val="28"/>
              </w:rPr>
              <w:t>а реализацию мероприятий по борьбе с борщевиком</w:t>
            </w:r>
          </w:p>
        </w:tc>
        <w:tc>
          <w:tcPr>
            <w:tcW w:w="1841" w:type="dxa"/>
          </w:tcPr>
          <w:p w:rsidR="000D3E64" w:rsidRPr="000B77C1" w:rsidRDefault="00133A17" w:rsidP="000D3E64">
            <w:pPr>
              <w:pStyle w:val="ac"/>
              <w:jc w:val="center"/>
              <w:rPr>
                <w:rFonts w:eastAsia="Calibri"/>
                <w:color w:val="000000"/>
                <w:sz w:val="28"/>
                <w:szCs w:val="28"/>
              </w:rPr>
            </w:pPr>
            <w:r>
              <w:rPr>
                <w:rFonts w:eastAsia="Calibri"/>
                <w:color w:val="000000"/>
                <w:sz w:val="28"/>
                <w:szCs w:val="28"/>
              </w:rPr>
              <w:t>890 183,03</w:t>
            </w:r>
          </w:p>
        </w:tc>
        <w:tc>
          <w:tcPr>
            <w:tcW w:w="1700" w:type="dxa"/>
          </w:tcPr>
          <w:p w:rsidR="000D3E64" w:rsidRDefault="00133A17" w:rsidP="000D3E64">
            <w:pPr>
              <w:pStyle w:val="ac"/>
              <w:jc w:val="center"/>
              <w:rPr>
                <w:sz w:val="28"/>
                <w:szCs w:val="28"/>
              </w:rPr>
            </w:pPr>
            <w:r>
              <w:rPr>
                <w:sz w:val="28"/>
                <w:szCs w:val="28"/>
              </w:rPr>
              <w:t>381 578,29</w:t>
            </w:r>
          </w:p>
        </w:tc>
        <w:tc>
          <w:tcPr>
            <w:tcW w:w="2037" w:type="dxa"/>
          </w:tcPr>
          <w:p w:rsidR="000D3E64" w:rsidRDefault="000D3E64" w:rsidP="000D3E64">
            <w:pPr>
              <w:pStyle w:val="ac"/>
              <w:jc w:val="center"/>
              <w:rPr>
                <w:sz w:val="28"/>
                <w:szCs w:val="28"/>
              </w:rPr>
            </w:pPr>
          </w:p>
        </w:tc>
        <w:tc>
          <w:tcPr>
            <w:tcW w:w="1868" w:type="dxa"/>
          </w:tcPr>
          <w:p w:rsidR="000D3E64" w:rsidRDefault="00133A17" w:rsidP="00BD4A63">
            <w:pPr>
              <w:pStyle w:val="ac"/>
              <w:jc w:val="both"/>
              <w:rPr>
                <w:sz w:val="28"/>
                <w:szCs w:val="28"/>
              </w:rPr>
            </w:pPr>
            <w:r>
              <w:rPr>
                <w:sz w:val="28"/>
                <w:szCs w:val="28"/>
              </w:rPr>
              <w:t>1 271 761,32</w:t>
            </w:r>
          </w:p>
        </w:tc>
      </w:tr>
      <w:tr w:rsidR="000D3E64" w:rsidTr="000D3E64">
        <w:tc>
          <w:tcPr>
            <w:tcW w:w="667" w:type="dxa"/>
          </w:tcPr>
          <w:p w:rsidR="000D3E64" w:rsidRDefault="000D3E64" w:rsidP="00BD4A63">
            <w:pPr>
              <w:pStyle w:val="ac"/>
              <w:jc w:val="both"/>
              <w:rPr>
                <w:sz w:val="28"/>
                <w:szCs w:val="28"/>
              </w:rPr>
            </w:pPr>
            <w:r>
              <w:rPr>
                <w:sz w:val="28"/>
                <w:szCs w:val="28"/>
              </w:rPr>
              <w:t>11</w:t>
            </w:r>
          </w:p>
        </w:tc>
        <w:tc>
          <w:tcPr>
            <w:tcW w:w="6673" w:type="dxa"/>
          </w:tcPr>
          <w:p w:rsidR="000D3E64" w:rsidRDefault="000D3E64" w:rsidP="00FA3BC5">
            <w:pPr>
              <w:pStyle w:val="ac"/>
              <w:ind w:left="142"/>
              <w:jc w:val="both"/>
              <w:rPr>
                <w:rFonts w:eastAsia="Calibri"/>
                <w:color w:val="000000"/>
                <w:sz w:val="28"/>
                <w:szCs w:val="28"/>
              </w:rPr>
            </w:pPr>
            <w:r>
              <w:rPr>
                <w:rFonts w:eastAsia="Calibri"/>
                <w:color w:val="000000"/>
                <w:sz w:val="28"/>
                <w:szCs w:val="28"/>
              </w:rPr>
              <w:t>Н</w:t>
            </w:r>
            <w:r w:rsidRPr="000B77C1">
              <w:rPr>
                <w:rFonts w:eastAsia="Calibri"/>
                <w:color w:val="000000"/>
                <w:sz w:val="28"/>
                <w:szCs w:val="28"/>
              </w:rPr>
              <w:t xml:space="preserve">а реализацию областного закона  №147-оз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r>
              <w:rPr>
                <w:rFonts w:eastAsia="Calibri"/>
                <w:color w:val="000000"/>
                <w:sz w:val="28"/>
                <w:szCs w:val="28"/>
              </w:rPr>
              <w:t xml:space="preserve"> </w:t>
            </w:r>
            <w:r w:rsidRPr="000B77C1">
              <w:rPr>
                <w:rFonts w:eastAsia="Calibri"/>
                <w:color w:val="000000"/>
                <w:sz w:val="28"/>
                <w:szCs w:val="28"/>
              </w:rPr>
              <w:t xml:space="preserve">(Благоустройство братских захоронений в </w:t>
            </w:r>
            <w:proofErr w:type="spellStart"/>
            <w:r w:rsidRPr="000B77C1">
              <w:rPr>
                <w:rFonts w:eastAsia="Calibri"/>
                <w:color w:val="000000"/>
                <w:sz w:val="28"/>
                <w:szCs w:val="28"/>
              </w:rPr>
              <w:t>д</w:t>
            </w:r>
            <w:proofErr w:type="gramStart"/>
            <w:r w:rsidRPr="000B77C1">
              <w:rPr>
                <w:rFonts w:eastAsia="Calibri"/>
                <w:color w:val="000000"/>
                <w:sz w:val="28"/>
                <w:szCs w:val="28"/>
              </w:rPr>
              <w:t>.К</w:t>
            </w:r>
            <w:proofErr w:type="gramEnd"/>
            <w:r w:rsidRPr="000B77C1">
              <w:rPr>
                <w:rFonts w:eastAsia="Calibri"/>
                <w:color w:val="000000"/>
                <w:sz w:val="28"/>
                <w:szCs w:val="28"/>
              </w:rPr>
              <w:t>айболово</w:t>
            </w:r>
            <w:proofErr w:type="spellEnd"/>
            <w:r w:rsidRPr="000B77C1">
              <w:rPr>
                <w:rFonts w:eastAsia="Calibri"/>
                <w:color w:val="000000"/>
                <w:sz w:val="28"/>
                <w:szCs w:val="28"/>
              </w:rPr>
              <w:t>, Ратчино, Домашово)</w:t>
            </w:r>
          </w:p>
        </w:tc>
        <w:tc>
          <w:tcPr>
            <w:tcW w:w="1841" w:type="dxa"/>
          </w:tcPr>
          <w:p w:rsidR="000D3E64" w:rsidRPr="000B77C1" w:rsidRDefault="007B6FCF" w:rsidP="000D3E64">
            <w:pPr>
              <w:pStyle w:val="ac"/>
              <w:jc w:val="center"/>
              <w:rPr>
                <w:rFonts w:eastAsia="Calibri"/>
                <w:color w:val="000000"/>
                <w:sz w:val="28"/>
                <w:szCs w:val="28"/>
              </w:rPr>
            </w:pPr>
            <w:r>
              <w:rPr>
                <w:rFonts w:eastAsia="Calibri"/>
                <w:color w:val="000000"/>
                <w:sz w:val="28"/>
                <w:szCs w:val="28"/>
              </w:rPr>
              <w:t>482 127,52</w:t>
            </w:r>
          </w:p>
        </w:tc>
        <w:tc>
          <w:tcPr>
            <w:tcW w:w="1700" w:type="dxa"/>
          </w:tcPr>
          <w:p w:rsidR="000D3E64" w:rsidRDefault="000D3E64" w:rsidP="000D3E64">
            <w:pPr>
              <w:pStyle w:val="ac"/>
              <w:jc w:val="center"/>
              <w:rPr>
                <w:sz w:val="28"/>
                <w:szCs w:val="28"/>
              </w:rPr>
            </w:pPr>
            <w:r>
              <w:rPr>
                <w:sz w:val="28"/>
                <w:szCs w:val="28"/>
              </w:rPr>
              <w:t>Кайболово – 792</w:t>
            </w:r>
            <w:r w:rsidR="007364F6">
              <w:rPr>
                <w:sz w:val="28"/>
                <w:szCs w:val="28"/>
              </w:rPr>
              <w:t xml:space="preserve"> </w:t>
            </w:r>
            <w:r>
              <w:rPr>
                <w:sz w:val="28"/>
                <w:szCs w:val="28"/>
              </w:rPr>
              <w:t>244,55</w:t>
            </w:r>
          </w:p>
        </w:tc>
        <w:tc>
          <w:tcPr>
            <w:tcW w:w="2037" w:type="dxa"/>
          </w:tcPr>
          <w:p w:rsidR="000D3E64" w:rsidRDefault="000D3E64" w:rsidP="000D3E64">
            <w:pPr>
              <w:pStyle w:val="ac"/>
              <w:jc w:val="center"/>
              <w:rPr>
                <w:sz w:val="28"/>
                <w:szCs w:val="28"/>
              </w:rPr>
            </w:pPr>
            <w:r>
              <w:rPr>
                <w:sz w:val="28"/>
                <w:szCs w:val="28"/>
              </w:rPr>
              <w:t>25</w:t>
            </w:r>
            <w:r w:rsidR="007364F6">
              <w:rPr>
                <w:sz w:val="28"/>
                <w:szCs w:val="28"/>
              </w:rPr>
              <w:t xml:space="preserve"> </w:t>
            </w:r>
            <w:r>
              <w:rPr>
                <w:sz w:val="28"/>
                <w:szCs w:val="28"/>
              </w:rPr>
              <w:t>381,37</w:t>
            </w:r>
          </w:p>
        </w:tc>
        <w:tc>
          <w:tcPr>
            <w:tcW w:w="1868" w:type="dxa"/>
          </w:tcPr>
          <w:p w:rsidR="000D3E64" w:rsidRDefault="007B6FCF" w:rsidP="00BD4A63">
            <w:pPr>
              <w:pStyle w:val="ac"/>
              <w:jc w:val="both"/>
              <w:rPr>
                <w:sz w:val="28"/>
                <w:szCs w:val="28"/>
              </w:rPr>
            </w:pPr>
            <w:r w:rsidRPr="000B77C1">
              <w:rPr>
                <w:rFonts w:eastAsia="Calibri"/>
                <w:color w:val="000000"/>
                <w:sz w:val="28"/>
                <w:szCs w:val="28"/>
              </w:rPr>
              <w:t>1 299 753,44</w:t>
            </w:r>
          </w:p>
        </w:tc>
      </w:tr>
      <w:tr w:rsidR="000D3E64" w:rsidTr="000D3E64">
        <w:tc>
          <w:tcPr>
            <w:tcW w:w="667" w:type="dxa"/>
          </w:tcPr>
          <w:p w:rsidR="000D3E64" w:rsidRDefault="000D3E64" w:rsidP="00BD4A63">
            <w:pPr>
              <w:pStyle w:val="ac"/>
              <w:jc w:val="both"/>
              <w:rPr>
                <w:sz w:val="28"/>
                <w:szCs w:val="28"/>
              </w:rPr>
            </w:pPr>
            <w:r>
              <w:rPr>
                <w:sz w:val="28"/>
                <w:szCs w:val="28"/>
              </w:rPr>
              <w:t>12</w:t>
            </w:r>
          </w:p>
        </w:tc>
        <w:tc>
          <w:tcPr>
            <w:tcW w:w="6673" w:type="dxa"/>
          </w:tcPr>
          <w:p w:rsidR="000D3E64" w:rsidRDefault="000D3E64" w:rsidP="00BD4A63">
            <w:pPr>
              <w:pStyle w:val="ac"/>
              <w:jc w:val="both"/>
              <w:rPr>
                <w:rFonts w:eastAsia="Calibri"/>
                <w:color w:val="000000"/>
                <w:sz w:val="28"/>
                <w:szCs w:val="28"/>
              </w:rPr>
            </w:pPr>
            <w:r w:rsidRPr="00BC0121">
              <w:rPr>
                <w:rFonts w:eastAsia="Calibri"/>
                <w:color w:val="000000"/>
                <w:sz w:val="28"/>
                <w:szCs w:val="28"/>
              </w:rPr>
              <w:t>субвенция по ВУС. Поступила от Комитета правопорядка и безопасности  Ленинградской области</w:t>
            </w:r>
          </w:p>
        </w:tc>
        <w:tc>
          <w:tcPr>
            <w:tcW w:w="1841" w:type="dxa"/>
          </w:tcPr>
          <w:p w:rsidR="000D3E64" w:rsidRPr="00BC0121" w:rsidRDefault="000D3E64" w:rsidP="000D3E64">
            <w:pPr>
              <w:shd w:val="clear" w:color="auto" w:fill="FFFFFF"/>
              <w:jc w:val="center"/>
              <w:rPr>
                <w:rFonts w:eastAsia="Tahoma"/>
                <w:sz w:val="28"/>
                <w:szCs w:val="28"/>
                <w:shd w:val="clear" w:color="auto" w:fill="FFFFFF"/>
              </w:rPr>
            </w:pPr>
            <w:r w:rsidRPr="00BC0121">
              <w:rPr>
                <w:rFonts w:eastAsia="Calibri"/>
                <w:color w:val="000000"/>
                <w:sz w:val="28"/>
                <w:szCs w:val="28"/>
              </w:rPr>
              <w:t>143</w:t>
            </w:r>
            <w:r w:rsidR="007364F6">
              <w:rPr>
                <w:rFonts w:eastAsia="Calibri"/>
                <w:color w:val="000000"/>
                <w:sz w:val="28"/>
                <w:szCs w:val="28"/>
              </w:rPr>
              <w:t> </w:t>
            </w:r>
            <w:r w:rsidRPr="00BC0121">
              <w:rPr>
                <w:rFonts w:eastAsia="Calibri"/>
                <w:color w:val="000000"/>
                <w:sz w:val="28"/>
                <w:szCs w:val="28"/>
              </w:rPr>
              <w:t>200</w:t>
            </w:r>
            <w:r w:rsidR="007364F6">
              <w:rPr>
                <w:rFonts w:eastAsia="Calibri"/>
                <w:color w:val="000000"/>
                <w:sz w:val="28"/>
                <w:szCs w:val="28"/>
              </w:rPr>
              <w:t>,00</w:t>
            </w:r>
          </w:p>
          <w:p w:rsidR="000D3E64" w:rsidRPr="000B77C1" w:rsidRDefault="000D3E64" w:rsidP="000D3E64">
            <w:pPr>
              <w:pStyle w:val="ac"/>
              <w:jc w:val="center"/>
              <w:rPr>
                <w:rFonts w:eastAsia="Calibri"/>
                <w:color w:val="000000"/>
                <w:sz w:val="28"/>
                <w:szCs w:val="28"/>
              </w:rPr>
            </w:pPr>
          </w:p>
        </w:tc>
        <w:tc>
          <w:tcPr>
            <w:tcW w:w="1700" w:type="dxa"/>
          </w:tcPr>
          <w:p w:rsidR="000D3E64" w:rsidRDefault="000D3E64" w:rsidP="000D3E64">
            <w:pPr>
              <w:pStyle w:val="ac"/>
              <w:jc w:val="center"/>
              <w:rPr>
                <w:sz w:val="28"/>
                <w:szCs w:val="28"/>
              </w:rPr>
            </w:pPr>
          </w:p>
        </w:tc>
        <w:tc>
          <w:tcPr>
            <w:tcW w:w="2037" w:type="dxa"/>
          </w:tcPr>
          <w:p w:rsidR="000D3E64" w:rsidRDefault="000D3E64" w:rsidP="000D3E64">
            <w:pPr>
              <w:pStyle w:val="ac"/>
              <w:jc w:val="center"/>
              <w:rPr>
                <w:sz w:val="28"/>
                <w:szCs w:val="28"/>
              </w:rPr>
            </w:pPr>
          </w:p>
        </w:tc>
        <w:tc>
          <w:tcPr>
            <w:tcW w:w="1868" w:type="dxa"/>
          </w:tcPr>
          <w:p w:rsidR="000D3E64" w:rsidRDefault="007364F6" w:rsidP="00BD4A63">
            <w:pPr>
              <w:pStyle w:val="ac"/>
              <w:jc w:val="both"/>
              <w:rPr>
                <w:sz w:val="28"/>
                <w:szCs w:val="28"/>
              </w:rPr>
            </w:pPr>
            <w:r>
              <w:rPr>
                <w:sz w:val="28"/>
                <w:szCs w:val="28"/>
              </w:rPr>
              <w:t>143 200,00</w:t>
            </w:r>
          </w:p>
        </w:tc>
      </w:tr>
      <w:tr w:rsidR="000D3E64" w:rsidTr="000D3E64">
        <w:tc>
          <w:tcPr>
            <w:tcW w:w="667" w:type="dxa"/>
          </w:tcPr>
          <w:p w:rsidR="000D3E64" w:rsidRDefault="000D3E64" w:rsidP="00BD4A63">
            <w:pPr>
              <w:pStyle w:val="ac"/>
              <w:jc w:val="both"/>
              <w:rPr>
                <w:sz w:val="28"/>
                <w:szCs w:val="28"/>
              </w:rPr>
            </w:pPr>
            <w:r>
              <w:rPr>
                <w:sz w:val="28"/>
                <w:szCs w:val="28"/>
              </w:rPr>
              <w:t>13</w:t>
            </w:r>
          </w:p>
        </w:tc>
        <w:tc>
          <w:tcPr>
            <w:tcW w:w="6673" w:type="dxa"/>
          </w:tcPr>
          <w:p w:rsidR="000D3E64" w:rsidRPr="00BC0121" w:rsidRDefault="000D3E64" w:rsidP="00BD4A63">
            <w:pPr>
              <w:pStyle w:val="ac"/>
              <w:jc w:val="both"/>
              <w:rPr>
                <w:rFonts w:eastAsia="Calibri"/>
                <w:color w:val="000000"/>
                <w:sz w:val="28"/>
                <w:szCs w:val="28"/>
              </w:rPr>
            </w:pPr>
            <w:r w:rsidRPr="00BC0121">
              <w:rPr>
                <w:rFonts w:eastAsia="Calibri"/>
                <w:color w:val="000000"/>
                <w:sz w:val="28"/>
                <w:szCs w:val="28"/>
              </w:rPr>
              <w:t xml:space="preserve">субвенция бюджету поселения на осуществление отдельных государственных полномочий </w:t>
            </w:r>
            <w:r w:rsidRPr="00BC0121">
              <w:rPr>
                <w:rFonts w:eastAsia="Calibri"/>
                <w:color w:val="000000"/>
                <w:sz w:val="28"/>
                <w:szCs w:val="28"/>
              </w:rPr>
              <w:lastRenderedPageBreak/>
              <w:t>Ленинградской области в сфере а</w:t>
            </w:r>
            <w:r>
              <w:rPr>
                <w:rFonts w:eastAsia="Calibri"/>
                <w:color w:val="000000"/>
                <w:sz w:val="28"/>
                <w:szCs w:val="28"/>
              </w:rPr>
              <w:t>дминистративных правоотношений</w:t>
            </w:r>
          </w:p>
        </w:tc>
        <w:tc>
          <w:tcPr>
            <w:tcW w:w="1841" w:type="dxa"/>
          </w:tcPr>
          <w:p w:rsidR="000D3E64" w:rsidRPr="00BC0121" w:rsidRDefault="000D3E64" w:rsidP="000D3E64">
            <w:pPr>
              <w:shd w:val="clear" w:color="auto" w:fill="FFFFFF"/>
              <w:jc w:val="center"/>
              <w:rPr>
                <w:rFonts w:eastAsia="Calibri"/>
                <w:color w:val="000000"/>
                <w:sz w:val="28"/>
                <w:szCs w:val="28"/>
              </w:rPr>
            </w:pPr>
            <w:r w:rsidRPr="00BC0121">
              <w:rPr>
                <w:rFonts w:eastAsia="Calibri"/>
                <w:color w:val="000000"/>
                <w:sz w:val="28"/>
                <w:szCs w:val="28"/>
              </w:rPr>
              <w:lastRenderedPageBreak/>
              <w:t>3</w:t>
            </w:r>
            <w:r>
              <w:rPr>
                <w:rFonts w:eastAsia="Calibri"/>
                <w:color w:val="000000"/>
                <w:sz w:val="28"/>
                <w:szCs w:val="28"/>
              </w:rPr>
              <w:t xml:space="preserve"> </w:t>
            </w:r>
            <w:r w:rsidRPr="00BC0121">
              <w:rPr>
                <w:rFonts w:eastAsia="Calibri"/>
                <w:color w:val="000000"/>
                <w:sz w:val="28"/>
                <w:szCs w:val="28"/>
              </w:rPr>
              <w:t>520,00</w:t>
            </w:r>
          </w:p>
        </w:tc>
        <w:tc>
          <w:tcPr>
            <w:tcW w:w="1700" w:type="dxa"/>
          </w:tcPr>
          <w:p w:rsidR="000D3E64" w:rsidRDefault="000D3E64" w:rsidP="000D3E64">
            <w:pPr>
              <w:pStyle w:val="ac"/>
              <w:jc w:val="center"/>
              <w:rPr>
                <w:sz w:val="28"/>
                <w:szCs w:val="28"/>
              </w:rPr>
            </w:pPr>
          </w:p>
        </w:tc>
        <w:tc>
          <w:tcPr>
            <w:tcW w:w="2037" w:type="dxa"/>
          </w:tcPr>
          <w:p w:rsidR="000D3E64" w:rsidRDefault="000D3E64" w:rsidP="000D3E64">
            <w:pPr>
              <w:pStyle w:val="ac"/>
              <w:jc w:val="center"/>
              <w:rPr>
                <w:sz w:val="28"/>
                <w:szCs w:val="28"/>
              </w:rPr>
            </w:pPr>
          </w:p>
        </w:tc>
        <w:tc>
          <w:tcPr>
            <w:tcW w:w="1868" w:type="dxa"/>
          </w:tcPr>
          <w:p w:rsidR="000D3E64" w:rsidRDefault="007364F6" w:rsidP="00BD4A63">
            <w:pPr>
              <w:pStyle w:val="ac"/>
              <w:jc w:val="both"/>
              <w:rPr>
                <w:sz w:val="28"/>
                <w:szCs w:val="28"/>
              </w:rPr>
            </w:pPr>
            <w:r>
              <w:rPr>
                <w:sz w:val="28"/>
                <w:szCs w:val="28"/>
              </w:rPr>
              <w:t>3 520,00</w:t>
            </w:r>
          </w:p>
        </w:tc>
      </w:tr>
      <w:tr w:rsidR="000D3E64" w:rsidTr="000D3E64">
        <w:tc>
          <w:tcPr>
            <w:tcW w:w="667" w:type="dxa"/>
          </w:tcPr>
          <w:p w:rsidR="000D3E64" w:rsidRDefault="000D3E64" w:rsidP="00BD4A63">
            <w:pPr>
              <w:pStyle w:val="ac"/>
              <w:jc w:val="both"/>
              <w:rPr>
                <w:sz w:val="28"/>
                <w:szCs w:val="28"/>
              </w:rPr>
            </w:pPr>
            <w:r>
              <w:rPr>
                <w:sz w:val="28"/>
                <w:szCs w:val="28"/>
              </w:rPr>
              <w:lastRenderedPageBreak/>
              <w:t>14</w:t>
            </w:r>
          </w:p>
        </w:tc>
        <w:tc>
          <w:tcPr>
            <w:tcW w:w="6673" w:type="dxa"/>
          </w:tcPr>
          <w:p w:rsidR="000D3E64" w:rsidRPr="00BC0121" w:rsidRDefault="000D3E64" w:rsidP="00BD4A63">
            <w:pPr>
              <w:pStyle w:val="ac"/>
              <w:jc w:val="both"/>
              <w:rPr>
                <w:rFonts w:eastAsia="Calibri"/>
                <w:color w:val="000000"/>
                <w:sz w:val="28"/>
                <w:szCs w:val="28"/>
              </w:rPr>
            </w:pPr>
            <w:r w:rsidRPr="00BC0121">
              <w:rPr>
                <w:rFonts w:eastAsia="Calibri"/>
                <w:color w:val="000000"/>
                <w:sz w:val="28"/>
                <w:szCs w:val="28"/>
              </w:rPr>
              <w:t xml:space="preserve">за достижение </w:t>
            </w:r>
            <w:proofErr w:type="gramStart"/>
            <w:r w:rsidRPr="00BC0121">
              <w:rPr>
                <w:rFonts w:eastAsia="Calibri"/>
                <w:color w:val="000000"/>
                <w:sz w:val="28"/>
                <w:szCs w:val="28"/>
              </w:rPr>
              <w:t xml:space="preserve">показателей </w:t>
            </w:r>
            <w:r>
              <w:rPr>
                <w:rFonts w:eastAsia="Calibri"/>
                <w:color w:val="000000"/>
                <w:sz w:val="28"/>
                <w:szCs w:val="28"/>
              </w:rPr>
              <w:t xml:space="preserve"> </w:t>
            </w:r>
            <w:r w:rsidRPr="00BC0121">
              <w:rPr>
                <w:rFonts w:eastAsia="Calibri"/>
                <w:color w:val="000000"/>
                <w:sz w:val="28"/>
                <w:szCs w:val="28"/>
              </w:rPr>
              <w:t>деятельности органов исполнительной власти</w:t>
            </w:r>
            <w:r>
              <w:rPr>
                <w:rFonts w:eastAsia="Calibri"/>
                <w:color w:val="000000"/>
                <w:sz w:val="28"/>
                <w:szCs w:val="28"/>
              </w:rPr>
              <w:t xml:space="preserve"> субъектов Российской Федерации</w:t>
            </w:r>
            <w:proofErr w:type="gramEnd"/>
          </w:p>
        </w:tc>
        <w:tc>
          <w:tcPr>
            <w:tcW w:w="1841" w:type="dxa"/>
          </w:tcPr>
          <w:p w:rsidR="000D3E64" w:rsidRPr="00BC0121" w:rsidRDefault="000D3E64" w:rsidP="000D3E64">
            <w:pPr>
              <w:shd w:val="clear" w:color="auto" w:fill="FFFFFF"/>
              <w:jc w:val="center"/>
              <w:rPr>
                <w:rFonts w:eastAsia="Calibri"/>
                <w:color w:val="000000"/>
                <w:sz w:val="28"/>
                <w:szCs w:val="28"/>
              </w:rPr>
            </w:pPr>
          </w:p>
        </w:tc>
        <w:tc>
          <w:tcPr>
            <w:tcW w:w="1700" w:type="dxa"/>
          </w:tcPr>
          <w:p w:rsidR="000D3E64" w:rsidRDefault="000D3E64" w:rsidP="000D3E64">
            <w:pPr>
              <w:pStyle w:val="ac"/>
              <w:jc w:val="center"/>
              <w:rPr>
                <w:sz w:val="28"/>
                <w:szCs w:val="28"/>
              </w:rPr>
            </w:pPr>
            <w:r>
              <w:rPr>
                <w:rFonts w:eastAsia="Calibri"/>
                <w:color w:val="000000"/>
                <w:sz w:val="28"/>
                <w:szCs w:val="28"/>
              </w:rPr>
              <w:t>57 7</w:t>
            </w:r>
            <w:r w:rsidRPr="00BC0121">
              <w:rPr>
                <w:rFonts w:eastAsia="Calibri"/>
                <w:color w:val="000000"/>
                <w:sz w:val="28"/>
                <w:szCs w:val="28"/>
              </w:rPr>
              <w:t>00,00</w:t>
            </w:r>
          </w:p>
        </w:tc>
        <w:tc>
          <w:tcPr>
            <w:tcW w:w="2037" w:type="dxa"/>
          </w:tcPr>
          <w:p w:rsidR="000D3E64" w:rsidRDefault="000D3E64" w:rsidP="000D3E64">
            <w:pPr>
              <w:pStyle w:val="ac"/>
              <w:jc w:val="center"/>
              <w:rPr>
                <w:sz w:val="28"/>
                <w:szCs w:val="28"/>
              </w:rPr>
            </w:pPr>
          </w:p>
        </w:tc>
        <w:tc>
          <w:tcPr>
            <w:tcW w:w="1868" w:type="dxa"/>
          </w:tcPr>
          <w:p w:rsidR="000D3E64" w:rsidRDefault="007364F6" w:rsidP="00BD4A63">
            <w:pPr>
              <w:pStyle w:val="ac"/>
              <w:jc w:val="both"/>
              <w:rPr>
                <w:sz w:val="28"/>
                <w:szCs w:val="28"/>
              </w:rPr>
            </w:pPr>
            <w:r>
              <w:rPr>
                <w:sz w:val="28"/>
                <w:szCs w:val="28"/>
              </w:rPr>
              <w:t>57 700,00</w:t>
            </w:r>
          </w:p>
        </w:tc>
      </w:tr>
      <w:tr w:rsidR="000D3E64" w:rsidTr="000D3E64">
        <w:tc>
          <w:tcPr>
            <w:tcW w:w="667" w:type="dxa"/>
          </w:tcPr>
          <w:p w:rsidR="000D3E64" w:rsidRDefault="000D3E64" w:rsidP="00BD4A63">
            <w:pPr>
              <w:pStyle w:val="ac"/>
              <w:jc w:val="both"/>
              <w:rPr>
                <w:sz w:val="28"/>
                <w:szCs w:val="28"/>
              </w:rPr>
            </w:pPr>
            <w:r>
              <w:rPr>
                <w:sz w:val="28"/>
                <w:szCs w:val="28"/>
              </w:rPr>
              <w:t>15</w:t>
            </w:r>
          </w:p>
        </w:tc>
        <w:tc>
          <w:tcPr>
            <w:tcW w:w="6673" w:type="dxa"/>
          </w:tcPr>
          <w:p w:rsidR="000D3E64" w:rsidRPr="00BC0121" w:rsidRDefault="000D3E64" w:rsidP="00BD4A63">
            <w:pPr>
              <w:pStyle w:val="ac"/>
              <w:jc w:val="both"/>
              <w:rPr>
                <w:rFonts w:eastAsia="Calibri"/>
                <w:color w:val="000000"/>
                <w:sz w:val="28"/>
                <w:szCs w:val="28"/>
              </w:rPr>
            </w:pPr>
            <w:r w:rsidRPr="00BC0121">
              <w:rPr>
                <w:rFonts w:eastAsia="Calibri"/>
                <w:color w:val="000000"/>
                <w:sz w:val="28"/>
                <w:szCs w:val="28"/>
              </w:rPr>
              <w:t>на решение вопросов местного значения, связанных с обеспечением жителей поселения услугами организаций культуры</w:t>
            </w:r>
          </w:p>
        </w:tc>
        <w:tc>
          <w:tcPr>
            <w:tcW w:w="1841" w:type="dxa"/>
          </w:tcPr>
          <w:p w:rsidR="000D3E64" w:rsidRPr="00BC0121" w:rsidRDefault="000D3E64" w:rsidP="000D3E64">
            <w:pPr>
              <w:shd w:val="clear" w:color="auto" w:fill="FFFFFF"/>
              <w:jc w:val="center"/>
              <w:rPr>
                <w:rFonts w:eastAsia="Calibri"/>
                <w:color w:val="000000"/>
                <w:sz w:val="28"/>
                <w:szCs w:val="28"/>
              </w:rPr>
            </w:pPr>
          </w:p>
        </w:tc>
        <w:tc>
          <w:tcPr>
            <w:tcW w:w="1700" w:type="dxa"/>
          </w:tcPr>
          <w:p w:rsidR="000D3E64" w:rsidRDefault="000D3E64" w:rsidP="000D3E64">
            <w:pPr>
              <w:pStyle w:val="ac"/>
              <w:jc w:val="center"/>
              <w:rPr>
                <w:sz w:val="28"/>
                <w:szCs w:val="28"/>
              </w:rPr>
            </w:pPr>
            <w:r>
              <w:rPr>
                <w:rFonts w:eastAsia="Calibri"/>
                <w:color w:val="000000"/>
                <w:sz w:val="28"/>
                <w:szCs w:val="28"/>
              </w:rPr>
              <w:t>2 402 798,33</w:t>
            </w:r>
          </w:p>
        </w:tc>
        <w:tc>
          <w:tcPr>
            <w:tcW w:w="2037" w:type="dxa"/>
          </w:tcPr>
          <w:p w:rsidR="000D3E64" w:rsidRDefault="000D3E64" w:rsidP="000D3E64">
            <w:pPr>
              <w:pStyle w:val="ac"/>
              <w:jc w:val="center"/>
              <w:rPr>
                <w:sz w:val="28"/>
                <w:szCs w:val="28"/>
              </w:rPr>
            </w:pPr>
          </w:p>
        </w:tc>
        <w:tc>
          <w:tcPr>
            <w:tcW w:w="1868" w:type="dxa"/>
          </w:tcPr>
          <w:p w:rsidR="000D3E64" w:rsidRDefault="007364F6" w:rsidP="00BD4A63">
            <w:pPr>
              <w:pStyle w:val="ac"/>
              <w:jc w:val="both"/>
              <w:rPr>
                <w:sz w:val="28"/>
                <w:szCs w:val="28"/>
              </w:rPr>
            </w:pPr>
            <w:r>
              <w:rPr>
                <w:sz w:val="28"/>
                <w:szCs w:val="28"/>
              </w:rPr>
              <w:t>2 402 798,33</w:t>
            </w:r>
          </w:p>
        </w:tc>
      </w:tr>
      <w:tr w:rsidR="000D3E64" w:rsidTr="000D3E64">
        <w:tc>
          <w:tcPr>
            <w:tcW w:w="667" w:type="dxa"/>
          </w:tcPr>
          <w:p w:rsidR="000D3E64" w:rsidRDefault="000D3E64" w:rsidP="00BD4A63">
            <w:pPr>
              <w:pStyle w:val="ac"/>
              <w:jc w:val="both"/>
              <w:rPr>
                <w:sz w:val="28"/>
                <w:szCs w:val="28"/>
              </w:rPr>
            </w:pPr>
            <w:r>
              <w:rPr>
                <w:sz w:val="28"/>
                <w:szCs w:val="28"/>
              </w:rPr>
              <w:t>16</w:t>
            </w:r>
          </w:p>
        </w:tc>
        <w:tc>
          <w:tcPr>
            <w:tcW w:w="6673" w:type="dxa"/>
          </w:tcPr>
          <w:p w:rsidR="000D3E64" w:rsidRPr="00BC0121" w:rsidRDefault="000D3E64" w:rsidP="00BD4A63">
            <w:pPr>
              <w:pStyle w:val="ac"/>
              <w:jc w:val="both"/>
              <w:rPr>
                <w:rFonts w:eastAsia="Calibri"/>
                <w:color w:val="000000"/>
                <w:sz w:val="28"/>
                <w:szCs w:val="28"/>
              </w:rPr>
            </w:pPr>
            <w:r w:rsidRPr="00BC0121">
              <w:rPr>
                <w:rFonts w:eastAsia="Calibri"/>
                <w:color w:val="000000"/>
                <w:sz w:val="28"/>
                <w:szCs w:val="28"/>
              </w:rPr>
              <w:t>на организацию мероприятий в сфере молодежной политики (летняя занятость подростков)</w:t>
            </w:r>
          </w:p>
        </w:tc>
        <w:tc>
          <w:tcPr>
            <w:tcW w:w="1841" w:type="dxa"/>
          </w:tcPr>
          <w:p w:rsidR="000D3E64" w:rsidRPr="00BC0121" w:rsidRDefault="000D3E64" w:rsidP="000D3E64">
            <w:pPr>
              <w:shd w:val="clear" w:color="auto" w:fill="FFFFFF"/>
              <w:jc w:val="center"/>
              <w:rPr>
                <w:rFonts w:eastAsia="Calibri"/>
                <w:color w:val="000000"/>
                <w:sz w:val="28"/>
                <w:szCs w:val="28"/>
              </w:rPr>
            </w:pPr>
          </w:p>
        </w:tc>
        <w:tc>
          <w:tcPr>
            <w:tcW w:w="1700" w:type="dxa"/>
          </w:tcPr>
          <w:p w:rsidR="000D3E64" w:rsidRDefault="000D3E64" w:rsidP="000D3E64">
            <w:pPr>
              <w:pStyle w:val="ac"/>
              <w:jc w:val="center"/>
              <w:rPr>
                <w:sz w:val="28"/>
                <w:szCs w:val="28"/>
              </w:rPr>
            </w:pPr>
            <w:r>
              <w:rPr>
                <w:rFonts w:eastAsia="Calibri"/>
                <w:color w:val="000000"/>
                <w:sz w:val="28"/>
                <w:szCs w:val="28"/>
              </w:rPr>
              <w:t>81 244,8</w:t>
            </w:r>
            <w:r w:rsidR="007364F6">
              <w:rPr>
                <w:rFonts w:eastAsia="Calibri"/>
                <w:color w:val="000000"/>
                <w:sz w:val="28"/>
                <w:szCs w:val="28"/>
              </w:rPr>
              <w:t>0</w:t>
            </w:r>
          </w:p>
        </w:tc>
        <w:tc>
          <w:tcPr>
            <w:tcW w:w="2037" w:type="dxa"/>
          </w:tcPr>
          <w:p w:rsidR="000D3E64" w:rsidRDefault="000D3E64" w:rsidP="000D3E64">
            <w:pPr>
              <w:pStyle w:val="ac"/>
              <w:jc w:val="center"/>
              <w:rPr>
                <w:sz w:val="28"/>
                <w:szCs w:val="28"/>
              </w:rPr>
            </w:pPr>
          </w:p>
        </w:tc>
        <w:tc>
          <w:tcPr>
            <w:tcW w:w="1868" w:type="dxa"/>
          </w:tcPr>
          <w:p w:rsidR="000D3E64" w:rsidRDefault="007364F6" w:rsidP="00BD4A63">
            <w:pPr>
              <w:pStyle w:val="ac"/>
              <w:jc w:val="both"/>
              <w:rPr>
                <w:sz w:val="28"/>
                <w:szCs w:val="28"/>
              </w:rPr>
            </w:pPr>
            <w:r>
              <w:rPr>
                <w:sz w:val="28"/>
                <w:szCs w:val="28"/>
              </w:rPr>
              <w:t>81 244,80</w:t>
            </w:r>
          </w:p>
        </w:tc>
      </w:tr>
      <w:tr w:rsidR="000D3E64" w:rsidTr="000D3E64">
        <w:tc>
          <w:tcPr>
            <w:tcW w:w="667" w:type="dxa"/>
          </w:tcPr>
          <w:p w:rsidR="000D3E64" w:rsidRDefault="000D3E64" w:rsidP="00BD4A63">
            <w:pPr>
              <w:pStyle w:val="ac"/>
              <w:jc w:val="both"/>
              <w:rPr>
                <w:sz w:val="28"/>
                <w:szCs w:val="28"/>
              </w:rPr>
            </w:pPr>
            <w:r>
              <w:rPr>
                <w:sz w:val="28"/>
                <w:szCs w:val="28"/>
              </w:rPr>
              <w:t>17</w:t>
            </w:r>
          </w:p>
        </w:tc>
        <w:tc>
          <w:tcPr>
            <w:tcW w:w="6673" w:type="dxa"/>
          </w:tcPr>
          <w:p w:rsidR="000D3E64" w:rsidRPr="00BC0121" w:rsidRDefault="000D3E64" w:rsidP="00BD4A63">
            <w:pPr>
              <w:pStyle w:val="ac"/>
              <w:jc w:val="both"/>
              <w:rPr>
                <w:rFonts w:eastAsia="Calibri"/>
                <w:color w:val="000000"/>
                <w:sz w:val="28"/>
                <w:szCs w:val="28"/>
              </w:rPr>
            </w:pPr>
            <w:r>
              <w:rPr>
                <w:rFonts w:eastAsia="Calibri"/>
                <w:color w:val="000000"/>
                <w:sz w:val="28"/>
                <w:szCs w:val="28"/>
              </w:rPr>
              <w:t>на обследование технического состояния объекта МКУК «Фалилеевский КДЦ Современник»</w:t>
            </w:r>
          </w:p>
        </w:tc>
        <w:tc>
          <w:tcPr>
            <w:tcW w:w="1841" w:type="dxa"/>
          </w:tcPr>
          <w:p w:rsidR="000D3E64" w:rsidRPr="00BC0121" w:rsidRDefault="000D3E64" w:rsidP="000D3E64">
            <w:pPr>
              <w:shd w:val="clear" w:color="auto" w:fill="FFFFFF"/>
              <w:jc w:val="center"/>
              <w:rPr>
                <w:rFonts w:eastAsia="Calibri"/>
                <w:color w:val="000000"/>
                <w:sz w:val="28"/>
                <w:szCs w:val="28"/>
              </w:rPr>
            </w:pPr>
          </w:p>
        </w:tc>
        <w:tc>
          <w:tcPr>
            <w:tcW w:w="1700" w:type="dxa"/>
          </w:tcPr>
          <w:p w:rsidR="000D3E64" w:rsidRDefault="000D3E64" w:rsidP="000D3E64">
            <w:pPr>
              <w:pStyle w:val="ac"/>
              <w:jc w:val="center"/>
              <w:rPr>
                <w:sz w:val="28"/>
                <w:szCs w:val="28"/>
              </w:rPr>
            </w:pPr>
            <w:r>
              <w:rPr>
                <w:rFonts w:eastAsia="Calibri"/>
                <w:color w:val="000000"/>
                <w:sz w:val="28"/>
                <w:szCs w:val="28"/>
              </w:rPr>
              <w:t>558 000,00</w:t>
            </w:r>
          </w:p>
        </w:tc>
        <w:tc>
          <w:tcPr>
            <w:tcW w:w="2037" w:type="dxa"/>
          </w:tcPr>
          <w:p w:rsidR="000D3E64" w:rsidRDefault="000D3E64" w:rsidP="000D3E64">
            <w:pPr>
              <w:pStyle w:val="ac"/>
              <w:jc w:val="center"/>
              <w:rPr>
                <w:sz w:val="28"/>
                <w:szCs w:val="28"/>
              </w:rPr>
            </w:pPr>
          </w:p>
        </w:tc>
        <w:tc>
          <w:tcPr>
            <w:tcW w:w="1868" w:type="dxa"/>
          </w:tcPr>
          <w:p w:rsidR="000D3E64" w:rsidRDefault="007364F6" w:rsidP="00BD4A63">
            <w:pPr>
              <w:pStyle w:val="ac"/>
              <w:jc w:val="both"/>
              <w:rPr>
                <w:sz w:val="28"/>
                <w:szCs w:val="28"/>
              </w:rPr>
            </w:pPr>
            <w:r>
              <w:rPr>
                <w:sz w:val="28"/>
                <w:szCs w:val="28"/>
              </w:rPr>
              <w:t xml:space="preserve">558 000,00 </w:t>
            </w:r>
          </w:p>
        </w:tc>
      </w:tr>
      <w:tr w:rsidR="000D3E64" w:rsidTr="000D3E64">
        <w:tc>
          <w:tcPr>
            <w:tcW w:w="667" w:type="dxa"/>
          </w:tcPr>
          <w:p w:rsidR="000D3E64" w:rsidRDefault="000D3E64" w:rsidP="00BD4A63">
            <w:pPr>
              <w:pStyle w:val="ac"/>
              <w:jc w:val="both"/>
              <w:rPr>
                <w:sz w:val="28"/>
                <w:szCs w:val="28"/>
              </w:rPr>
            </w:pPr>
            <w:r>
              <w:rPr>
                <w:sz w:val="28"/>
                <w:szCs w:val="28"/>
              </w:rPr>
              <w:t>18</w:t>
            </w:r>
          </w:p>
        </w:tc>
        <w:tc>
          <w:tcPr>
            <w:tcW w:w="6673" w:type="dxa"/>
          </w:tcPr>
          <w:p w:rsidR="000D3E64" w:rsidRPr="00BC0121" w:rsidRDefault="000D3E64" w:rsidP="00BD4A63">
            <w:pPr>
              <w:pStyle w:val="ac"/>
              <w:jc w:val="both"/>
              <w:rPr>
                <w:rFonts w:eastAsia="Calibri"/>
                <w:color w:val="000000"/>
                <w:sz w:val="28"/>
                <w:szCs w:val="28"/>
              </w:rPr>
            </w:pPr>
            <w:r>
              <w:rPr>
                <w:rFonts w:eastAsia="Calibri"/>
                <w:color w:val="000000"/>
                <w:sz w:val="28"/>
                <w:szCs w:val="28"/>
              </w:rPr>
              <w:t>на проектирование капитального ремонта  здания МКУК</w:t>
            </w:r>
          </w:p>
        </w:tc>
        <w:tc>
          <w:tcPr>
            <w:tcW w:w="1841" w:type="dxa"/>
          </w:tcPr>
          <w:p w:rsidR="000D3E64" w:rsidRPr="00BC0121" w:rsidRDefault="000D3E64" w:rsidP="000D3E64">
            <w:pPr>
              <w:shd w:val="clear" w:color="auto" w:fill="FFFFFF"/>
              <w:jc w:val="center"/>
              <w:rPr>
                <w:rFonts w:eastAsia="Calibri"/>
                <w:color w:val="000000"/>
                <w:sz w:val="28"/>
                <w:szCs w:val="28"/>
              </w:rPr>
            </w:pPr>
          </w:p>
        </w:tc>
        <w:tc>
          <w:tcPr>
            <w:tcW w:w="1700" w:type="dxa"/>
          </w:tcPr>
          <w:p w:rsidR="000D3E64" w:rsidRDefault="000D3E64" w:rsidP="000D3E64">
            <w:pPr>
              <w:pStyle w:val="ac"/>
              <w:jc w:val="center"/>
              <w:rPr>
                <w:sz w:val="28"/>
                <w:szCs w:val="28"/>
              </w:rPr>
            </w:pPr>
            <w:r>
              <w:rPr>
                <w:rFonts w:eastAsia="Calibri"/>
                <w:color w:val="000000"/>
                <w:sz w:val="28"/>
                <w:szCs w:val="28"/>
              </w:rPr>
              <w:t>460 000,00</w:t>
            </w:r>
          </w:p>
        </w:tc>
        <w:tc>
          <w:tcPr>
            <w:tcW w:w="2037" w:type="dxa"/>
          </w:tcPr>
          <w:p w:rsidR="000D3E64" w:rsidRDefault="000D3E64" w:rsidP="000D3E64">
            <w:pPr>
              <w:pStyle w:val="ac"/>
              <w:jc w:val="center"/>
              <w:rPr>
                <w:sz w:val="28"/>
                <w:szCs w:val="28"/>
              </w:rPr>
            </w:pPr>
          </w:p>
        </w:tc>
        <w:tc>
          <w:tcPr>
            <w:tcW w:w="1868" w:type="dxa"/>
          </w:tcPr>
          <w:p w:rsidR="000D3E64" w:rsidRDefault="007364F6" w:rsidP="00BD4A63">
            <w:pPr>
              <w:pStyle w:val="ac"/>
              <w:jc w:val="both"/>
              <w:rPr>
                <w:sz w:val="28"/>
                <w:szCs w:val="28"/>
              </w:rPr>
            </w:pPr>
            <w:r>
              <w:rPr>
                <w:sz w:val="28"/>
                <w:szCs w:val="28"/>
              </w:rPr>
              <w:t>460 000,00</w:t>
            </w:r>
          </w:p>
        </w:tc>
      </w:tr>
      <w:tr w:rsidR="000D3E64" w:rsidTr="000D3E64">
        <w:tc>
          <w:tcPr>
            <w:tcW w:w="667" w:type="dxa"/>
          </w:tcPr>
          <w:p w:rsidR="000D3E64" w:rsidRDefault="000D3E64" w:rsidP="00BD4A63">
            <w:pPr>
              <w:pStyle w:val="ac"/>
              <w:jc w:val="both"/>
              <w:rPr>
                <w:sz w:val="28"/>
                <w:szCs w:val="28"/>
              </w:rPr>
            </w:pPr>
            <w:r>
              <w:rPr>
                <w:sz w:val="28"/>
                <w:szCs w:val="28"/>
              </w:rPr>
              <w:t>19</w:t>
            </w:r>
          </w:p>
        </w:tc>
        <w:tc>
          <w:tcPr>
            <w:tcW w:w="6673" w:type="dxa"/>
          </w:tcPr>
          <w:p w:rsidR="000D3E64" w:rsidRDefault="000D3E64" w:rsidP="00BD4A63">
            <w:pPr>
              <w:pStyle w:val="ac"/>
              <w:jc w:val="both"/>
              <w:rPr>
                <w:rFonts w:eastAsia="Calibri"/>
                <w:color w:val="000000"/>
                <w:sz w:val="28"/>
                <w:szCs w:val="28"/>
              </w:rPr>
            </w:pPr>
            <w:r>
              <w:rPr>
                <w:rFonts w:eastAsia="Calibri"/>
                <w:color w:val="000000"/>
                <w:sz w:val="28"/>
                <w:szCs w:val="28"/>
              </w:rPr>
              <w:t>на обследование технического состояния кровель жилых домов</w:t>
            </w:r>
          </w:p>
        </w:tc>
        <w:tc>
          <w:tcPr>
            <w:tcW w:w="1841" w:type="dxa"/>
          </w:tcPr>
          <w:p w:rsidR="000D3E64" w:rsidRPr="00BC0121" w:rsidRDefault="000D3E64" w:rsidP="000D3E64">
            <w:pPr>
              <w:shd w:val="clear" w:color="auto" w:fill="FFFFFF"/>
              <w:jc w:val="center"/>
              <w:rPr>
                <w:rFonts w:eastAsia="Calibri"/>
                <w:color w:val="000000"/>
                <w:sz w:val="28"/>
                <w:szCs w:val="28"/>
              </w:rPr>
            </w:pPr>
          </w:p>
        </w:tc>
        <w:tc>
          <w:tcPr>
            <w:tcW w:w="1700" w:type="dxa"/>
          </w:tcPr>
          <w:p w:rsidR="000D3E64" w:rsidRDefault="000D3E64" w:rsidP="000D3E64">
            <w:pPr>
              <w:pStyle w:val="ac"/>
              <w:jc w:val="center"/>
              <w:rPr>
                <w:rFonts w:eastAsia="Calibri"/>
                <w:color w:val="000000"/>
                <w:sz w:val="28"/>
                <w:szCs w:val="28"/>
              </w:rPr>
            </w:pPr>
            <w:r>
              <w:rPr>
                <w:rFonts w:eastAsia="Calibri"/>
                <w:color w:val="000000"/>
                <w:sz w:val="28"/>
                <w:szCs w:val="28"/>
              </w:rPr>
              <w:t>500 000,00</w:t>
            </w:r>
          </w:p>
        </w:tc>
        <w:tc>
          <w:tcPr>
            <w:tcW w:w="2037" w:type="dxa"/>
          </w:tcPr>
          <w:p w:rsidR="000D3E64" w:rsidRDefault="000D3E64" w:rsidP="000D3E64">
            <w:pPr>
              <w:pStyle w:val="ac"/>
              <w:jc w:val="center"/>
              <w:rPr>
                <w:sz w:val="28"/>
                <w:szCs w:val="28"/>
              </w:rPr>
            </w:pPr>
          </w:p>
        </w:tc>
        <w:tc>
          <w:tcPr>
            <w:tcW w:w="1868" w:type="dxa"/>
          </w:tcPr>
          <w:p w:rsidR="000D3E64" w:rsidRDefault="007364F6" w:rsidP="00BD4A63">
            <w:pPr>
              <w:pStyle w:val="ac"/>
              <w:jc w:val="both"/>
              <w:rPr>
                <w:sz w:val="28"/>
                <w:szCs w:val="28"/>
              </w:rPr>
            </w:pPr>
            <w:r>
              <w:rPr>
                <w:sz w:val="28"/>
                <w:szCs w:val="28"/>
              </w:rPr>
              <w:t>500 000,00</w:t>
            </w:r>
          </w:p>
        </w:tc>
      </w:tr>
      <w:tr w:rsidR="000D3E64" w:rsidTr="000D3E64">
        <w:tc>
          <w:tcPr>
            <w:tcW w:w="667" w:type="dxa"/>
          </w:tcPr>
          <w:p w:rsidR="000D3E64" w:rsidRDefault="000D3E64" w:rsidP="00BD4A63">
            <w:pPr>
              <w:pStyle w:val="ac"/>
              <w:jc w:val="both"/>
              <w:rPr>
                <w:sz w:val="28"/>
                <w:szCs w:val="28"/>
              </w:rPr>
            </w:pPr>
            <w:r>
              <w:rPr>
                <w:sz w:val="28"/>
                <w:szCs w:val="28"/>
              </w:rPr>
              <w:t>20</w:t>
            </w:r>
          </w:p>
        </w:tc>
        <w:tc>
          <w:tcPr>
            <w:tcW w:w="6673" w:type="dxa"/>
          </w:tcPr>
          <w:p w:rsidR="000D3E64" w:rsidRDefault="000D3E64" w:rsidP="00BD4A63">
            <w:pPr>
              <w:pStyle w:val="ac"/>
              <w:jc w:val="both"/>
              <w:rPr>
                <w:rFonts w:eastAsia="Calibri"/>
                <w:color w:val="000000"/>
                <w:sz w:val="28"/>
                <w:szCs w:val="28"/>
              </w:rPr>
            </w:pPr>
            <w:r w:rsidRPr="00BC0121">
              <w:rPr>
                <w:rFonts w:eastAsia="Calibri"/>
                <w:color w:val="000000"/>
                <w:sz w:val="28"/>
                <w:szCs w:val="28"/>
              </w:rPr>
              <w:t>на мероприятия по обеспечению первичных мер пожарной безопасности на территории поселений</w:t>
            </w:r>
          </w:p>
        </w:tc>
        <w:tc>
          <w:tcPr>
            <w:tcW w:w="1841" w:type="dxa"/>
          </w:tcPr>
          <w:p w:rsidR="000D3E64" w:rsidRPr="00BC0121" w:rsidRDefault="000D3E64" w:rsidP="000D3E64">
            <w:pPr>
              <w:shd w:val="clear" w:color="auto" w:fill="FFFFFF"/>
              <w:jc w:val="center"/>
              <w:rPr>
                <w:rFonts w:eastAsia="Calibri"/>
                <w:color w:val="000000"/>
                <w:sz w:val="28"/>
                <w:szCs w:val="28"/>
              </w:rPr>
            </w:pPr>
          </w:p>
        </w:tc>
        <w:tc>
          <w:tcPr>
            <w:tcW w:w="1700" w:type="dxa"/>
          </w:tcPr>
          <w:p w:rsidR="000D3E64" w:rsidRDefault="000D3E64" w:rsidP="000D3E64">
            <w:pPr>
              <w:pStyle w:val="ac"/>
              <w:jc w:val="center"/>
              <w:rPr>
                <w:rFonts w:eastAsia="Calibri"/>
                <w:color w:val="000000"/>
                <w:sz w:val="28"/>
                <w:szCs w:val="28"/>
              </w:rPr>
            </w:pPr>
            <w:r>
              <w:rPr>
                <w:rFonts w:eastAsia="Calibri"/>
                <w:color w:val="000000"/>
                <w:sz w:val="28"/>
                <w:szCs w:val="28"/>
              </w:rPr>
              <w:t>74 266,43</w:t>
            </w:r>
          </w:p>
        </w:tc>
        <w:tc>
          <w:tcPr>
            <w:tcW w:w="2037" w:type="dxa"/>
          </w:tcPr>
          <w:p w:rsidR="000D3E64" w:rsidRDefault="000D3E64" w:rsidP="000D3E64">
            <w:pPr>
              <w:pStyle w:val="ac"/>
              <w:jc w:val="center"/>
              <w:rPr>
                <w:sz w:val="28"/>
                <w:szCs w:val="28"/>
              </w:rPr>
            </w:pPr>
          </w:p>
        </w:tc>
        <w:tc>
          <w:tcPr>
            <w:tcW w:w="1868" w:type="dxa"/>
          </w:tcPr>
          <w:p w:rsidR="000D3E64" w:rsidRDefault="007364F6" w:rsidP="00BD4A63">
            <w:pPr>
              <w:pStyle w:val="ac"/>
              <w:jc w:val="both"/>
              <w:rPr>
                <w:sz w:val="28"/>
                <w:szCs w:val="28"/>
              </w:rPr>
            </w:pPr>
            <w:r>
              <w:rPr>
                <w:sz w:val="28"/>
                <w:szCs w:val="28"/>
              </w:rPr>
              <w:t>74 266,43</w:t>
            </w:r>
          </w:p>
        </w:tc>
      </w:tr>
      <w:tr w:rsidR="000D3E64" w:rsidTr="000D3E64">
        <w:tc>
          <w:tcPr>
            <w:tcW w:w="667" w:type="dxa"/>
          </w:tcPr>
          <w:p w:rsidR="000D3E64" w:rsidRDefault="000D3E64" w:rsidP="00BD4A63">
            <w:pPr>
              <w:pStyle w:val="ac"/>
              <w:jc w:val="both"/>
              <w:rPr>
                <w:sz w:val="28"/>
                <w:szCs w:val="28"/>
              </w:rPr>
            </w:pPr>
            <w:r>
              <w:rPr>
                <w:sz w:val="28"/>
                <w:szCs w:val="28"/>
              </w:rPr>
              <w:t>21</w:t>
            </w:r>
          </w:p>
        </w:tc>
        <w:tc>
          <w:tcPr>
            <w:tcW w:w="6673" w:type="dxa"/>
          </w:tcPr>
          <w:p w:rsidR="000D3E64" w:rsidRPr="00BC0121" w:rsidRDefault="000D3E64" w:rsidP="000D3E64">
            <w:pPr>
              <w:pStyle w:val="ac"/>
              <w:jc w:val="both"/>
              <w:rPr>
                <w:rFonts w:eastAsia="Calibri"/>
                <w:color w:val="000000"/>
                <w:sz w:val="28"/>
                <w:szCs w:val="28"/>
              </w:rPr>
            </w:pPr>
            <w:r>
              <w:rPr>
                <w:rFonts w:eastAsia="Calibri"/>
                <w:color w:val="000000"/>
                <w:sz w:val="28"/>
                <w:szCs w:val="28"/>
              </w:rPr>
              <w:t>Многофункциональная горка (Благоустройство территории МКД № 9)</w:t>
            </w:r>
          </w:p>
        </w:tc>
        <w:tc>
          <w:tcPr>
            <w:tcW w:w="1841" w:type="dxa"/>
          </w:tcPr>
          <w:p w:rsidR="007364F6" w:rsidRDefault="00AF4D50" w:rsidP="000D3E64">
            <w:pPr>
              <w:shd w:val="clear" w:color="auto" w:fill="FFFFFF"/>
              <w:jc w:val="center"/>
              <w:rPr>
                <w:rFonts w:eastAsia="Calibri"/>
                <w:color w:val="000000"/>
                <w:sz w:val="28"/>
                <w:szCs w:val="28"/>
              </w:rPr>
            </w:pPr>
            <w:r>
              <w:rPr>
                <w:rFonts w:eastAsia="Calibri"/>
                <w:color w:val="000000"/>
                <w:sz w:val="28"/>
                <w:szCs w:val="28"/>
              </w:rPr>
              <w:t xml:space="preserve">Федеральный бюджет </w:t>
            </w:r>
          </w:p>
          <w:p w:rsidR="000D3E64" w:rsidRDefault="00AF4D50" w:rsidP="000D3E64">
            <w:pPr>
              <w:shd w:val="clear" w:color="auto" w:fill="FFFFFF"/>
              <w:jc w:val="center"/>
              <w:rPr>
                <w:rFonts w:eastAsia="Calibri"/>
                <w:color w:val="000000"/>
                <w:sz w:val="28"/>
                <w:szCs w:val="28"/>
              </w:rPr>
            </w:pPr>
            <w:r>
              <w:rPr>
                <w:rFonts w:eastAsia="Calibri"/>
                <w:color w:val="000000"/>
                <w:sz w:val="28"/>
                <w:szCs w:val="28"/>
              </w:rPr>
              <w:t>158</w:t>
            </w:r>
            <w:r w:rsidR="007364F6">
              <w:rPr>
                <w:rFonts w:eastAsia="Calibri"/>
                <w:color w:val="000000"/>
                <w:sz w:val="28"/>
                <w:szCs w:val="28"/>
              </w:rPr>
              <w:t xml:space="preserve"> </w:t>
            </w:r>
            <w:r>
              <w:rPr>
                <w:rFonts w:eastAsia="Calibri"/>
                <w:color w:val="000000"/>
                <w:sz w:val="28"/>
                <w:szCs w:val="28"/>
              </w:rPr>
              <w:t>626,52</w:t>
            </w:r>
          </w:p>
          <w:p w:rsidR="00AF4D50" w:rsidRDefault="00AF4D50" w:rsidP="000D3E64">
            <w:pPr>
              <w:shd w:val="clear" w:color="auto" w:fill="FFFFFF"/>
              <w:jc w:val="center"/>
              <w:rPr>
                <w:rFonts w:eastAsia="Calibri"/>
                <w:color w:val="000000"/>
                <w:sz w:val="28"/>
                <w:szCs w:val="28"/>
              </w:rPr>
            </w:pPr>
            <w:r>
              <w:rPr>
                <w:rFonts w:eastAsia="Calibri"/>
                <w:color w:val="000000"/>
                <w:sz w:val="28"/>
                <w:szCs w:val="28"/>
              </w:rPr>
              <w:t xml:space="preserve">Бюджет ЛО </w:t>
            </w:r>
          </w:p>
          <w:p w:rsidR="00AF4D50" w:rsidRPr="00BC0121" w:rsidRDefault="00AF4D50" w:rsidP="000D3E64">
            <w:pPr>
              <w:shd w:val="clear" w:color="auto" w:fill="FFFFFF"/>
              <w:jc w:val="center"/>
              <w:rPr>
                <w:rFonts w:eastAsia="Calibri"/>
                <w:color w:val="000000"/>
                <w:sz w:val="28"/>
                <w:szCs w:val="28"/>
              </w:rPr>
            </w:pPr>
            <w:r>
              <w:rPr>
                <w:rFonts w:eastAsia="Calibri"/>
                <w:color w:val="000000"/>
                <w:sz w:val="28"/>
                <w:szCs w:val="28"/>
              </w:rPr>
              <w:t>165</w:t>
            </w:r>
            <w:r w:rsidR="007364F6">
              <w:rPr>
                <w:rFonts w:eastAsia="Calibri"/>
                <w:color w:val="000000"/>
                <w:sz w:val="28"/>
                <w:szCs w:val="28"/>
              </w:rPr>
              <w:t xml:space="preserve"> </w:t>
            </w:r>
            <w:r>
              <w:rPr>
                <w:rFonts w:eastAsia="Calibri"/>
                <w:color w:val="000000"/>
                <w:sz w:val="28"/>
                <w:szCs w:val="28"/>
              </w:rPr>
              <w:t>101,08</w:t>
            </w:r>
          </w:p>
        </w:tc>
        <w:tc>
          <w:tcPr>
            <w:tcW w:w="1700" w:type="dxa"/>
          </w:tcPr>
          <w:p w:rsidR="000D3E64" w:rsidRDefault="00AF4D50" w:rsidP="000D3E64">
            <w:pPr>
              <w:pStyle w:val="ac"/>
              <w:jc w:val="center"/>
              <w:rPr>
                <w:rFonts w:eastAsia="Calibri"/>
                <w:color w:val="000000"/>
                <w:sz w:val="28"/>
                <w:szCs w:val="28"/>
              </w:rPr>
            </w:pPr>
            <w:r>
              <w:rPr>
                <w:rFonts w:eastAsia="Calibri"/>
                <w:color w:val="000000"/>
                <w:sz w:val="28"/>
                <w:szCs w:val="28"/>
              </w:rPr>
              <w:t>215</w:t>
            </w:r>
            <w:r w:rsidR="007364F6">
              <w:rPr>
                <w:rFonts w:eastAsia="Calibri"/>
                <w:color w:val="000000"/>
                <w:sz w:val="28"/>
                <w:szCs w:val="28"/>
              </w:rPr>
              <w:t xml:space="preserve"> </w:t>
            </w:r>
            <w:r>
              <w:rPr>
                <w:rFonts w:eastAsia="Calibri"/>
                <w:color w:val="000000"/>
                <w:sz w:val="28"/>
                <w:szCs w:val="28"/>
              </w:rPr>
              <w:t>818,40</w:t>
            </w:r>
          </w:p>
        </w:tc>
        <w:tc>
          <w:tcPr>
            <w:tcW w:w="2037" w:type="dxa"/>
          </w:tcPr>
          <w:p w:rsidR="000D3E64" w:rsidRDefault="000D3E64" w:rsidP="000D3E64">
            <w:pPr>
              <w:pStyle w:val="ac"/>
              <w:jc w:val="center"/>
              <w:rPr>
                <w:sz w:val="28"/>
                <w:szCs w:val="28"/>
              </w:rPr>
            </w:pPr>
          </w:p>
        </w:tc>
        <w:tc>
          <w:tcPr>
            <w:tcW w:w="1868" w:type="dxa"/>
          </w:tcPr>
          <w:p w:rsidR="000D3E64" w:rsidRDefault="00AF4D50" w:rsidP="00BD4A63">
            <w:pPr>
              <w:pStyle w:val="ac"/>
              <w:jc w:val="both"/>
              <w:rPr>
                <w:sz w:val="28"/>
                <w:szCs w:val="28"/>
              </w:rPr>
            </w:pPr>
            <w:r>
              <w:rPr>
                <w:sz w:val="28"/>
                <w:szCs w:val="28"/>
              </w:rPr>
              <w:t>539546,00</w:t>
            </w:r>
          </w:p>
          <w:p w:rsidR="00905AB4" w:rsidRDefault="00905AB4" w:rsidP="00BD4A63">
            <w:pPr>
              <w:pStyle w:val="ac"/>
              <w:jc w:val="both"/>
              <w:rPr>
                <w:sz w:val="28"/>
                <w:szCs w:val="28"/>
              </w:rPr>
            </w:pPr>
          </w:p>
        </w:tc>
      </w:tr>
    </w:tbl>
    <w:p w:rsidR="00FA3BC5" w:rsidRDefault="00FA3BC5" w:rsidP="00BD4A63">
      <w:pPr>
        <w:pStyle w:val="ac"/>
        <w:jc w:val="both"/>
        <w:rPr>
          <w:sz w:val="28"/>
          <w:szCs w:val="28"/>
        </w:rPr>
        <w:sectPr w:rsidR="00FA3BC5" w:rsidSect="00905AB4">
          <w:pgSz w:w="16838" w:h="11906" w:orient="landscape"/>
          <w:pgMar w:top="1134" w:right="1134" w:bottom="851" w:left="1134" w:header="709" w:footer="709" w:gutter="0"/>
          <w:cols w:space="708"/>
          <w:docGrid w:linePitch="360"/>
        </w:sectPr>
      </w:pPr>
    </w:p>
    <w:p w:rsidR="00D92F81" w:rsidRDefault="00D92F81" w:rsidP="00BD4A63">
      <w:pPr>
        <w:pStyle w:val="ac"/>
        <w:jc w:val="both"/>
        <w:rPr>
          <w:sz w:val="28"/>
          <w:szCs w:val="28"/>
        </w:rPr>
      </w:pPr>
    </w:p>
    <w:p w:rsidR="00BD4A63" w:rsidRDefault="00BD4A63" w:rsidP="00FA3BC5">
      <w:pPr>
        <w:pStyle w:val="ac"/>
        <w:jc w:val="both"/>
        <w:rPr>
          <w:rFonts w:eastAsia="Calibri"/>
          <w:color w:val="000000"/>
          <w:sz w:val="28"/>
          <w:szCs w:val="28"/>
        </w:rPr>
      </w:pPr>
    </w:p>
    <w:p w:rsidR="00BD4A63" w:rsidRPr="00BC0121" w:rsidRDefault="00BD4A63" w:rsidP="00BD4A63">
      <w:pPr>
        <w:shd w:val="clear" w:color="auto" w:fill="FFFFFF"/>
        <w:ind w:right="240"/>
        <w:jc w:val="both"/>
        <w:rPr>
          <w:rFonts w:eastAsia="Tahoma"/>
          <w:sz w:val="28"/>
          <w:szCs w:val="28"/>
          <w:shd w:val="clear" w:color="auto" w:fill="FFFFFF"/>
        </w:rPr>
      </w:pPr>
      <w:r>
        <w:rPr>
          <w:rFonts w:eastAsia="Calibri"/>
          <w:color w:val="000000"/>
          <w:sz w:val="28"/>
          <w:szCs w:val="28"/>
        </w:rPr>
        <w:t>Все пересиленные субсидии и субвенции освоены в полном объеме.</w:t>
      </w:r>
    </w:p>
    <w:p w:rsidR="00BD4A63" w:rsidRPr="00954ECD" w:rsidRDefault="00BD4A63" w:rsidP="00DD0974">
      <w:pPr>
        <w:autoSpaceDE w:val="0"/>
        <w:autoSpaceDN w:val="0"/>
        <w:adjustRightInd w:val="0"/>
        <w:jc w:val="both"/>
        <w:rPr>
          <w:color w:val="000000"/>
          <w:sz w:val="28"/>
          <w:szCs w:val="28"/>
        </w:rPr>
      </w:pPr>
    </w:p>
    <w:p w:rsidR="00700921" w:rsidRPr="00700921" w:rsidRDefault="00700921" w:rsidP="001D6AE7">
      <w:pPr>
        <w:jc w:val="center"/>
        <w:rPr>
          <w:rStyle w:val="afc"/>
          <w:b/>
          <w:i w:val="0"/>
          <w:sz w:val="28"/>
          <w:szCs w:val="28"/>
          <w:u w:val="single"/>
        </w:rPr>
      </w:pPr>
      <w:r w:rsidRPr="00700921">
        <w:rPr>
          <w:rStyle w:val="afc"/>
          <w:b/>
          <w:i w:val="0"/>
          <w:sz w:val="28"/>
          <w:szCs w:val="28"/>
          <w:u w:val="single"/>
        </w:rPr>
        <w:t>Социально-экономические показатели</w:t>
      </w:r>
    </w:p>
    <w:p w:rsidR="00BC37A8" w:rsidRPr="00BC37A8" w:rsidRDefault="00BC37A8" w:rsidP="00BC37A8">
      <w:pPr>
        <w:jc w:val="both"/>
        <w:rPr>
          <w:rStyle w:val="afc"/>
          <w:i w:val="0"/>
          <w:sz w:val="28"/>
          <w:szCs w:val="28"/>
        </w:rPr>
      </w:pPr>
      <w:r w:rsidRPr="00BC37A8">
        <w:rPr>
          <w:rStyle w:val="afc"/>
          <w:i w:val="0"/>
          <w:sz w:val="28"/>
          <w:szCs w:val="28"/>
        </w:rPr>
        <w:t>Постановление</w:t>
      </w:r>
      <w:r w:rsidR="009F6102">
        <w:rPr>
          <w:rStyle w:val="afc"/>
          <w:i w:val="0"/>
          <w:sz w:val="28"/>
          <w:szCs w:val="28"/>
        </w:rPr>
        <w:t>м</w:t>
      </w:r>
      <w:r w:rsidRPr="00BC37A8">
        <w:rPr>
          <w:rStyle w:val="afc"/>
          <w:i w:val="0"/>
          <w:sz w:val="28"/>
          <w:szCs w:val="28"/>
        </w:rPr>
        <w:t xml:space="preserve"> администрации от 25.12.2017 № 191 утверждена Программа поддержки и развития малого  и среднего предпринимательства на территории МО «Фалилеевское сельское поселение».</w:t>
      </w:r>
    </w:p>
    <w:p w:rsidR="00BC37A8" w:rsidRPr="00BC37A8" w:rsidRDefault="00BC37A8" w:rsidP="00BC37A8">
      <w:pPr>
        <w:jc w:val="both"/>
        <w:rPr>
          <w:rStyle w:val="afc"/>
          <w:i w:val="0"/>
          <w:sz w:val="28"/>
          <w:szCs w:val="28"/>
        </w:rPr>
      </w:pPr>
      <w:r w:rsidRPr="00BC37A8">
        <w:rPr>
          <w:rStyle w:val="afc"/>
          <w:i w:val="0"/>
          <w:sz w:val="28"/>
          <w:szCs w:val="28"/>
        </w:rPr>
        <w:t>На территории поселение зарегистрированы сельхозпредприятия</w:t>
      </w:r>
      <w:r w:rsidR="003E7A6C">
        <w:rPr>
          <w:rStyle w:val="afc"/>
          <w:i w:val="0"/>
          <w:sz w:val="28"/>
          <w:szCs w:val="28"/>
        </w:rPr>
        <w:t>:</w:t>
      </w:r>
    </w:p>
    <w:p w:rsidR="003E7A6C" w:rsidRDefault="00BC37A8" w:rsidP="003E7A6C">
      <w:pPr>
        <w:pStyle w:val="ab"/>
        <w:numPr>
          <w:ilvl w:val="0"/>
          <w:numId w:val="31"/>
        </w:numPr>
        <w:jc w:val="both"/>
        <w:rPr>
          <w:rStyle w:val="afc"/>
          <w:i w:val="0"/>
          <w:sz w:val="28"/>
          <w:szCs w:val="28"/>
        </w:rPr>
      </w:pPr>
      <w:r w:rsidRPr="003E7A6C">
        <w:rPr>
          <w:rStyle w:val="afc"/>
          <w:i w:val="0"/>
          <w:sz w:val="28"/>
          <w:szCs w:val="28"/>
        </w:rPr>
        <w:t xml:space="preserve">Закрытое </w:t>
      </w:r>
      <w:r w:rsidR="003E7A6C">
        <w:rPr>
          <w:rStyle w:val="afc"/>
          <w:i w:val="0"/>
          <w:sz w:val="28"/>
          <w:szCs w:val="28"/>
        </w:rPr>
        <w:t>акционерное общество «Домашово»;</w:t>
      </w:r>
    </w:p>
    <w:p w:rsidR="003E7A6C" w:rsidRDefault="00BC37A8" w:rsidP="003E7A6C">
      <w:pPr>
        <w:pStyle w:val="ab"/>
        <w:numPr>
          <w:ilvl w:val="0"/>
          <w:numId w:val="31"/>
        </w:numPr>
        <w:jc w:val="both"/>
        <w:rPr>
          <w:rStyle w:val="afc"/>
          <w:i w:val="0"/>
          <w:sz w:val="28"/>
          <w:szCs w:val="28"/>
        </w:rPr>
      </w:pPr>
      <w:r w:rsidRPr="003E7A6C">
        <w:rPr>
          <w:rStyle w:val="afc"/>
          <w:i w:val="0"/>
          <w:sz w:val="28"/>
          <w:szCs w:val="28"/>
        </w:rPr>
        <w:t xml:space="preserve"> </w:t>
      </w:r>
      <w:r w:rsidR="003E7A6C">
        <w:rPr>
          <w:rStyle w:val="afc"/>
          <w:i w:val="0"/>
          <w:sz w:val="28"/>
          <w:szCs w:val="28"/>
        </w:rPr>
        <w:t>О</w:t>
      </w:r>
      <w:r w:rsidRPr="003E7A6C">
        <w:rPr>
          <w:rStyle w:val="afc"/>
          <w:i w:val="0"/>
          <w:sz w:val="28"/>
          <w:szCs w:val="28"/>
        </w:rPr>
        <w:t xml:space="preserve">бщество с ограниченной ответственностью </w:t>
      </w:r>
      <w:r w:rsidR="003E7A6C">
        <w:rPr>
          <w:rStyle w:val="afc"/>
          <w:i w:val="0"/>
          <w:sz w:val="28"/>
          <w:szCs w:val="28"/>
        </w:rPr>
        <w:t>«Агрокомплекс Домашово»;</w:t>
      </w:r>
    </w:p>
    <w:p w:rsidR="003E7A6C" w:rsidRDefault="003E7A6C" w:rsidP="003E7A6C">
      <w:pPr>
        <w:pStyle w:val="ab"/>
        <w:numPr>
          <w:ilvl w:val="0"/>
          <w:numId w:val="31"/>
        </w:numPr>
        <w:jc w:val="both"/>
        <w:rPr>
          <w:rStyle w:val="afc"/>
          <w:i w:val="0"/>
          <w:sz w:val="28"/>
          <w:szCs w:val="28"/>
        </w:rPr>
      </w:pPr>
      <w:r>
        <w:rPr>
          <w:rStyle w:val="afc"/>
          <w:i w:val="0"/>
          <w:sz w:val="28"/>
          <w:szCs w:val="28"/>
        </w:rPr>
        <w:t>О</w:t>
      </w:r>
      <w:r w:rsidRPr="003E7A6C">
        <w:rPr>
          <w:rStyle w:val="afc"/>
          <w:i w:val="0"/>
          <w:sz w:val="28"/>
          <w:szCs w:val="28"/>
        </w:rPr>
        <w:t xml:space="preserve">бщество с ограниченной ответственностью </w:t>
      </w:r>
      <w:r>
        <w:rPr>
          <w:rStyle w:val="afc"/>
          <w:i w:val="0"/>
          <w:sz w:val="28"/>
          <w:szCs w:val="28"/>
        </w:rPr>
        <w:t>«Агрокомплекс Фалилеево»;</w:t>
      </w:r>
    </w:p>
    <w:p w:rsidR="00BC37A8" w:rsidRPr="003E7A6C" w:rsidRDefault="00BC37A8" w:rsidP="00BC37A8">
      <w:pPr>
        <w:jc w:val="both"/>
        <w:rPr>
          <w:rStyle w:val="afc"/>
          <w:i w:val="0"/>
          <w:color w:val="000000" w:themeColor="text1"/>
          <w:sz w:val="28"/>
          <w:szCs w:val="28"/>
        </w:rPr>
      </w:pPr>
      <w:r w:rsidRPr="00BC37A8">
        <w:rPr>
          <w:rStyle w:val="afc"/>
          <w:i w:val="0"/>
          <w:color w:val="000000" w:themeColor="text1"/>
          <w:sz w:val="28"/>
          <w:szCs w:val="28"/>
        </w:rPr>
        <w:t>Администрация сотрудничает с Кингисеппским фондом поддержки предпринимат</w:t>
      </w:r>
      <w:r w:rsidR="003E7A6C">
        <w:rPr>
          <w:rStyle w:val="afc"/>
          <w:i w:val="0"/>
          <w:color w:val="000000" w:themeColor="text1"/>
          <w:sz w:val="28"/>
          <w:szCs w:val="28"/>
        </w:rPr>
        <w:t>ельства, который в свою очередь, для предпринимателей оказывает следующие услуги:</w:t>
      </w:r>
      <w:r w:rsidRPr="00BC37A8">
        <w:rPr>
          <w:rStyle w:val="afc"/>
          <w:i w:val="0"/>
          <w:color w:val="000000" w:themeColor="text1"/>
          <w:sz w:val="28"/>
          <w:szCs w:val="28"/>
        </w:rPr>
        <w:t xml:space="preserve">  предоставл</w:t>
      </w:r>
      <w:r w:rsidR="003E7A6C">
        <w:rPr>
          <w:rStyle w:val="afc"/>
          <w:i w:val="0"/>
          <w:color w:val="000000" w:themeColor="text1"/>
          <w:sz w:val="28"/>
          <w:szCs w:val="28"/>
        </w:rPr>
        <w:t>яет</w:t>
      </w:r>
      <w:r w:rsidRPr="00BC37A8">
        <w:rPr>
          <w:rStyle w:val="afc"/>
          <w:i w:val="0"/>
          <w:color w:val="000000" w:themeColor="text1"/>
          <w:sz w:val="28"/>
          <w:szCs w:val="28"/>
        </w:rPr>
        <w:t xml:space="preserve"> бесплатны</w:t>
      </w:r>
      <w:r w:rsidR="003E7A6C">
        <w:rPr>
          <w:rStyle w:val="afc"/>
          <w:i w:val="0"/>
          <w:color w:val="000000" w:themeColor="text1"/>
          <w:sz w:val="28"/>
          <w:szCs w:val="28"/>
        </w:rPr>
        <w:t>е</w:t>
      </w:r>
      <w:r w:rsidRPr="00BC37A8">
        <w:rPr>
          <w:rStyle w:val="afc"/>
          <w:i w:val="0"/>
          <w:color w:val="000000" w:themeColor="text1"/>
          <w:sz w:val="28"/>
          <w:szCs w:val="28"/>
        </w:rPr>
        <w:t xml:space="preserve"> консультаци</w:t>
      </w:r>
      <w:r w:rsidR="003E7A6C">
        <w:rPr>
          <w:rStyle w:val="afc"/>
          <w:i w:val="0"/>
          <w:color w:val="000000" w:themeColor="text1"/>
          <w:sz w:val="28"/>
          <w:szCs w:val="28"/>
        </w:rPr>
        <w:t>и</w:t>
      </w:r>
      <w:r w:rsidRPr="00BC37A8">
        <w:rPr>
          <w:rStyle w:val="afc"/>
          <w:i w:val="0"/>
          <w:color w:val="000000" w:themeColor="text1"/>
          <w:sz w:val="28"/>
          <w:szCs w:val="28"/>
        </w:rPr>
        <w:t xml:space="preserve"> по вопросам создания, ведения бизнеса и полу</w:t>
      </w:r>
      <w:r w:rsidR="009859F2">
        <w:rPr>
          <w:rStyle w:val="afc"/>
          <w:i w:val="0"/>
          <w:color w:val="000000" w:themeColor="text1"/>
          <w:sz w:val="28"/>
          <w:szCs w:val="28"/>
        </w:rPr>
        <w:t>чения государственной поддержки.</w:t>
      </w:r>
    </w:p>
    <w:p w:rsidR="008C5325" w:rsidRDefault="00EC5A8B" w:rsidP="00954ECD">
      <w:pPr>
        <w:pStyle w:val="a9"/>
        <w:jc w:val="both"/>
        <w:rPr>
          <w:rFonts w:ascii="Times New Roman" w:hAnsi="Times New Roman" w:cs="Times New Roman"/>
          <w:sz w:val="28"/>
          <w:szCs w:val="28"/>
        </w:rPr>
      </w:pPr>
      <w:r w:rsidRPr="00954ECD">
        <w:rPr>
          <w:rFonts w:ascii="Times New Roman" w:hAnsi="Times New Roman" w:cs="Times New Roman"/>
          <w:sz w:val="28"/>
          <w:szCs w:val="28"/>
        </w:rPr>
        <w:t xml:space="preserve">Население </w:t>
      </w:r>
      <w:r w:rsidR="00B30415">
        <w:rPr>
          <w:rFonts w:ascii="Times New Roman" w:hAnsi="Times New Roman" w:cs="Times New Roman"/>
          <w:sz w:val="28"/>
          <w:szCs w:val="28"/>
        </w:rPr>
        <w:t xml:space="preserve">поселения </w:t>
      </w:r>
      <w:r w:rsidRPr="00954ECD">
        <w:rPr>
          <w:rFonts w:ascii="Times New Roman" w:hAnsi="Times New Roman" w:cs="Times New Roman"/>
          <w:sz w:val="28"/>
          <w:szCs w:val="28"/>
        </w:rPr>
        <w:t>работает в ЗАО «</w:t>
      </w:r>
      <w:proofErr w:type="spellStart"/>
      <w:r w:rsidRPr="00954ECD">
        <w:rPr>
          <w:rFonts w:ascii="Times New Roman" w:hAnsi="Times New Roman" w:cs="Times New Roman"/>
          <w:sz w:val="28"/>
          <w:szCs w:val="28"/>
        </w:rPr>
        <w:t>Ополье</w:t>
      </w:r>
      <w:proofErr w:type="spellEnd"/>
      <w:r w:rsidRPr="00954ECD">
        <w:rPr>
          <w:rFonts w:ascii="Times New Roman" w:hAnsi="Times New Roman" w:cs="Times New Roman"/>
          <w:sz w:val="28"/>
          <w:szCs w:val="28"/>
        </w:rPr>
        <w:t xml:space="preserve">»,  на объектах социальной сферы,   на предприятиях </w:t>
      </w:r>
      <w:proofErr w:type="spellStart"/>
      <w:r w:rsidRPr="00954ECD">
        <w:rPr>
          <w:rFonts w:ascii="Times New Roman" w:hAnsi="Times New Roman" w:cs="Times New Roman"/>
          <w:sz w:val="28"/>
          <w:szCs w:val="28"/>
        </w:rPr>
        <w:t>Усть</w:t>
      </w:r>
      <w:proofErr w:type="spellEnd"/>
      <w:r w:rsidRPr="00954ECD">
        <w:rPr>
          <w:rFonts w:ascii="Times New Roman" w:hAnsi="Times New Roman" w:cs="Times New Roman"/>
          <w:sz w:val="28"/>
          <w:szCs w:val="28"/>
        </w:rPr>
        <w:t xml:space="preserve"> - </w:t>
      </w:r>
      <w:proofErr w:type="spellStart"/>
      <w:r w:rsidRPr="00954ECD">
        <w:rPr>
          <w:rFonts w:ascii="Times New Roman" w:hAnsi="Times New Roman" w:cs="Times New Roman"/>
          <w:sz w:val="28"/>
          <w:szCs w:val="28"/>
        </w:rPr>
        <w:t>Лужского</w:t>
      </w:r>
      <w:proofErr w:type="spellEnd"/>
      <w:r w:rsidRPr="00954ECD">
        <w:rPr>
          <w:rFonts w:ascii="Times New Roman" w:hAnsi="Times New Roman" w:cs="Times New Roman"/>
          <w:sz w:val="28"/>
          <w:szCs w:val="28"/>
        </w:rPr>
        <w:t xml:space="preserve"> порта, на предприятиях </w:t>
      </w:r>
      <w:proofErr w:type="gramStart"/>
      <w:r w:rsidRPr="00954ECD">
        <w:rPr>
          <w:rFonts w:ascii="Times New Roman" w:hAnsi="Times New Roman" w:cs="Times New Roman"/>
          <w:sz w:val="28"/>
          <w:szCs w:val="28"/>
        </w:rPr>
        <w:t>г</w:t>
      </w:r>
      <w:proofErr w:type="gramEnd"/>
      <w:r w:rsidRPr="00954ECD">
        <w:rPr>
          <w:rFonts w:ascii="Times New Roman" w:hAnsi="Times New Roman" w:cs="Times New Roman"/>
          <w:sz w:val="28"/>
          <w:szCs w:val="28"/>
        </w:rPr>
        <w:t>. Кингисеппа и  г. Санкт – Петербурга.</w:t>
      </w:r>
    </w:p>
    <w:p w:rsidR="00EC5A8B" w:rsidRPr="00954ECD" w:rsidRDefault="00EC5A8B" w:rsidP="001D6AE7">
      <w:pPr>
        <w:jc w:val="center"/>
        <w:rPr>
          <w:b/>
          <w:sz w:val="28"/>
          <w:szCs w:val="28"/>
          <w:u w:val="single"/>
        </w:rPr>
      </w:pPr>
      <w:r w:rsidRPr="00954ECD">
        <w:rPr>
          <w:b/>
          <w:sz w:val="28"/>
          <w:szCs w:val="28"/>
          <w:u w:val="single"/>
        </w:rPr>
        <w:t>Образование.</w:t>
      </w:r>
    </w:p>
    <w:p w:rsidR="00EC5A8B" w:rsidRPr="00954ECD" w:rsidRDefault="00EC5A8B" w:rsidP="00954ECD">
      <w:pPr>
        <w:pStyle w:val="a9"/>
        <w:spacing w:line="276" w:lineRule="auto"/>
        <w:jc w:val="both"/>
        <w:rPr>
          <w:rFonts w:ascii="Times New Roman" w:hAnsi="Times New Roman" w:cs="Times New Roman"/>
          <w:sz w:val="28"/>
          <w:szCs w:val="28"/>
        </w:rPr>
      </w:pPr>
      <w:r w:rsidRPr="00954ECD">
        <w:rPr>
          <w:rFonts w:ascii="Times New Roman" w:hAnsi="Times New Roman" w:cs="Times New Roman"/>
          <w:sz w:val="28"/>
          <w:szCs w:val="28"/>
        </w:rPr>
        <w:t>В поселении отмечена полная обеспеченность населения объектами учреждений школьного,  дошкольного образования.</w:t>
      </w:r>
    </w:p>
    <w:p w:rsidR="00EC5A8B" w:rsidRPr="00954ECD" w:rsidRDefault="00EC5A8B" w:rsidP="00954ECD">
      <w:pPr>
        <w:pStyle w:val="a9"/>
        <w:jc w:val="both"/>
        <w:rPr>
          <w:rFonts w:ascii="Times New Roman" w:hAnsi="Times New Roman" w:cs="Times New Roman"/>
          <w:sz w:val="28"/>
          <w:szCs w:val="28"/>
        </w:rPr>
      </w:pPr>
      <w:r w:rsidRPr="00954ECD">
        <w:rPr>
          <w:rFonts w:ascii="Times New Roman" w:hAnsi="Times New Roman" w:cs="Times New Roman"/>
          <w:sz w:val="28"/>
          <w:szCs w:val="28"/>
        </w:rPr>
        <w:t xml:space="preserve">Система образования в поселении представлена детским садом </w:t>
      </w:r>
      <w:proofErr w:type="spellStart"/>
      <w:r w:rsidRPr="00954ECD">
        <w:rPr>
          <w:rFonts w:ascii="Times New Roman" w:hAnsi="Times New Roman" w:cs="Times New Roman"/>
          <w:sz w:val="28"/>
          <w:szCs w:val="28"/>
        </w:rPr>
        <w:t>д</w:t>
      </w:r>
      <w:proofErr w:type="gramStart"/>
      <w:r w:rsidRPr="00954ECD">
        <w:rPr>
          <w:rFonts w:ascii="Times New Roman" w:hAnsi="Times New Roman" w:cs="Times New Roman"/>
          <w:sz w:val="28"/>
          <w:szCs w:val="28"/>
        </w:rPr>
        <w:t>.Ф</w:t>
      </w:r>
      <w:proofErr w:type="gramEnd"/>
      <w:r w:rsidRPr="00954ECD">
        <w:rPr>
          <w:rFonts w:ascii="Times New Roman" w:hAnsi="Times New Roman" w:cs="Times New Roman"/>
          <w:sz w:val="28"/>
          <w:szCs w:val="28"/>
        </w:rPr>
        <w:t>алилеево</w:t>
      </w:r>
      <w:proofErr w:type="spellEnd"/>
      <w:r w:rsidRPr="00954ECD">
        <w:rPr>
          <w:rFonts w:ascii="Times New Roman" w:hAnsi="Times New Roman" w:cs="Times New Roman"/>
          <w:sz w:val="28"/>
          <w:szCs w:val="28"/>
        </w:rPr>
        <w:t xml:space="preserve"> и Фалилеевской ООШ.</w:t>
      </w:r>
    </w:p>
    <w:p w:rsidR="00EC5A8B" w:rsidRPr="00954ECD" w:rsidRDefault="00EC5A8B" w:rsidP="00954ECD">
      <w:pPr>
        <w:pStyle w:val="a9"/>
        <w:jc w:val="both"/>
        <w:rPr>
          <w:rFonts w:ascii="Times New Roman" w:hAnsi="Times New Roman" w:cs="Times New Roman"/>
          <w:sz w:val="28"/>
          <w:szCs w:val="28"/>
        </w:rPr>
      </w:pPr>
      <w:r w:rsidRPr="00954ECD">
        <w:rPr>
          <w:rFonts w:ascii="Times New Roman" w:hAnsi="Times New Roman" w:cs="Times New Roman"/>
          <w:sz w:val="28"/>
          <w:szCs w:val="28"/>
        </w:rPr>
        <w:t xml:space="preserve"> В настоящее время в МБДОУ "Детский сад" </w:t>
      </w:r>
      <w:proofErr w:type="spellStart"/>
      <w:r w:rsidRPr="00954ECD">
        <w:rPr>
          <w:rFonts w:ascii="Times New Roman" w:hAnsi="Times New Roman" w:cs="Times New Roman"/>
          <w:sz w:val="28"/>
          <w:szCs w:val="28"/>
        </w:rPr>
        <w:t>д</w:t>
      </w:r>
      <w:proofErr w:type="gramStart"/>
      <w:r w:rsidRPr="00954ECD">
        <w:rPr>
          <w:rFonts w:ascii="Times New Roman" w:hAnsi="Times New Roman" w:cs="Times New Roman"/>
          <w:sz w:val="28"/>
          <w:szCs w:val="28"/>
        </w:rPr>
        <w:t>.Ф</w:t>
      </w:r>
      <w:proofErr w:type="gramEnd"/>
      <w:r w:rsidRPr="00954ECD">
        <w:rPr>
          <w:rFonts w:ascii="Times New Roman" w:hAnsi="Times New Roman" w:cs="Times New Roman"/>
          <w:sz w:val="28"/>
          <w:szCs w:val="28"/>
        </w:rPr>
        <w:t>алилеево</w:t>
      </w:r>
      <w:proofErr w:type="spellEnd"/>
      <w:r w:rsidRPr="00954ECD">
        <w:rPr>
          <w:rFonts w:ascii="Times New Roman" w:hAnsi="Times New Roman" w:cs="Times New Roman"/>
          <w:sz w:val="28"/>
          <w:szCs w:val="28"/>
        </w:rPr>
        <w:t xml:space="preserve"> функционируют 3 группы, созданные по разновозрастному принципу. Списочный состав </w:t>
      </w:r>
      <w:r w:rsidR="00EE7CB3">
        <w:rPr>
          <w:rFonts w:ascii="Times New Roman" w:hAnsi="Times New Roman" w:cs="Times New Roman"/>
          <w:sz w:val="28"/>
          <w:szCs w:val="28"/>
        </w:rPr>
        <w:t>4</w:t>
      </w:r>
      <w:r w:rsidR="006E4BBA">
        <w:rPr>
          <w:rFonts w:ascii="Times New Roman" w:hAnsi="Times New Roman" w:cs="Times New Roman"/>
          <w:sz w:val="28"/>
          <w:szCs w:val="28"/>
        </w:rPr>
        <w:t>7</w:t>
      </w:r>
      <w:r w:rsidRPr="00954ECD">
        <w:rPr>
          <w:rFonts w:ascii="Times New Roman" w:hAnsi="Times New Roman" w:cs="Times New Roman"/>
          <w:sz w:val="28"/>
          <w:szCs w:val="28"/>
        </w:rPr>
        <w:t xml:space="preserve"> воспитанник. Наполняемость детского сада – 50%.</w:t>
      </w:r>
    </w:p>
    <w:p w:rsidR="00EC5A8B" w:rsidRPr="00954ECD" w:rsidRDefault="00EC5A8B" w:rsidP="00954ECD">
      <w:pPr>
        <w:pStyle w:val="a9"/>
        <w:jc w:val="both"/>
        <w:rPr>
          <w:rFonts w:ascii="Times New Roman" w:hAnsi="Times New Roman" w:cs="Times New Roman"/>
          <w:sz w:val="28"/>
          <w:szCs w:val="28"/>
          <w:lang w:eastAsia="ru-RU"/>
        </w:rPr>
      </w:pPr>
      <w:r w:rsidRPr="00954ECD">
        <w:rPr>
          <w:rFonts w:ascii="Times New Roman" w:hAnsi="Times New Roman" w:cs="Times New Roman"/>
          <w:sz w:val="28"/>
          <w:szCs w:val="28"/>
        </w:rPr>
        <w:t xml:space="preserve">Фалилеевская основная общеобразовательная школа, расположенная в д. Фалилеево, </w:t>
      </w:r>
      <w:r w:rsidRPr="00954ECD">
        <w:rPr>
          <w:rFonts w:ascii="Times New Roman" w:hAnsi="Times New Roman" w:cs="Times New Roman"/>
          <w:sz w:val="28"/>
          <w:szCs w:val="28"/>
          <w:lang w:eastAsia="ru-RU"/>
        </w:rPr>
        <w:t>Нормативный срок обучения:   </w:t>
      </w:r>
    </w:p>
    <w:p w:rsidR="00EC5A8B" w:rsidRPr="00954ECD" w:rsidRDefault="00EC5A8B" w:rsidP="00954ECD">
      <w:pPr>
        <w:pStyle w:val="a9"/>
        <w:jc w:val="both"/>
        <w:rPr>
          <w:rFonts w:ascii="Times New Roman" w:hAnsi="Times New Roman" w:cs="Times New Roman"/>
          <w:color w:val="2B2B2B"/>
          <w:sz w:val="28"/>
          <w:szCs w:val="28"/>
          <w:lang w:eastAsia="ru-RU"/>
        </w:rPr>
      </w:pPr>
      <w:r w:rsidRPr="00954ECD">
        <w:rPr>
          <w:rFonts w:ascii="Times New Roman" w:hAnsi="Times New Roman" w:cs="Times New Roman"/>
          <w:sz w:val="28"/>
          <w:szCs w:val="28"/>
          <w:lang w:eastAsia="ru-RU"/>
        </w:rPr>
        <w:t> 4-летний срок освоения образовательных программ начального общего образования для I-IV классов;</w:t>
      </w:r>
    </w:p>
    <w:p w:rsidR="00EC5A8B" w:rsidRPr="00954ECD" w:rsidRDefault="00EC5A8B" w:rsidP="00954ECD">
      <w:pPr>
        <w:pStyle w:val="a9"/>
        <w:jc w:val="both"/>
        <w:rPr>
          <w:rFonts w:ascii="Times New Roman" w:hAnsi="Times New Roman" w:cs="Times New Roman"/>
          <w:sz w:val="28"/>
          <w:szCs w:val="28"/>
          <w:lang w:eastAsia="ru-RU"/>
        </w:rPr>
      </w:pPr>
      <w:r w:rsidRPr="00954ECD">
        <w:rPr>
          <w:rFonts w:ascii="Times New Roman" w:hAnsi="Times New Roman" w:cs="Times New Roman"/>
          <w:sz w:val="28"/>
          <w:szCs w:val="28"/>
          <w:lang w:eastAsia="ru-RU"/>
        </w:rPr>
        <w:t>5-летний срок освоения образовательных программ основного общего образования для V-IX классов.</w:t>
      </w:r>
    </w:p>
    <w:p w:rsidR="00EC5A8B" w:rsidRPr="00954ECD" w:rsidRDefault="00EC5A8B" w:rsidP="00954ECD">
      <w:pPr>
        <w:pStyle w:val="a9"/>
        <w:jc w:val="both"/>
        <w:rPr>
          <w:rFonts w:ascii="Times New Roman" w:hAnsi="Times New Roman" w:cs="Times New Roman"/>
          <w:color w:val="2B2B2B"/>
          <w:sz w:val="28"/>
          <w:szCs w:val="28"/>
          <w:lang w:eastAsia="ru-RU"/>
        </w:rPr>
      </w:pPr>
      <w:r w:rsidRPr="006E4BBA">
        <w:rPr>
          <w:rFonts w:ascii="Times New Roman" w:hAnsi="Times New Roman" w:cs="Times New Roman"/>
          <w:sz w:val="28"/>
          <w:szCs w:val="28"/>
          <w:lang w:eastAsia="ru-RU"/>
        </w:rPr>
        <w:t xml:space="preserve">Численность обучающихся в Фалилеевской ООШ – </w:t>
      </w:r>
      <w:r w:rsidR="009F6102" w:rsidRPr="006E4BBA">
        <w:rPr>
          <w:rFonts w:ascii="Times New Roman" w:hAnsi="Times New Roman" w:cs="Times New Roman"/>
          <w:sz w:val="28"/>
          <w:szCs w:val="28"/>
          <w:lang w:eastAsia="ru-RU"/>
        </w:rPr>
        <w:t>9</w:t>
      </w:r>
      <w:r w:rsidR="006E4BBA" w:rsidRPr="006E4BBA">
        <w:rPr>
          <w:rFonts w:ascii="Times New Roman" w:hAnsi="Times New Roman" w:cs="Times New Roman"/>
          <w:sz w:val="28"/>
          <w:szCs w:val="28"/>
          <w:lang w:eastAsia="ru-RU"/>
        </w:rPr>
        <w:t>8</w:t>
      </w:r>
      <w:r w:rsidRPr="006E4BBA">
        <w:rPr>
          <w:rFonts w:ascii="Times New Roman" w:hAnsi="Times New Roman" w:cs="Times New Roman"/>
          <w:sz w:val="28"/>
          <w:szCs w:val="28"/>
          <w:lang w:eastAsia="ru-RU"/>
        </w:rPr>
        <w:t xml:space="preserve"> учеников.</w:t>
      </w:r>
    </w:p>
    <w:p w:rsidR="00EC5A8B" w:rsidRPr="00954ECD" w:rsidRDefault="00EC5A8B" w:rsidP="00954ECD">
      <w:pPr>
        <w:pStyle w:val="a9"/>
        <w:spacing w:line="276" w:lineRule="auto"/>
        <w:jc w:val="both"/>
        <w:rPr>
          <w:rFonts w:ascii="Times New Roman" w:hAnsi="Times New Roman" w:cs="Times New Roman"/>
          <w:sz w:val="28"/>
          <w:szCs w:val="28"/>
        </w:rPr>
      </w:pPr>
      <w:r w:rsidRPr="00954ECD">
        <w:rPr>
          <w:rFonts w:ascii="Times New Roman" w:hAnsi="Times New Roman" w:cs="Times New Roman"/>
          <w:sz w:val="28"/>
          <w:szCs w:val="28"/>
        </w:rPr>
        <w:t xml:space="preserve">Школу посещают дети, проживающие в 4 населенных пунктах, для них организован подвоз школьным автобусом. В период летних каникул </w:t>
      </w:r>
      <w:r w:rsidR="003E7A6C">
        <w:rPr>
          <w:rFonts w:ascii="Times New Roman" w:hAnsi="Times New Roman" w:cs="Times New Roman"/>
          <w:sz w:val="28"/>
          <w:szCs w:val="28"/>
        </w:rPr>
        <w:t>на</w:t>
      </w:r>
      <w:r w:rsidRPr="00954ECD">
        <w:rPr>
          <w:rFonts w:ascii="Times New Roman" w:hAnsi="Times New Roman" w:cs="Times New Roman"/>
          <w:sz w:val="28"/>
          <w:szCs w:val="28"/>
        </w:rPr>
        <w:t xml:space="preserve"> базе школы работает оздоровительный лагерь.</w:t>
      </w:r>
    </w:p>
    <w:p w:rsidR="00EC5A8B" w:rsidRPr="006B31FE" w:rsidRDefault="000B77C1" w:rsidP="006B31FE">
      <w:pPr>
        <w:pStyle w:val="a9"/>
        <w:jc w:val="both"/>
        <w:rPr>
          <w:rFonts w:ascii="Times New Roman" w:hAnsi="Times New Roman" w:cs="Times New Roman"/>
          <w:sz w:val="28"/>
          <w:szCs w:val="28"/>
        </w:rPr>
      </w:pPr>
      <w:r>
        <w:rPr>
          <w:rFonts w:ascii="Times New Roman" w:hAnsi="Times New Roman" w:cs="Times New Roman"/>
          <w:sz w:val="28"/>
          <w:szCs w:val="28"/>
          <w:lang w:eastAsia="ru-RU"/>
        </w:rPr>
        <w:t xml:space="preserve">Задачу по дополнительному образованию, нацеленную на  </w:t>
      </w:r>
      <w:r w:rsidRPr="00954ECD">
        <w:rPr>
          <w:rFonts w:ascii="Times New Roman" w:hAnsi="Times New Roman" w:cs="Times New Roman"/>
          <w:sz w:val="28"/>
          <w:szCs w:val="28"/>
          <w:lang w:eastAsia="ru-RU"/>
        </w:rPr>
        <w:t>укрепление здоровья детей и всестороннее развитие личности, частично</w:t>
      </w:r>
      <w:r>
        <w:rPr>
          <w:rFonts w:ascii="Times New Roman" w:hAnsi="Times New Roman" w:cs="Times New Roman"/>
          <w:sz w:val="28"/>
          <w:szCs w:val="28"/>
          <w:lang w:eastAsia="ru-RU"/>
        </w:rPr>
        <w:t xml:space="preserve"> </w:t>
      </w:r>
      <w:r w:rsidRPr="00954ECD">
        <w:rPr>
          <w:rFonts w:ascii="Times New Roman" w:hAnsi="Times New Roman" w:cs="Times New Roman"/>
          <w:sz w:val="28"/>
          <w:szCs w:val="28"/>
          <w:lang w:eastAsia="ru-RU"/>
        </w:rPr>
        <w:t xml:space="preserve">решают кружки и секции </w:t>
      </w:r>
      <w:r>
        <w:rPr>
          <w:rFonts w:ascii="Times New Roman" w:hAnsi="Times New Roman" w:cs="Times New Roman"/>
          <w:sz w:val="28"/>
          <w:szCs w:val="28"/>
          <w:lang w:eastAsia="ru-RU"/>
        </w:rPr>
        <w:t xml:space="preserve">в Фалилеевском </w:t>
      </w:r>
      <w:proofErr w:type="spellStart"/>
      <w:r>
        <w:rPr>
          <w:rFonts w:ascii="Times New Roman" w:hAnsi="Times New Roman" w:cs="Times New Roman"/>
          <w:sz w:val="28"/>
          <w:szCs w:val="28"/>
          <w:lang w:eastAsia="ru-RU"/>
        </w:rPr>
        <w:t>досуговом</w:t>
      </w:r>
      <w:proofErr w:type="spellEnd"/>
      <w:r>
        <w:rPr>
          <w:rFonts w:ascii="Times New Roman" w:hAnsi="Times New Roman" w:cs="Times New Roman"/>
          <w:sz w:val="28"/>
          <w:szCs w:val="28"/>
          <w:lang w:eastAsia="ru-RU"/>
        </w:rPr>
        <w:t xml:space="preserve"> центре и  школе.</w:t>
      </w:r>
    </w:p>
    <w:p w:rsidR="00EC5A8B" w:rsidRPr="00954ECD" w:rsidRDefault="00EC5A8B" w:rsidP="001D6AE7">
      <w:pPr>
        <w:pStyle w:val="21"/>
        <w:jc w:val="center"/>
        <w:rPr>
          <w:b/>
          <w:szCs w:val="28"/>
          <w:u w:val="single"/>
        </w:rPr>
      </w:pPr>
      <w:r w:rsidRPr="00954ECD">
        <w:rPr>
          <w:b/>
          <w:szCs w:val="28"/>
          <w:u w:val="single"/>
        </w:rPr>
        <w:lastRenderedPageBreak/>
        <w:t>Здравоохранение</w:t>
      </w:r>
    </w:p>
    <w:p w:rsidR="00EC5A8B" w:rsidRPr="00954ECD" w:rsidRDefault="00EC5A8B" w:rsidP="00954ECD">
      <w:pPr>
        <w:pStyle w:val="a9"/>
        <w:jc w:val="both"/>
        <w:rPr>
          <w:rFonts w:ascii="Times New Roman" w:hAnsi="Times New Roman" w:cs="Times New Roman"/>
          <w:sz w:val="28"/>
          <w:szCs w:val="28"/>
        </w:rPr>
      </w:pPr>
      <w:r w:rsidRPr="00954ECD">
        <w:rPr>
          <w:rFonts w:ascii="Times New Roman" w:hAnsi="Times New Roman" w:cs="Times New Roman"/>
          <w:sz w:val="28"/>
          <w:szCs w:val="28"/>
        </w:rPr>
        <w:t xml:space="preserve">         На территории муниципального образования «Фалилеевское сельское поселение» в </w:t>
      </w:r>
      <w:proofErr w:type="spellStart"/>
      <w:r w:rsidRPr="00954ECD">
        <w:rPr>
          <w:rFonts w:ascii="Times New Roman" w:hAnsi="Times New Roman" w:cs="Times New Roman"/>
          <w:sz w:val="28"/>
          <w:szCs w:val="28"/>
        </w:rPr>
        <w:t>д</w:t>
      </w:r>
      <w:proofErr w:type="gramStart"/>
      <w:r w:rsidRPr="00954ECD">
        <w:rPr>
          <w:rFonts w:ascii="Times New Roman" w:hAnsi="Times New Roman" w:cs="Times New Roman"/>
          <w:sz w:val="28"/>
          <w:szCs w:val="28"/>
        </w:rPr>
        <w:t>.Ф</w:t>
      </w:r>
      <w:proofErr w:type="gramEnd"/>
      <w:r w:rsidRPr="00954ECD">
        <w:rPr>
          <w:rFonts w:ascii="Times New Roman" w:hAnsi="Times New Roman" w:cs="Times New Roman"/>
          <w:sz w:val="28"/>
          <w:szCs w:val="28"/>
        </w:rPr>
        <w:t>алилеево</w:t>
      </w:r>
      <w:proofErr w:type="spellEnd"/>
      <w:r w:rsidRPr="00954ECD">
        <w:rPr>
          <w:rFonts w:ascii="Times New Roman" w:hAnsi="Times New Roman" w:cs="Times New Roman"/>
          <w:sz w:val="28"/>
          <w:szCs w:val="28"/>
        </w:rPr>
        <w:t xml:space="preserve"> функционируют фельдшерский акушерский пункт с физиотерапевтическим и зубоврачебным кабинетами. Основной задачей </w:t>
      </w:r>
      <w:proofErr w:type="spellStart"/>
      <w:r w:rsidRPr="00954ECD">
        <w:rPr>
          <w:rFonts w:ascii="Times New Roman" w:hAnsi="Times New Roman" w:cs="Times New Roman"/>
          <w:sz w:val="28"/>
          <w:szCs w:val="28"/>
        </w:rPr>
        <w:t>ФАПа</w:t>
      </w:r>
      <w:proofErr w:type="spellEnd"/>
      <w:r w:rsidRPr="00954ECD">
        <w:rPr>
          <w:rFonts w:ascii="Times New Roman" w:hAnsi="Times New Roman" w:cs="Times New Roman"/>
          <w:sz w:val="28"/>
          <w:szCs w:val="28"/>
        </w:rPr>
        <w:t xml:space="preserve"> является повышение качества  и доступности первичной медицинской помощи, профилактику социально-опасных заболеваний, снижение смертности. При Фалилеевском </w:t>
      </w:r>
      <w:proofErr w:type="spellStart"/>
      <w:r w:rsidRPr="00954ECD">
        <w:rPr>
          <w:rFonts w:ascii="Times New Roman" w:hAnsi="Times New Roman" w:cs="Times New Roman"/>
          <w:sz w:val="28"/>
          <w:szCs w:val="28"/>
        </w:rPr>
        <w:t>ФАПе</w:t>
      </w:r>
      <w:proofErr w:type="spellEnd"/>
      <w:r w:rsidRPr="00954ECD">
        <w:rPr>
          <w:rFonts w:ascii="Times New Roman" w:hAnsi="Times New Roman" w:cs="Times New Roman"/>
          <w:sz w:val="28"/>
          <w:szCs w:val="28"/>
        </w:rPr>
        <w:t xml:space="preserve"> имеется машина для обслуживания населения в удаленных деревнях. Работает выездная флюорография.</w:t>
      </w:r>
    </w:p>
    <w:p w:rsidR="004D2791" w:rsidRDefault="00EC5A8B" w:rsidP="00954ECD">
      <w:pPr>
        <w:pStyle w:val="a9"/>
        <w:jc w:val="both"/>
        <w:rPr>
          <w:rFonts w:ascii="Times New Roman" w:hAnsi="Times New Roman" w:cs="Times New Roman"/>
          <w:sz w:val="28"/>
          <w:szCs w:val="28"/>
        </w:rPr>
      </w:pPr>
      <w:r w:rsidRPr="00954ECD">
        <w:rPr>
          <w:rFonts w:ascii="Times New Roman" w:hAnsi="Times New Roman" w:cs="Times New Roman"/>
          <w:sz w:val="28"/>
          <w:szCs w:val="28"/>
        </w:rPr>
        <w:t xml:space="preserve"> ФАП </w:t>
      </w:r>
      <w:proofErr w:type="gramStart"/>
      <w:r w:rsidRPr="00954ECD">
        <w:rPr>
          <w:rFonts w:ascii="Times New Roman" w:hAnsi="Times New Roman" w:cs="Times New Roman"/>
          <w:sz w:val="28"/>
          <w:szCs w:val="28"/>
        </w:rPr>
        <w:t>укомплектован</w:t>
      </w:r>
      <w:proofErr w:type="gramEnd"/>
      <w:r w:rsidRPr="00954ECD">
        <w:rPr>
          <w:rFonts w:ascii="Times New Roman" w:hAnsi="Times New Roman" w:cs="Times New Roman"/>
          <w:sz w:val="28"/>
          <w:szCs w:val="28"/>
        </w:rPr>
        <w:t xml:space="preserve"> квалифицированными кадрами. Генеральным планом поселения предусмотрен земельный участок для строительства нового отдельно расположенного здания ФАП, но типовой проект не предусматривает наличие в здании </w:t>
      </w:r>
      <w:proofErr w:type="spellStart"/>
      <w:r w:rsidRPr="00954ECD">
        <w:rPr>
          <w:rFonts w:ascii="Times New Roman" w:hAnsi="Times New Roman" w:cs="Times New Roman"/>
          <w:sz w:val="28"/>
          <w:szCs w:val="28"/>
        </w:rPr>
        <w:t>физиокабинета</w:t>
      </w:r>
      <w:proofErr w:type="spellEnd"/>
      <w:r w:rsidRPr="00954ECD">
        <w:rPr>
          <w:rFonts w:ascii="Times New Roman" w:hAnsi="Times New Roman" w:cs="Times New Roman"/>
          <w:sz w:val="28"/>
          <w:szCs w:val="28"/>
        </w:rPr>
        <w:t xml:space="preserve"> и кабинета стоматолога. И это вызывает определенные опасения. </w:t>
      </w:r>
      <w:proofErr w:type="gramStart"/>
      <w:r w:rsidRPr="00954ECD">
        <w:rPr>
          <w:rFonts w:ascii="Times New Roman" w:hAnsi="Times New Roman" w:cs="Times New Roman"/>
          <w:sz w:val="28"/>
          <w:szCs w:val="28"/>
        </w:rPr>
        <w:t xml:space="preserve">Сегодня </w:t>
      </w:r>
      <w:proofErr w:type="spellStart"/>
      <w:r w:rsidRPr="00954ECD">
        <w:rPr>
          <w:rFonts w:ascii="Times New Roman" w:hAnsi="Times New Roman" w:cs="Times New Roman"/>
          <w:sz w:val="28"/>
          <w:szCs w:val="28"/>
        </w:rPr>
        <w:t>физиокабинет</w:t>
      </w:r>
      <w:proofErr w:type="spellEnd"/>
      <w:r w:rsidRPr="00954ECD">
        <w:rPr>
          <w:rFonts w:ascii="Times New Roman" w:hAnsi="Times New Roman" w:cs="Times New Roman"/>
          <w:sz w:val="28"/>
          <w:szCs w:val="28"/>
        </w:rPr>
        <w:t xml:space="preserve"> и кабинет стоматолога просто необходимы в сельской местности.</w:t>
      </w:r>
      <w:proofErr w:type="gramEnd"/>
    </w:p>
    <w:p w:rsidR="00D92F81" w:rsidRPr="00954ECD" w:rsidRDefault="00D92F81" w:rsidP="00954ECD">
      <w:pPr>
        <w:pStyle w:val="a9"/>
        <w:jc w:val="both"/>
        <w:rPr>
          <w:rFonts w:ascii="Times New Roman" w:hAnsi="Times New Roman" w:cs="Times New Roman"/>
          <w:sz w:val="28"/>
          <w:szCs w:val="28"/>
        </w:rPr>
      </w:pPr>
      <w:r>
        <w:rPr>
          <w:rFonts w:ascii="Times New Roman" w:hAnsi="Times New Roman" w:cs="Times New Roman"/>
          <w:sz w:val="28"/>
          <w:szCs w:val="28"/>
        </w:rPr>
        <w:t xml:space="preserve">Специалист </w:t>
      </w:r>
      <w:proofErr w:type="spellStart"/>
      <w:r>
        <w:rPr>
          <w:rFonts w:ascii="Times New Roman" w:hAnsi="Times New Roman" w:cs="Times New Roman"/>
          <w:sz w:val="28"/>
          <w:szCs w:val="28"/>
        </w:rPr>
        <w:t>физиокабинета</w:t>
      </w:r>
      <w:proofErr w:type="spellEnd"/>
      <w:r>
        <w:rPr>
          <w:rFonts w:ascii="Times New Roman" w:hAnsi="Times New Roman" w:cs="Times New Roman"/>
          <w:sz w:val="28"/>
          <w:szCs w:val="28"/>
        </w:rPr>
        <w:t xml:space="preserve"> на данный момент </w:t>
      </w:r>
      <w:proofErr w:type="gramStart"/>
      <w:r>
        <w:rPr>
          <w:rFonts w:ascii="Times New Roman" w:hAnsi="Times New Roman" w:cs="Times New Roman"/>
          <w:sz w:val="28"/>
          <w:szCs w:val="28"/>
        </w:rPr>
        <w:t>ушел на пенсию и поселения осталось</w:t>
      </w:r>
      <w:proofErr w:type="gramEnd"/>
      <w:r>
        <w:rPr>
          <w:rFonts w:ascii="Times New Roman" w:hAnsi="Times New Roman" w:cs="Times New Roman"/>
          <w:sz w:val="28"/>
          <w:szCs w:val="28"/>
        </w:rPr>
        <w:t xml:space="preserve"> без услуг. Кадры нашего </w:t>
      </w:r>
      <w:proofErr w:type="spellStart"/>
      <w:r>
        <w:rPr>
          <w:rFonts w:ascii="Times New Roman" w:hAnsi="Times New Roman" w:cs="Times New Roman"/>
          <w:sz w:val="28"/>
          <w:szCs w:val="28"/>
        </w:rPr>
        <w:t>ФАПа</w:t>
      </w:r>
      <w:proofErr w:type="spellEnd"/>
      <w:r>
        <w:rPr>
          <w:rFonts w:ascii="Times New Roman" w:hAnsi="Times New Roman" w:cs="Times New Roman"/>
          <w:sz w:val="28"/>
          <w:szCs w:val="28"/>
        </w:rPr>
        <w:t xml:space="preserve"> моложе не от года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года не становятся. Ежегодно у нас возникает потребность в </w:t>
      </w:r>
      <w:proofErr w:type="gramStart"/>
      <w:r>
        <w:rPr>
          <w:rFonts w:ascii="Times New Roman" w:hAnsi="Times New Roman" w:cs="Times New Roman"/>
          <w:sz w:val="28"/>
          <w:szCs w:val="28"/>
        </w:rPr>
        <w:t>медицинский</w:t>
      </w:r>
      <w:proofErr w:type="gramEnd"/>
      <w:r>
        <w:rPr>
          <w:rFonts w:ascii="Times New Roman" w:hAnsi="Times New Roman" w:cs="Times New Roman"/>
          <w:sz w:val="28"/>
          <w:szCs w:val="28"/>
        </w:rPr>
        <w:t xml:space="preserve"> кадрах. </w:t>
      </w:r>
    </w:p>
    <w:p w:rsidR="004D2791" w:rsidRPr="00954ECD" w:rsidRDefault="00EC5A8B" w:rsidP="001D6AE7">
      <w:pPr>
        <w:pStyle w:val="21"/>
        <w:jc w:val="center"/>
        <w:rPr>
          <w:szCs w:val="28"/>
        </w:rPr>
      </w:pPr>
      <w:r w:rsidRPr="00954ECD">
        <w:rPr>
          <w:b/>
          <w:szCs w:val="28"/>
          <w:u w:val="single"/>
        </w:rPr>
        <w:t xml:space="preserve">На территории поселения продолжают свою </w:t>
      </w:r>
      <w:proofErr w:type="spellStart"/>
      <w:r w:rsidRPr="00954ECD">
        <w:rPr>
          <w:b/>
          <w:szCs w:val="28"/>
          <w:u w:val="single"/>
        </w:rPr>
        <w:t>работу</w:t>
      </w:r>
      <w:proofErr w:type="gramStart"/>
      <w:r w:rsidRPr="00954ECD">
        <w:rPr>
          <w:b/>
          <w:szCs w:val="28"/>
          <w:u w:val="single"/>
        </w:rPr>
        <w:t>:М</w:t>
      </w:r>
      <w:proofErr w:type="gramEnd"/>
      <w:r w:rsidRPr="00954ECD">
        <w:rPr>
          <w:b/>
          <w:szCs w:val="28"/>
          <w:u w:val="single"/>
        </w:rPr>
        <w:t>ФЦ</w:t>
      </w:r>
      <w:proofErr w:type="spellEnd"/>
      <w:r w:rsidRPr="00954ECD">
        <w:rPr>
          <w:b/>
          <w:szCs w:val="28"/>
          <w:u w:val="single"/>
        </w:rPr>
        <w:t>.</w:t>
      </w:r>
    </w:p>
    <w:p w:rsidR="00EC5A8B" w:rsidRPr="00954ECD" w:rsidRDefault="00EC5A8B" w:rsidP="00954ECD">
      <w:pPr>
        <w:pStyle w:val="21"/>
        <w:jc w:val="both"/>
        <w:rPr>
          <w:b/>
          <w:szCs w:val="28"/>
          <w:u w:val="single"/>
        </w:rPr>
      </w:pPr>
      <w:proofErr w:type="gramStart"/>
      <w:r w:rsidRPr="00954ECD">
        <w:rPr>
          <w:szCs w:val="28"/>
        </w:rPr>
        <w:t>Все проживающие на территории поселения получают разл</w:t>
      </w:r>
      <w:r w:rsidR="009859F2">
        <w:rPr>
          <w:szCs w:val="28"/>
        </w:rPr>
        <w:t xml:space="preserve">ичные меры социальной поддержки: </w:t>
      </w:r>
      <w:r w:rsidRPr="00954ECD">
        <w:rPr>
          <w:szCs w:val="28"/>
        </w:rPr>
        <w:t xml:space="preserve"> адресную социальную помощь в виде социального пособия, единовременную выплату малоимущим </w:t>
      </w:r>
      <w:r w:rsidR="00AD4799" w:rsidRPr="00954ECD">
        <w:rPr>
          <w:szCs w:val="28"/>
        </w:rPr>
        <w:t>семьям,</w:t>
      </w:r>
      <w:r w:rsidRPr="00954ECD">
        <w:rPr>
          <w:szCs w:val="28"/>
        </w:rPr>
        <w:t xml:space="preserve"> имеющим детей 1-2 года жизни, ЕДВ на детей из многодетных семей, ЕДВ при рождении ребенка, ежемесячное пособие на ребенка, ежемесячное пособие по уходу за ребенком до полутора лет, «О социальной поддержке ветеранов труда», субсидии на оплату жилого помещения и</w:t>
      </w:r>
      <w:proofErr w:type="gramEnd"/>
      <w:r w:rsidRPr="00954ECD">
        <w:rPr>
          <w:szCs w:val="28"/>
        </w:rPr>
        <w:t xml:space="preserve"> коммунальных услуг,  обмен и получения паспортов РФ  и загранпаспортов, и </w:t>
      </w:r>
      <w:proofErr w:type="gramStart"/>
      <w:r w:rsidRPr="00954ECD">
        <w:rPr>
          <w:szCs w:val="28"/>
        </w:rPr>
        <w:t>другое</w:t>
      </w:r>
      <w:proofErr w:type="gramEnd"/>
      <w:r w:rsidRPr="00954ECD">
        <w:rPr>
          <w:szCs w:val="28"/>
        </w:rPr>
        <w:t xml:space="preserve">. </w:t>
      </w:r>
    </w:p>
    <w:p w:rsidR="00EC5A8B" w:rsidRPr="00954ECD" w:rsidRDefault="00EC5A8B" w:rsidP="00954ECD">
      <w:pPr>
        <w:pStyle w:val="21"/>
        <w:jc w:val="both"/>
        <w:rPr>
          <w:szCs w:val="28"/>
        </w:rPr>
      </w:pPr>
      <w:r w:rsidRPr="001D6AE7">
        <w:rPr>
          <w:b/>
          <w:szCs w:val="28"/>
        </w:rPr>
        <w:t>Почтовое отделение связи</w:t>
      </w:r>
      <w:r w:rsidRPr="00954ECD">
        <w:rPr>
          <w:szCs w:val="28"/>
        </w:rPr>
        <w:t xml:space="preserve"> и передвижное отделение связи, обслуживающее деревни Ратчино, </w:t>
      </w:r>
      <w:proofErr w:type="spellStart"/>
      <w:r w:rsidRPr="00954ECD">
        <w:rPr>
          <w:szCs w:val="28"/>
        </w:rPr>
        <w:t>Лоузно</w:t>
      </w:r>
      <w:proofErr w:type="spellEnd"/>
      <w:r w:rsidRPr="00954ECD">
        <w:rPr>
          <w:szCs w:val="28"/>
        </w:rPr>
        <w:t xml:space="preserve">, Унатицы, Систа, Горка  и Кайболово. </w:t>
      </w:r>
    </w:p>
    <w:p w:rsidR="00EC5A8B" w:rsidRPr="00954ECD" w:rsidRDefault="00EC5A8B" w:rsidP="00954ECD">
      <w:pPr>
        <w:pStyle w:val="21"/>
        <w:jc w:val="both"/>
        <w:rPr>
          <w:szCs w:val="28"/>
        </w:rPr>
      </w:pPr>
      <w:r w:rsidRPr="00954ECD">
        <w:rPr>
          <w:szCs w:val="28"/>
        </w:rPr>
        <w:t xml:space="preserve">Отделение связи оказывает населению услуги Интернет,  услуги телефонной связи, прием платежей за коммунальные услуги, розничную торговлю. </w:t>
      </w:r>
    </w:p>
    <w:p w:rsidR="00EC5A8B" w:rsidRPr="00954ECD" w:rsidRDefault="00EC5A8B" w:rsidP="00954ECD">
      <w:pPr>
        <w:pStyle w:val="21"/>
        <w:jc w:val="both"/>
        <w:rPr>
          <w:szCs w:val="28"/>
        </w:rPr>
      </w:pPr>
      <w:r w:rsidRPr="001D6AE7">
        <w:rPr>
          <w:b/>
          <w:szCs w:val="28"/>
        </w:rPr>
        <w:t>Филиал  Кингисеппского отделения Сбербанка</w:t>
      </w:r>
      <w:r w:rsidRPr="00954ECD">
        <w:rPr>
          <w:szCs w:val="28"/>
        </w:rPr>
        <w:t xml:space="preserve">    с удобным для населения графиком работы и  широким спектром оказываемых услуг.</w:t>
      </w:r>
    </w:p>
    <w:p w:rsidR="00EC5A8B" w:rsidRPr="00954ECD" w:rsidRDefault="00EC5A8B" w:rsidP="00954ECD">
      <w:pPr>
        <w:pStyle w:val="21"/>
        <w:jc w:val="both"/>
        <w:rPr>
          <w:szCs w:val="28"/>
        </w:rPr>
      </w:pPr>
      <w:r w:rsidRPr="001D6AE7">
        <w:rPr>
          <w:b/>
          <w:szCs w:val="28"/>
        </w:rPr>
        <w:t>Услуги по розничной торговле</w:t>
      </w:r>
      <w:r w:rsidR="003E7A6C">
        <w:rPr>
          <w:b/>
          <w:szCs w:val="28"/>
        </w:rPr>
        <w:t xml:space="preserve"> в 20</w:t>
      </w:r>
      <w:r w:rsidR="006E4BBA">
        <w:rPr>
          <w:b/>
          <w:szCs w:val="28"/>
        </w:rPr>
        <w:t>20</w:t>
      </w:r>
      <w:r w:rsidR="003E7A6C">
        <w:rPr>
          <w:b/>
          <w:szCs w:val="28"/>
        </w:rPr>
        <w:t xml:space="preserve"> году</w:t>
      </w:r>
      <w:r w:rsidRPr="00954ECD">
        <w:rPr>
          <w:szCs w:val="28"/>
        </w:rPr>
        <w:t xml:space="preserve"> оказыва</w:t>
      </w:r>
      <w:r w:rsidR="003E7A6C">
        <w:rPr>
          <w:szCs w:val="28"/>
        </w:rPr>
        <w:t>ли</w:t>
      </w:r>
      <w:r w:rsidRPr="00954ECD">
        <w:rPr>
          <w:szCs w:val="28"/>
        </w:rPr>
        <w:t>: в д. Фал</w:t>
      </w:r>
      <w:r w:rsidR="006E4BBA">
        <w:rPr>
          <w:szCs w:val="28"/>
        </w:rPr>
        <w:t>илеево – Универсам «Пятерочка»,</w:t>
      </w:r>
      <w:r w:rsidRPr="00954ECD">
        <w:rPr>
          <w:szCs w:val="28"/>
        </w:rPr>
        <w:t xml:space="preserve"> предприниматель  Байрамова О.В.,</w:t>
      </w:r>
      <w:r w:rsidR="006E4BBA">
        <w:rPr>
          <w:szCs w:val="28"/>
        </w:rPr>
        <w:t xml:space="preserve"> а так же </w:t>
      </w:r>
      <w:r w:rsidRPr="00954ECD">
        <w:rPr>
          <w:szCs w:val="28"/>
        </w:rPr>
        <w:t xml:space="preserve"> </w:t>
      </w:r>
      <w:r w:rsidR="006E4BBA">
        <w:rPr>
          <w:szCs w:val="28"/>
        </w:rPr>
        <w:t>магазин «</w:t>
      </w:r>
      <w:proofErr w:type="spellStart"/>
      <w:r w:rsidR="006E4BBA">
        <w:rPr>
          <w:szCs w:val="28"/>
        </w:rPr>
        <w:t>Гардеробчик</w:t>
      </w:r>
      <w:proofErr w:type="spellEnd"/>
      <w:r w:rsidR="006E4BBA">
        <w:rPr>
          <w:szCs w:val="28"/>
        </w:rPr>
        <w:t>»</w:t>
      </w:r>
      <w:r w:rsidR="007524AA">
        <w:rPr>
          <w:szCs w:val="28"/>
        </w:rPr>
        <w:t xml:space="preserve"> предприниматель Али </w:t>
      </w:r>
      <w:proofErr w:type="spellStart"/>
      <w:r w:rsidR="007524AA">
        <w:rPr>
          <w:szCs w:val="28"/>
        </w:rPr>
        <w:t>Салман</w:t>
      </w:r>
      <w:proofErr w:type="spellEnd"/>
      <w:r w:rsidR="007524AA">
        <w:rPr>
          <w:szCs w:val="28"/>
        </w:rPr>
        <w:t xml:space="preserve"> </w:t>
      </w:r>
      <w:proofErr w:type="spellStart"/>
      <w:r w:rsidR="007524AA">
        <w:rPr>
          <w:szCs w:val="28"/>
        </w:rPr>
        <w:t>оглы</w:t>
      </w:r>
      <w:proofErr w:type="spellEnd"/>
      <w:r w:rsidR="007524AA">
        <w:rPr>
          <w:szCs w:val="28"/>
        </w:rPr>
        <w:t xml:space="preserve"> </w:t>
      </w:r>
      <w:proofErr w:type="spellStart"/>
      <w:r w:rsidR="007524AA">
        <w:rPr>
          <w:szCs w:val="28"/>
        </w:rPr>
        <w:t>Джаббаро</w:t>
      </w:r>
      <w:proofErr w:type="spellEnd"/>
      <w:r w:rsidR="006E4BBA">
        <w:rPr>
          <w:szCs w:val="28"/>
        </w:rPr>
        <w:t xml:space="preserve">, </w:t>
      </w:r>
      <w:r w:rsidRPr="00954ECD">
        <w:rPr>
          <w:szCs w:val="28"/>
        </w:rPr>
        <w:t xml:space="preserve">остальные отдаленные населенные пункты обслуживаются передвижными </w:t>
      </w:r>
      <w:proofErr w:type="spellStart"/>
      <w:r w:rsidRPr="00954ECD">
        <w:rPr>
          <w:szCs w:val="28"/>
        </w:rPr>
        <w:t>автомагазинами</w:t>
      </w:r>
      <w:proofErr w:type="spellEnd"/>
      <w:r w:rsidRPr="00954ECD">
        <w:rPr>
          <w:szCs w:val="28"/>
        </w:rPr>
        <w:t xml:space="preserve"> Р</w:t>
      </w:r>
      <w:r w:rsidR="009859F2">
        <w:rPr>
          <w:szCs w:val="28"/>
        </w:rPr>
        <w:t>АЙПО по графику и индивидуальными предпринимателями.</w:t>
      </w:r>
    </w:p>
    <w:p w:rsidR="00EE7CB3" w:rsidRDefault="00EC5A8B" w:rsidP="006B31FE">
      <w:pPr>
        <w:pStyle w:val="21"/>
        <w:jc w:val="both"/>
        <w:rPr>
          <w:szCs w:val="28"/>
        </w:rPr>
      </w:pPr>
      <w:r w:rsidRPr="00954ECD">
        <w:rPr>
          <w:szCs w:val="28"/>
        </w:rPr>
        <w:t xml:space="preserve">Ассортимент  продовольственных и хозяйственных товаров соответствует спросу населения. </w:t>
      </w:r>
    </w:p>
    <w:p w:rsidR="007524AA" w:rsidRPr="006B31FE" w:rsidRDefault="007524AA" w:rsidP="006B31FE">
      <w:pPr>
        <w:pStyle w:val="21"/>
        <w:jc w:val="both"/>
        <w:rPr>
          <w:szCs w:val="28"/>
        </w:rPr>
      </w:pPr>
    </w:p>
    <w:p w:rsidR="00700921" w:rsidRDefault="00700921" w:rsidP="00700921">
      <w:pPr>
        <w:jc w:val="center"/>
        <w:rPr>
          <w:b/>
          <w:sz w:val="32"/>
          <w:szCs w:val="32"/>
          <w:u w:val="single"/>
        </w:rPr>
      </w:pPr>
      <w:r w:rsidRPr="009F6102">
        <w:rPr>
          <w:b/>
          <w:sz w:val="32"/>
          <w:szCs w:val="32"/>
          <w:u w:val="single"/>
        </w:rPr>
        <w:t>Культура:</w:t>
      </w:r>
    </w:p>
    <w:p w:rsidR="00A862BE" w:rsidRPr="00BC0121" w:rsidRDefault="00A862BE" w:rsidP="00A862BE">
      <w:pPr>
        <w:jc w:val="both"/>
        <w:rPr>
          <w:rFonts w:eastAsiaTheme="minorHAnsi"/>
          <w:b/>
          <w:sz w:val="28"/>
          <w:szCs w:val="28"/>
        </w:rPr>
      </w:pPr>
      <w:r w:rsidRPr="00BC0121">
        <w:rPr>
          <w:sz w:val="28"/>
          <w:szCs w:val="28"/>
        </w:rPr>
        <w:t xml:space="preserve">Созданы условия для организации досуга и обеспечения жителей поселения услугами  культуры     </w:t>
      </w:r>
    </w:p>
    <w:p w:rsidR="00A862BE" w:rsidRPr="00BC0121" w:rsidRDefault="00A862BE" w:rsidP="00A862BE">
      <w:pPr>
        <w:jc w:val="both"/>
        <w:rPr>
          <w:color w:val="000000" w:themeColor="text1"/>
          <w:sz w:val="28"/>
          <w:szCs w:val="28"/>
        </w:rPr>
      </w:pPr>
      <w:r w:rsidRPr="00BC0121">
        <w:rPr>
          <w:color w:val="000000" w:themeColor="text1"/>
          <w:sz w:val="28"/>
          <w:szCs w:val="28"/>
        </w:rPr>
        <w:lastRenderedPageBreak/>
        <w:t xml:space="preserve">На территории поселения, зарегистрирован как юридическое лицо Муниципальное казённое учреждение культуры «Фалилеевский </w:t>
      </w:r>
      <w:proofErr w:type="spellStart"/>
      <w:r w:rsidRPr="00BC0121">
        <w:rPr>
          <w:color w:val="000000" w:themeColor="text1"/>
          <w:sz w:val="28"/>
          <w:szCs w:val="28"/>
        </w:rPr>
        <w:t>культурно-досуговый</w:t>
      </w:r>
      <w:proofErr w:type="spellEnd"/>
      <w:r w:rsidRPr="00BC0121">
        <w:rPr>
          <w:color w:val="000000" w:themeColor="text1"/>
          <w:sz w:val="28"/>
          <w:szCs w:val="28"/>
        </w:rPr>
        <w:t xml:space="preserve"> центр «Современник». </w:t>
      </w:r>
    </w:p>
    <w:p w:rsidR="00A862BE" w:rsidRPr="00BC0121" w:rsidRDefault="00A862BE" w:rsidP="00A862BE">
      <w:pPr>
        <w:jc w:val="both"/>
        <w:rPr>
          <w:color w:val="000000" w:themeColor="text1"/>
          <w:sz w:val="28"/>
          <w:szCs w:val="28"/>
        </w:rPr>
      </w:pPr>
      <w:r w:rsidRPr="00BC0121">
        <w:rPr>
          <w:color w:val="000000" w:themeColor="text1"/>
          <w:sz w:val="28"/>
          <w:szCs w:val="28"/>
        </w:rPr>
        <w:t xml:space="preserve">В МКУК «Фалилеевский КДЦ «Современник» 20 клубных формирований, которые посещают 323 человека. </w:t>
      </w:r>
    </w:p>
    <w:p w:rsidR="00A862BE" w:rsidRPr="00BC0121" w:rsidRDefault="00A862BE" w:rsidP="00A862BE">
      <w:pPr>
        <w:jc w:val="both"/>
        <w:rPr>
          <w:color w:val="000000" w:themeColor="text1"/>
          <w:sz w:val="28"/>
          <w:szCs w:val="28"/>
        </w:rPr>
      </w:pPr>
      <w:r w:rsidRPr="00BC0121">
        <w:rPr>
          <w:color w:val="000000" w:themeColor="text1"/>
          <w:sz w:val="28"/>
          <w:szCs w:val="28"/>
        </w:rPr>
        <w:t>В 20</w:t>
      </w:r>
      <w:r>
        <w:rPr>
          <w:color w:val="000000" w:themeColor="text1"/>
          <w:sz w:val="28"/>
          <w:szCs w:val="28"/>
        </w:rPr>
        <w:t>20</w:t>
      </w:r>
      <w:r w:rsidRPr="00BC0121">
        <w:rPr>
          <w:color w:val="000000" w:themeColor="text1"/>
          <w:sz w:val="28"/>
          <w:szCs w:val="28"/>
        </w:rPr>
        <w:t xml:space="preserve"> году МКУК «Фалилеевский КДЦ «Современник» было проведено </w:t>
      </w:r>
      <w:r>
        <w:rPr>
          <w:color w:val="000000" w:themeColor="text1"/>
          <w:sz w:val="28"/>
          <w:szCs w:val="28"/>
        </w:rPr>
        <w:t>120 мероприятий</w:t>
      </w:r>
      <w:r w:rsidRPr="00BC0121">
        <w:rPr>
          <w:color w:val="000000" w:themeColor="text1"/>
          <w:sz w:val="28"/>
          <w:szCs w:val="28"/>
        </w:rPr>
        <w:t xml:space="preserve">, которые посетили </w:t>
      </w:r>
      <w:r w:rsidRPr="007C233E">
        <w:rPr>
          <w:sz w:val="28"/>
          <w:szCs w:val="28"/>
          <w:lang w:eastAsia="en-US"/>
        </w:rPr>
        <w:t>5278</w:t>
      </w:r>
      <w:r w:rsidRPr="00BC0121">
        <w:rPr>
          <w:color w:val="000000" w:themeColor="text1"/>
          <w:sz w:val="28"/>
          <w:szCs w:val="28"/>
        </w:rPr>
        <w:t xml:space="preserve"> человек.</w:t>
      </w:r>
    </w:p>
    <w:p w:rsidR="00A862BE" w:rsidRPr="00BC0121" w:rsidRDefault="00A862BE" w:rsidP="00A862BE">
      <w:pPr>
        <w:jc w:val="both"/>
        <w:rPr>
          <w:rFonts w:eastAsiaTheme="minorHAnsi"/>
          <w:b/>
          <w:sz w:val="28"/>
          <w:szCs w:val="28"/>
        </w:rPr>
      </w:pPr>
      <w:r w:rsidRPr="00BC0121">
        <w:rPr>
          <w:color w:val="000000" w:themeColor="text1"/>
          <w:sz w:val="28"/>
          <w:szCs w:val="28"/>
        </w:rPr>
        <w:t>При МКУК «Фалилеевский КДЦ «Современник» работает библиотека, которая имеет библиотечный фонд 6510 – из них 6481 – печатные и 29 электронные. В библиотеке зарегистрировано 349 читателей – 61 человек молодежи и 105 человек – дети до 14 лет.</w:t>
      </w:r>
    </w:p>
    <w:p w:rsidR="00A862BE" w:rsidRPr="00BC0121" w:rsidRDefault="00A862BE" w:rsidP="00A862BE">
      <w:pPr>
        <w:jc w:val="both"/>
        <w:rPr>
          <w:color w:val="000000" w:themeColor="text1"/>
          <w:sz w:val="28"/>
          <w:szCs w:val="28"/>
        </w:rPr>
      </w:pPr>
      <w:r w:rsidRPr="00BC0121">
        <w:rPr>
          <w:color w:val="000000" w:themeColor="text1"/>
          <w:sz w:val="28"/>
          <w:szCs w:val="28"/>
        </w:rPr>
        <w:t>Основным достижением 20</w:t>
      </w:r>
      <w:r>
        <w:rPr>
          <w:color w:val="000000" w:themeColor="text1"/>
          <w:sz w:val="28"/>
          <w:szCs w:val="28"/>
        </w:rPr>
        <w:t>20</w:t>
      </w:r>
      <w:r w:rsidRPr="00BC0121">
        <w:rPr>
          <w:color w:val="000000" w:themeColor="text1"/>
          <w:sz w:val="28"/>
          <w:szCs w:val="28"/>
        </w:rPr>
        <w:t xml:space="preserve"> года в области культуры – </w:t>
      </w:r>
      <w:r>
        <w:rPr>
          <w:color w:val="000000" w:themeColor="text1"/>
          <w:sz w:val="28"/>
          <w:szCs w:val="28"/>
        </w:rPr>
        <w:t xml:space="preserve">МКУК "Фалилеевский КДЦ "Современник" вошел в число лучших учреждений культуры Ленинградской области, работающих на селе. </w:t>
      </w:r>
      <w:proofErr w:type="gramStart"/>
      <w:r>
        <w:rPr>
          <w:color w:val="000000" w:themeColor="text1"/>
          <w:sz w:val="28"/>
          <w:szCs w:val="28"/>
        </w:rPr>
        <w:t>Получили 100 тысяч рублей (деньги использованы на приобретение столов, стульев и рулонных штор для малого зала.</w:t>
      </w:r>
      <w:proofErr w:type="gramEnd"/>
    </w:p>
    <w:p w:rsidR="00A862BE" w:rsidRPr="00BC0121" w:rsidRDefault="00A862BE" w:rsidP="00A862BE">
      <w:pPr>
        <w:jc w:val="both"/>
        <w:rPr>
          <w:color w:val="000000" w:themeColor="text1"/>
          <w:sz w:val="28"/>
          <w:szCs w:val="28"/>
        </w:rPr>
      </w:pPr>
      <w:r w:rsidRPr="00BC0121">
        <w:rPr>
          <w:color w:val="000000" w:themeColor="text1"/>
          <w:sz w:val="28"/>
          <w:szCs w:val="28"/>
        </w:rPr>
        <w:t xml:space="preserve">Наиболее яркие события в области культуры </w:t>
      </w:r>
      <w:r w:rsidR="00493A2A">
        <w:rPr>
          <w:color w:val="000000" w:themeColor="text1"/>
          <w:sz w:val="28"/>
          <w:szCs w:val="28"/>
        </w:rPr>
        <w:t>муниципального образования в 20</w:t>
      </w:r>
      <w:r>
        <w:rPr>
          <w:color w:val="000000" w:themeColor="text1"/>
          <w:sz w:val="28"/>
          <w:szCs w:val="28"/>
        </w:rPr>
        <w:t>20</w:t>
      </w:r>
      <w:r w:rsidRPr="00BC0121">
        <w:rPr>
          <w:color w:val="000000" w:themeColor="text1"/>
          <w:sz w:val="28"/>
          <w:szCs w:val="28"/>
        </w:rPr>
        <w:t xml:space="preserve"> году были:</w:t>
      </w:r>
    </w:p>
    <w:p w:rsidR="00A862BE" w:rsidRPr="00BC0121" w:rsidRDefault="00A862BE" w:rsidP="00A862BE">
      <w:pPr>
        <w:jc w:val="both"/>
        <w:rPr>
          <w:rStyle w:val="afc"/>
          <w:i w:val="0"/>
          <w:sz w:val="28"/>
          <w:szCs w:val="28"/>
        </w:rPr>
      </w:pPr>
      <w:r w:rsidRPr="00BC0121">
        <w:rPr>
          <w:color w:val="000000" w:themeColor="text1"/>
          <w:sz w:val="28"/>
          <w:szCs w:val="28"/>
        </w:rPr>
        <w:t>1)</w:t>
      </w:r>
      <w:r>
        <w:rPr>
          <w:color w:val="000000" w:themeColor="text1"/>
          <w:sz w:val="28"/>
          <w:szCs w:val="28"/>
        </w:rPr>
        <w:t xml:space="preserve"> Программа "Деревенский разгуляй" а </w:t>
      </w:r>
      <w:proofErr w:type="gramStart"/>
      <w:r>
        <w:rPr>
          <w:color w:val="000000" w:themeColor="text1"/>
          <w:sz w:val="28"/>
          <w:szCs w:val="28"/>
        </w:rPr>
        <w:t>программу</w:t>
      </w:r>
      <w:proofErr w:type="gramEnd"/>
      <w:r>
        <w:rPr>
          <w:color w:val="000000" w:themeColor="text1"/>
          <w:sz w:val="28"/>
          <w:szCs w:val="28"/>
        </w:rPr>
        <w:t xml:space="preserve"> которого вошли мероприятия для всех возрастов. Выступления группы "Трын-трава</w:t>
      </w:r>
      <w:proofErr w:type="gramStart"/>
      <w:r w:rsidRPr="00BC0121">
        <w:rPr>
          <w:rStyle w:val="afc"/>
          <w:i w:val="0"/>
          <w:sz w:val="28"/>
          <w:szCs w:val="28"/>
        </w:rPr>
        <w:t>"Б</w:t>
      </w:r>
      <w:proofErr w:type="gramEnd"/>
      <w:r w:rsidRPr="00BC0121">
        <w:rPr>
          <w:rStyle w:val="afc"/>
          <w:i w:val="0"/>
          <w:sz w:val="28"/>
          <w:szCs w:val="28"/>
        </w:rPr>
        <w:t xml:space="preserve">ольшие гонки" </w:t>
      </w:r>
      <w:r>
        <w:rPr>
          <w:rStyle w:val="afc"/>
          <w:i w:val="0"/>
          <w:sz w:val="28"/>
          <w:szCs w:val="28"/>
        </w:rPr>
        <w:t xml:space="preserve"> с песнями 50-х, 90-х годов прошлого века; программа "Деревенский шик"; гонки на велосипедах и самокатах.</w:t>
      </w:r>
    </w:p>
    <w:p w:rsidR="00A862BE" w:rsidRDefault="00A862BE" w:rsidP="00A862BE">
      <w:pPr>
        <w:jc w:val="both"/>
        <w:rPr>
          <w:color w:val="000000" w:themeColor="text1"/>
          <w:sz w:val="28"/>
          <w:szCs w:val="28"/>
        </w:rPr>
      </w:pPr>
      <w:r w:rsidRPr="00BC0121">
        <w:rPr>
          <w:color w:val="000000" w:themeColor="text1"/>
          <w:sz w:val="28"/>
          <w:szCs w:val="28"/>
        </w:rPr>
        <w:t>2</w:t>
      </w:r>
      <w:r>
        <w:rPr>
          <w:color w:val="000000" w:themeColor="text1"/>
          <w:sz w:val="28"/>
          <w:szCs w:val="28"/>
        </w:rPr>
        <w:t xml:space="preserve">) Традиционная культура - </w:t>
      </w:r>
      <w:r w:rsidRPr="008B0203">
        <w:rPr>
          <w:color w:val="000000" w:themeColor="text1"/>
          <w:sz w:val="28"/>
          <w:szCs w:val="28"/>
        </w:rPr>
        <w:t>районное мероприятие фестиваль народного творчества «Русская Завалинка». Принимают участие все поселения МО «Кингисеппский муниципальный район», более 100 участников.</w:t>
      </w:r>
      <w:r w:rsidRPr="00BC0121">
        <w:rPr>
          <w:color w:val="000000" w:themeColor="text1"/>
          <w:sz w:val="28"/>
          <w:szCs w:val="28"/>
        </w:rPr>
        <w:t xml:space="preserve"> </w:t>
      </w:r>
    </w:p>
    <w:p w:rsidR="00A862BE" w:rsidRDefault="00A862BE" w:rsidP="00A862BE">
      <w:pPr>
        <w:jc w:val="both"/>
        <w:rPr>
          <w:color w:val="000000" w:themeColor="text1"/>
          <w:sz w:val="28"/>
          <w:szCs w:val="28"/>
        </w:rPr>
      </w:pPr>
      <w:r>
        <w:rPr>
          <w:color w:val="000000" w:themeColor="text1"/>
          <w:sz w:val="28"/>
          <w:szCs w:val="28"/>
        </w:rPr>
        <w:t>3) Впервые прошел конкурс "</w:t>
      </w:r>
      <w:proofErr w:type="spellStart"/>
      <w:r>
        <w:rPr>
          <w:color w:val="000000" w:themeColor="text1"/>
          <w:sz w:val="28"/>
          <w:szCs w:val="28"/>
        </w:rPr>
        <w:t>ГрандЛеди</w:t>
      </w:r>
      <w:proofErr w:type="spellEnd"/>
      <w:r>
        <w:rPr>
          <w:color w:val="000000" w:themeColor="text1"/>
          <w:sz w:val="28"/>
          <w:szCs w:val="28"/>
        </w:rPr>
        <w:t xml:space="preserve">" для женщин старше 45. </w:t>
      </w:r>
    </w:p>
    <w:p w:rsidR="00A862BE" w:rsidRDefault="00A862BE" w:rsidP="00A862BE">
      <w:pPr>
        <w:jc w:val="both"/>
        <w:rPr>
          <w:color w:val="000000" w:themeColor="text1"/>
          <w:sz w:val="28"/>
          <w:szCs w:val="28"/>
        </w:rPr>
      </w:pPr>
      <w:r>
        <w:rPr>
          <w:color w:val="000000" w:themeColor="text1"/>
          <w:sz w:val="28"/>
          <w:szCs w:val="28"/>
        </w:rPr>
        <w:t>4) Хотелось бы отметить новые клубные формирования - танцевальный коллектив "45+", любительское объединение "</w:t>
      </w:r>
      <w:proofErr w:type="spellStart"/>
      <w:r>
        <w:rPr>
          <w:color w:val="000000" w:themeColor="text1"/>
          <w:sz w:val="28"/>
          <w:szCs w:val="28"/>
        </w:rPr>
        <w:t>Аты-Баты</w:t>
      </w:r>
      <w:proofErr w:type="spellEnd"/>
      <w:r>
        <w:rPr>
          <w:color w:val="000000" w:themeColor="text1"/>
          <w:sz w:val="28"/>
          <w:szCs w:val="28"/>
        </w:rPr>
        <w:t>", участники которого выступают в качестве знаменной группы. Готовились к  9 мая, но из-за ограничений, первое их выступление состоялось 3 сентября.</w:t>
      </w:r>
    </w:p>
    <w:p w:rsidR="00A862BE" w:rsidRPr="009F6102" w:rsidRDefault="00A862BE" w:rsidP="00700921">
      <w:pPr>
        <w:jc w:val="center"/>
        <w:rPr>
          <w:b/>
          <w:sz w:val="32"/>
          <w:szCs w:val="32"/>
          <w:u w:val="single"/>
        </w:rPr>
      </w:pPr>
    </w:p>
    <w:p w:rsidR="00207AAD" w:rsidRPr="00BC0121" w:rsidRDefault="00207AAD" w:rsidP="00207AAD">
      <w:pPr>
        <w:jc w:val="center"/>
        <w:rPr>
          <w:b/>
          <w:color w:val="000000" w:themeColor="text1"/>
          <w:sz w:val="28"/>
          <w:szCs w:val="28"/>
          <w:u w:val="single"/>
        </w:rPr>
      </w:pPr>
      <w:r w:rsidRPr="00BC0121">
        <w:rPr>
          <w:b/>
          <w:color w:val="000000" w:themeColor="text1"/>
          <w:sz w:val="28"/>
          <w:szCs w:val="28"/>
          <w:u w:val="single"/>
        </w:rPr>
        <w:t>Спорт</w:t>
      </w:r>
    </w:p>
    <w:p w:rsidR="0054274A" w:rsidRPr="00BC0121" w:rsidRDefault="0054274A" w:rsidP="0054274A">
      <w:pPr>
        <w:jc w:val="both"/>
        <w:rPr>
          <w:color w:val="000000" w:themeColor="text1"/>
          <w:sz w:val="28"/>
          <w:szCs w:val="28"/>
        </w:rPr>
      </w:pPr>
      <w:r w:rsidRPr="00BC0121">
        <w:rPr>
          <w:color w:val="000000" w:themeColor="text1"/>
          <w:sz w:val="28"/>
          <w:szCs w:val="28"/>
        </w:rPr>
        <w:t>Разработана и утверждена муниципальная программа «Развитие культуры и спорта в МО «Фалилеевское сельское поселение».</w:t>
      </w:r>
    </w:p>
    <w:p w:rsidR="0054274A" w:rsidRPr="00BC0121" w:rsidRDefault="0054274A" w:rsidP="0054274A">
      <w:pPr>
        <w:jc w:val="both"/>
        <w:rPr>
          <w:color w:val="000000" w:themeColor="text1"/>
          <w:sz w:val="28"/>
          <w:szCs w:val="28"/>
        </w:rPr>
      </w:pPr>
      <w:r w:rsidRPr="00BC0121">
        <w:rPr>
          <w:color w:val="000000" w:themeColor="text1"/>
          <w:sz w:val="28"/>
          <w:szCs w:val="28"/>
        </w:rPr>
        <w:t>На территории поселения установлена комплексная спортивная площадка, которая позволяет заниматься населению многими видами спорта. Установлена волейбольная площадка и площад</w:t>
      </w:r>
      <w:r w:rsidR="009859F2">
        <w:rPr>
          <w:color w:val="000000" w:themeColor="text1"/>
          <w:sz w:val="28"/>
          <w:szCs w:val="28"/>
        </w:rPr>
        <w:t>ка с малыми спортивными формами (территория школы  открытая для широкого круга желающих).</w:t>
      </w:r>
    </w:p>
    <w:p w:rsidR="0054274A" w:rsidRPr="00BC0121" w:rsidRDefault="0054274A" w:rsidP="0054274A">
      <w:pPr>
        <w:jc w:val="both"/>
        <w:rPr>
          <w:color w:val="000000" w:themeColor="text1"/>
          <w:sz w:val="28"/>
          <w:szCs w:val="28"/>
        </w:rPr>
      </w:pPr>
      <w:r>
        <w:rPr>
          <w:color w:val="000000" w:themeColor="text1"/>
          <w:sz w:val="28"/>
          <w:szCs w:val="28"/>
        </w:rPr>
        <w:t xml:space="preserve">      </w:t>
      </w:r>
      <w:r w:rsidRPr="00BC0121">
        <w:rPr>
          <w:color w:val="000000" w:themeColor="text1"/>
          <w:sz w:val="28"/>
          <w:szCs w:val="28"/>
        </w:rPr>
        <w:t xml:space="preserve">При МБОУ «Фалилеевская ООШ» имеется спортивный зал, оснащенный оборудованием и спортивным инвентарем, в нем занимается дети, подростки и молодежь. На базе МКУК «Фалилеевский КДЦ «Современник» имеется тренажерный зал с оборудованием, теннисный стол, </w:t>
      </w:r>
      <w:r>
        <w:rPr>
          <w:color w:val="000000" w:themeColor="text1"/>
          <w:sz w:val="28"/>
          <w:szCs w:val="28"/>
        </w:rPr>
        <w:t>в</w:t>
      </w:r>
      <w:r w:rsidRPr="00BC0121">
        <w:rPr>
          <w:color w:val="000000" w:themeColor="text1"/>
          <w:sz w:val="28"/>
          <w:szCs w:val="28"/>
        </w:rPr>
        <w:t xml:space="preserve"> </w:t>
      </w:r>
      <w:r>
        <w:rPr>
          <w:color w:val="000000" w:themeColor="text1"/>
          <w:sz w:val="28"/>
          <w:szCs w:val="28"/>
        </w:rPr>
        <w:t>наличии</w:t>
      </w:r>
      <w:r w:rsidRPr="00BC0121">
        <w:rPr>
          <w:color w:val="000000" w:themeColor="text1"/>
          <w:sz w:val="28"/>
          <w:szCs w:val="28"/>
        </w:rPr>
        <w:t xml:space="preserve"> комплекты лыжного инвентаря и коньки. </w:t>
      </w:r>
    </w:p>
    <w:p w:rsidR="0054274A" w:rsidRPr="00BC0121" w:rsidRDefault="0054274A" w:rsidP="0054274A">
      <w:pPr>
        <w:jc w:val="both"/>
        <w:rPr>
          <w:color w:val="000000" w:themeColor="text1"/>
          <w:sz w:val="28"/>
          <w:szCs w:val="28"/>
        </w:rPr>
      </w:pPr>
      <w:r>
        <w:rPr>
          <w:color w:val="000000" w:themeColor="text1"/>
          <w:sz w:val="28"/>
          <w:szCs w:val="28"/>
        </w:rPr>
        <w:t xml:space="preserve">    </w:t>
      </w:r>
      <w:r w:rsidRPr="00BC0121">
        <w:rPr>
          <w:color w:val="000000" w:themeColor="text1"/>
          <w:sz w:val="28"/>
          <w:szCs w:val="28"/>
        </w:rPr>
        <w:t xml:space="preserve">Проводятся спортивные секции и спортивно-массовые мероприятия. Товарищеские встречи с другими поселениями. </w:t>
      </w:r>
    </w:p>
    <w:p w:rsidR="0054274A" w:rsidRPr="00BC0121" w:rsidRDefault="0054274A" w:rsidP="0054274A">
      <w:pPr>
        <w:jc w:val="both"/>
        <w:rPr>
          <w:color w:val="000000" w:themeColor="text1"/>
          <w:sz w:val="28"/>
          <w:szCs w:val="28"/>
        </w:rPr>
      </w:pPr>
      <w:r w:rsidRPr="00BC0121">
        <w:rPr>
          <w:color w:val="000000" w:themeColor="text1"/>
          <w:sz w:val="28"/>
          <w:szCs w:val="28"/>
        </w:rPr>
        <w:lastRenderedPageBreak/>
        <w:t>Жители муниципального образования ежегодно принимают участие в районной спартакиаде среди сельских поселений, занимая призовые места.</w:t>
      </w:r>
    </w:p>
    <w:p w:rsidR="0054274A" w:rsidRDefault="0054274A" w:rsidP="0054274A">
      <w:pPr>
        <w:jc w:val="both"/>
        <w:rPr>
          <w:color w:val="000000" w:themeColor="text1"/>
          <w:sz w:val="28"/>
          <w:szCs w:val="28"/>
        </w:rPr>
      </w:pPr>
      <w:r w:rsidRPr="00BC0121">
        <w:rPr>
          <w:color w:val="000000" w:themeColor="text1"/>
          <w:sz w:val="28"/>
          <w:szCs w:val="28"/>
        </w:rPr>
        <w:t>Учащиеся МБОУ «Фалилеевская ООШ» принимают активное участие в областных и ра</w:t>
      </w:r>
      <w:r>
        <w:rPr>
          <w:color w:val="000000" w:themeColor="text1"/>
          <w:sz w:val="28"/>
          <w:szCs w:val="28"/>
        </w:rPr>
        <w:t>йонных спортивных соревнованиях.</w:t>
      </w:r>
    </w:p>
    <w:p w:rsidR="000625E7" w:rsidRDefault="000625E7" w:rsidP="0054274A">
      <w:pPr>
        <w:jc w:val="both"/>
        <w:rPr>
          <w:color w:val="000000" w:themeColor="text1"/>
          <w:sz w:val="28"/>
          <w:szCs w:val="28"/>
        </w:rPr>
      </w:pPr>
    </w:p>
    <w:p w:rsidR="000625E7" w:rsidRPr="000625E7" w:rsidRDefault="000625E7" w:rsidP="000625E7">
      <w:pPr>
        <w:jc w:val="center"/>
        <w:rPr>
          <w:sz w:val="28"/>
          <w:szCs w:val="28"/>
        </w:rPr>
      </w:pPr>
      <w:proofErr w:type="gramStart"/>
      <w:r w:rsidRPr="00D3404A">
        <w:rPr>
          <w:sz w:val="28"/>
          <w:szCs w:val="28"/>
        </w:rPr>
        <w:t>Численность занимающихся в спортивных секциях</w:t>
      </w:r>
      <w:proofErr w:type="gramEnd"/>
    </w:p>
    <w:p w:rsidR="000625E7" w:rsidRPr="00B25591" w:rsidRDefault="000625E7" w:rsidP="000625E7">
      <w:pPr>
        <w:jc w:val="center"/>
        <w:rPr>
          <w:sz w:val="28"/>
          <w:szCs w:val="28"/>
        </w:rPr>
      </w:pP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02"/>
        <w:gridCol w:w="3827"/>
      </w:tblGrid>
      <w:tr w:rsidR="000625E7" w:rsidRPr="00C957FA" w:rsidTr="007364F6">
        <w:tc>
          <w:tcPr>
            <w:tcW w:w="709" w:type="dxa"/>
          </w:tcPr>
          <w:p w:rsidR="000625E7" w:rsidRPr="00B25591" w:rsidRDefault="000625E7" w:rsidP="007364F6">
            <w:pPr>
              <w:jc w:val="center"/>
            </w:pPr>
            <w:r w:rsidRPr="00B25591">
              <w:t>№</w:t>
            </w:r>
          </w:p>
        </w:tc>
        <w:tc>
          <w:tcPr>
            <w:tcW w:w="3402" w:type="dxa"/>
          </w:tcPr>
          <w:p w:rsidR="000625E7" w:rsidRPr="00B25591" w:rsidRDefault="000625E7" w:rsidP="007364F6">
            <w:pPr>
              <w:jc w:val="center"/>
            </w:pPr>
            <w:r w:rsidRPr="00B25591">
              <w:t>Вид</w:t>
            </w:r>
          </w:p>
        </w:tc>
        <w:tc>
          <w:tcPr>
            <w:tcW w:w="3827" w:type="dxa"/>
          </w:tcPr>
          <w:p w:rsidR="000625E7" w:rsidRPr="00B25591" w:rsidRDefault="000625E7" w:rsidP="007364F6">
            <w:pPr>
              <w:jc w:val="center"/>
            </w:pPr>
            <w:r>
              <w:t>Кол-во человек</w:t>
            </w:r>
          </w:p>
        </w:tc>
      </w:tr>
      <w:tr w:rsidR="000625E7" w:rsidRPr="00C957FA" w:rsidTr="007364F6">
        <w:trPr>
          <w:trHeight w:val="263"/>
        </w:trPr>
        <w:tc>
          <w:tcPr>
            <w:tcW w:w="709" w:type="dxa"/>
          </w:tcPr>
          <w:p w:rsidR="000625E7" w:rsidRPr="00B25591" w:rsidRDefault="000625E7" w:rsidP="007364F6">
            <w:pPr>
              <w:jc w:val="center"/>
            </w:pPr>
            <w:r w:rsidRPr="00B25591">
              <w:t>1</w:t>
            </w:r>
          </w:p>
        </w:tc>
        <w:tc>
          <w:tcPr>
            <w:tcW w:w="3402" w:type="dxa"/>
          </w:tcPr>
          <w:p w:rsidR="000625E7" w:rsidRPr="00B25591" w:rsidRDefault="000625E7" w:rsidP="007364F6">
            <w:r>
              <w:t>Мини-футбол</w:t>
            </w:r>
          </w:p>
        </w:tc>
        <w:tc>
          <w:tcPr>
            <w:tcW w:w="3827" w:type="dxa"/>
          </w:tcPr>
          <w:p w:rsidR="000625E7" w:rsidRPr="00B25591" w:rsidRDefault="000625E7" w:rsidP="007364F6">
            <w:pPr>
              <w:jc w:val="center"/>
            </w:pPr>
            <w:r>
              <w:t>30</w:t>
            </w:r>
          </w:p>
        </w:tc>
      </w:tr>
      <w:tr w:rsidR="000625E7" w:rsidRPr="00C957FA" w:rsidTr="007364F6">
        <w:tc>
          <w:tcPr>
            <w:tcW w:w="709" w:type="dxa"/>
          </w:tcPr>
          <w:p w:rsidR="000625E7" w:rsidRPr="00B25591" w:rsidRDefault="000625E7" w:rsidP="007364F6">
            <w:pPr>
              <w:jc w:val="center"/>
            </w:pPr>
            <w:r>
              <w:t>2</w:t>
            </w:r>
          </w:p>
        </w:tc>
        <w:tc>
          <w:tcPr>
            <w:tcW w:w="3402" w:type="dxa"/>
          </w:tcPr>
          <w:p w:rsidR="000625E7" w:rsidRPr="00B25591" w:rsidRDefault="000625E7" w:rsidP="007364F6">
            <w:r>
              <w:t>Баскетбол</w:t>
            </w:r>
          </w:p>
        </w:tc>
        <w:tc>
          <w:tcPr>
            <w:tcW w:w="3827" w:type="dxa"/>
          </w:tcPr>
          <w:p w:rsidR="000625E7" w:rsidRPr="00B25591" w:rsidRDefault="000625E7" w:rsidP="007364F6">
            <w:pPr>
              <w:jc w:val="center"/>
            </w:pPr>
            <w:r>
              <w:t>16</w:t>
            </w:r>
          </w:p>
        </w:tc>
      </w:tr>
      <w:tr w:rsidR="000625E7" w:rsidRPr="00C957FA" w:rsidTr="007364F6">
        <w:tc>
          <w:tcPr>
            <w:tcW w:w="709" w:type="dxa"/>
          </w:tcPr>
          <w:p w:rsidR="000625E7" w:rsidRPr="00B25591" w:rsidRDefault="000625E7" w:rsidP="007364F6">
            <w:pPr>
              <w:jc w:val="center"/>
            </w:pPr>
            <w:r>
              <w:t>3</w:t>
            </w:r>
          </w:p>
        </w:tc>
        <w:tc>
          <w:tcPr>
            <w:tcW w:w="3402" w:type="dxa"/>
          </w:tcPr>
          <w:p w:rsidR="000625E7" w:rsidRDefault="000625E7" w:rsidP="007364F6">
            <w:r>
              <w:t>Бадминтон</w:t>
            </w:r>
          </w:p>
        </w:tc>
        <w:tc>
          <w:tcPr>
            <w:tcW w:w="3827" w:type="dxa"/>
          </w:tcPr>
          <w:p w:rsidR="000625E7" w:rsidRPr="00B25591" w:rsidRDefault="000625E7" w:rsidP="007364F6">
            <w:pPr>
              <w:jc w:val="center"/>
            </w:pPr>
            <w:r>
              <w:t>14</w:t>
            </w:r>
          </w:p>
        </w:tc>
      </w:tr>
      <w:tr w:rsidR="000625E7" w:rsidRPr="00C957FA" w:rsidTr="007364F6">
        <w:tc>
          <w:tcPr>
            <w:tcW w:w="709" w:type="dxa"/>
          </w:tcPr>
          <w:p w:rsidR="000625E7" w:rsidRPr="00B25591" w:rsidRDefault="000625E7" w:rsidP="007364F6">
            <w:pPr>
              <w:jc w:val="center"/>
            </w:pPr>
            <w:r>
              <w:t>4</w:t>
            </w:r>
          </w:p>
        </w:tc>
        <w:tc>
          <w:tcPr>
            <w:tcW w:w="3402" w:type="dxa"/>
          </w:tcPr>
          <w:p w:rsidR="000625E7" w:rsidRPr="00B25591" w:rsidRDefault="000625E7" w:rsidP="007364F6">
            <w:r w:rsidRPr="00B25591">
              <w:t>ОФП</w:t>
            </w:r>
          </w:p>
        </w:tc>
        <w:tc>
          <w:tcPr>
            <w:tcW w:w="3827" w:type="dxa"/>
          </w:tcPr>
          <w:p w:rsidR="000625E7" w:rsidRPr="00B25591" w:rsidRDefault="000625E7" w:rsidP="007364F6">
            <w:pPr>
              <w:jc w:val="center"/>
            </w:pPr>
            <w:r>
              <w:t>20</w:t>
            </w:r>
          </w:p>
        </w:tc>
      </w:tr>
      <w:tr w:rsidR="000625E7" w:rsidRPr="00C957FA" w:rsidTr="007364F6">
        <w:tc>
          <w:tcPr>
            <w:tcW w:w="709" w:type="dxa"/>
          </w:tcPr>
          <w:p w:rsidR="000625E7" w:rsidRDefault="000625E7" w:rsidP="007364F6">
            <w:pPr>
              <w:jc w:val="center"/>
            </w:pPr>
            <w:r>
              <w:t>5</w:t>
            </w:r>
          </w:p>
        </w:tc>
        <w:tc>
          <w:tcPr>
            <w:tcW w:w="3402" w:type="dxa"/>
          </w:tcPr>
          <w:p w:rsidR="000625E7" w:rsidRPr="00B25591" w:rsidRDefault="000625E7" w:rsidP="007364F6">
            <w:proofErr w:type="spellStart"/>
            <w:r>
              <w:t>Флорбол</w:t>
            </w:r>
            <w:proofErr w:type="spellEnd"/>
          </w:p>
        </w:tc>
        <w:tc>
          <w:tcPr>
            <w:tcW w:w="3827" w:type="dxa"/>
          </w:tcPr>
          <w:p w:rsidR="000625E7" w:rsidRPr="00B25591" w:rsidRDefault="000625E7" w:rsidP="007364F6">
            <w:pPr>
              <w:jc w:val="center"/>
            </w:pPr>
            <w:r>
              <w:t>26</w:t>
            </w:r>
          </w:p>
        </w:tc>
      </w:tr>
      <w:tr w:rsidR="000625E7" w:rsidRPr="00C957FA" w:rsidTr="007364F6">
        <w:tc>
          <w:tcPr>
            <w:tcW w:w="709" w:type="dxa"/>
          </w:tcPr>
          <w:p w:rsidR="000625E7" w:rsidRPr="00B25591" w:rsidRDefault="000625E7" w:rsidP="007364F6">
            <w:pPr>
              <w:jc w:val="center"/>
            </w:pPr>
            <w:r>
              <w:t>6</w:t>
            </w:r>
          </w:p>
        </w:tc>
        <w:tc>
          <w:tcPr>
            <w:tcW w:w="3402" w:type="dxa"/>
          </w:tcPr>
          <w:p w:rsidR="000625E7" w:rsidRPr="00B25591" w:rsidRDefault="000625E7" w:rsidP="007364F6">
            <w:proofErr w:type="spellStart"/>
            <w:r w:rsidRPr="00B25591">
              <w:t>Дартс</w:t>
            </w:r>
            <w:proofErr w:type="spellEnd"/>
            <w:r w:rsidRPr="00B25591">
              <w:t>.</w:t>
            </w:r>
          </w:p>
        </w:tc>
        <w:tc>
          <w:tcPr>
            <w:tcW w:w="3827" w:type="dxa"/>
          </w:tcPr>
          <w:p w:rsidR="000625E7" w:rsidRPr="00B25591" w:rsidRDefault="000625E7" w:rsidP="007364F6">
            <w:pPr>
              <w:jc w:val="center"/>
            </w:pPr>
            <w:r>
              <w:t>8</w:t>
            </w:r>
          </w:p>
        </w:tc>
      </w:tr>
    </w:tbl>
    <w:p w:rsidR="000625E7" w:rsidRPr="00D27A10" w:rsidRDefault="000625E7" w:rsidP="000625E7">
      <w:pPr>
        <w:rPr>
          <w:sz w:val="28"/>
          <w:szCs w:val="28"/>
        </w:rPr>
      </w:pPr>
    </w:p>
    <w:p w:rsidR="000625E7" w:rsidRDefault="000625E7" w:rsidP="000625E7">
      <w:pPr>
        <w:jc w:val="center"/>
        <w:rPr>
          <w:sz w:val="28"/>
          <w:szCs w:val="28"/>
        </w:rPr>
      </w:pPr>
      <w:r>
        <w:rPr>
          <w:sz w:val="28"/>
          <w:szCs w:val="28"/>
        </w:rPr>
        <w:t>Достижения в 2020 году.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279"/>
        <w:gridCol w:w="3191"/>
      </w:tblGrid>
      <w:tr w:rsidR="000625E7" w:rsidRPr="00B812A6" w:rsidTr="007364F6">
        <w:tc>
          <w:tcPr>
            <w:tcW w:w="709" w:type="dxa"/>
          </w:tcPr>
          <w:p w:rsidR="000625E7" w:rsidRPr="00D3404A" w:rsidRDefault="000625E7" w:rsidP="007364F6">
            <w:pPr>
              <w:jc w:val="center"/>
            </w:pPr>
            <w:r>
              <w:t>№</w:t>
            </w:r>
          </w:p>
        </w:tc>
        <w:tc>
          <w:tcPr>
            <w:tcW w:w="5279" w:type="dxa"/>
          </w:tcPr>
          <w:p w:rsidR="000625E7" w:rsidRPr="00D3404A" w:rsidRDefault="000625E7" w:rsidP="007364F6">
            <w:pPr>
              <w:jc w:val="center"/>
            </w:pPr>
            <w:r w:rsidRPr="00D3404A">
              <w:t>Вид спорта</w:t>
            </w:r>
          </w:p>
        </w:tc>
        <w:tc>
          <w:tcPr>
            <w:tcW w:w="3191" w:type="dxa"/>
          </w:tcPr>
          <w:p w:rsidR="000625E7" w:rsidRPr="00D3404A" w:rsidRDefault="000625E7" w:rsidP="007364F6">
            <w:pPr>
              <w:jc w:val="center"/>
            </w:pPr>
            <w:r>
              <w:t>Результат</w:t>
            </w:r>
          </w:p>
        </w:tc>
      </w:tr>
      <w:tr w:rsidR="000625E7" w:rsidRPr="00B812A6" w:rsidTr="007364F6">
        <w:tc>
          <w:tcPr>
            <w:tcW w:w="709" w:type="dxa"/>
          </w:tcPr>
          <w:p w:rsidR="000625E7" w:rsidRPr="00D3404A" w:rsidRDefault="000625E7" w:rsidP="007364F6">
            <w:pPr>
              <w:jc w:val="center"/>
            </w:pPr>
            <w:r>
              <w:t>1.</w:t>
            </w:r>
          </w:p>
        </w:tc>
        <w:tc>
          <w:tcPr>
            <w:tcW w:w="5279" w:type="dxa"/>
          </w:tcPr>
          <w:p w:rsidR="000625E7" w:rsidRPr="00B812A6" w:rsidRDefault="000625E7" w:rsidP="007364F6">
            <w:pPr>
              <w:jc w:val="center"/>
              <w:rPr>
                <w:b/>
              </w:rPr>
            </w:pPr>
            <w:r w:rsidRPr="00B812A6">
              <w:rPr>
                <w:b/>
              </w:rPr>
              <w:t xml:space="preserve">Баскетбол (3х3) </w:t>
            </w:r>
          </w:p>
          <w:p w:rsidR="000625E7" w:rsidRPr="00D3404A" w:rsidRDefault="000625E7" w:rsidP="007364F6">
            <w:pPr>
              <w:jc w:val="center"/>
            </w:pPr>
            <w:r w:rsidRPr="00B812A6">
              <w:rPr>
                <w:lang w:val="en-US"/>
              </w:rPr>
              <w:t>XVI</w:t>
            </w:r>
            <w:r w:rsidRPr="00D3404A">
              <w:t xml:space="preserve"> </w:t>
            </w:r>
            <w:r>
              <w:t>Сельские спортивные игры Ленинградской области</w:t>
            </w:r>
          </w:p>
        </w:tc>
        <w:tc>
          <w:tcPr>
            <w:tcW w:w="3191" w:type="dxa"/>
          </w:tcPr>
          <w:p w:rsidR="000625E7" w:rsidRPr="00D3404A" w:rsidRDefault="000625E7" w:rsidP="007364F6">
            <w:pPr>
              <w:jc w:val="center"/>
            </w:pPr>
            <w:r>
              <w:t>4 место</w:t>
            </w:r>
          </w:p>
        </w:tc>
      </w:tr>
      <w:tr w:rsidR="000625E7" w:rsidRPr="00B812A6" w:rsidTr="007364F6">
        <w:tc>
          <w:tcPr>
            <w:tcW w:w="709" w:type="dxa"/>
          </w:tcPr>
          <w:p w:rsidR="000625E7" w:rsidRPr="00D3404A" w:rsidRDefault="000625E7" w:rsidP="007364F6">
            <w:pPr>
              <w:jc w:val="center"/>
            </w:pPr>
            <w:r>
              <w:t>2</w:t>
            </w:r>
          </w:p>
        </w:tc>
        <w:tc>
          <w:tcPr>
            <w:tcW w:w="5279" w:type="dxa"/>
          </w:tcPr>
          <w:p w:rsidR="000625E7" w:rsidRDefault="000625E7" w:rsidP="007364F6">
            <w:pPr>
              <w:jc w:val="center"/>
            </w:pPr>
            <w:r w:rsidRPr="00B812A6">
              <w:rPr>
                <w:b/>
              </w:rPr>
              <w:t>Мини-футбол.</w:t>
            </w:r>
            <w:r>
              <w:t xml:space="preserve"> </w:t>
            </w:r>
          </w:p>
          <w:p w:rsidR="000625E7" w:rsidRPr="00D3404A" w:rsidRDefault="000625E7" w:rsidP="007364F6">
            <w:pPr>
              <w:jc w:val="center"/>
            </w:pPr>
            <w:r>
              <w:t>56 –областная спартакиада школьников Ленинградской области</w:t>
            </w:r>
          </w:p>
        </w:tc>
        <w:tc>
          <w:tcPr>
            <w:tcW w:w="3191" w:type="dxa"/>
          </w:tcPr>
          <w:p w:rsidR="000625E7" w:rsidRPr="00D3404A" w:rsidRDefault="000625E7" w:rsidP="007364F6">
            <w:pPr>
              <w:jc w:val="center"/>
            </w:pPr>
            <w:r>
              <w:t>2 место</w:t>
            </w:r>
          </w:p>
        </w:tc>
      </w:tr>
      <w:tr w:rsidR="000625E7" w:rsidRPr="00B812A6" w:rsidTr="007364F6">
        <w:tc>
          <w:tcPr>
            <w:tcW w:w="709" w:type="dxa"/>
          </w:tcPr>
          <w:p w:rsidR="000625E7" w:rsidRPr="00D3404A" w:rsidRDefault="000625E7" w:rsidP="007364F6">
            <w:pPr>
              <w:jc w:val="center"/>
            </w:pPr>
            <w:r>
              <w:t>3</w:t>
            </w:r>
          </w:p>
        </w:tc>
        <w:tc>
          <w:tcPr>
            <w:tcW w:w="5279" w:type="dxa"/>
          </w:tcPr>
          <w:p w:rsidR="000625E7" w:rsidRPr="00B812A6" w:rsidRDefault="000625E7" w:rsidP="007364F6">
            <w:pPr>
              <w:jc w:val="center"/>
              <w:rPr>
                <w:b/>
              </w:rPr>
            </w:pPr>
            <w:proofErr w:type="spellStart"/>
            <w:r w:rsidRPr="00B812A6">
              <w:rPr>
                <w:b/>
              </w:rPr>
              <w:t>Флорбол</w:t>
            </w:r>
            <w:proofErr w:type="spellEnd"/>
            <w:r w:rsidRPr="00B812A6">
              <w:rPr>
                <w:b/>
              </w:rPr>
              <w:t>. (юноши)</w:t>
            </w:r>
          </w:p>
          <w:p w:rsidR="000625E7" w:rsidRPr="00D3404A" w:rsidRDefault="000625E7" w:rsidP="007364F6">
            <w:pPr>
              <w:jc w:val="center"/>
            </w:pPr>
            <w:r w:rsidRPr="00D3404A">
              <w:t>Лига школьного спорта</w:t>
            </w:r>
            <w:r>
              <w:t>. Соревнования среди школьных спортивных клубов Ленинградской области. Муниципальный этап.</w:t>
            </w:r>
          </w:p>
        </w:tc>
        <w:tc>
          <w:tcPr>
            <w:tcW w:w="3191" w:type="dxa"/>
          </w:tcPr>
          <w:p w:rsidR="000625E7" w:rsidRPr="00D3404A" w:rsidRDefault="000625E7" w:rsidP="007364F6">
            <w:pPr>
              <w:jc w:val="center"/>
            </w:pPr>
            <w:r>
              <w:t>1 место</w:t>
            </w:r>
          </w:p>
        </w:tc>
      </w:tr>
      <w:tr w:rsidR="000625E7" w:rsidRPr="00B812A6" w:rsidTr="007364F6">
        <w:tc>
          <w:tcPr>
            <w:tcW w:w="709" w:type="dxa"/>
          </w:tcPr>
          <w:p w:rsidR="000625E7" w:rsidRPr="00D3404A" w:rsidRDefault="000625E7" w:rsidP="007364F6">
            <w:pPr>
              <w:jc w:val="center"/>
            </w:pPr>
            <w:r>
              <w:t>4</w:t>
            </w:r>
          </w:p>
        </w:tc>
        <w:tc>
          <w:tcPr>
            <w:tcW w:w="5279" w:type="dxa"/>
          </w:tcPr>
          <w:p w:rsidR="000625E7" w:rsidRPr="00B812A6" w:rsidRDefault="000625E7" w:rsidP="007364F6">
            <w:pPr>
              <w:jc w:val="center"/>
              <w:rPr>
                <w:b/>
              </w:rPr>
            </w:pPr>
            <w:proofErr w:type="spellStart"/>
            <w:r w:rsidRPr="00B812A6">
              <w:rPr>
                <w:b/>
              </w:rPr>
              <w:t>Флорбол</w:t>
            </w:r>
            <w:proofErr w:type="spellEnd"/>
            <w:r w:rsidRPr="00B812A6">
              <w:rPr>
                <w:b/>
              </w:rPr>
              <w:t>. (девушки)</w:t>
            </w:r>
          </w:p>
          <w:p w:rsidR="000625E7" w:rsidRPr="00D3404A" w:rsidRDefault="000625E7" w:rsidP="007364F6">
            <w:pPr>
              <w:jc w:val="center"/>
            </w:pPr>
            <w:r w:rsidRPr="00D3404A">
              <w:t>Лига школьного спорта</w:t>
            </w:r>
            <w:r>
              <w:t>. Соревнования среди школьных спортивных клубов Ленинградской области. Муниципальный этап.</w:t>
            </w:r>
          </w:p>
        </w:tc>
        <w:tc>
          <w:tcPr>
            <w:tcW w:w="3191" w:type="dxa"/>
          </w:tcPr>
          <w:p w:rsidR="000625E7" w:rsidRPr="00D3404A" w:rsidRDefault="000625E7" w:rsidP="007364F6">
            <w:pPr>
              <w:jc w:val="center"/>
            </w:pPr>
            <w:r>
              <w:t>2 место</w:t>
            </w:r>
          </w:p>
        </w:tc>
      </w:tr>
      <w:tr w:rsidR="000625E7" w:rsidRPr="00B812A6" w:rsidTr="007364F6">
        <w:tc>
          <w:tcPr>
            <w:tcW w:w="709" w:type="dxa"/>
          </w:tcPr>
          <w:p w:rsidR="000625E7" w:rsidRDefault="000625E7" w:rsidP="007364F6">
            <w:pPr>
              <w:jc w:val="center"/>
            </w:pPr>
            <w:r>
              <w:t>5</w:t>
            </w:r>
          </w:p>
        </w:tc>
        <w:tc>
          <w:tcPr>
            <w:tcW w:w="5279" w:type="dxa"/>
          </w:tcPr>
          <w:p w:rsidR="000625E7" w:rsidRPr="00B812A6" w:rsidRDefault="000625E7" w:rsidP="000625E7">
            <w:pPr>
              <w:jc w:val="center"/>
              <w:rPr>
                <w:b/>
              </w:rPr>
            </w:pPr>
            <w:r>
              <w:rPr>
                <w:b/>
              </w:rPr>
              <w:t xml:space="preserve">Легкая атлетика </w:t>
            </w:r>
            <w:r>
              <w:t>56 –областная спартакиада школьников Ленинградской области</w:t>
            </w:r>
          </w:p>
        </w:tc>
        <w:tc>
          <w:tcPr>
            <w:tcW w:w="3191" w:type="dxa"/>
          </w:tcPr>
          <w:p w:rsidR="000625E7" w:rsidRDefault="000625E7" w:rsidP="007364F6">
            <w:pPr>
              <w:jc w:val="center"/>
            </w:pPr>
            <w:r>
              <w:t>4 место</w:t>
            </w:r>
          </w:p>
        </w:tc>
      </w:tr>
      <w:tr w:rsidR="000625E7" w:rsidRPr="00B812A6" w:rsidTr="007364F6">
        <w:tc>
          <w:tcPr>
            <w:tcW w:w="709" w:type="dxa"/>
          </w:tcPr>
          <w:p w:rsidR="000625E7" w:rsidRDefault="000625E7" w:rsidP="007364F6">
            <w:pPr>
              <w:jc w:val="center"/>
            </w:pPr>
            <w:r>
              <w:t>6</w:t>
            </w:r>
          </w:p>
        </w:tc>
        <w:tc>
          <w:tcPr>
            <w:tcW w:w="5279" w:type="dxa"/>
          </w:tcPr>
          <w:p w:rsidR="000625E7" w:rsidRDefault="000625E7" w:rsidP="000625E7">
            <w:pPr>
              <w:jc w:val="center"/>
              <w:rPr>
                <w:b/>
              </w:rPr>
            </w:pPr>
            <w:r>
              <w:rPr>
                <w:b/>
              </w:rPr>
              <w:t xml:space="preserve">ОФП (общая физическая подготовка) </w:t>
            </w:r>
            <w:r>
              <w:t>56 –областная спартакиада школьников Ленинградской области</w:t>
            </w:r>
          </w:p>
        </w:tc>
        <w:tc>
          <w:tcPr>
            <w:tcW w:w="3191" w:type="dxa"/>
          </w:tcPr>
          <w:p w:rsidR="000625E7" w:rsidRDefault="000625E7" w:rsidP="007364F6">
            <w:pPr>
              <w:jc w:val="center"/>
            </w:pPr>
            <w:r>
              <w:t>5 место</w:t>
            </w:r>
          </w:p>
        </w:tc>
      </w:tr>
    </w:tbl>
    <w:p w:rsidR="009F6102" w:rsidRPr="006B31FE" w:rsidRDefault="006B31FE" w:rsidP="006B31FE">
      <w:pPr>
        <w:jc w:val="center"/>
        <w:rPr>
          <w:rFonts w:eastAsiaTheme="minorHAnsi"/>
          <w:b/>
          <w:sz w:val="28"/>
          <w:szCs w:val="28"/>
          <w:u w:val="single"/>
        </w:rPr>
      </w:pPr>
      <w:r w:rsidRPr="006B31FE">
        <w:rPr>
          <w:rFonts w:eastAsiaTheme="minorHAnsi"/>
          <w:b/>
          <w:sz w:val="28"/>
          <w:szCs w:val="28"/>
          <w:u w:val="single"/>
        </w:rPr>
        <w:t>Пожарная безопасность</w:t>
      </w:r>
      <w:r w:rsidR="004A7234">
        <w:rPr>
          <w:rFonts w:eastAsiaTheme="minorHAnsi"/>
          <w:b/>
          <w:sz w:val="28"/>
          <w:szCs w:val="28"/>
          <w:u w:val="single"/>
        </w:rPr>
        <w:t xml:space="preserve"> и безопасность</w:t>
      </w:r>
      <w:r w:rsidRPr="006B31FE">
        <w:rPr>
          <w:rFonts w:eastAsiaTheme="minorHAnsi"/>
          <w:b/>
          <w:sz w:val="28"/>
          <w:szCs w:val="28"/>
          <w:u w:val="single"/>
        </w:rPr>
        <w:t>.</w:t>
      </w:r>
    </w:p>
    <w:p w:rsidR="0054274A" w:rsidRDefault="0054274A" w:rsidP="0054274A">
      <w:pPr>
        <w:jc w:val="both"/>
        <w:rPr>
          <w:color w:val="000000" w:themeColor="text1"/>
          <w:sz w:val="28"/>
          <w:szCs w:val="28"/>
        </w:rPr>
      </w:pPr>
      <w:r>
        <w:rPr>
          <w:color w:val="000000" w:themeColor="text1"/>
          <w:sz w:val="28"/>
          <w:szCs w:val="28"/>
        </w:rPr>
        <w:t>Регулярно проводиться  информирование населения</w:t>
      </w:r>
      <w:r w:rsidRPr="00BC0121">
        <w:rPr>
          <w:color w:val="000000" w:themeColor="text1"/>
          <w:sz w:val="28"/>
          <w:szCs w:val="28"/>
        </w:rPr>
        <w:t xml:space="preserve"> о мер</w:t>
      </w:r>
      <w:r>
        <w:rPr>
          <w:color w:val="000000" w:themeColor="text1"/>
          <w:sz w:val="28"/>
          <w:szCs w:val="28"/>
        </w:rPr>
        <w:t xml:space="preserve">ах противопожарной безопасности (сходы граждан с представителями ОГПН Кингисеппского района,  жителям раздаются листовки, памятки и брошюры). Еженедельно на сайте администрации МО обновляется раздел </w:t>
      </w:r>
      <w:r w:rsidRPr="007C1A19">
        <w:rPr>
          <w:b/>
          <w:color w:val="000000" w:themeColor="text1"/>
          <w:sz w:val="28"/>
          <w:szCs w:val="28"/>
        </w:rPr>
        <w:t>ПОЖ</w:t>
      </w:r>
      <w:r>
        <w:rPr>
          <w:b/>
          <w:color w:val="000000" w:themeColor="text1"/>
          <w:sz w:val="28"/>
          <w:szCs w:val="28"/>
        </w:rPr>
        <w:t>А</w:t>
      </w:r>
      <w:r w:rsidRPr="007C1A19">
        <w:rPr>
          <w:b/>
          <w:color w:val="000000" w:themeColor="text1"/>
          <w:sz w:val="28"/>
          <w:szCs w:val="28"/>
        </w:rPr>
        <w:t>РНАЯ БЕЗОПАСНОСТЬ</w:t>
      </w:r>
      <w:r>
        <w:rPr>
          <w:b/>
          <w:color w:val="000000" w:themeColor="text1"/>
          <w:sz w:val="28"/>
          <w:szCs w:val="28"/>
        </w:rPr>
        <w:t>.</w:t>
      </w:r>
    </w:p>
    <w:p w:rsidR="0054274A" w:rsidRPr="00BC0121" w:rsidRDefault="0054274A" w:rsidP="0054274A">
      <w:pPr>
        <w:jc w:val="both"/>
        <w:rPr>
          <w:color w:val="000000" w:themeColor="text1"/>
          <w:sz w:val="28"/>
          <w:szCs w:val="28"/>
        </w:rPr>
      </w:pPr>
      <w:r>
        <w:rPr>
          <w:color w:val="000000" w:themeColor="text1"/>
          <w:sz w:val="28"/>
          <w:szCs w:val="28"/>
        </w:rPr>
        <w:t xml:space="preserve">   </w:t>
      </w:r>
      <w:r w:rsidRPr="008C7CDD">
        <w:rPr>
          <w:color w:val="000000" w:themeColor="text1"/>
          <w:sz w:val="28"/>
          <w:szCs w:val="28"/>
        </w:rPr>
        <w:t>Обеспечение первичных мер пожарной безопасности в границах населенных пунктов поселения реализуется</w:t>
      </w:r>
      <w:r w:rsidRPr="00BC0121">
        <w:rPr>
          <w:color w:val="000000" w:themeColor="text1"/>
          <w:sz w:val="28"/>
          <w:szCs w:val="28"/>
        </w:rPr>
        <w:t xml:space="preserve"> добровольной пожарной</w:t>
      </w:r>
      <w:r>
        <w:rPr>
          <w:color w:val="000000" w:themeColor="text1"/>
          <w:sz w:val="28"/>
          <w:szCs w:val="28"/>
        </w:rPr>
        <w:t xml:space="preserve"> дружиной</w:t>
      </w:r>
      <w:r w:rsidRPr="00BC0121">
        <w:rPr>
          <w:color w:val="000000" w:themeColor="text1"/>
          <w:sz w:val="28"/>
          <w:szCs w:val="28"/>
        </w:rPr>
        <w:t xml:space="preserve"> </w:t>
      </w:r>
      <w:r>
        <w:rPr>
          <w:color w:val="000000" w:themeColor="text1"/>
          <w:sz w:val="28"/>
          <w:szCs w:val="28"/>
        </w:rPr>
        <w:t>в количестве 5 человек.  Пожарная дружина</w:t>
      </w:r>
      <w:r w:rsidRPr="00BC0121">
        <w:rPr>
          <w:color w:val="000000" w:themeColor="text1"/>
          <w:sz w:val="28"/>
          <w:szCs w:val="28"/>
        </w:rPr>
        <w:t xml:space="preserve"> обеспечена первичным противопожарным оборудованием и инвентарем. Члены пожарной дружины принимают активное участие в тушении палов сухой травы в весенне-летний период, а так же домовладений</w:t>
      </w:r>
      <w:r>
        <w:rPr>
          <w:color w:val="000000" w:themeColor="text1"/>
          <w:sz w:val="28"/>
          <w:szCs w:val="28"/>
        </w:rPr>
        <w:t xml:space="preserve">. </w:t>
      </w:r>
      <w:r w:rsidRPr="00BC0121">
        <w:rPr>
          <w:color w:val="000000" w:themeColor="text1"/>
          <w:sz w:val="28"/>
          <w:szCs w:val="28"/>
        </w:rPr>
        <w:t xml:space="preserve">О выездах </w:t>
      </w:r>
      <w:r w:rsidRPr="00BC0121">
        <w:rPr>
          <w:color w:val="000000" w:themeColor="text1"/>
          <w:sz w:val="28"/>
          <w:szCs w:val="28"/>
        </w:rPr>
        <w:lastRenderedPageBreak/>
        <w:t>добровольной пожарной дружины на локализацию возгораний и тушение пожаров информируется ОГПС Кингисеппского района.</w:t>
      </w:r>
    </w:p>
    <w:p w:rsidR="0054274A" w:rsidRPr="00BC0121" w:rsidRDefault="0054274A" w:rsidP="0054274A">
      <w:pPr>
        <w:jc w:val="both"/>
        <w:rPr>
          <w:color w:val="000000" w:themeColor="text1"/>
          <w:sz w:val="28"/>
          <w:szCs w:val="28"/>
        </w:rPr>
      </w:pPr>
      <w:r>
        <w:rPr>
          <w:color w:val="000000" w:themeColor="text1"/>
          <w:sz w:val="28"/>
          <w:szCs w:val="28"/>
        </w:rPr>
        <w:t>З</w:t>
      </w:r>
      <w:r w:rsidRPr="00BC0121">
        <w:rPr>
          <w:color w:val="000000" w:themeColor="text1"/>
          <w:sz w:val="28"/>
          <w:szCs w:val="28"/>
        </w:rPr>
        <w:t xml:space="preserve">аключен договор с жителем МО «Фалилеевское сельское поселение» о доставке оборудования к месту пожара.  </w:t>
      </w:r>
    </w:p>
    <w:p w:rsidR="00DC0C49" w:rsidRPr="00C108DD" w:rsidRDefault="00DC0C49" w:rsidP="00DC0C49">
      <w:pPr>
        <w:jc w:val="center"/>
      </w:pPr>
      <w:r w:rsidRPr="00C108DD">
        <w:t>Перечень  противопожарного оборудования в населенных пунктах</w:t>
      </w:r>
    </w:p>
    <w:tbl>
      <w:tblPr>
        <w:tblStyle w:val="a7"/>
        <w:tblW w:w="10031" w:type="dxa"/>
        <w:tblLook w:val="04A0"/>
      </w:tblPr>
      <w:tblGrid>
        <w:gridCol w:w="675"/>
        <w:gridCol w:w="2127"/>
        <w:gridCol w:w="7229"/>
      </w:tblGrid>
      <w:tr w:rsidR="00DC0C49" w:rsidRPr="00C108DD" w:rsidTr="00E82995">
        <w:tc>
          <w:tcPr>
            <w:tcW w:w="675" w:type="dxa"/>
          </w:tcPr>
          <w:p w:rsidR="00DC0C49" w:rsidRPr="00C108DD" w:rsidRDefault="00DC0C49" w:rsidP="00E82995">
            <w:pPr>
              <w:jc w:val="center"/>
              <w:rPr>
                <w:sz w:val="24"/>
                <w:szCs w:val="24"/>
              </w:rPr>
            </w:pPr>
            <w:r w:rsidRPr="00C108DD">
              <w:rPr>
                <w:sz w:val="24"/>
                <w:szCs w:val="24"/>
              </w:rPr>
              <w:t>№</w:t>
            </w:r>
          </w:p>
        </w:tc>
        <w:tc>
          <w:tcPr>
            <w:tcW w:w="2127" w:type="dxa"/>
          </w:tcPr>
          <w:p w:rsidR="00DC0C49" w:rsidRPr="00C108DD" w:rsidRDefault="00DC0C49" w:rsidP="00E82995">
            <w:pPr>
              <w:jc w:val="center"/>
              <w:rPr>
                <w:sz w:val="24"/>
                <w:szCs w:val="24"/>
              </w:rPr>
            </w:pPr>
            <w:r w:rsidRPr="00C108DD">
              <w:rPr>
                <w:sz w:val="24"/>
                <w:szCs w:val="24"/>
              </w:rPr>
              <w:t>Населенный пункт</w:t>
            </w:r>
          </w:p>
        </w:tc>
        <w:tc>
          <w:tcPr>
            <w:tcW w:w="7229" w:type="dxa"/>
          </w:tcPr>
          <w:p w:rsidR="00DC0C49" w:rsidRPr="00C108DD" w:rsidRDefault="00DC0C49" w:rsidP="00E82995">
            <w:pPr>
              <w:jc w:val="center"/>
              <w:rPr>
                <w:sz w:val="24"/>
                <w:szCs w:val="24"/>
              </w:rPr>
            </w:pPr>
            <w:r w:rsidRPr="00C108DD">
              <w:rPr>
                <w:sz w:val="24"/>
                <w:szCs w:val="24"/>
              </w:rPr>
              <w:t>Перечень оборудования</w:t>
            </w:r>
          </w:p>
        </w:tc>
      </w:tr>
      <w:tr w:rsidR="00DC0C49" w:rsidRPr="00C108DD" w:rsidTr="00E82995">
        <w:tc>
          <w:tcPr>
            <w:tcW w:w="675" w:type="dxa"/>
          </w:tcPr>
          <w:p w:rsidR="00DC0C49" w:rsidRPr="00C108DD" w:rsidRDefault="00DC0C49" w:rsidP="00E82995">
            <w:pPr>
              <w:jc w:val="center"/>
              <w:rPr>
                <w:sz w:val="24"/>
                <w:szCs w:val="24"/>
              </w:rPr>
            </w:pPr>
            <w:r w:rsidRPr="00C108DD">
              <w:rPr>
                <w:sz w:val="24"/>
                <w:szCs w:val="24"/>
              </w:rPr>
              <w:t>1</w:t>
            </w:r>
          </w:p>
        </w:tc>
        <w:tc>
          <w:tcPr>
            <w:tcW w:w="2127" w:type="dxa"/>
          </w:tcPr>
          <w:p w:rsidR="00DC0C49" w:rsidRPr="00C108DD" w:rsidRDefault="00DC0C49" w:rsidP="00E82995">
            <w:pPr>
              <w:rPr>
                <w:sz w:val="24"/>
                <w:szCs w:val="24"/>
              </w:rPr>
            </w:pPr>
            <w:r w:rsidRPr="00C108DD">
              <w:rPr>
                <w:sz w:val="24"/>
                <w:szCs w:val="24"/>
              </w:rPr>
              <w:t>Фалилеево (ДПД)</w:t>
            </w:r>
          </w:p>
        </w:tc>
        <w:tc>
          <w:tcPr>
            <w:tcW w:w="7229" w:type="dxa"/>
          </w:tcPr>
          <w:p w:rsidR="00DC0C49" w:rsidRPr="00C108DD" w:rsidRDefault="00DC0C49" w:rsidP="00E82995">
            <w:pPr>
              <w:rPr>
                <w:sz w:val="24"/>
                <w:szCs w:val="24"/>
              </w:rPr>
            </w:pPr>
            <w:proofErr w:type="spellStart"/>
            <w:r w:rsidRPr="00C108DD">
              <w:rPr>
                <w:sz w:val="24"/>
                <w:szCs w:val="24"/>
              </w:rPr>
              <w:t>Мотопомпа</w:t>
            </w:r>
            <w:proofErr w:type="spellEnd"/>
            <w:r w:rsidRPr="00C108DD">
              <w:rPr>
                <w:sz w:val="24"/>
                <w:szCs w:val="24"/>
              </w:rPr>
              <w:t xml:space="preserve">, </w:t>
            </w:r>
          </w:p>
          <w:p w:rsidR="00DC0C49" w:rsidRPr="00C108DD" w:rsidRDefault="00DC0C49" w:rsidP="00E82995">
            <w:pPr>
              <w:rPr>
                <w:sz w:val="24"/>
                <w:szCs w:val="24"/>
              </w:rPr>
            </w:pPr>
            <w:r w:rsidRPr="00C108DD">
              <w:rPr>
                <w:sz w:val="24"/>
                <w:szCs w:val="24"/>
              </w:rPr>
              <w:t>всасывающий рукав</w:t>
            </w:r>
          </w:p>
          <w:p w:rsidR="00DC0C49" w:rsidRPr="00C108DD" w:rsidRDefault="00DC0C49" w:rsidP="00E82995">
            <w:pPr>
              <w:rPr>
                <w:sz w:val="24"/>
                <w:szCs w:val="24"/>
              </w:rPr>
            </w:pPr>
            <w:r w:rsidRPr="00C108DD">
              <w:rPr>
                <w:sz w:val="24"/>
                <w:szCs w:val="24"/>
              </w:rPr>
              <w:t xml:space="preserve">Рукав пожарный напорный -10 шт. </w:t>
            </w:r>
            <w:proofErr w:type="spellStart"/>
            <w:r w:rsidRPr="00C108DD">
              <w:rPr>
                <w:sz w:val="24"/>
                <w:szCs w:val="24"/>
              </w:rPr>
              <w:t>Лесопожарная</w:t>
            </w:r>
            <w:proofErr w:type="spellEnd"/>
            <w:r w:rsidRPr="00C108DD">
              <w:rPr>
                <w:sz w:val="24"/>
                <w:szCs w:val="24"/>
              </w:rPr>
              <w:t xml:space="preserve"> воздуходувка – опрыскиватель «Ангара» -2 шт. </w:t>
            </w:r>
          </w:p>
          <w:p w:rsidR="00DC0C49" w:rsidRPr="00C108DD" w:rsidRDefault="00DC0C49" w:rsidP="00E82995">
            <w:pPr>
              <w:rPr>
                <w:sz w:val="24"/>
                <w:szCs w:val="24"/>
              </w:rPr>
            </w:pPr>
            <w:r w:rsidRPr="00C108DD">
              <w:rPr>
                <w:sz w:val="24"/>
                <w:szCs w:val="24"/>
              </w:rPr>
              <w:t>Колонка пожарная КПА (для гидранта)</w:t>
            </w:r>
          </w:p>
          <w:p w:rsidR="00DC0C49" w:rsidRPr="00C108DD" w:rsidRDefault="00DC0C49" w:rsidP="00E82995">
            <w:pPr>
              <w:rPr>
                <w:sz w:val="24"/>
                <w:szCs w:val="24"/>
              </w:rPr>
            </w:pPr>
            <w:r w:rsidRPr="00C108DD">
              <w:rPr>
                <w:sz w:val="24"/>
                <w:szCs w:val="24"/>
              </w:rPr>
              <w:t>Ранцевый лесной опрыскиватель- 2 шт.</w:t>
            </w:r>
          </w:p>
        </w:tc>
      </w:tr>
      <w:tr w:rsidR="00DC0C49" w:rsidRPr="00C108DD" w:rsidTr="00E82995">
        <w:tc>
          <w:tcPr>
            <w:tcW w:w="675" w:type="dxa"/>
          </w:tcPr>
          <w:p w:rsidR="00DC0C49" w:rsidRPr="00C108DD" w:rsidRDefault="00DC0C49" w:rsidP="00E82995">
            <w:pPr>
              <w:jc w:val="center"/>
              <w:rPr>
                <w:sz w:val="24"/>
                <w:szCs w:val="24"/>
              </w:rPr>
            </w:pPr>
            <w:r w:rsidRPr="00C108DD">
              <w:rPr>
                <w:sz w:val="24"/>
                <w:szCs w:val="24"/>
              </w:rPr>
              <w:t>2</w:t>
            </w:r>
          </w:p>
        </w:tc>
        <w:tc>
          <w:tcPr>
            <w:tcW w:w="2127" w:type="dxa"/>
          </w:tcPr>
          <w:p w:rsidR="00DC0C49" w:rsidRPr="00C108DD" w:rsidRDefault="00DC0C49" w:rsidP="00E82995">
            <w:pPr>
              <w:rPr>
                <w:sz w:val="24"/>
                <w:szCs w:val="24"/>
              </w:rPr>
            </w:pPr>
            <w:r w:rsidRPr="00C108DD">
              <w:rPr>
                <w:sz w:val="24"/>
                <w:szCs w:val="24"/>
              </w:rPr>
              <w:t>Домашово</w:t>
            </w:r>
          </w:p>
        </w:tc>
        <w:tc>
          <w:tcPr>
            <w:tcW w:w="7229" w:type="dxa"/>
          </w:tcPr>
          <w:p w:rsidR="00DC0C49" w:rsidRPr="00C108DD" w:rsidRDefault="00DC0C49" w:rsidP="00E82995">
            <w:pPr>
              <w:rPr>
                <w:sz w:val="24"/>
                <w:szCs w:val="24"/>
              </w:rPr>
            </w:pPr>
            <w:r w:rsidRPr="00C108DD">
              <w:rPr>
                <w:sz w:val="24"/>
                <w:szCs w:val="24"/>
              </w:rPr>
              <w:t xml:space="preserve">Мотопомпа-1 </w:t>
            </w:r>
            <w:proofErr w:type="spellStart"/>
            <w:proofErr w:type="gramStart"/>
            <w:r w:rsidRPr="00C108DD">
              <w:rPr>
                <w:sz w:val="24"/>
                <w:szCs w:val="24"/>
              </w:rPr>
              <w:t>шт</w:t>
            </w:r>
            <w:proofErr w:type="spellEnd"/>
            <w:proofErr w:type="gramEnd"/>
          </w:p>
          <w:p w:rsidR="00DC0C49" w:rsidRPr="00C108DD" w:rsidRDefault="00DC0C49" w:rsidP="00E82995">
            <w:pPr>
              <w:rPr>
                <w:sz w:val="24"/>
                <w:szCs w:val="24"/>
              </w:rPr>
            </w:pPr>
            <w:r w:rsidRPr="00C108DD">
              <w:rPr>
                <w:sz w:val="24"/>
                <w:szCs w:val="24"/>
              </w:rPr>
              <w:t xml:space="preserve"> всасывающий рукав</w:t>
            </w:r>
            <w:proofErr w:type="gramStart"/>
            <w:r w:rsidRPr="00C108DD">
              <w:rPr>
                <w:sz w:val="24"/>
                <w:szCs w:val="24"/>
              </w:rPr>
              <w:t>1</w:t>
            </w:r>
            <w:proofErr w:type="gramEnd"/>
            <w:r w:rsidRPr="00C108DD">
              <w:rPr>
                <w:sz w:val="24"/>
                <w:szCs w:val="24"/>
              </w:rPr>
              <w:t xml:space="preserve"> шт.</w:t>
            </w:r>
          </w:p>
          <w:p w:rsidR="00DC0C49" w:rsidRPr="00C108DD" w:rsidRDefault="00DC0C49" w:rsidP="00E82995">
            <w:pPr>
              <w:rPr>
                <w:sz w:val="24"/>
                <w:szCs w:val="24"/>
              </w:rPr>
            </w:pPr>
            <w:r w:rsidRPr="00C108DD">
              <w:rPr>
                <w:sz w:val="24"/>
                <w:szCs w:val="24"/>
              </w:rPr>
              <w:t xml:space="preserve">Рукав пожарный напорный -8 шт. </w:t>
            </w:r>
            <w:proofErr w:type="spellStart"/>
            <w:r w:rsidRPr="00C108DD">
              <w:rPr>
                <w:sz w:val="24"/>
                <w:szCs w:val="24"/>
              </w:rPr>
              <w:t>Лесопожарная</w:t>
            </w:r>
            <w:proofErr w:type="spellEnd"/>
            <w:r w:rsidRPr="00C108DD">
              <w:rPr>
                <w:sz w:val="24"/>
                <w:szCs w:val="24"/>
              </w:rPr>
              <w:t xml:space="preserve"> воздуходувка – опрыскиватель «Ангара» -1 шт.</w:t>
            </w:r>
          </w:p>
        </w:tc>
      </w:tr>
      <w:tr w:rsidR="00DC0C49" w:rsidRPr="00C108DD" w:rsidTr="00E82995">
        <w:tc>
          <w:tcPr>
            <w:tcW w:w="675" w:type="dxa"/>
          </w:tcPr>
          <w:p w:rsidR="00DC0C49" w:rsidRPr="00C108DD" w:rsidRDefault="00DC0C49" w:rsidP="00E82995">
            <w:pPr>
              <w:jc w:val="center"/>
              <w:rPr>
                <w:sz w:val="24"/>
                <w:szCs w:val="24"/>
              </w:rPr>
            </w:pPr>
            <w:r w:rsidRPr="00C108DD">
              <w:rPr>
                <w:sz w:val="24"/>
                <w:szCs w:val="24"/>
              </w:rPr>
              <w:t>3</w:t>
            </w:r>
          </w:p>
        </w:tc>
        <w:tc>
          <w:tcPr>
            <w:tcW w:w="2127" w:type="dxa"/>
          </w:tcPr>
          <w:p w:rsidR="00DC0C49" w:rsidRPr="00C108DD" w:rsidRDefault="00DC0C49" w:rsidP="00E82995">
            <w:pPr>
              <w:rPr>
                <w:sz w:val="24"/>
                <w:szCs w:val="24"/>
              </w:rPr>
            </w:pPr>
            <w:r w:rsidRPr="00C108DD">
              <w:rPr>
                <w:sz w:val="24"/>
                <w:szCs w:val="24"/>
              </w:rPr>
              <w:t>Кайболово</w:t>
            </w:r>
          </w:p>
        </w:tc>
        <w:tc>
          <w:tcPr>
            <w:tcW w:w="7229" w:type="dxa"/>
          </w:tcPr>
          <w:p w:rsidR="00DC0C49" w:rsidRPr="00C108DD" w:rsidRDefault="00DC0C49" w:rsidP="00E82995">
            <w:pPr>
              <w:rPr>
                <w:sz w:val="24"/>
                <w:szCs w:val="24"/>
              </w:rPr>
            </w:pPr>
            <w:r w:rsidRPr="00C108DD">
              <w:rPr>
                <w:sz w:val="24"/>
                <w:szCs w:val="24"/>
              </w:rPr>
              <w:t xml:space="preserve">Мотопомпа-1 </w:t>
            </w:r>
            <w:proofErr w:type="spellStart"/>
            <w:proofErr w:type="gramStart"/>
            <w:r w:rsidRPr="00C108DD">
              <w:rPr>
                <w:sz w:val="24"/>
                <w:szCs w:val="24"/>
              </w:rPr>
              <w:t>шт</w:t>
            </w:r>
            <w:proofErr w:type="spellEnd"/>
            <w:proofErr w:type="gramEnd"/>
          </w:p>
          <w:p w:rsidR="00DC0C49" w:rsidRPr="00C108DD" w:rsidRDefault="00DC0C49" w:rsidP="00E82995">
            <w:pPr>
              <w:rPr>
                <w:sz w:val="24"/>
                <w:szCs w:val="24"/>
              </w:rPr>
            </w:pPr>
            <w:r w:rsidRPr="00C108DD">
              <w:rPr>
                <w:sz w:val="24"/>
                <w:szCs w:val="24"/>
              </w:rPr>
              <w:t xml:space="preserve"> всасывающий рукав 1 шт.</w:t>
            </w:r>
          </w:p>
          <w:p w:rsidR="00DC0C49" w:rsidRPr="00C108DD" w:rsidRDefault="00DC0C49" w:rsidP="00E82995">
            <w:pPr>
              <w:rPr>
                <w:sz w:val="24"/>
                <w:szCs w:val="24"/>
              </w:rPr>
            </w:pPr>
            <w:r w:rsidRPr="00C108DD">
              <w:rPr>
                <w:sz w:val="24"/>
                <w:szCs w:val="24"/>
              </w:rPr>
              <w:t xml:space="preserve">Рукав пожарный напорный -8 шт. </w:t>
            </w:r>
            <w:proofErr w:type="spellStart"/>
            <w:r w:rsidRPr="00C108DD">
              <w:rPr>
                <w:sz w:val="24"/>
                <w:szCs w:val="24"/>
              </w:rPr>
              <w:t>Лесопожарная</w:t>
            </w:r>
            <w:proofErr w:type="spellEnd"/>
            <w:r w:rsidRPr="00C108DD">
              <w:rPr>
                <w:sz w:val="24"/>
                <w:szCs w:val="24"/>
              </w:rPr>
              <w:t xml:space="preserve"> воздуходувка – опрыскиватель «Ангара» -1 шт.</w:t>
            </w:r>
          </w:p>
        </w:tc>
      </w:tr>
      <w:tr w:rsidR="00DC0C49" w:rsidRPr="00C108DD" w:rsidTr="00E82995">
        <w:tc>
          <w:tcPr>
            <w:tcW w:w="675" w:type="dxa"/>
          </w:tcPr>
          <w:p w:rsidR="00DC0C49" w:rsidRPr="00C108DD" w:rsidRDefault="00DC0C49" w:rsidP="00E82995">
            <w:pPr>
              <w:jc w:val="center"/>
              <w:rPr>
                <w:sz w:val="24"/>
                <w:szCs w:val="24"/>
              </w:rPr>
            </w:pPr>
            <w:r w:rsidRPr="00C108DD">
              <w:rPr>
                <w:sz w:val="24"/>
                <w:szCs w:val="24"/>
              </w:rPr>
              <w:t>4</w:t>
            </w:r>
          </w:p>
        </w:tc>
        <w:tc>
          <w:tcPr>
            <w:tcW w:w="2127" w:type="dxa"/>
          </w:tcPr>
          <w:p w:rsidR="00DC0C49" w:rsidRPr="00C108DD" w:rsidRDefault="00DC0C49" w:rsidP="00E82995">
            <w:pPr>
              <w:rPr>
                <w:sz w:val="24"/>
                <w:szCs w:val="24"/>
              </w:rPr>
            </w:pPr>
            <w:r w:rsidRPr="00C108DD">
              <w:rPr>
                <w:sz w:val="24"/>
                <w:szCs w:val="24"/>
              </w:rPr>
              <w:t>Горка</w:t>
            </w:r>
          </w:p>
        </w:tc>
        <w:tc>
          <w:tcPr>
            <w:tcW w:w="7229" w:type="dxa"/>
          </w:tcPr>
          <w:p w:rsidR="00DC0C49" w:rsidRPr="00C108DD" w:rsidRDefault="00DC0C49" w:rsidP="00E82995">
            <w:pPr>
              <w:rPr>
                <w:sz w:val="24"/>
                <w:szCs w:val="24"/>
              </w:rPr>
            </w:pPr>
            <w:r w:rsidRPr="00C108DD">
              <w:rPr>
                <w:sz w:val="24"/>
                <w:szCs w:val="24"/>
              </w:rPr>
              <w:t xml:space="preserve">Мотопомпа-1 </w:t>
            </w:r>
            <w:proofErr w:type="spellStart"/>
            <w:proofErr w:type="gramStart"/>
            <w:r w:rsidRPr="00C108DD">
              <w:rPr>
                <w:sz w:val="24"/>
                <w:szCs w:val="24"/>
              </w:rPr>
              <w:t>шт</w:t>
            </w:r>
            <w:proofErr w:type="spellEnd"/>
            <w:proofErr w:type="gramEnd"/>
          </w:p>
          <w:p w:rsidR="00DC0C49" w:rsidRPr="00C108DD" w:rsidRDefault="00DC0C49" w:rsidP="00E82995">
            <w:pPr>
              <w:rPr>
                <w:sz w:val="24"/>
                <w:szCs w:val="24"/>
              </w:rPr>
            </w:pPr>
            <w:r w:rsidRPr="00C108DD">
              <w:rPr>
                <w:sz w:val="24"/>
                <w:szCs w:val="24"/>
              </w:rPr>
              <w:t xml:space="preserve"> всасывающий рукав 1 шт.</w:t>
            </w:r>
          </w:p>
          <w:p w:rsidR="00DC0C49" w:rsidRPr="00C108DD" w:rsidRDefault="00DC0C49" w:rsidP="00E82995">
            <w:pPr>
              <w:rPr>
                <w:sz w:val="24"/>
                <w:szCs w:val="24"/>
              </w:rPr>
            </w:pPr>
            <w:r w:rsidRPr="00C108DD">
              <w:rPr>
                <w:sz w:val="24"/>
                <w:szCs w:val="24"/>
              </w:rPr>
              <w:t xml:space="preserve">Рукав пожарный напорный -8 шт. </w:t>
            </w:r>
            <w:proofErr w:type="spellStart"/>
            <w:r w:rsidRPr="00C108DD">
              <w:rPr>
                <w:sz w:val="24"/>
                <w:szCs w:val="24"/>
              </w:rPr>
              <w:t>Лесопожарная</w:t>
            </w:r>
            <w:proofErr w:type="spellEnd"/>
            <w:r w:rsidRPr="00C108DD">
              <w:rPr>
                <w:sz w:val="24"/>
                <w:szCs w:val="24"/>
              </w:rPr>
              <w:t xml:space="preserve"> воздуходувка – опрыскиватель «Ангара» -1 шт.</w:t>
            </w:r>
          </w:p>
        </w:tc>
      </w:tr>
      <w:tr w:rsidR="00DC0C49" w:rsidRPr="00C108DD" w:rsidTr="00E82995">
        <w:tc>
          <w:tcPr>
            <w:tcW w:w="675" w:type="dxa"/>
          </w:tcPr>
          <w:p w:rsidR="00DC0C49" w:rsidRPr="00C108DD" w:rsidRDefault="00DC0C49" w:rsidP="00E82995">
            <w:pPr>
              <w:jc w:val="center"/>
              <w:rPr>
                <w:sz w:val="24"/>
                <w:szCs w:val="24"/>
              </w:rPr>
            </w:pPr>
            <w:r w:rsidRPr="00C108DD">
              <w:rPr>
                <w:sz w:val="24"/>
                <w:szCs w:val="24"/>
              </w:rPr>
              <w:t>5</w:t>
            </w:r>
          </w:p>
        </w:tc>
        <w:tc>
          <w:tcPr>
            <w:tcW w:w="2127" w:type="dxa"/>
          </w:tcPr>
          <w:p w:rsidR="00DC0C49" w:rsidRPr="00C108DD" w:rsidRDefault="00DC0C49" w:rsidP="00E82995">
            <w:pPr>
              <w:rPr>
                <w:sz w:val="24"/>
                <w:szCs w:val="24"/>
              </w:rPr>
            </w:pPr>
            <w:r w:rsidRPr="00C108DD">
              <w:rPr>
                <w:sz w:val="24"/>
                <w:szCs w:val="24"/>
              </w:rPr>
              <w:t>Ратчино</w:t>
            </w:r>
          </w:p>
        </w:tc>
        <w:tc>
          <w:tcPr>
            <w:tcW w:w="7229" w:type="dxa"/>
          </w:tcPr>
          <w:p w:rsidR="00DC0C49" w:rsidRPr="00C108DD" w:rsidRDefault="00DC0C49" w:rsidP="00E82995">
            <w:pPr>
              <w:rPr>
                <w:sz w:val="24"/>
                <w:szCs w:val="24"/>
              </w:rPr>
            </w:pPr>
            <w:proofErr w:type="spellStart"/>
            <w:r w:rsidRPr="00C108DD">
              <w:rPr>
                <w:sz w:val="24"/>
                <w:szCs w:val="24"/>
              </w:rPr>
              <w:t>Лесопожарная</w:t>
            </w:r>
            <w:proofErr w:type="spellEnd"/>
            <w:r w:rsidRPr="00C108DD">
              <w:rPr>
                <w:sz w:val="24"/>
                <w:szCs w:val="24"/>
              </w:rPr>
              <w:t xml:space="preserve"> воздуходувка – опрыскиватель «Ангара» -1 шт.</w:t>
            </w:r>
          </w:p>
          <w:p w:rsidR="00DC0C49" w:rsidRPr="00C108DD" w:rsidRDefault="00DC0C49" w:rsidP="00E82995">
            <w:pPr>
              <w:rPr>
                <w:sz w:val="24"/>
                <w:szCs w:val="24"/>
              </w:rPr>
            </w:pPr>
            <w:r w:rsidRPr="00C108DD">
              <w:rPr>
                <w:sz w:val="24"/>
                <w:szCs w:val="24"/>
              </w:rPr>
              <w:t>Колонка пожарная КПА (для гидранта)</w:t>
            </w:r>
          </w:p>
          <w:p w:rsidR="00DC0C49" w:rsidRPr="00C108DD" w:rsidRDefault="00DC0C49" w:rsidP="00E82995">
            <w:pPr>
              <w:rPr>
                <w:sz w:val="24"/>
                <w:szCs w:val="24"/>
              </w:rPr>
            </w:pPr>
            <w:r w:rsidRPr="00C108DD">
              <w:rPr>
                <w:sz w:val="24"/>
                <w:szCs w:val="24"/>
              </w:rPr>
              <w:t>Рукав пожарный напорный -10 шт.</w:t>
            </w:r>
          </w:p>
          <w:p w:rsidR="00DC0C49" w:rsidRPr="00C108DD" w:rsidRDefault="00DC0C49" w:rsidP="00E82995">
            <w:pPr>
              <w:rPr>
                <w:sz w:val="24"/>
                <w:szCs w:val="24"/>
              </w:rPr>
            </w:pPr>
          </w:p>
        </w:tc>
      </w:tr>
      <w:tr w:rsidR="00DC0C49" w:rsidRPr="00C108DD" w:rsidTr="00E82995">
        <w:tc>
          <w:tcPr>
            <w:tcW w:w="675" w:type="dxa"/>
          </w:tcPr>
          <w:p w:rsidR="00DC0C49" w:rsidRPr="00C108DD" w:rsidRDefault="00DC0C49" w:rsidP="00E82995">
            <w:pPr>
              <w:jc w:val="center"/>
              <w:rPr>
                <w:sz w:val="24"/>
                <w:szCs w:val="24"/>
              </w:rPr>
            </w:pPr>
            <w:r w:rsidRPr="00C108DD">
              <w:rPr>
                <w:sz w:val="24"/>
                <w:szCs w:val="24"/>
              </w:rPr>
              <w:t>6</w:t>
            </w:r>
          </w:p>
        </w:tc>
        <w:tc>
          <w:tcPr>
            <w:tcW w:w="2127" w:type="dxa"/>
          </w:tcPr>
          <w:p w:rsidR="00DC0C49" w:rsidRPr="00C108DD" w:rsidRDefault="00DC0C49" w:rsidP="00E82995">
            <w:pPr>
              <w:rPr>
                <w:sz w:val="24"/>
                <w:szCs w:val="24"/>
              </w:rPr>
            </w:pPr>
            <w:proofErr w:type="spellStart"/>
            <w:r w:rsidRPr="00C108DD">
              <w:rPr>
                <w:sz w:val="24"/>
                <w:szCs w:val="24"/>
              </w:rPr>
              <w:t>Лоузно</w:t>
            </w:r>
            <w:proofErr w:type="spellEnd"/>
          </w:p>
        </w:tc>
        <w:tc>
          <w:tcPr>
            <w:tcW w:w="7229" w:type="dxa"/>
          </w:tcPr>
          <w:p w:rsidR="00DC0C49" w:rsidRPr="00C108DD" w:rsidRDefault="00DC0C49" w:rsidP="00E82995">
            <w:pPr>
              <w:rPr>
                <w:sz w:val="24"/>
                <w:szCs w:val="24"/>
              </w:rPr>
            </w:pPr>
            <w:r w:rsidRPr="00C108DD">
              <w:rPr>
                <w:sz w:val="24"/>
                <w:szCs w:val="24"/>
              </w:rPr>
              <w:t xml:space="preserve">Мотопомпа-1 </w:t>
            </w:r>
            <w:proofErr w:type="spellStart"/>
            <w:proofErr w:type="gramStart"/>
            <w:r w:rsidRPr="00C108DD">
              <w:rPr>
                <w:sz w:val="24"/>
                <w:szCs w:val="24"/>
              </w:rPr>
              <w:t>шт</w:t>
            </w:r>
            <w:proofErr w:type="spellEnd"/>
            <w:proofErr w:type="gramEnd"/>
          </w:p>
          <w:p w:rsidR="00DC0C49" w:rsidRPr="00C108DD" w:rsidRDefault="00DC0C49" w:rsidP="00E82995">
            <w:pPr>
              <w:rPr>
                <w:sz w:val="24"/>
                <w:szCs w:val="24"/>
              </w:rPr>
            </w:pPr>
            <w:r w:rsidRPr="00C108DD">
              <w:rPr>
                <w:sz w:val="24"/>
                <w:szCs w:val="24"/>
              </w:rPr>
              <w:t xml:space="preserve"> всасывающий рукав 1 шт.</w:t>
            </w:r>
          </w:p>
          <w:p w:rsidR="00DC0C49" w:rsidRPr="00C108DD" w:rsidRDefault="00DC0C49" w:rsidP="00E82995">
            <w:pPr>
              <w:rPr>
                <w:sz w:val="24"/>
                <w:szCs w:val="24"/>
              </w:rPr>
            </w:pPr>
            <w:r w:rsidRPr="00C108DD">
              <w:rPr>
                <w:sz w:val="24"/>
                <w:szCs w:val="24"/>
              </w:rPr>
              <w:t xml:space="preserve">Рукав пожарный напорный -8 шт. </w:t>
            </w:r>
            <w:proofErr w:type="spellStart"/>
            <w:r w:rsidRPr="00C108DD">
              <w:rPr>
                <w:sz w:val="24"/>
                <w:szCs w:val="24"/>
              </w:rPr>
              <w:t>Лесопожарная</w:t>
            </w:r>
            <w:proofErr w:type="spellEnd"/>
            <w:r w:rsidRPr="00C108DD">
              <w:rPr>
                <w:sz w:val="24"/>
                <w:szCs w:val="24"/>
              </w:rPr>
              <w:t xml:space="preserve"> воздуходувка – опрыскиватель «Ангара» -1 шт.</w:t>
            </w:r>
          </w:p>
          <w:p w:rsidR="00DC0C49" w:rsidRPr="00C108DD" w:rsidRDefault="00DC0C49" w:rsidP="00E82995">
            <w:pPr>
              <w:rPr>
                <w:sz w:val="24"/>
                <w:szCs w:val="24"/>
              </w:rPr>
            </w:pPr>
            <w:r w:rsidRPr="00C108DD">
              <w:rPr>
                <w:sz w:val="24"/>
                <w:szCs w:val="24"/>
              </w:rPr>
              <w:t>Ранцевый лесной опрыскиватель- 2 шт.</w:t>
            </w:r>
          </w:p>
        </w:tc>
      </w:tr>
      <w:tr w:rsidR="00DC0C49" w:rsidRPr="00C108DD" w:rsidTr="00E82995">
        <w:tc>
          <w:tcPr>
            <w:tcW w:w="675" w:type="dxa"/>
          </w:tcPr>
          <w:p w:rsidR="00DC0C49" w:rsidRPr="00C108DD" w:rsidRDefault="00DC0C49" w:rsidP="00E82995">
            <w:pPr>
              <w:jc w:val="center"/>
              <w:rPr>
                <w:sz w:val="24"/>
                <w:szCs w:val="24"/>
              </w:rPr>
            </w:pPr>
            <w:r w:rsidRPr="00C108DD">
              <w:rPr>
                <w:sz w:val="24"/>
                <w:szCs w:val="24"/>
              </w:rPr>
              <w:t>7</w:t>
            </w:r>
          </w:p>
        </w:tc>
        <w:tc>
          <w:tcPr>
            <w:tcW w:w="2127" w:type="dxa"/>
          </w:tcPr>
          <w:p w:rsidR="00DC0C49" w:rsidRPr="00C108DD" w:rsidRDefault="00DC0C49" w:rsidP="00E82995">
            <w:pPr>
              <w:rPr>
                <w:sz w:val="24"/>
                <w:szCs w:val="24"/>
              </w:rPr>
            </w:pPr>
            <w:r w:rsidRPr="00C108DD">
              <w:rPr>
                <w:sz w:val="24"/>
                <w:szCs w:val="24"/>
              </w:rPr>
              <w:t>Систа</w:t>
            </w:r>
          </w:p>
        </w:tc>
        <w:tc>
          <w:tcPr>
            <w:tcW w:w="7229" w:type="dxa"/>
          </w:tcPr>
          <w:p w:rsidR="00DC0C49" w:rsidRPr="00C108DD" w:rsidRDefault="00DC0C49" w:rsidP="00E82995">
            <w:pPr>
              <w:rPr>
                <w:sz w:val="24"/>
                <w:szCs w:val="24"/>
              </w:rPr>
            </w:pPr>
            <w:r w:rsidRPr="00C108DD">
              <w:rPr>
                <w:sz w:val="24"/>
                <w:szCs w:val="24"/>
              </w:rPr>
              <w:t xml:space="preserve">Мотопомпа-1 </w:t>
            </w:r>
            <w:proofErr w:type="spellStart"/>
            <w:proofErr w:type="gramStart"/>
            <w:r w:rsidRPr="00C108DD">
              <w:rPr>
                <w:sz w:val="24"/>
                <w:szCs w:val="24"/>
              </w:rPr>
              <w:t>шт</w:t>
            </w:r>
            <w:proofErr w:type="spellEnd"/>
            <w:proofErr w:type="gramEnd"/>
          </w:p>
          <w:p w:rsidR="00DC0C49" w:rsidRPr="00C108DD" w:rsidRDefault="00DC0C49" w:rsidP="00E82995">
            <w:pPr>
              <w:rPr>
                <w:sz w:val="24"/>
                <w:szCs w:val="24"/>
              </w:rPr>
            </w:pPr>
            <w:r w:rsidRPr="00C108DD">
              <w:rPr>
                <w:sz w:val="24"/>
                <w:szCs w:val="24"/>
              </w:rPr>
              <w:t xml:space="preserve"> всасывающий рукав -2 шт.</w:t>
            </w:r>
          </w:p>
          <w:p w:rsidR="00DC0C49" w:rsidRPr="00C108DD" w:rsidRDefault="00DC0C49" w:rsidP="00E82995">
            <w:pPr>
              <w:rPr>
                <w:sz w:val="24"/>
                <w:szCs w:val="24"/>
              </w:rPr>
            </w:pPr>
            <w:r w:rsidRPr="00C108DD">
              <w:rPr>
                <w:sz w:val="24"/>
                <w:szCs w:val="24"/>
              </w:rPr>
              <w:t xml:space="preserve">Рукав пожарный напорный -8 шт. </w:t>
            </w:r>
            <w:proofErr w:type="spellStart"/>
            <w:r w:rsidRPr="00C108DD">
              <w:rPr>
                <w:sz w:val="24"/>
                <w:szCs w:val="24"/>
              </w:rPr>
              <w:t>Лесопожарная</w:t>
            </w:r>
            <w:proofErr w:type="spellEnd"/>
            <w:r w:rsidRPr="00C108DD">
              <w:rPr>
                <w:sz w:val="24"/>
                <w:szCs w:val="24"/>
              </w:rPr>
              <w:t xml:space="preserve"> воздуходувка – опрыскиватель «Ангара» -1 шт.</w:t>
            </w:r>
          </w:p>
          <w:p w:rsidR="00DC0C49" w:rsidRPr="00C108DD" w:rsidRDefault="00DC0C49" w:rsidP="00E82995">
            <w:pPr>
              <w:rPr>
                <w:sz w:val="24"/>
                <w:szCs w:val="24"/>
              </w:rPr>
            </w:pPr>
            <w:r w:rsidRPr="00C108DD">
              <w:rPr>
                <w:sz w:val="24"/>
                <w:szCs w:val="24"/>
              </w:rPr>
              <w:t>Ранцевый лесной опрыскиватель- 2 шт.</w:t>
            </w:r>
          </w:p>
        </w:tc>
      </w:tr>
    </w:tbl>
    <w:p w:rsidR="00DC0C49" w:rsidRPr="00C108DD" w:rsidRDefault="00DC0C49" w:rsidP="00DC0C49">
      <w:pPr>
        <w:jc w:val="both"/>
      </w:pPr>
      <w:r w:rsidRPr="00C108DD">
        <w:t>За 2020 год, ДПД выезжала 5 раз</w:t>
      </w:r>
      <w:bookmarkStart w:id="0" w:name="_GoBack"/>
      <w:bookmarkEnd w:id="0"/>
      <w:r w:rsidRPr="00C108DD">
        <w:t xml:space="preserve"> для тушения пала травы </w:t>
      </w:r>
    </w:p>
    <w:p w:rsidR="00BC0121" w:rsidRDefault="004A7234" w:rsidP="000B7ED6">
      <w:pPr>
        <w:jc w:val="both"/>
        <w:rPr>
          <w:color w:val="000000" w:themeColor="text1"/>
          <w:sz w:val="28"/>
          <w:szCs w:val="28"/>
        </w:rPr>
      </w:pPr>
      <w:r>
        <w:rPr>
          <w:color w:val="000000" w:themeColor="text1"/>
          <w:sz w:val="28"/>
          <w:szCs w:val="28"/>
        </w:rPr>
        <w:t xml:space="preserve">На территории поселения создана и зарегистрирована общественная организация «Фалилеевская дружина», в которую вошли 7 человек. </w:t>
      </w:r>
    </w:p>
    <w:p w:rsidR="009879A1" w:rsidRPr="00BC0121" w:rsidRDefault="009879A1" w:rsidP="009879A1">
      <w:pPr>
        <w:pStyle w:val="21"/>
        <w:jc w:val="both"/>
        <w:rPr>
          <w:szCs w:val="28"/>
          <w:u w:val="single"/>
        </w:rPr>
      </w:pPr>
      <w:r w:rsidRPr="00BC0121">
        <w:rPr>
          <w:b/>
          <w:szCs w:val="28"/>
          <w:u w:val="single"/>
        </w:rPr>
        <w:t>Основные показатели  бюджета  на   202</w:t>
      </w:r>
      <w:r>
        <w:rPr>
          <w:b/>
          <w:szCs w:val="28"/>
          <w:u w:val="single"/>
        </w:rPr>
        <w:t>1</w:t>
      </w:r>
      <w:r w:rsidRPr="00BC0121">
        <w:rPr>
          <w:b/>
          <w:szCs w:val="28"/>
          <w:u w:val="single"/>
        </w:rPr>
        <w:t xml:space="preserve"> год.</w:t>
      </w:r>
    </w:p>
    <w:p w:rsidR="009879A1" w:rsidRPr="00BC0121" w:rsidRDefault="009879A1" w:rsidP="009879A1">
      <w:pPr>
        <w:ind w:firstLine="708"/>
        <w:jc w:val="both"/>
        <w:rPr>
          <w:sz w:val="28"/>
          <w:szCs w:val="28"/>
        </w:rPr>
      </w:pPr>
      <w:r w:rsidRPr="00BC0121">
        <w:rPr>
          <w:sz w:val="28"/>
          <w:szCs w:val="28"/>
        </w:rPr>
        <w:t xml:space="preserve">  </w:t>
      </w:r>
    </w:p>
    <w:p w:rsidR="009879A1" w:rsidRDefault="009879A1" w:rsidP="00835487">
      <w:pPr>
        <w:ind w:firstLine="709"/>
        <w:jc w:val="both"/>
        <w:rPr>
          <w:sz w:val="28"/>
          <w:szCs w:val="28"/>
        </w:rPr>
      </w:pPr>
      <w:r>
        <w:rPr>
          <w:sz w:val="28"/>
          <w:szCs w:val="28"/>
        </w:rPr>
        <w:t xml:space="preserve">Основные характеристики </w:t>
      </w:r>
      <w:r w:rsidRPr="00BC0121">
        <w:rPr>
          <w:sz w:val="28"/>
          <w:szCs w:val="28"/>
        </w:rPr>
        <w:t xml:space="preserve"> бюджета МО «Фалилеевское сельское поселение» на 202</w:t>
      </w:r>
      <w:r>
        <w:rPr>
          <w:sz w:val="28"/>
          <w:szCs w:val="28"/>
        </w:rPr>
        <w:t>1</w:t>
      </w:r>
      <w:r w:rsidRPr="00BC0121">
        <w:rPr>
          <w:sz w:val="28"/>
          <w:szCs w:val="28"/>
        </w:rPr>
        <w:t xml:space="preserve"> год и на плановый период 202</w:t>
      </w:r>
      <w:r>
        <w:rPr>
          <w:sz w:val="28"/>
          <w:szCs w:val="28"/>
        </w:rPr>
        <w:t>2 и 2023</w:t>
      </w:r>
      <w:r w:rsidRPr="00BC0121">
        <w:rPr>
          <w:sz w:val="28"/>
          <w:szCs w:val="28"/>
        </w:rPr>
        <w:t xml:space="preserve"> годов приведены в таблице 2.</w:t>
      </w:r>
    </w:p>
    <w:p w:rsidR="00835487" w:rsidRPr="00835487" w:rsidRDefault="00835487" w:rsidP="00835487">
      <w:pPr>
        <w:ind w:firstLine="709"/>
        <w:jc w:val="both"/>
        <w:rPr>
          <w:sz w:val="28"/>
          <w:szCs w:val="28"/>
        </w:rPr>
      </w:pPr>
    </w:p>
    <w:p w:rsidR="009879A1" w:rsidRPr="00BC0121" w:rsidRDefault="009879A1" w:rsidP="009879A1">
      <w:pPr>
        <w:jc w:val="both"/>
        <w:rPr>
          <w:sz w:val="28"/>
          <w:szCs w:val="28"/>
        </w:rPr>
      </w:pPr>
      <w:r w:rsidRPr="00BC0121">
        <w:rPr>
          <w:b/>
          <w:sz w:val="28"/>
          <w:szCs w:val="28"/>
        </w:rPr>
        <w:t xml:space="preserve">Таблица 2 </w:t>
      </w:r>
      <w:r w:rsidRPr="00BC0121">
        <w:rPr>
          <w:sz w:val="28"/>
          <w:szCs w:val="28"/>
        </w:rPr>
        <w:t>(тысяч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560"/>
        <w:gridCol w:w="1417"/>
        <w:gridCol w:w="1949"/>
      </w:tblGrid>
      <w:tr w:rsidR="009879A1" w:rsidRPr="00BC0121" w:rsidTr="007364F6">
        <w:trPr>
          <w:trHeight w:val="911"/>
        </w:trPr>
        <w:tc>
          <w:tcPr>
            <w:tcW w:w="4644" w:type="dxa"/>
            <w:shd w:val="clear" w:color="auto" w:fill="auto"/>
            <w:vAlign w:val="center"/>
          </w:tcPr>
          <w:p w:rsidR="009879A1" w:rsidRPr="00BC0121" w:rsidRDefault="009879A1" w:rsidP="007364F6">
            <w:pPr>
              <w:jc w:val="both"/>
              <w:rPr>
                <w:b/>
                <w:sz w:val="28"/>
                <w:szCs w:val="28"/>
              </w:rPr>
            </w:pPr>
            <w:r w:rsidRPr="00BC0121">
              <w:rPr>
                <w:b/>
                <w:sz w:val="28"/>
                <w:szCs w:val="28"/>
              </w:rPr>
              <w:lastRenderedPageBreak/>
              <w:t>Показатели</w:t>
            </w:r>
          </w:p>
        </w:tc>
        <w:tc>
          <w:tcPr>
            <w:tcW w:w="1560" w:type="dxa"/>
            <w:shd w:val="clear" w:color="auto" w:fill="auto"/>
            <w:vAlign w:val="center"/>
          </w:tcPr>
          <w:p w:rsidR="009879A1" w:rsidRPr="00BC0121" w:rsidRDefault="009879A1" w:rsidP="007364F6">
            <w:pPr>
              <w:jc w:val="center"/>
              <w:rPr>
                <w:b/>
                <w:sz w:val="28"/>
                <w:szCs w:val="28"/>
              </w:rPr>
            </w:pPr>
            <w:r w:rsidRPr="00BC0121">
              <w:rPr>
                <w:b/>
                <w:sz w:val="28"/>
                <w:szCs w:val="28"/>
              </w:rPr>
              <w:t>202</w:t>
            </w:r>
            <w:r>
              <w:rPr>
                <w:b/>
                <w:sz w:val="28"/>
                <w:szCs w:val="28"/>
              </w:rPr>
              <w:t>1</w:t>
            </w:r>
            <w:r w:rsidRPr="00BC0121">
              <w:rPr>
                <w:b/>
                <w:sz w:val="28"/>
                <w:szCs w:val="28"/>
              </w:rPr>
              <w:t xml:space="preserve"> год</w:t>
            </w:r>
          </w:p>
        </w:tc>
        <w:tc>
          <w:tcPr>
            <w:tcW w:w="1417" w:type="dxa"/>
            <w:shd w:val="clear" w:color="auto" w:fill="auto"/>
            <w:vAlign w:val="center"/>
          </w:tcPr>
          <w:p w:rsidR="009879A1" w:rsidRPr="00BC0121" w:rsidRDefault="009879A1" w:rsidP="007364F6">
            <w:pPr>
              <w:jc w:val="center"/>
              <w:rPr>
                <w:b/>
                <w:sz w:val="28"/>
                <w:szCs w:val="28"/>
              </w:rPr>
            </w:pPr>
            <w:r w:rsidRPr="00BC0121">
              <w:rPr>
                <w:b/>
                <w:sz w:val="28"/>
                <w:szCs w:val="28"/>
              </w:rPr>
              <w:t>202</w:t>
            </w:r>
            <w:r>
              <w:rPr>
                <w:b/>
                <w:sz w:val="28"/>
                <w:szCs w:val="28"/>
              </w:rPr>
              <w:t>2</w:t>
            </w:r>
            <w:r w:rsidRPr="00BC0121">
              <w:rPr>
                <w:b/>
                <w:sz w:val="28"/>
                <w:szCs w:val="28"/>
              </w:rPr>
              <w:t xml:space="preserve"> год</w:t>
            </w:r>
          </w:p>
        </w:tc>
        <w:tc>
          <w:tcPr>
            <w:tcW w:w="1949" w:type="dxa"/>
            <w:shd w:val="clear" w:color="auto" w:fill="auto"/>
            <w:vAlign w:val="center"/>
          </w:tcPr>
          <w:p w:rsidR="009879A1" w:rsidRPr="00BC0121" w:rsidRDefault="009879A1" w:rsidP="007364F6">
            <w:pPr>
              <w:jc w:val="center"/>
              <w:rPr>
                <w:b/>
                <w:sz w:val="28"/>
                <w:szCs w:val="28"/>
              </w:rPr>
            </w:pPr>
            <w:r w:rsidRPr="00BC0121">
              <w:rPr>
                <w:b/>
                <w:sz w:val="28"/>
                <w:szCs w:val="28"/>
              </w:rPr>
              <w:t>202</w:t>
            </w:r>
            <w:r>
              <w:rPr>
                <w:b/>
                <w:sz w:val="28"/>
                <w:szCs w:val="28"/>
              </w:rPr>
              <w:t>3</w:t>
            </w:r>
            <w:r w:rsidRPr="00BC0121">
              <w:rPr>
                <w:b/>
                <w:sz w:val="28"/>
                <w:szCs w:val="28"/>
              </w:rPr>
              <w:t xml:space="preserve"> год</w:t>
            </w:r>
          </w:p>
        </w:tc>
      </w:tr>
      <w:tr w:rsidR="009879A1" w:rsidRPr="00BC0121" w:rsidTr="007364F6">
        <w:tc>
          <w:tcPr>
            <w:tcW w:w="4644" w:type="dxa"/>
            <w:shd w:val="clear" w:color="auto" w:fill="auto"/>
          </w:tcPr>
          <w:p w:rsidR="009879A1" w:rsidRPr="00BC0121" w:rsidRDefault="009879A1" w:rsidP="007364F6">
            <w:pPr>
              <w:jc w:val="both"/>
              <w:rPr>
                <w:sz w:val="28"/>
                <w:szCs w:val="28"/>
              </w:rPr>
            </w:pPr>
            <w:r w:rsidRPr="00BC0121">
              <w:rPr>
                <w:sz w:val="28"/>
                <w:szCs w:val="28"/>
              </w:rPr>
              <w:t>Общий объем доходов</w:t>
            </w:r>
          </w:p>
        </w:tc>
        <w:tc>
          <w:tcPr>
            <w:tcW w:w="1560" w:type="dxa"/>
            <w:shd w:val="clear" w:color="auto" w:fill="auto"/>
          </w:tcPr>
          <w:p w:rsidR="009879A1" w:rsidRPr="00BC0121" w:rsidRDefault="009879A1" w:rsidP="007364F6">
            <w:pPr>
              <w:jc w:val="both"/>
              <w:rPr>
                <w:sz w:val="28"/>
                <w:szCs w:val="28"/>
              </w:rPr>
            </w:pPr>
            <w:r>
              <w:rPr>
                <w:sz w:val="28"/>
                <w:szCs w:val="28"/>
              </w:rPr>
              <w:t>10 183,5</w:t>
            </w:r>
          </w:p>
        </w:tc>
        <w:tc>
          <w:tcPr>
            <w:tcW w:w="1417" w:type="dxa"/>
            <w:shd w:val="clear" w:color="auto" w:fill="auto"/>
          </w:tcPr>
          <w:p w:rsidR="009879A1" w:rsidRPr="00A15E6A" w:rsidRDefault="009879A1" w:rsidP="007364F6">
            <w:pPr>
              <w:jc w:val="both"/>
              <w:rPr>
                <w:sz w:val="28"/>
                <w:szCs w:val="28"/>
              </w:rPr>
            </w:pPr>
            <w:r w:rsidRPr="00A15E6A">
              <w:rPr>
                <w:sz w:val="28"/>
                <w:szCs w:val="28"/>
              </w:rPr>
              <w:t>10 490,5</w:t>
            </w:r>
          </w:p>
        </w:tc>
        <w:tc>
          <w:tcPr>
            <w:tcW w:w="1949" w:type="dxa"/>
            <w:shd w:val="clear" w:color="auto" w:fill="auto"/>
          </w:tcPr>
          <w:p w:rsidR="009879A1" w:rsidRPr="00A15E6A" w:rsidRDefault="009879A1" w:rsidP="007364F6">
            <w:pPr>
              <w:jc w:val="both"/>
              <w:rPr>
                <w:sz w:val="28"/>
                <w:szCs w:val="28"/>
              </w:rPr>
            </w:pPr>
            <w:r w:rsidRPr="00A15E6A">
              <w:rPr>
                <w:sz w:val="28"/>
                <w:szCs w:val="28"/>
              </w:rPr>
              <w:t>10 654,8</w:t>
            </w:r>
          </w:p>
        </w:tc>
      </w:tr>
      <w:tr w:rsidR="009879A1" w:rsidRPr="00BC0121" w:rsidTr="007364F6">
        <w:tc>
          <w:tcPr>
            <w:tcW w:w="4644" w:type="dxa"/>
            <w:shd w:val="clear" w:color="auto" w:fill="auto"/>
          </w:tcPr>
          <w:p w:rsidR="009879A1" w:rsidRPr="00BC0121" w:rsidRDefault="009879A1" w:rsidP="007364F6">
            <w:pPr>
              <w:jc w:val="both"/>
              <w:rPr>
                <w:sz w:val="28"/>
                <w:szCs w:val="28"/>
              </w:rPr>
            </w:pPr>
            <w:r w:rsidRPr="00BC0121">
              <w:rPr>
                <w:sz w:val="28"/>
                <w:szCs w:val="28"/>
              </w:rPr>
              <w:t>Общий объем расходов</w:t>
            </w:r>
          </w:p>
        </w:tc>
        <w:tc>
          <w:tcPr>
            <w:tcW w:w="1560" w:type="dxa"/>
            <w:shd w:val="clear" w:color="auto" w:fill="auto"/>
          </w:tcPr>
          <w:p w:rsidR="009879A1" w:rsidRPr="00BC0121" w:rsidRDefault="009879A1" w:rsidP="007364F6">
            <w:pPr>
              <w:jc w:val="both"/>
              <w:rPr>
                <w:sz w:val="28"/>
                <w:szCs w:val="28"/>
              </w:rPr>
            </w:pPr>
            <w:r>
              <w:rPr>
                <w:sz w:val="28"/>
                <w:szCs w:val="28"/>
              </w:rPr>
              <w:t>10 183,5</w:t>
            </w:r>
          </w:p>
        </w:tc>
        <w:tc>
          <w:tcPr>
            <w:tcW w:w="1417" w:type="dxa"/>
            <w:shd w:val="clear" w:color="auto" w:fill="auto"/>
          </w:tcPr>
          <w:p w:rsidR="009879A1" w:rsidRPr="00A15E6A" w:rsidRDefault="009879A1" w:rsidP="007364F6">
            <w:pPr>
              <w:jc w:val="both"/>
              <w:rPr>
                <w:sz w:val="28"/>
                <w:szCs w:val="28"/>
              </w:rPr>
            </w:pPr>
            <w:r w:rsidRPr="00A15E6A">
              <w:rPr>
                <w:sz w:val="28"/>
                <w:szCs w:val="28"/>
              </w:rPr>
              <w:t>10 490,5</w:t>
            </w:r>
          </w:p>
        </w:tc>
        <w:tc>
          <w:tcPr>
            <w:tcW w:w="1949" w:type="dxa"/>
            <w:shd w:val="clear" w:color="auto" w:fill="auto"/>
          </w:tcPr>
          <w:p w:rsidR="009879A1" w:rsidRPr="00A15E6A" w:rsidRDefault="009879A1" w:rsidP="007364F6">
            <w:pPr>
              <w:jc w:val="both"/>
              <w:rPr>
                <w:sz w:val="28"/>
                <w:szCs w:val="28"/>
              </w:rPr>
            </w:pPr>
            <w:r w:rsidRPr="00A15E6A">
              <w:rPr>
                <w:sz w:val="28"/>
                <w:szCs w:val="28"/>
              </w:rPr>
              <w:t>10 654,8</w:t>
            </w:r>
          </w:p>
        </w:tc>
      </w:tr>
      <w:tr w:rsidR="009879A1" w:rsidRPr="00BC0121" w:rsidTr="007364F6">
        <w:tc>
          <w:tcPr>
            <w:tcW w:w="4644" w:type="dxa"/>
            <w:shd w:val="clear" w:color="auto" w:fill="auto"/>
          </w:tcPr>
          <w:p w:rsidR="009879A1" w:rsidRPr="00BC0121" w:rsidRDefault="009879A1" w:rsidP="007364F6">
            <w:pPr>
              <w:jc w:val="both"/>
              <w:rPr>
                <w:sz w:val="28"/>
                <w:szCs w:val="28"/>
              </w:rPr>
            </w:pPr>
            <w:r w:rsidRPr="00BC0121">
              <w:rPr>
                <w:sz w:val="28"/>
                <w:szCs w:val="28"/>
              </w:rPr>
              <w:t>Дефицит</w:t>
            </w:r>
            <w:proofErr w:type="gramStart"/>
            <w:r w:rsidRPr="00BC0121">
              <w:rPr>
                <w:sz w:val="28"/>
                <w:szCs w:val="28"/>
              </w:rPr>
              <w:t xml:space="preserve"> (-), </w:t>
            </w:r>
            <w:proofErr w:type="spellStart"/>
            <w:proofErr w:type="gramEnd"/>
            <w:r w:rsidRPr="00BC0121">
              <w:rPr>
                <w:sz w:val="28"/>
                <w:szCs w:val="28"/>
              </w:rPr>
              <w:t>профицит</w:t>
            </w:r>
            <w:proofErr w:type="spellEnd"/>
            <w:r w:rsidRPr="00BC0121">
              <w:rPr>
                <w:sz w:val="28"/>
                <w:szCs w:val="28"/>
              </w:rPr>
              <w:t xml:space="preserve"> (+)</w:t>
            </w:r>
          </w:p>
        </w:tc>
        <w:tc>
          <w:tcPr>
            <w:tcW w:w="1560" w:type="dxa"/>
            <w:shd w:val="clear" w:color="auto" w:fill="auto"/>
          </w:tcPr>
          <w:p w:rsidR="009879A1" w:rsidRPr="00BC0121" w:rsidRDefault="009879A1" w:rsidP="007364F6">
            <w:pPr>
              <w:jc w:val="both"/>
              <w:rPr>
                <w:sz w:val="28"/>
                <w:szCs w:val="28"/>
              </w:rPr>
            </w:pPr>
            <w:r w:rsidRPr="00BC0121">
              <w:rPr>
                <w:sz w:val="28"/>
                <w:szCs w:val="28"/>
              </w:rPr>
              <w:t>0,0</w:t>
            </w:r>
          </w:p>
        </w:tc>
        <w:tc>
          <w:tcPr>
            <w:tcW w:w="1417" w:type="dxa"/>
            <w:shd w:val="clear" w:color="auto" w:fill="auto"/>
          </w:tcPr>
          <w:p w:rsidR="009879A1" w:rsidRPr="00BC0121" w:rsidRDefault="009879A1" w:rsidP="007364F6">
            <w:pPr>
              <w:jc w:val="both"/>
              <w:rPr>
                <w:sz w:val="28"/>
                <w:szCs w:val="28"/>
              </w:rPr>
            </w:pPr>
            <w:r w:rsidRPr="00BC0121">
              <w:rPr>
                <w:sz w:val="28"/>
                <w:szCs w:val="28"/>
              </w:rPr>
              <w:t>0,0</w:t>
            </w:r>
          </w:p>
        </w:tc>
        <w:tc>
          <w:tcPr>
            <w:tcW w:w="1949" w:type="dxa"/>
            <w:shd w:val="clear" w:color="auto" w:fill="auto"/>
          </w:tcPr>
          <w:p w:rsidR="009879A1" w:rsidRPr="00BC0121" w:rsidRDefault="009879A1" w:rsidP="007364F6">
            <w:pPr>
              <w:jc w:val="both"/>
              <w:rPr>
                <w:sz w:val="28"/>
                <w:szCs w:val="28"/>
              </w:rPr>
            </w:pPr>
            <w:r w:rsidRPr="00BC0121">
              <w:rPr>
                <w:sz w:val="28"/>
                <w:szCs w:val="28"/>
              </w:rPr>
              <w:t>0,0</w:t>
            </w:r>
          </w:p>
        </w:tc>
      </w:tr>
    </w:tbl>
    <w:p w:rsidR="009879A1" w:rsidRPr="00BC0121" w:rsidRDefault="009879A1" w:rsidP="009879A1">
      <w:pPr>
        <w:pStyle w:val="ConsNormal0"/>
        <w:jc w:val="both"/>
        <w:rPr>
          <w:rFonts w:ascii="Times New Roman" w:hAnsi="Times New Roman" w:cs="Times New Roman"/>
          <w:sz w:val="28"/>
          <w:szCs w:val="28"/>
        </w:rPr>
      </w:pPr>
    </w:p>
    <w:p w:rsidR="009879A1" w:rsidRPr="00BC0121" w:rsidRDefault="009879A1" w:rsidP="009879A1">
      <w:pPr>
        <w:ind w:firstLine="708"/>
        <w:jc w:val="both"/>
        <w:rPr>
          <w:sz w:val="28"/>
          <w:szCs w:val="28"/>
        </w:rPr>
      </w:pPr>
      <w:r w:rsidRPr="00BC0121">
        <w:rPr>
          <w:sz w:val="28"/>
          <w:szCs w:val="28"/>
        </w:rPr>
        <w:t>Прогноз налоговых и неналоговых доходов бюджета МО «Фалилеевское  сельское поселение» составит:</w:t>
      </w:r>
    </w:p>
    <w:p w:rsidR="009879A1" w:rsidRPr="00BC0121" w:rsidRDefault="009879A1" w:rsidP="009879A1">
      <w:pPr>
        <w:ind w:firstLine="708"/>
        <w:jc w:val="both"/>
        <w:rPr>
          <w:sz w:val="28"/>
          <w:szCs w:val="28"/>
        </w:rPr>
      </w:pPr>
      <w:r w:rsidRPr="00BC0121">
        <w:rPr>
          <w:sz w:val="28"/>
          <w:szCs w:val="28"/>
        </w:rPr>
        <w:t>на 20</w:t>
      </w:r>
      <w:r>
        <w:rPr>
          <w:sz w:val="28"/>
          <w:szCs w:val="28"/>
        </w:rPr>
        <w:t>21</w:t>
      </w:r>
      <w:r w:rsidRPr="00BC0121">
        <w:rPr>
          <w:sz w:val="28"/>
          <w:szCs w:val="28"/>
        </w:rPr>
        <w:t xml:space="preserve"> год – </w:t>
      </w:r>
      <w:r>
        <w:rPr>
          <w:sz w:val="28"/>
          <w:szCs w:val="28"/>
        </w:rPr>
        <w:t>4 471,8</w:t>
      </w:r>
      <w:r w:rsidRPr="00BC0121">
        <w:rPr>
          <w:sz w:val="28"/>
          <w:szCs w:val="28"/>
        </w:rPr>
        <w:t xml:space="preserve"> тысяч рублей;</w:t>
      </w:r>
    </w:p>
    <w:p w:rsidR="009879A1" w:rsidRPr="00BC0121" w:rsidRDefault="009879A1" w:rsidP="009879A1">
      <w:pPr>
        <w:ind w:firstLine="708"/>
        <w:jc w:val="both"/>
        <w:rPr>
          <w:sz w:val="28"/>
          <w:szCs w:val="28"/>
        </w:rPr>
      </w:pPr>
      <w:r>
        <w:rPr>
          <w:sz w:val="28"/>
          <w:szCs w:val="28"/>
        </w:rPr>
        <w:t>на 2022</w:t>
      </w:r>
      <w:r w:rsidRPr="00BC0121">
        <w:rPr>
          <w:sz w:val="28"/>
          <w:szCs w:val="28"/>
        </w:rPr>
        <w:t xml:space="preserve"> год – </w:t>
      </w:r>
      <w:r>
        <w:rPr>
          <w:sz w:val="28"/>
          <w:szCs w:val="28"/>
        </w:rPr>
        <w:t>4 827,1</w:t>
      </w:r>
      <w:r w:rsidRPr="00BC0121">
        <w:rPr>
          <w:sz w:val="28"/>
          <w:szCs w:val="28"/>
        </w:rPr>
        <w:t xml:space="preserve"> тысяч рублей;</w:t>
      </w:r>
    </w:p>
    <w:p w:rsidR="009879A1" w:rsidRPr="00BC0121" w:rsidRDefault="009879A1" w:rsidP="009879A1">
      <w:pPr>
        <w:ind w:firstLine="708"/>
        <w:jc w:val="both"/>
        <w:rPr>
          <w:sz w:val="28"/>
          <w:szCs w:val="28"/>
        </w:rPr>
      </w:pPr>
      <w:r>
        <w:rPr>
          <w:sz w:val="28"/>
          <w:szCs w:val="28"/>
        </w:rPr>
        <w:t>на 2023</w:t>
      </w:r>
      <w:r w:rsidRPr="00BC0121">
        <w:rPr>
          <w:sz w:val="28"/>
          <w:szCs w:val="28"/>
        </w:rPr>
        <w:t xml:space="preserve"> год – </w:t>
      </w:r>
      <w:r>
        <w:rPr>
          <w:sz w:val="28"/>
          <w:szCs w:val="28"/>
        </w:rPr>
        <w:t>4 915,6</w:t>
      </w:r>
      <w:r w:rsidRPr="00BC0121">
        <w:rPr>
          <w:sz w:val="28"/>
          <w:szCs w:val="28"/>
        </w:rPr>
        <w:t xml:space="preserve"> тысяч рублей.</w:t>
      </w:r>
    </w:p>
    <w:p w:rsidR="009879A1" w:rsidRPr="00795FD2" w:rsidRDefault="009879A1" w:rsidP="009879A1">
      <w:pPr>
        <w:ind w:firstLine="708"/>
        <w:jc w:val="both"/>
        <w:rPr>
          <w:sz w:val="28"/>
          <w:szCs w:val="28"/>
          <w:highlight w:val="yellow"/>
        </w:rPr>
      </w:pPr>
    </w:p>
    <w:p w:rsidR="009879A1" w:rsidRPr="0024651A" w:rsidRDefault="009879A1" w:rsidP="009879A1">
      <w:pPr>
        <w:pStyle w:val="ConsNormal0"/>
        <w:jc w:val="both"/>
        <w:rPr>
          <w:rFonts w:ascii="Times New Roman" w:hAnsi="Times New Roman" w:cs="Times New Roman"/>
          <w:sz w:val="28"/>
          <w:szCs w:val="28"/>
        </w:rPr>
      </w:pPr>
      <w:r>
        <w:rPr>
          <w:rFonts w:ascii="Times New Roman" w:hAnsi="Times New Roman" w:cs="Times New Roman"/>
          <w:b/>
          <w:sz w:val="28"/>
          <w:szCs w:val="28"/>
        </w:rPr>
        <w:t xml:space="preserve">  На 2021</w:t>
      </w:r>
      <w:r w:rsidRPr="0024651A">
        <w:rPr>
          <w:rFonts w:ascii="Times New Roman" w:hAnsi="Times New Roman" w:cs="Times New Roman"/>
          <w:b/>
          <w:sz w:val="28"/>
          <w:szCs w:val="28"/>
        </w:rPr>
        <w:t xml:space="preserve"> год</w:t>
      </w:r>
      <w:r w:rsidRPr="0024651A">
        <w:rPr>
          <w:rFonts w:ascii="Times New Roman" w:hAnsi="Times New Roman" w:cs="Times New Roman"/>
          <w:sz w:val="28"/>
          <w:szCs w:val="28"/>
        </w:rPr>
        <w:t xml:space="preserve">  по решению Совета депутатов МО «Фалилеевское сельское поселение» администрацией МО Фалилеевское сельское поселение»   заключены  соглашения о передаче администрации МО  «Кингисеппский муниципальный район» полномочий:</w:t>
      </w:r>
    </w:p>
    <w:p w:rsidR="009879A1" w:rsidRPr="0024651A" w:rsidRDefault="009879A1" w:rsidP="009879A1">
      <w:pPr>
        <w:pStyle w:val="ConsNormal0"/>
        <w:jc w:val="both"/>
        <w:rPr>
          <w:rFonts w:ascii="Times New Roman" w:hAnsi="Times New Roman" w:cs="Times New Roman"/>
          <w:sz w:val="28"/>
          <w:szCs w:val="28"/>
        </w:rPr>
      </w:pPr>
      <w:r w:rsidRPr="0024651A">
        <w:rPr>
          <w:rFonts w:ascii="Times New Roman" w:hAnsi="Times New Roman" w:cs="Times New Roman"/>
          <w:b/>
          <w:sz w:val="28"/>
          <w:szCs w:val="28"/>
          <w:u w:val="single"/>
        </w:rPr>
        <w:t>с финансовым обеспечением</w:t>
      </w:r>
      <w:r w:rsidRPr="0024651A">
        <w:rPr>
          <w:rFonts w:ascii="Times New Roman" w:hAnsi="Times New Roman" w:cs="Times New Roman"/>
          <w:sz w:val="28"/>
          <w:szCs w:val="28"/>
        </w:rPr>
        <w:t>:</w:t>
      </w:r>
    </w:p>
    <w:p w:rsidR="009879A1" w:rsidRPr="0024651A" w:rsidRDefault="009879A1" w:rsidP="009879A1">
      <w:pPr>
        <w:pStyle w:val="ConsNormal0"/>
        <w:numPr>
          <w:ilvl w:val="0"/>
          <w:numId w:val="25"/>
        </w:numPr>
        <w:ind w:left="0" w:firstLine="0"/>
        <w:jc w:val="both"/>
        <w:rPr>
          <w:rFonts w:ascii="Times New Roman" w:hAnsi="Times New Roman" w:cs="Times New Roman"/>
          <w:sz w:val="28"/>
          <w:szCs w:val="28"/>
        </w:rPr>
      </w:pPr>
      <w:r w:rsidRPr="0024651A">
        <w:rPr>
          <w:rFonts w:ascii="Times New Roman" w:hAnsi="Times New Roman" w:cs="Times New Roman"/>
          <w:sz w:val="28"/>
          <w:szCs w:val="28"/>
        </w:rPr>
        <w:t>по  формированию и исполнению бюджета МО «Фалилеевское сельское поселение»;</w:t>
      </w:r>
    </w:p>
    <w:p w:rsidR="009879A1" w:rsidRPr="0024651A" w:rsidRDefault="009879A1" w:rsidP="009879A1">
      <w:pPr>
        <w:pStyle w:val="ConsNormal0"/>
        <w:numPr>
          <w:ilvl w:val="0"/>
          <w:numId w:val="25"/>
        </w:numPr>
        <w:ind w:left="0" w:firstLine="0"/>
        <w:jc w:val="both"/>
        <w:rPr>
          <w:rFonts w:ascii="Times New Roman" w:hAnsi="Times New Roman" w:cs="Times New Roman"/>
          <w:sz w:val="28"/>
          <w:szCs w:val="28"/>
        </w:rPr>
      </w:pPr>
      <w:r w:rsidRPr="0024651A">
        <w:rPr>
          <w:rFonts w:ascii="Times New Roman" w:hAnsi="Times New Roman" w:cs="Times New Roman"/>
          <w:sz w:val="28"/>
          <w:szCs w:val="28"/>
        </w:rPr>
        <w:t>по осуществлению внешнего муниципального финансового контроля Контрольно-счетной палате;</w:t>
      </w:r>
    </w:p>
    <w:p w:rsidR="009879A1" w:rsidRPr="0024651A" w:rsidRDefault="009879A1" w:rsidP="009879A1">
      <w:pPr>
        <w:pStyle w:val="ConsNormal0"/>
        <w:numPr>
          <w:ilvl w:val="0"/>
          <w:numId w:val="25"/>
        </w:numPr>
        <w:ind w:left="0" w:firstLine="0"/>
        <w:jc w:val="both"/>
        <w:rPr>
          <w:rFonts w:ascii="Times New Roman" w:hAnsi="Times New Roman" w:cs="Times New Roman"/>
          <w:sz w:val="28"/>
          <w:szCs w:val="28"/>
        </w:rPr>
      </w:pPr>
      <w:r w:rsidRPr="0024651A">
        <w:rPr>
          <w:rFonts w:ascii="Times New Roman" w:hAnsi="Times New Roman" w:cs="Times New Roman"/>
          <w:sz w:val="28"/>
          <w:szCs w:val="28"/>
        </w:rPr>
        <w:t>исполнение муниципального жилищного контроля на территориях поселения;</w:t>
      </w:r>
    </w:p>
    <w:p w:rsidR="009879A1" w:rsidRPr="006A3F06" w:rsidRDefault="009879A1" w:rsidP="009879A1">
      <w:pPr>
        <w:pStyle w:val="ConsNormal0"/>
        <w:numPr>
          <w:ilvl w:val="0"/>
          <w:numId w:val="25"/>
        </w:numPr>
        <w:ind w:left="0" w:firstLine="0"/>
        <w:jc w:val="both"/>
        <w:rPr>
          <w:rStyle w:val="afc"/>
          <w:rFonts w:ascii="Times New Roman" w:hAnsi="Times New Roman" w:cs="Times New Roman"/>
          <w:i w:val="0"/>
          <w:iCs w:val="0"/>
          <w:sz w:val="28"/>
          <w:szCs w:val="28"/>
        </w:rPr>
      </w:pPr>
      <w:r w:rsidRPr="0024651A">
        <w:rPr>
          <w:rFonts w:ascii="Times New Roman" w:hAnsi="Times New Roman" w:cs="Times New Roman"/>
          <w:sz w:val="28"/>
          <w:szCs w:val="28"/>
        </w:rPr>
        <w:t>ведение  учета граждан в качестве нуждающихся в жилых помещениях для предоставления  субсидий и ссуд на приобретение или строительство жилого помещения в рамках реализации национального проекта «Доступное и комфортное жилье Гражданам России.</w:t>
      </w:r>
    </w:p>
    <w:p w:rsidR="00C16E14" w:rsidRPr="00CA0A1C" w:rsidRDefault="00C16E14" w:rsidP="00CA0A1C">
      <w:pPr>
        <w:pStyle w:val="3"/>
        <w:rPr>
          <w:rStyle w:val="afc"/>
          <w:i w:val="0"/>
          <w:sz w:val="28"/>
          <w:szCs w:val="28"/>
        </w:rPr>
      </w:pPr>
    </w:p>
    <w:p w:rsidR="00C16E14" w:rsidRDefault="00D36709" w:rsidP="006B31FE">
      <w:pPr>
        <w:pStyle w:val="3"/>
        <w:ind w:left="360"/>
        <w:rPr>
          <w:rStyle w:val="afc"/>
          <w:b/>
          <w:i w:val="0"/>
          <w:sz w:val="28"/>
          <w:szCs w:val="28"/>
          <w:u w:val="single"/>
        </w:rPr>
      </w:pPr>
      <w:r w:rsidRPr="006B31FE">
        <w:rPr>
          <w:rStyle w:val="afc"/>
          <w:b/>
          <w:i w:val="0"/>
          <w:sz w:val="28"/>
          <w:szCs w:val="28"/>
          <w:u w:val="single"/>
        </w:rPr>
        <w:t>Мероприятия 202</w:t>
      </w:r>
      <w:r w:rsidR="00114630">
        <w:rPr>
          <w:rStyle w:val="afc"/>
          <w:b/>
          <w:i w:val="0"/>
          <w:sz w:val="28"/>
          <w:szCs w:val="28"/>
          <w:u w:val="single"/>
        </w:rPr>
        <w:t>1</w:t>
      </w:r>
      <w:r w:rsidRPr="006B31FE">
        <w:rPr>
          <w:rStyle w:val="afc"/>
          <w:b/>
          <w:i w:val="0"/>
          <w:sz w:val="28"/>
          <w:szCs w:val="28"/>
          <w:u w:val="single"/>
        </w:rPr>
        <w:t xml:space="preserve"> года:</w:t>
      </w:r>
    </w:p>
    <w:p w:rsidR="005E056C" w:rsidRPr="005E056C" w:rsidRDefault="005E056C" w:rsidP="005E056C"/>
    <w:tbl>
      <w:tblPr>
        <w:tblStyle w:val="a7"/>
        <w:tblW w:w="10170" w:type="dxa"/>
        <w:tblLook w:val="04A0"/>
      </w:tblPr>
      <w:tblGrid>
        <w:gridCol w:w="594"/>
        <w:gridCol w:w="7169"/>
        <w:gridCol w:w="2407"/>
      </w:tblGrid>
      <w:tr w:rsidR="008C572B" w:rsidTr="006A3F06">
        <w:tc>
          <w:tcPr>
            <w:tcW w:w="594" w:type="dxa"/>
            <w:vAlign w:val="center"/>
          </w:tcPr>
          <w:p w:rsidR="008C572B" w:rsidRPr="00CA043A" w:rsidRDefault="008C572B" w:rsidP="008C572B">
            <w:pPr>
              <w:jc w:val="center"/>
              <w:rPr>
                <w:sz w:val="28"/>
                <w:szCs w:val="28"/>
              </w:rPr>
            </w:pPr>
            <w:r w:rsidRPr="00CA043A">
              <w:rPr>
                <w:sz w:val="28"/>
                <w:szCs w:val="28"/>
              </w:rPr>
              <w:t xml:space="preserve">№ </w:t>
            </w:r>
            <w:proofErr w:type="spellStart"/>
            <w:proofErr w:type="gramStart"/>
            <w:r w:rsidRPr="00CA043A">
              <w:rPr>
                <w:sz w:val="28"/>
                <w:szCs w:val="28"/>
              </w:rPr>
              <w:t>п</w:t>
            </w:r>
            <w:proofErr w:type="spellEnd"/>
            <w:proofErr w:type="gramEnd"/>
            <w:r w:rsidRPr="00CA043A">
              <w:rPr>
                <w:sz w:val="28"/>
                <w:szCs w:val="28"/>
              </w:rPr>
              <w:t>/</w:t>
            </w:r>
            <w:proofErr w:type="spellStart"/>
            <w:r w:rsidRPr="00CA043A">
              <w:rPr>
                <w:sz w:val="28"/>
                <w:szCs w:val="28"/>
              </w:rPr>
              <w:t>п</w:t>
            </w:r>
            <w:proofErr w:type="spellEnd"/>
          </w:p>
        </w:tc>
        <w:tc>
          <w:tcPr>
            <w:tcW w:w="7169" w:type="dxa"/>
            <w:vAlign w:val="center"/>
          </w:tcPr>
          <w:p w:rsidR="008C572B" w:rsidRPr="00CA043A" w:rsidRDefault="008C572B" w:rsidP="008C572B">
            <w:pPr>
              <w:jc w:val="center"/>
              <w:rPr>
                <w:sz w:val="28"/>
                <w:szCs w:val="28"/>
              </w:rPr>
            </w:pPr>
            <w:r w:rsidRPr="00CA043A">
              <w:rPr>
                <w:sz w:val="28"/>
                <w:szCs w:val="28"/>
              </w:rPr>
              <w:t>Мероприятие</w:t>
            </w:r>
          </w:p>
        </w:tc>
        <w:tc>
          <w:tcPr>
            <w:tcW w:w="2407" w:type="dxa"/>
            <w:vAlign w:val="center"/>
          </w:tcPr>
          <w:p w:rsidR="008C572B" w:rsidRPr="00CA043A" w:rsidRDefault="008C572B" w:rsidP="008C572B">
            <w:pPr>
              <w:jc w:val="center"/>
              <w:rPr>
                <w:sz w:val="28"/>
                <w:szCs w:val="28"/>
              </w:rPr>
            </w:pPr>
            <w:r w:rsidRPr="00CA043A">
              <w:rPr>
                <w:sz w:val="28"/>
                <w:szCs w:val="28"/>
              </w:rPr>
              <w:t>Итого</w:t>
            </w:r>
          </w:p>
        </w:tc>
      </w:tr>
      <w:tr w:rsidR="008C572B" w:rsidTr="006A3F06">
        <w:tc>
          <w:tcPr>
            <w:tcW w:w="594" w:type="dxa"/>
          </w:tcPr>
          <w:p w:rsidR="008C572B" w:rsidRDefault="008C572B" w:rsidP="007364F6">
            <w:r>
              <w:t>1</w:t>
            </w:r>
          </w:p>
        </w:tc>
        <w:tc>
          <w:tcPr>
            <w:tcW w:w="7169" w:type="dxa"/>
          </w:tcPr>
          <w:p w:rsidR="00721D37" w:rsidRDefault="008C572B" w:rsidP="007364F6">
            <w:pPr>
              <w:rPr>
                <w:rStyle w:val="afc"/>
                <w:i w:val="0"/>
                <w:sz w:val="28"/>
                <w:szCs w:val="28"/>
              </w:rPr>
            </w:pPr>
            <w:r>
              <w:rPr>
                <w:rStyle w:val="afc"/>
                <w:i w:val="0"/>
                <w:sz w:val="28"/>
                <w:szCs w:val="28"/>
              </w:rPr>
              <w:t>Завершение с</w:t>
            </w:r>
            <w:r w:rsidRPr="00CA0A1C">
              <w:rPr>
                <w:rStyle w:val="afc"/>
                <w:i w:val="0"/>
                <w:sz w:val="28"/>
                <w:szCs w:val="28"/>
              </w:rPr>
              <w:t>троительств</w:t>
            </w:r>
            <w:r>
              <w:rPr>
                <w:rStyle w:val="afc"/>
                <w:i w:val="0"/>
                <w:sz w:val="28"/>
                <w:szCs w:val="28"/>
              </w:rPr>
              <w:t>а</w:t>
            </w:r>
            <w:r w:rsidRPr="00CA0A1C">
              <w:rPr>
                <w:rStyle w:val="afc"/>
                <w:i w:val="0"/>
                <w:sz w:val="28"/>
                <w:szCs w:val="28"/>
              </w:rPr>
              <w:t xml:space="preserve"> распределител</w:t>
            </w:r>
            <w:r>
              <w:rPr>
                <w:rStyle w:val="afc"/>
                <w:i w:val="0"/>
                <w:sz w:val="28"/>
                <w:szCs w:val="28"/>
              </w:rPr>
              <w:t xml:space="preserve">ьного газопровода в </w:t>
            </w:r>
            <w:proofErr w:type="spellStart"/>
            <w:r>
              <w:rPr>
                <w:rStyle w:val="afc"/>
                <w:i w:val="0"/>
                <w:sz w:val="28"/>
                <w:szCs w:val="28"/>
              </w:rPr>
              <w:t>д</w:t>
            </w:r>
            <w:proofErr w:type="gramStart"/>
            <w:r>
              <w:rPr>
                <w:rStyle w:val="afc"/>
                <w:i w:val="0"/>
                <w:sz w:val="28"/>
                <w:szCs w:val="28"/>
              </w:rPr>
              <w:t>.Д</w:t>
            </w:r>
            <w:proofErr w:type="gramEnd"/>
            <w:r>
              <w:rPr>
                <w:rStyle w:val="afc"/>
                <w:i w:val="0"/>
                <w:sz w:val="28"/>
                <w:szCs w:val="28"/>
              </w:rPr>
              <w:t>омашово</w:t>
            </w:r>
            <w:proofErr w:type="spellEnd"/>
          </w:p>
          <w:p w:rsidR="008C572B" w:rsidRDefault="00721D37" w:rsidP="007364F6">
            <w:r>
              <w:rPr>
                <w:rStyle w:val="afc"/>
                <w:i w:val="0"/>
                <w:sz w:val="28"/>
                <w:szCs w:val="28"/>
              </w:rPr>
              <w:t xml:space="preserve"> (строительный и авторский контроль)</w:t>
            </w:r>
          </w:p>
        </w:tc>
        <w:tc>
          <w:tcPr>
            <w:tcW w:w="2407" w:type="dxa"/>
          </w:tcPr>
          <w:p w:rsidR="008C572B" w:rsidRPr="00721D37" w:rsidRDefault="00721D37" w:rsidP="007364F6">
            <w:pPr>
              <w:rPr>
                <w:sz w:val="28"/>
                <w:szCs w:val="28"/>
              </w:rPr>
            </w:pPr>
            <w:r w:rsidRPr="00721D37">
              <w:rPr>
                <w:sz w:val="28"/>
                <w:szCs w:val="28"/>
              </w:rPr>
              <w:t>163000,00</w:t>
            </w:r>
          </w:p>
          <w:p w:rsidR="00721D37" w:rsidRPr="00721D37" w:rsidRDefault="00721D37" w:rsidP="007364F6">
            <w:pPr>
              <w:rPr>
                <w:sz w:val="28"/>
                <w:szCs w:val="28"/>
              </w:rPr>
            </w:pPr>
          </w:p>
          <w:p w:rsidR="00721D37" w:rsidRPr="00721D37" w:rsidRDefault="00721D37" w:rsidP="007364F6">
            <w:pPr>
              <w:rPr>
                <w:sz w:val="28"/>
                <w:szCs w:val="28"/>
              </w:rPr>
            </w:pPr>
          </w:p>
          <w:p w:rsidR="00721D37" w:rsidRPr="00721D37" w:rsidRDefault="00721D37" w:rsidP="007364F6">
            <w:pPr>
              <w:rPr>
                <w:sz w:val="28"/>
                <w:szCs w:val="28"/>
              </w:rPr>
            </w:pPr>
            <w:r w:rsidRPr="00721D37">
              <w:rPr>
                <w:sz w:val="28"/>
                <w:szCs w:val="28"/>
              </w:rPr>
              <w:t>512050,00</w:t>
            </w:r>
          </w:p>
        </w:tc>
      </w:tr>
      <w:tr w:rsidR="008C572B" w:rsidTr="006A3F06">
        <w:tc>
          <w:tcPr>
            <w:tcW w:w="594" w:type="dxa"/>
          </w:tcPr>
          <w:p w:rsidR="008C572B" w:rsidRDefault="008C572B" w:rsidP="007364F6">
            <w:r>
              <w:t>2</w:t>
            </w:r>
          </w:p>
        </w:tc>
        <w:tc>
          <w:tcPr>
            <w:tcW w:w="7169" w:type="dxa"/>
          </w:tcPr>
          <w:p w:rsidR="008C572B" w:rsidRDefault="008C572B" w:rsidP="007364F6">
            <w:r w:rsidRPr="00CA0A1C">
              <w:rPr>
                <w:rStyle w:val="afc"/>
                <w:i w:val="0"/>
                <w:sz w:val="28"/>
                <w:szCs w:val="28"/>
              </w:rPr>
              <w:t>Утверждение ПЗЗ</w:t>
            </w:r>
          </w:p>
        </w:tc>
        <w:tc>
          <w:tcPr>
            <w:tcW w:w="2407" w:type="dxa"/>
          </w:tcPr>
          <w:p w:rsidR="008C572B" w:rsidRPr="00721D37" w:rsidRDefault="00721D37" w:rsidP="007364F6">
            <w:pPr>
              <w:rPr>
                <w:sz w:val="28"/>
                <w:szCs w:val="28"/>
              </w:rPr>
            </w:pPr>
            <w:r w:rsidRPr="00721D37">
              <w:rPr>
                <w:sz w:val="28"/>
                <w:szCs w:val="28"/>
              </w:rPr>
              <w:t>154500,00</w:t>
            </w:r>
          </w:p>
        </w:tc>
      </w:tr>
      <w:tr w:rsidR="008C572B" w:rsidTr="006A3F06">
        <w:tc>
          <w:tcPr>
            <w:tcW w:w="594" w:type="dxa"/>
          </w:tcPr>
          <w:p w:rsidR="008C572B" w:rsidRDefault="008C572B" w:rsidP="007364F6">
            <w:r>
              <w:t>3</w:t>
            </w:r>
          </w:p>
        </w:tc>
        <w:tc>
          <w:tcPr>
            <w:tcW w:w="7169" w:type="dxa"/>
          </w:tcPr>
          <w:p w:rsidR="008C572B" w:rsidRDefault="008C572B" w:rsidP="007364F6">
            <w:r>
              <w:rPr>
                <w:rStyle w:val="afc"/>
                <w:i w:val="0"/>
                <w:sz w:val="28"/>
                <w:szCs w:val="28"/>
              </w:rPr>
              <w:t xml:space="preserve">Очистка и благоустройство пожарного водоема </w:t>
            </w:r>
            <w:proofErr w:type="spellStart"/>
            <w:r>
              <w:rPr>
                <w:rStyle w:val="afc"/>
                <w:i w:val="0"/>
                <w:sz w:val="28"/>
                <w:szCs w:val="28"/>
              </w:rPr>
              <w:t>д</w:t>
            </w:r>
            <w:proofErr w:type="gramStart"/>
            <w:r>
              <w:rPr>
                <w:rStyle w:val="afc"/>
                <w:i w:val="0"/>
                <w:sz w:val="28"/>
                <w:szCs w:val="28"/>
              </w:rPr>
              <w:t>.К</w:t>
            </w:r>
            <w:proofErr w:type="gramEnd"/>
            <w:r>
              <w:rPr>
                <w:rStyle w:val="afc"/>
                <w:i w:val="0"/>
                <w:sz w:val="28"/>
                <w:szCs w:val="28"/>
              </w:rPr>
              <w:t>айболово</w:t>
            </w:r>
            <w:proofErr w:type="spellEnd"/>
            <w:r>
              <w:rPr>
                <w:rStyle w:val="afc"/>
                <w:i w:val="0"/>
                <w:sz w:val="28"/>
                <w:szCs w:val="28"/>
              </w:rPr>
              <w:t xml:space="preserve"> и территории вокруг него</w:t>
            </w:r>
          </w:p>
        </w:tc>
        <w:tc>
          <w:tcPr>
            <w:tcW w:w="2407" w:type="dxa"/>
          </w:tcPr>
          <w:p w:rsidR="008C572B" w:rsidRPr="00721D37" w:rsidRDefault="00721D37" w:rsidP="007364F6">
            <w:pPr>
              <w:rPr>
                <w:sz w:val="28"/>
                <w:szCs w:val="28"/>
              </w:rPr>
            </w:pPr>
            <w:r w:rsidRPr="00721D37">
              <w:rPr>
                <w:sz w:val="28"/>
                <w:szCs w:val="28"/>
              </w:rPr>
              <w:t>691400,00</w:t>
            </w:r>
          </w:p>
        </w:tc>
      </w:tr>
      <w:tr w:rsidR="008C572B" w:rsidTr="006A3F06">
        <w:tc>
          <w:tcPr>
            <w:tcW w:w="594" w:type="dxa"/>
          </w:tcPr>
          <w:p w:rsidR="008C572B" w:rsidRDefault="008C572B" w:rsidP="007364F6">
            <w:r>
              <w:t>4</w:t>
            </w:r>
          </w:p>
        </w:tc>
        <w:tc>
          <w:tcPr>
            <w:tcW w:w="7169" w:type="dxa"/>
          </w:tcPr>
          <w:p w:rsidR="008C572B" w:rsidRDefault="008C572B" w:rsidP="007364F6">
            <w:r w:rsidRPr="00CA0A1C">
              <w:rPr>
                <w:rStyle w:val="afc"/>
                <w:i w:val="0"/>
                <w:sz w:val="28"/>
                <w:szCs w:val="28"/>
              </w:rPr>
              <w:t xml:space="preserve">Ремонт дворовой территории у МКД № </w:t>
            </w:r>
            <w:r>
              <w:rPr>
                <w:rStyle w:val="afc"/>
                <w:i w:val="0"/>
                <w:sz w:val="28"/>
                <w:szCs w:val="28"/>
              </w:rPr>
              <w:t>5</w:t>
            </w:r>
          </w:p>
        </w:tc>
        <w:tc>
          <w:tcPr>
            <w:tcW w:w="2407" w:type="dxa"/>
          </w:tcPr>
          <w:p w:rsidR="008C572B" w:rsidRPr="00721D37" w:rsidRDefault="00721D37" w:rsidP="007364F6">
            <w:pPr>
              <w:rPr>
                <w:sz w:val="28"/>
                <w:szCs w:val="28"/>
              </w:rPr>
            </w:pPr>
            <w:r>
              <w:rPr>
                <w:sz w:val="28"/>
                <w:szCs w:val="28"/>
              </w:rPr>
              <w:t>1359262,80</w:t>
            </w:r>
          </w:p>
        </w:tc>
      </w:tr>
      <w:tr w:rsidR="008C572B" w:rsidTr="006A3F06">
        <w:tc>
          <w:tcPr>
            <w:tcW w:w="594" w:type="dxa"/>
          </w:tcPr>
          <w:p w:rsidR="008C572B" w:rsidRDefault="00721D37" w:rsidP="007364F6">
            <w:r>
              <w:t>5</w:t>
            </w:r>
          </w:p>
        </w:tc>
        <w:tc>
          <w:tcPr>
            <w:tcW w:w="7169" w:type="dxa"/>
          </w:tcPr>
          <w:p w:rsidR="008C572B" w:rsidRPr="00CA0A1C" w:rsidRDefault="008C572B" w:rsidP="005E056C">
            <w:pPr>
              <w:pStyle w:val="3"/>
              <w:outlineLvl w:val="2"/>
              <w:rPr>
                <w:rStyle w:val="afc"/>
                <w:i w:val="0"/>
                <w:sz w:val="28"/>
                <w:szCs w:val="28"/>
              </w:rPr>
            </w:pPr>
            <w:proofErr w:type="gramStart"/>
            <w:r w:rsidRPr="00CA0A1C">
              <w:rPr>
                <w:rStyle w:val="afc"/>
                <w:i w:val="0"/>
                <w:sz w:val="28"/>
                <w:szCs w:val="28"/>
              </w:rPr>
              <w:t xml:space="preserve">Подготовка документов </w:t>
            </w:r>
            <w:r>
              <w:rPr>
                <w:rStyle w:val="afc"/>
                <w:i w:val="0"/>
                <w:sz w:val="28"/>
                <w:szCs w:val="28"/>
              </w:rPr>
              <w:t>по</w:t>
            </w:r>
            <w:r w:rsidRPr="00CA0A1C">
              <w:rPr>
                <w:rStyle w:val="afc"/>
                <w:i w:val="0"/>
                <w:sz w:val="28"/>
                <w:szCs w:val="28"/>
              </w:rPr>
              <w:t xml:space="preserve"> ремонт</w:t>
            </w:r>
            <w:r>
              <w:rPr>
                <w:rStyle w:val="afc"/>
                <w:i w:val="0"/>
                <w:sz w:val="28"/>
                <w:szCs w:val="28"/>
              </w:rPr>
              <w:t>у дороги от перекрестка до региональной дороги) план 2022 год.</w:t>
            </w:r>
            <w:proofErr w:type="gramEnd"/>
          </w:p>
        </w:tc>
        <w:tc>
          <w:tcPr>
            <w:tcW w:w="2407" w:type="dxa"/>
          </w:tcPr>
          <w:p w:rsidR="008C572B" w:rsidRPr="00CA043A" w:rsidRDefault="00CA043A" w:rsidP="007364F6">
            <w:pPr>
              <w:rPr>
                <w:sz w:val="28"/>
                <w:szCs w:val="28"/>
              </w:rPr>
            </w:pPr>
            <w:r w:rsidRPr="00CA043A">
              <w:rPr>
                <w:sz w:val="28"/>
                <w:szCs w:val="28"/>
              </w:rPr>
              <w:t>5265603,00</w:t>
            </w:r>
          </w:p>
        </w:tc>
      </w:tr>
      <w:tr w:rsidR="008C572B" w:rsidTr="006A3F06">
        <w:tc>
          <w:tcPr>
            <w:tcW w:w="594" w:type="dxa"/>
          </w:tcPr>
          <w:p w:rsidR="008C572B" w:rsidRDefault="008C572B" w:rsidP="007364F6"/>
        </w:tc>
        <w:tc>
          <w:tcPr>
            <w:tcW w:w="7169" w:type="dxa"/>
          </w:tcPr>
          <w:p w:rsidR="008C572B" w:rsidRPr="00CA0A1C" w:rsidRDefault="008C572B" w:rsidP="007364F6">
            <w:pPr>
              <w:rPr>
                <w:rStyle w:val="afc"/>
                <w:i w:val="0"/>
                <w:sz w:val="28"/>
                <w:szCs w:val="28"/>
              </w:rPr>
            </w:pPr>
            <w:r w:rsidRPr="00114630">
              <w:rPr>
                <w:sz w:val="28"/>
                <w:szCs w:val="28"/>
              </w:rPr>
              <w:t xml:space="preserve">Ремонт участка дороги в </w:t>
            </w:r>
            <w:proofErr w:type="spellStart"/>
            <w:r w:rsidRPr="00114630">
              <w:rPr>
                <w:sz w:val="28"/>
                <w:szCs w:val="28"/>
              </w:rPr>
              <w:t>д</w:t>
            </w:r>
            <w:proofErr w:type="gramStart"/>
            <w:r w:rsidRPr="00114630">
              <w:rPr>
                <w:sz w:val="28"/>
                <w:szCs w:val="28"/>
              </w:rPr>
              <w:t>.С</w:t>
            </w:r>
            <w:proofErr w:type="gramEnd"/>
            <w:r w:rsidRPr="00114630">
              <w:rPr>
                <w:sz w:val="28"/>
                <w:szCs w:val="28"/>
              </w:rPr>
              <w:t>иста</w:t>
            </w:r>
            <w:proofErr w:type="spellEnd"/>
          </w:p>
        </w:tc>
        <w:tc>
          <w:tcPr>
            <w:tcW w:w="2407" w:type="dxa"/>
          </w:tcPr>
          <w:p w:rsidR="008C572B" w:rsidRPr="00CA043A" w:rsidRDefault="00CA043A" w:rsidP="007364F6">
            <w:pPr>
              <w:rPr>
                <w:sz w:val="28"/>
                <w:szCs w:val="28"/>
              </w:rPr>
            </w:pPr>
            <w:r w:rsidRPr="00CA043A">
              <w:rPr>
                <w:sz w:val="28"/>
                <w:szCs w:val="28"/>
              </w:rPr>
              <w:t>955306,8</w:t>
            </w:r>
          </w:p>
        </w:tc>
      </w:tr>
      <w:tr w:rsidR="008C572B" w:rsidTr="006A3F06">
        <w:tc>
          <w:tcPr>
            <w:tcW w:w="594" w:type="dxa"/>
          </w:tcPr>
          <w:p w:rsidR="008C572B" w:rsidRDefault="008C572B" w:rsidP="007364F6"/>
        </w:tc>
        <w:tc>
          <w:tcPr>
            <w:tcW w:w="7169" w:type="dxa"/>
          </w:tcPr>
          <w:p w:rsidR="008C572B" w:rsidRPr="00CA0A1C" w:rsidRDefault="008C572B" w:rsidP="007364F6">
            <w:pPr>
              <w:rPr>
                <w:rStyle w:val="afc"/>
                <w:i w:val="0"/>
                <w:sz w:val="28"/>
                <w:szCs w:val="28"/>
              </w:rPr>
            </w:pPr>
            <w:r>
              <w:rPr>
                <w:rStyle w:val="afc"/>
                <w:i w:val="0"/>
                <w:sz w:val="28"/>
                <w:szCs w:val="28"/>
              </w:rPr>
              <w:t>Строительство площадок под ТБО</w:t>
            </w:r>
          </w:p>
        </w:tc>
        <w:tc>
          <w:tcPr>
            <w:tcW w:w="2407" w:type="dxa"/>
          </w:tcPr>
          <w:p w:rsidR="008C572B" w:rsidRPr="00CA043A" w:rsidRDefault="000F2AB9" w:rsidP="007364F6">
            <w:pPr>
              <w:rPr>
                <w:sz w:val="28"/>
                <w:szCs w:val="28"/>
              </w:rPr>
            </w:pPr>
            <w:r>
              <w:rPr>
                <w:sz w:val="28"/>
                <w:szCs w:val="28"/>
              </w:rPr>
              <w:t>1074600,00</w:t>
            </w:r>
          </w:p>
        </w:tc>
      </w:tr>
      <w:tr w:rsidR="008C572B" w:rsidTr="006A3F06">
        <w:tc>
          <w:tcPr>
            <w:tcW w:w="594" w:type="dxa"/>
          </w:tcPr>
          <w:p w:rsidR="008C572B" w:rsidRDefault="008C572B" w:rsidP="007364F6"/>
        </w:tc>
        <w:tc>
          <w:tcPr>
            <w:tcW w:w="7169" w:type="dxa"/>
          </w:tcPr>
          <w:p w:rsidR="008C572B" w:rsidRDefault="008C572B" w:rsidP="007364F6">
            <w:pPr>
              <w:rPr>
                <w:rStyle w:val="afc"/>
                <w:i w:val="0"/>
                <w:sz w:val="28"/>
                <w:szCs w:val="28"/>
              </w:rPr>
            </w:pPr>
            <w:r>
              <w:rPr>
                <w:rStyle w:val="afc"/>
                <w:i w:val="0"/>
                <w:sz w:val="28"/>
                <w:szCs w:val="28"/>
              </w:rPr>
              <w:t>Мероприятия по борьбе с борщевиком Сосновского</w:t>
            </w:r>
          </w:p>
        </w:tc>
        <w:tc>
          <w:tcPr>
            <w:tcW w:w="2407" w:type="dxa"/>
          </w:tcPr>
          <w:p w:rsidR="008C572B" w:rsidRPr="00CA043A" w:rsidRDefault="000F2AB9" w:rsidP="007364F6">
            <w:pPr>
              <w:rPr>
                <w:sz w:val="28"/>
                <w:szCs w:val="28"/>
              </w:rPr>
            </w:pPr>
            <w:r>
              <w:rPr>
                <w:sz w:val="28"/>
                <w:szCs w:val="28"/>
              </w:rPr>
              <w:t>1090800,00</w:t>
            </w:r>
          </w:p>
        </w:tc>
      </w:tr>
      <w:tr w:rsidR="008C572B" w:rsidTr="006A3F06">
        <w:tc>
          <w:tcPr>
            <w:tcW w:w="594" w:type="dxa"/>
          </w:tcPr>
          <w:p w:rsidR="008C572B" w:rsidRDefault="008C572B" w:rsidP="007364F6"/>
        </w:tc>
        <w:tc>
          <w:tcPr>
            <w:tcW w:w="7169" w:type="dxa"/>
          </w:tcPr>
          <w:p w:rsidR="008C572B" w:rsidRDefault="008C572B" w:rsidP="008C572B">
            <w:pPr>
              <w:rPr>
                <w:rStyle w:val="afc"/>
                <w:i w:val="0"/>
                <w:sz w:val="28"/>
                <w:szCs w:val="28"/>
              </w:rPr>
            </w:pPr>
            <w:r>
              <w:rPr>
                <w:rStyle w:val="afc"/>
                <w:i w:val="0"/>
                <w:sz w:val="28"/>
                <w:szCs w:val="28"/>
              </w:rPr>
              <w:t xml:space="preserve">Постановка на учет как бесхозяйного объекта в – Платина в </w:t>
            </w:r>
            <w:proofErr w:type="spellStart"/>
            <w:r>
              <w:rPr>
                <w:rStyle w:val="afc"/>
                <w:i w:val="0"/>
                <w:sz w:val="28"/>
                <w:szCs w:val="28"/>
              </w:rPr>
              <w:t>д</w:t>
            </w:r>
            <w:proofErr w:type="gramStart"/>
            <w:r>
              <w:rPr>
                <w:rStyle w:val="afc"/>
                <w:i w:val="0"/>
                <w:sz w:val="28"/>
                <w:szCs w:val="28"/>
              </w:rPr>
              <w:t>.Ф</w:t>
            </w:r>
            <w:proofErr w:type="gramEnd"/>
            <w:r>
              <w:rPr>
                <w:rStyle w:val="afc"/>
                <w:i w:val="0"/>
                <w:sz w:val="28"/>
                <w:szCs w:val="28"/>
              </w:rPr>
              <w:t>алилеево</w:t>
            </w:r>
            <w:proofErr w:type="spellEnd"/>
            <w:r>
              <w:rPr>
                <w:rStyle w:val="afc"/>
                <w:i w:val="0"/>
                <w:sz w:val="28"/>
                <w:szCs w:val="28"/>
              </w:rPr>
              <w:t xml:space="preserve"> в дальнейшем с его ремонтов </w:t>
            </w:r>
          </w:p>
        </w:tc>
        <w:tc>
          <w:tcPr>
            <w:tcW w:w="2407" w:type="dxa"/>
          </w:tcPr>
          <w:p w:rsidR="008C572B" w:rsidRPr="00CA043A" w:rsidRDefault="00721D37" w:rsidP="007364F6">
            <w:pPr>
              <w:rPr>
                <w:sz w:val="28"/>
                <w:szCs w:val="28"/>
              </w:rPr>
            </w:pPr>
            <w:r w:rsidRPr="00CA043A">
              <w:rPr>
                <w:sz w:val="28"/>
                <w:szCs w:val="28"/>
              </w:rPr>
              <w:t>28000,00</w:t>
            </w:r>
          </w:p>
        </w:tc>
      </w:tr>
      <w:tr w:rsidR="008C572B" w:rsidTr="006A3F06">
        <w:tc>
          <w:tcPr>
            <w:tcW w:w="594" w:type="dxa"/>
          </w:tcPr>
          <w:p w:rsidR="008C572B" w:rsidRDefault="008C572B" w:rsidP="007364F6"/>
        </w:tc>
        <w:tc>
          <w:tcPr>
            <w:tcW w:w="7169" w:type="dxa"/>
          </w:tcPr>
          <w:p w:rsidR="008C572B" w:rsidRDefault="008C572B" w:rsidP="008C572B">
            <w:pPr>
              <w:rPr>
                <w:rStyle w:val="afc"/>
                <w:i w:val="0"/>
                <w:sz w:val="28"/>
                <w:szCs w:val="28"/>
              </w:rPr>
            </w:pPr>
            <w:r>
              <w:rPr>
                <w:rStyle w:val="afc"/>
                <w:i w:val="0"/>
                <w:sz w:val="28"/>
                <w:szCs w:val="28"/>
              </w:rPr>
              <w:t xml:space="preserve">Обследование и подготовка документов по реконструкции уличного освещения </w:t>
            </w:r>
            <w:proofErr w:type="gramStart"/>
            <w:r>
              <w:rPr>
                <w:rStyle w:val="afc"/>
                <w:i w:val="0"/>
                <w:sz w:val="28"/>
                <w:szCs w:val="28"/>
              </w:rPr>
              <w:t>на</w:t>
            </w:r>
            <w:proofErr w:type="gramEnd"/>
            <w:r>
              <w:rPr>
                <w:rStyle w:val="afc"/>
                <w:i w:val="0"/>
                <w:sz w:val="28"/>
                <w:szCs w:val="28"/>
              </w:rPr>
              <w:t xml:space="preserve"> центральной усадьба д. Фалилеево</w:t>
            </w:r>
          </w:p>
        </w:tc>
        <w:tc>
          <w:tcPr>
            <w:tcW w:w="2407" w:type="dxa"/>
          </w:tcPr>
          <w:p w:rsidR="008C572B" w:rsidRPr="00CA043A" w:rsidRDefault="00721D37" w:rsidP="007364F6">
            <w:pPr>
              <w:rPr>
                <w:sz w:val="28"/>
                <w:szCs w:val="28"/>
              </w:rPr>
            </w:pPr>
            <w:r w:rsidRPr="00CA043A">
              <w:rPr>
                <w:sz w:val="28"/>
                <w:szCs w:val="28"/>
              </w:rPr>
              <w:t>0,00</w:t>
            </w:r>
          </w:p>
        </w:tc>
      </w:tr>
      <w:tr w:rsidR="008C572B" w:rsidTr="006A3F06">
        <w:tc>
          <w:tcPr>
            <w:tcW w:w="594" w:type="dxa"/>
          </w:tcPr>
          <w:p w:rsidR="008C572B" w:rsidRDefault="008C572B" w:rsidP="007364F6"/>
        </w:tc>
        <w:tc>
          <w:tcPr>
            <w:tcW w:w="7169" w:type="dxa"/>
          </w:tcPr>
          <w:p w:rsidR="008C572B" w:rsidRDefault="008C572B" w:rsidP="008C572B">
            <w:pPr>
              <w:rPr>
                <w:rStyle w:val="afc"/>
                <w:i w:val="0"/>
                <w:sz w:val="28"/>
                <w:szCs w:val="28"/>
              </w:rPr>
            </w:pPr>
            <w:r>
              <w:rPr>
                <w:rStyle w:val="afc"/>
                <w:i w:val="0"/>
                <w:sz w:val="28"/>
                <w:szCs w:val="28"/>
              </w:rPr>
              <w:t>Подготовка документов по дальнейшему ремонту МКУК «Фалилеевский КДЦ «Современник»</w:t>
            </w:r>
          </w:p>
        </w:tc>
        <w:tc>
          <w:tcPr>
            <w:tcW w:w="2407" w:type="dxa"/>
          </w:tcPr>
          <w:p w:rsidR="008C572B" w:rsidRDefault="00CA043A" w:rsidP="007364F6">
            <w:r>
              <w:t>Подготовка документов</w:t>
            </w:r>
          </w:p>
        </w:tc>
      </w:tr>
      <w:tr w:rsidR="008C572B" w:rsidTr="006A3F06">
        <w:tc>
          <w:tcPr>
            <w:tcW w:w="594" w:type="dxa"/>
          </w:tcPr>
          <w:p w:rsidR="008C572B" w:rsidRDefault="008C572B" w:rsidP="007364F6"/>
        </w:tc>
        <w:tc>
          <w:tcPr>
            <w:tcW w:w="7169" w:type="dxa"/>
          </w:tcPr>
          <w:p w:rsidR="008C572B" w:rsidRDefault="008C572B" w:rsidP="008C572B">
            <w:pPr>
              <w:rPr>
                <w:rStyle w:val="afc"/>
                <w:i w:val="0"/>
                <w:sz w:val="28"/>
                <w:szCs w:val="28"/>
              </w:rPr>
            </w:pPr>
            <w:r>
              <w:rPr>
                <w:rStyle w:val="afc"/>
                <w:i w:val="0"/>
                <w:sz w:val="28"/>
                <w:szCs w:val="28"/>
              </w:rPr>
              <w:t>Ведется подготовка по ремонту кровель в МКД 4,5,6,9</w:t>
            </w:r>
          </w:p>
        </w:tc>
        <w:tc>
          <w:tcPr>
            <w:tcW w:w="2407" w:type="dxa"/>
          </w:tcPr>
          <w:p w:rsidR="008C572B" w:rsidRDefault="00CA043A" w:rsidP="007364F6">
            <w:r>
              <w:t>Документы подготовлены, участие в программе</w:t>
            </w:r>
          </w:p>
        </w:tc>
      </w:tr>
      <w:tr w:rsidR="008C572B" w:rsidTr="006A3F06">
        <w:tc>
          <w:tcPr>
            <w:tcW w:w="594" w:type="dxa"/>
          </w:tcPr>
          <w:p w:rsidR="008C572B" w:rsidRDefault="008C572B" w:rsidP="007364F6"/>
        </w:tc>
        <w:tc>
          <w:tcPr>
            <w:tcW w:w="7169" w:type="dxa"/>
          </w:tcPr>
          <w:p w:rsidR="008C572B" w:rsidRDefault="008C572B" w:rsidP="008C572B">
            <w:pPr>
              <w:rPr>
                <w:rStyle w:val="afc"/>
                <w:i w:val="0"/>
                <w:sz w:val="28"/>
                <w:szCs w:val="28"/>
              </w:rPr>
            </w:pPr>
            <w:r>
              <w:rPr>
                <w:rStyle w:val="afc"/>
                <w:i w:val="0"/>
                <w:sz w:val="28"/>
                <w:szCs w:val="28"/>
              </w:rPr>
              <w:t xml:space="preserve">Оборудование и приобретение оборудования для клуба «Выходного дня» (для родителей с детьми и </w:t>
            </w:r>
            <w:proofErr w:type="spellStart"/>
            <w:proofErr w:type="gramStart"/>
            <w:r>
              <w:rPr>
                <w:rStyle w:val="afc"/>
                <w:i w:val="0"/>
                <w:sz w:val="28"/>
                <w:szCs w:val="28"/>
              </w:rPr>
              <w:t>подростков-молодежи</w:t>
            </w:r>
            <w:proofErr w:type="spellEnd"/>
            <w:proofErr w:type="gramEnd"/>
            <w:r>
              <w:rPr>
                <w:rStyle w:val="afc"/>
                <w:i w:val="0"/>
                <w:sz w:val="28"/>
                <w:szCs w:val="28"/>
              </w:rPr>
              <w:t>)</w:t>
            </w:r>
          </w:p>
        </w:tc>
        <w:tc>
          <w:tcPr>
            <w:tcW w:w="2407" w:type="dxa"/>
          </w:tcPr>
          <w:p w:rsidR="008C572B" w:rsidRDefault="00CA043A" w:rsidP="007364F6">
            <w:r>
              <w:t>Подготовка документов</w:t>
            </w:r>
          </w:p>
        </w:tc>
      </w:tr>
      <w:tr w:rsidR="008C572B" w:rsidTr="006A3F06">
        <w:tc>
          <w:tcPr>
            <w:tcW w:w="594" w:type="dxa"/>
          </w:tcPr>
          <w:p w:rsidR="008C572B" w:rsidRDefault="008C572B" w:rsidP="007364F6">
            <w:r>
              <w:t>15</w:t>
            </w:r>
          </w:p>
        </w:tc>
        <w:tc>
          <w:tcPr>
            <w:tcW w:w="7169" w:type="dxa"/>
          </w:tcPr>
          <w:p w:rsidR="008C572B" w:rsidRDefault="008C572B" w:rsidP="008C572B">
            <w:pPr>
              <w:rPr>
                <w:rStyle w:val="afc"/>
                <w:i w:val="0"/>
                <w:sz w:val="28"/>
                <w:szCs w:val="28"/>
              </w:rPr>
            </w:pPr>
            <w:r>
              <w:rPr>
                <w:rStyle w:val="afc"/>
                <w:i w:val="0"/>
                <w:sz w:val="28"/>
                <w:szCs w:val="28"/>
              </w:rPr>
              <w:t xml:space="preserve">Освещение районной дороги </w:t>
            </w:r>
            <w:proofErr w:type="spellStart"/>
            <w:r>
              <w:rPr>
                <w:rStyle w:val="afc"/>
                <w:i w:val="0"/>
                <w:sz w:val="28"/>
                <w:szCs w:val="28"/>
              </w:rPr>
              <w:t>Домашово-Фалилеево</w:t>
            </w:r>
            <w:proofErr w:type="spellEnd"/>
          </w:p>
        </w:tc>
        <w:tc>
          <w:tcPr>
            <w:tcW w:w="2407" w:type="dxa"/>
          </w:tcPr>
          <w:p w:rsidR="008C572B" w:rsidRPr="00CA043A" w:rsidRDefault="00CA043A" w:rsidP="00CA043A">
            <w:pPr>
              <w:jc w:val="center"/>
              <w:rPr>
                <w:sz w:val="28"/>
                <w:szCs w:val="28"/>
              </w:rPr>
            </w:pPr>
            <w:r w:rsidRPr="00CA043A">
              <w:rPr>
                <w:sz w:val="28"/>
                <w:szCs w:val="28"/>
              </w:rPr>
              <w:t>Бюджет МО «Кингисеппский муниципальный район»</w:t>
            </w:r>
          </w:p>
        </w:tc>
      </w:tr>
      <w:tr w:rsidR="00CA043A" w:rsidTr="006A3F06">
        <w:tc>
          <w:tcPr>
            <w:tcW w:w="594" w:type="dxa"/>
          </w:tcPr>
          <w:p w:rsidR="00CA043A" w:rsidRDefault="00CA043A" w:rsidP="007364F6">
            <w:r>
              <w:t>16</w:t>
            </w:r>
          </w:p>
        </w:tc>
        <w:tc>
          <w:tcPr>
            <w:tcW w:w="7169" w:type="dxa"/>
          </w:tcPr>
          <w:p w:rsidR="00CA043A" w:rsidRDefault="00CA043A" w:rsidP="008C572B">
            <w:pPr>
              <w:rPr>
                <w:rStyle w:val="afc"/>
                <w:i w:val="0"/>
                <w:sz w:val="28"/>
                <w:szCs w:val="28"/>
              </w:rPr>
            </w:pPr>
            <w:r>
              <w:rPr>
                <w:rStyle w:val="afc"/>
                <w:i w:val="0"/>
                <w:sz w:val="28"/>
                <w:szCs w:val="28"/>
              </w:rPr>
              <w:t>Победители конкурса «Энергия Инициатив»</w:t>
            </w:r>
          </w:p>
          <w:p w:rsidR="00CA043A" w:rsidRPr="00CA043A" w:rsidRDefault="00CA043A" w:rsidP="008C572B">
            <w:pPr>
              <w:rPr>
                <w:rStyle w:val="afc"/>
                <w:i w:val="0"/>
                <w:sz w:val="28"/>
                <w:szCs w:val="28"/>
              </w:rPr>
            </w:pPr>
            <w:r w:rsidRPr="00CA043A">
              <w:rPr>
                <w:rStyle w:val="afc"/>
                <w:i w:val="0"/>
                <w:sz w:val="28"/>
                <w:szCs w:val="28"/>
              </w:rPr>
              <w:t xml:space="preserve">- </w:t>
            </w:r>
            <w:r w:rsidRPr="00CA043A">
              <w:rPr>
                <w:color w:val="000000"/>
                <w:sz w:val="28"/>
                <w:szCs w:val="28"/>
                <w:shd w:val="clear" w:color="auto" w:fill="FFFFFF"/>
              </w:rPr>
              <w:t>"Парк для многодетной семьи" д. Фалилеево Фалилеевского сельского поселения</w:t>
            </w:r>
            <w:r w:rsidRPr="00CA043A">
              <w:rPr>
                <w:color w:val="000000"/>
                <w:sz w:val="28"/>
                <w:szCs w:val="28"/>
              </w:rPr>
              <w:br/>
            </w:r>
            <w:r w:rsidRPr="00CA043A">
              <w:rPr>
                <w:color w:val="000000"/>
                <w:sz w:val="28"/>
                <w:szCs w:val="28"/>
                <w:shd w:val="clear" w:color="auto" w:fill="FFFFFF"/>
              </w:rPr>
              <w:t>Улучшение общественных пространств</w:t>
            </w:r>
          </w:p>
          <w:p w:rsidR="00CA043A" w:rsidRPr="00CA043A" w:rsidRDefault="00CA043A" w:rsidP="008C572B">
            <w:pPr>
              <w:rPr>
                <w:color w:val="000000"/>
                <w:sz w:val="28"/>
                <w:szCs w:val="28"/>
                <w:shd w:val="clear" w:color="auto" w:fill="FFFFFF"/>
              </w:rPr>
            </w:pPr>
            <w:r w:rsidRPr="00CA043A">
              <w:rPr>
                <w:rStyle w:val="afc"/>
                <w:i w:val="0"/>
                <w:sz w:val="28"/>
                <w:szCs w:val="28"/>
              </w:rPr>
              <w:t xml:space="preserve">- </w:t>
            </w:r>
            <w:r w:rsidRPr="00CA043A">
              <w:rPr>
                <w:color w:val="000000"/>
                <w:sz w:val="28"/>
                <w:szCs w:val="28"/>
                <w:shd w:val="clear" w:color="auto" w:fill="FFFFFF"/>
              </w:rPr>
              <w:t xml:space="preserve">"Студия </w:t>
            </w:r>
            <w:proofErr w:type="gramStart"/>
            <w:r w:rsidRPr="00CA043A">
              <w:rPr>
                <w:color w:val="000000"/>
                <w:sz w:val="28"/>
                <w:szCs w:val="28"/>
                <w:shd w:val="clear" w:color="auto" w:fill="FFFFFF"/>
              </w:rPr>
              <w:t>гончарного мастерства</w:t>
            </w:r>
            <w:proofErr w:type="gramEnd"/>
            <w:r w:rsidRPr="00CA043A">
              <w:rPr>
                <w:color w:val="000000"/>
                <w:sz w:val="28"/>
                <w:szCs w:val="28"/>
                <w:shd w:val="clear" w:color="auto" w:fill="FFFFFF"/>
              </w:rPr>
              <w:t>" д. Фалилеево Фалилеевского сельского поселения</w:t>
            </w:r>
            <w:r w:rsidRPr="00CA043A">
              <w:rPr>
                <w:color w:val="000000"/>
                <w:sz w:val="28"/>
                <w:szCs w:val="28"/>
              </w:rPr>
              <w:br/>
            </w:r>
            <w:r w:rsidRPr="00CA043A">
              <w:rPr>
                <w:color w:val="000000"/>
                <w:sz w:val="28"/>
                <w:szCs w:val="28"/>
                <w:shd w:val="clear" w:color="auto" w:fill="FFFFFF"/>
              </w:rPr>
              <w:t>Культура и традиции</w:t>
            </w:r>
            <w:r w:rsidRPr="00CA043A">
              <w:rPr>
                <w:color w:val="000000"/>
                <w:sz w:val="28"/>
                <w:szCs w:val="28"/>
              </w:rPr>
              <w:br/>
            </w:r>
            <w:r w:rsidRPr="00CA043A">
              <w:rPr>
                <w:color w:val="000000"/>
                <w:sz w:val="28"/>
                <w:szCs w:val="28"/>
                <w:shd w:val="clear" w:color="auto" w:fill="FFFFFF"/>
              </w:rPr>
              <w:t>«Фалилеевский КДЦ «Современник» Муниципальное казенное учреждение культуры</w:t>
            </w:r>
          </w:p>
          <w:p w:rsidR="00CA043A" w:rsidRDefault="00CA043A" w:rsidP="008C572B">
            <w:pPr>
              <w:rPr>
                <w:rStyle w:val="afc"/>
                <w:i w:val="0"/>
                <w:sz w:val="28"/>
                <w:szCs w:val="28"/>
              </w:rPr>
            </w:pPr>
            <w:r w:rsidRPr="00CA043A">
              <w:rPr>
                <w:color w:val="000000"/>
                <w:sz w:val="28"/>
                <w:szCs w:val="28"/>
                <w:shd w:val="clear" w:color="auto" w:fill="FFFFFF"/>
              </w:rPr>
              <w:t>- Создание сайта и информационного щита об истории Усадьбы Домашово д. Домашово Фалилеевского сельского поселения Культура и традиции</w:t>
            </w:r>
            <w:r w:rsidRPr="00CA043A">
              <w:rPr>
                <w:color w:val="000000"/>
                <w:sz w:val="28"/>
                <w:szCs w:val="28"/>
              </w:rPr>
              <w:br/>
            </w:r>
            <w:r w:rsidRPr="00CA043A">
              <w:rPr>
                <w:color w:val="000000"/>
                <w:sz w:val="28"/>
                <w:szCs w:val="28"/>
                <w:shd w:val="clear" w:color="auto" w:fill="FFFFFF"/>
              </w:rPr>
              <w:t>Инициативная группа по Усадьбе Домашово, руководитель Каткова Ю.И.</w:t>
            </w:r>
          </w:p>
        </w:tc>
        <w:tc>
          <w:tcPr>
            <w:tcW w:w="2407" w:type="dxa"/>
          </w:tcPr>
          <w:p w:rsidR="00CA043A" w:rsidRDefault="00CA043A" w:rsidP="00CA043A">
            <w:pPr>
              <w:jc w:val="center"/>
              <w:rPr>
                <w:sz w:val="28"/>
                <w:szCs w:val="28"/>
              </w:rPr>
            </w:pPr>
          </w:p>
          <w:p w:rsidR="00CA043A" w:rsidRDefault="00CA043A" w:rsidP="00CA043A">
            <w:pPr>
              <w:rPr>
                <w:sz w:val="28"/>
                <w:szCs w:val="28"/>
              </w:rPr>
            </w:pPr>
          </w:p>
          <w:p w:rsidR="00CA043A" w:rsidRDefault="00CA043A" w:rsidP="00CA043A">
            <w:pPr>
              <w:rPr>
                <w:sz w:val="28"/>
                <w:szCs w:val="28"/>
              </w:rPr>
            </w:pPr>
            <w:r>
              <w:rPr>
                <w:sz w:val="28"/>
                <w:szCs w:val="28"/>
              </w:rPr>
              <w:t>50000,00</w:t>
            </w:r>
          </w:p>
          <w:p w:rsidR="00CA043A" w:rsidRDefault="00CA043A" w:rsidP="00CA043A">
            <w:pPr>
              <w:rPr>
                <w:sz w:val="28"/>
                <w:szCs w:val="28"/>
              </w:rPr>
            </w:pPr>
          </w:p>
          <w:p w:rsidR="00CA043A" w:rsidRDefault="00CA043A" w:rsidP="00CA043A">
            <w:pPr>
              <w:rPr>
                <w:sz w:val="28"/>
                <w:szCs w:val="28"/>
              </w:rPr>
            </w:pPr>
            <w:r>
              <w:rPr>
                <w:sz w:val="28"/>
                <w:szCs w:val="28"/>
              </w:rPr>
              <w:t>295500,00</w:t>
            </w:r>
          </w:p>
          <w:p w:rsidR="00CA043A" w:rsidRDefault="00CA043A" w:rsidP="00CA043A">
            <w:pPr>
              <w:rPr>
                <w:sz w:val="28"/>
                <w:szCs w:val="28"/>
              </w:rPr>
            </w:pPr>
          </w:p>
          <w:p w:rsidR="00CA043A" w:rsidRPr="00CA043A" w:rsidRDefault="00CA043A" w:rsidP="00CA043A">
            <w:pPr>
              <w:rPr>
                <w:sz w:val="28"/>
                <w:szCs w:val="28"/>
              </w:rPr>
            </w:pPr>
          </w:p>
          <w:p w:rsidR="00CA043A" w:rsidRPr="00CA043A" w:rsidRDefault="00CA043A" w:rsidP="00CA043A">
            <w:pPr>
              <w:rPr>
                <w:sz w:val="28"/>
                <w:szCs w:val="28"/>
              </w:rPr>
            </w:pPr>
          </w:p>
          <w:p w:rsidR="00CA043A" w:rsidRDefault="00CA043A" w:rsidP="00CA043A">
            <w:pPr>
              <w:rPr>
                <w:sz w:val="28"/>
                <w:szCs w:val="28"/>
              </w:rPr>
            </w:pPr>
          </w:p>
          <w:p w:rsidR="00CA043A" w:rsidRPr="00CA043A" w:rsidRDefault="00CA043A" w:rsidP="00CA043A">
            <w:pPr>
              <w:ind w:firstLine="31"/>
              <w:rPr>
                <w:sz w:val="28"/>
                <w:szCs w:val="28"/>
              </w:rPr>
            </w:pPr>
            <w:r>
              <w:rPr>
                <w:sz w:val="28"/>
                <w:szCs w:val="28"/>
              </w:rPr>
              <w:t>50000,00</w:t>
            </w:r>
          </w:p>
        </w:tc>
      </w:tr>
    </w:tbl>
    <w:p w:rsidR="00114630" w:rsidRPr="005E056C" w:rsidRDefault="00114630" w:rsidP="005E056C">
      <w:pPr>
        <w:rPr>
          <w:sz w:val="28"/>
          <w:szCs w:val="28"/>
        </w:rPr>
      </w:pPr>
    </w:p>
    <w:p w:rsidR="00B26414" w:rsidRDefault="00B26414" w:rsidP="00CA0A1C">
      <w:pPr>
        <w:pStyle w:val="3"/>
        <w:rPr>
          <w:rStyle w:val="afc"/>
          <w:b/>
          <w:i w:val="0"/>
          <w:sz w:val="28"/>
          <w:szCs w:val="28"/>
          <w:u w:val="single"/>
        </w:rPr>
      </w:pPr>
      <w:r w:rsidRPr="006B31FE">
        <w:rPr>
          <w:rStyle w:val="afc"/>
          <w:b/>
          <w:i w:val="0"/>
          <w:sz w:val="28"/>
          <w:szCs w:val="28"/>
          <w:u w:val="single"/>
        </w:rPr>
        <w:t>Основные задачи на 202</w:t>
      </w:r>
      <w:r w:rsidR="005E056C">
        <w:rPr>
          <w:rStyle w:val="afc"/>
          <w:b/>
          <w:i w:val="0"/>
          <w:sz w:val="28"/>
          <w:szCs w:val="28"/>
          <w:u w:val="single"/>
        </w:rPr>
        <w:t>1</w:t>
      </w:r>
      <w:r w:rsidRPr="006B31FE">
        <w:rPr>
          <w:rStyle w:val="afc"/>
          <w:b/>
          <w:i w:val="0"/>
          <w:sz w:val="28"/>
          <w:szCs w:val="28"/>
          <w:u w:val="single"/>
        </w:rPr>
        <w:t>год:</w:t>
      </w:r>
    </w:p>
    <w:p w:rsidR="000D3E64" w:rsidRDefault="000D3E64" w:rsidP="000D3E64"/>
    <w:p w:rsidR="000D3E64" w:rsidRDefault="000D3E64" w:rsidP="000D3E64"/>
    <w:p w:rsidR="000D3E64" w:rsidRPr="000D3E64" w:rsidRDefault="000D3E64" w:rsidP="000D3E64"/>
    <w:p w:rsidR="002D2DF3" w:rsidRPr="00B26414" w:rsidRDefault="005C3EAF" w:rsidP="00B26414">
      <w:pPr>
        <w:pStyle w:val="a3"/>
        <w:numPr>
          <w:ilvl w:val="0"/>
          <w:numId w:val="33"/>
        </w:numPr>
        <w:shd w:val="clear" w:color="auto" w:fill="FFFFFF"/>
        <w:spacing w:before="0" w:beforeAutospacing="0" w:after="240" w:afterAutospacing="0"/>
        <w:jc w:val="both"/>
        <w:rPr>
          <w:b/>
          <w:color w:val="000000"/>
          <w:sz w:val="28"/>
          <w:szCs w:val="28"/>
        </w:rPr>
      </w:pPr>
      <w:r w:rsidRPr="00B26414">
        <w:rPr>
          <w:color w:val="000000"/>
          <w:sz w:val="28"/>
          <w:szCs w:val="28"/>
        </w:rPr>
        <w:t xml:space="preserve"> П</w:t>
      </w:r>
      <w:r w:rsidR="00ED4CC3" w:rsidRPr="00B26414">
        <w:rPr>
          <w:color w:val="000000"/>
          <w:sz w:val="28"/>
          <w:szCs w:val="28"/>
        </w:rPr>
        <w:t xml:space="preserve">родолжить </w:t>
      </w:r>
      <w:r w:rsidR="002D2DF3" w:rsidRPr="00B26414">
        <w:rPr>
          <w:color w:val="000000"/>
          <w:sz w:val="28"/>
          <w:szCs w:val="28"/>
        </w:rPr>
        <w:t xml:space="preserve"> </w:t>
      </w:r>
      <w:r w:rsidR="00995AEF" w:rsidRPr="00B26414">
        <w:rPr>
          <w:color w:val="000000"/>
          <w:sz w:val="28"/>
          <w:szCs w:val="28"/>
        </w:rPr>
        <w:t xml:space="preserve">дальнейшую </w:t>
      </w:r>
      <w:r w:rsidR="002D2DF3" w:rsidRPr="00B26414">
        <w:rPr>
          <w:color w:val="000000"/>
          <w:sz w:val="28"/>
          <w:szCs w:val="28"/>
        </w:rPr>
        <w:t>работу по максимальному привлечению доходов в бюджет поселения.</w:t>
      </w:r>
    </w:p>
    <w:p w:rsidR="00B26414" w:rsidRPr="00B26414" w:rsidRDefault="00B26414" w:rsidP="00B26414">
      <w:pPr>
        <w:pStyle w:val="a3"/>
        <w:numPr>
          <w:ilvl w:val="0"/>
          <w:numId w:val="33"/>
        </w:numPr>
        <w:shd w:val="clear" w:color="auto" w:fill="FFFFFF"/>
        <w:spacing w:before="0" w:beforeAutospacing="0" w:after="240" w:afterAutospacing="0"/>
        <w:jc w:val="both"/>
        <w:rPr>
          <w:b/>
          <w:color w:val="000000"/>
          <w:sz w:val="28"/>
          <w:szCs w:val="28"/>
        </w:rPr>
      </w:pPr>
      <w:r>
        <w:rPr>
          <w:color w:val="000000"/>
          <w:sz w:val="28"/>
          <w:szCs w:val="28"/>
        </w:rPr>
        <w:t>Принять активное участие в В</w:t>
      </w:r>
      <w:r w:rsidR="00114630">
        <w:rPr>
          <w:color w:val="000000"/>
          <w:sz w:val="28"/>
          <w:szCs w:val="28"/>
        </w:rPr>
        <w:t xml:space="preserve">ыборах в Государственную думу </w:t>
      </w:r>
      <w:r>
        <w:rPr>
          <w:color w:val="000000"/>
          <w:sz w:val="28"/>
          <w:szCs w:val="28"/>
        </w:rPr>
        <w:t xml:space="preserve"> в сентябре 202</w:t>
      </w:r>
      <w:r w:rsidR="00114630">
        <w:rPr>
          <w:color w:val="000000"/>
          <w:sz w:val="28"/>
          <w:szCs w:val="28"/>
        </w:rPr>
        <w:t>1</w:t>
      </w:r>
      <w:r>
        <w:rPr>
          <w:color w:val="000000"/>
          <w:sz w:val="28"/>
          <w:szCs w:val="28"/>
        </w:rPr>
        <w:t xml:space="preserve"> года;</w:t>
      </w:r>
    </w:p>
    <w:p w:rsidR="00B26414" w:rsidRPr="00114630" w:rsidRDefault="00B26414" w:rsidP="00B26414">
      <w:pPr>
        <w:pStyle w:val="a3"/>
        <w:numPr>
          <w:ilvl w:val="0"/>
          <w:numId w:val="33"/>
        </w:numPr>
        <w:shd w:val="clear" w:color="auto" w:fill="FFFFFF"/>
        <w:spacing w:before="0" w:beforeAutospacing="0" w:after="240" w:afterAutospacing="0"/>
        <w:jc w:val="both"/>
        <w:rPr>
          <w:b/>
          <w:color w:val="000000"/>
          <w:sz w:val="28"/>
          <w:szCs w:val="28"/>
        </w:rPr>
      </w:pPr>
      <w:r>
        <w:rPr>
          <w:color w:val="000000"/>
          <w:sz w:val="28"/>
          <w:szCs w:val="28"/>
        </w:rPr>
        <w:t>Качественно провести перепись населения на территории МО «Фалилеевское сельское поселение»;</w:t>
      </w:r>
    </w:p>
    <w:p w:rsidR="00114630" w:rsidRPr="00493A2A" w:rsidRDefault="00114630" w:rsidP="00B26414">
      <w:pPr>
        <w:pStyle w:val="a3"/>
        <w:numPr>
          <w:ilvl w:val="0"/>
          <w:numId w:val="33"/>
        </w:numPr>
        <w:shd w:val="clear" w:color="auto" w:fill="FFFFFF"/>
        <w:spacing w:before="0" w:beforeAutospacing="0" w:after="240" w:afterAutospacing="0"/>
        <w:jc w:val="both"/>
        <w:rPr>
          <w:b/>
          <w:color w:val="000000"/>
          <w:sz w:val="28"/>
          <w:szCs w:val="28"/>
        </w:rPr>
      </w:pPr>
      <w:r>
        <w:rPr>
          <w:color w:val="000000"/>
          <w:sz w:val="28"/>
          <w:szCs w:val="28"/>
        </w:rPr>
        <w:lastRenderedPageBreak/>
        <w:t xml:space="preserve">Провести сельскохозяйственную </w:t>
      </w:r>
      <w:proofErr w:type="spellStart"/>
      <w:r>
        <w:rPr>
          <w:color w:val="000000"/>
          <w:sz w:val="28"/>
          <w:szCs w:val="28"/>
        </w:rPr>
        <w:t>микроперепись</w:t>
      </w:r>
      <w:proofErr w:type="spellEnd"/>
      <w:r>
        <w:rPr>
          <w:color w:val="000000"/>
          <w:sz w:val="28"/>
          <w:szCs w:val="28"/>
        </w:rPr>
        <w:t>.</w:t>
      </w:r>
    </w:p>
    <w:p w:rsidR="00493A2A" w:rsidRPr="00493A2A" w:rsidRDefault="00493A2A" w:rsidP="00493A2A">
      <w:pPr>
        <w:pStyle w:val="ab"/>
        <w:numPr>
          <w:ilvl w:val="0"/>
          <w:numId w:val="33"/>
        </w:numPr>
        <w:jc w:val="both"/>
        <w:rPr>
          <w:sz w:val="28"/>
          <w:szCs w:val="28"/>
        </w:rPr>
      </w:pPr>
      <w:r w:rsidRPr="00493A2A">
        <w:rPr>
          <w:sz w:val="28"/>
          <w:szCs w:val="28"/>
        </w:rPr>
        <w:t>Продолжается в этом году работа по разработке Правил землепользования и застройки.</w:t>
      </w:r>
    </w:p>
    <w:p w:rsidR="00493A2A" w:rsidRPr="00B26414" w:rsidRDefault="00493A2A" w:rsidP="00B26414">
      <w:pPr>
        <w:pStyle w:val="a3"/>
        <w:numPr>
          <w:ilvl w:val="0"/>
          <w:numId w:val="33"/>
        </w:numPr>
        <w:shd w:val="clear" w:color="auto" w:fill="FFFFFF"/>
        <w:spacing w:before="0" w:beforeAutospacing="0" w:after="240" w:afterAutospacing="0"/>
        <w:jc w:val="both"/>
        <w:rPr>
          <w:b/>
          <w:color w:val="000000"/>
          <w:sz w:val="28"/>
          <w:szCs w:val="28"/>
        </w:rPr>
      </w:pPr>
    </w:p>
    <w:p w:rsidR="002D2DF3" w:rsidRPr="00BC0121" w:rsidRDefault="002D2DF3" w:rsidP="00954ECD">
      <w:pPr>
        <w:shd w:val="clear" w:color="auto" w:fill="FFFFFF"/>
        <w:ind w:firstLine="708"/>
        <w:jc w:val="both"/>
        <w:rPr>
          <w:color w:val="000000"/>
          <w:sz w:val="28"/>
          <w:szCs w:val="28"/>
        </w:rPr>
      </w:pPr>
      <w:r w:rsidRPr="00BC0121">
        <w:rPr>
          <w:color w:val="000000"/>
          <w:sz w:val="28"/>
          <w:szCs w:val="28"/>
        </w:rPr>
        <w:t>Может не обо всех направлениях  работы администрации я сегодня сказал</w:t>
      </w:r>
      <w:r w:rsidR="00724F1A" w:rsidRPr="00BC0121">
        <w:rPr>
          <w:color w:val="000000"/>
          <w:sz w:val="28"/>
          <w:szCs w:val="28"/>
        </w:rPr>
        <w:t>а</w:t>
      </w:r>
      <w:r w:rsidR="00173722" w:rsidRPr="00BC0121">
        <w:rPr>
          <w:color w:val="000000"/>
          <w:sz w:val="28"/>
          <w:szCs w:val="28"/>
        </w:rPr>
        <w:t xml:space="preserve"> </w:t>
      </w:r>
      <w:r w:rsidR="00724F1A" w:rsidRPr="00BC0121">
        <w:rPr>
          <w:color w:val="000000"/>
          <w:sz w:val="28"/>
          <w:szCs w:val="28"/>
        </w:rPr>
        <w:t>в своем выступлении,  постаралась</w:t>
      </w:r>
      <w:r w:rsidRPr="00BC0121">
        <w:rPr>
          <w:color w:val="000000"/>
          <w:sz w:val="28"/>
          <w:szCs w:val="28"/>
        </w:rPr>
        <w:t xml:space="preserve"> осветить наиболее значи</w:t>
      </w:r>
      <w:r w:rsidR="00173722" w:rsidRPr="00BC0121">
        <w:rPr>
          <w:color w:val="000000"/>
          <w:sz w:val="28"/>
          <w:szCs w:val="28"/>
        </w:rPr>
        <w:t>мые.</w:t>
      </w:r>
    </w:p>
    <w:p w:rsidR="002D2DF3" w:rsidRPr="00BC0121" w:rsidRDefault="002D2DF3" w:rsidP="00954ECD">
      <w:pPr>
        <w:pStyle w:val="western"/>
        <w:shd w:val="clear" w:color="auto" w:fill="FFFFFF"/>
        <w:spacing w:before="0" w:beforeAutospacing="0" w:after="0" w:afterAutospacing="0"/>
        <w:jc w:val="both"/>
        <w:rPr>
          <w:color w:val="000000"/>
          <w:sz w:val="28"/>
          <w:szCs w:val="28"/>
        </w:rPr>
      </w:pPr>
      <w:r w:rsidRPr="00BC0121">
        <w:rPr>
          <w:color w:val="000000"/>
          <w:sz w:val="28"/>
          <w:szCs w:val="28"/>
        </w:rPr>
        <w:t>Выражаю слова благодарности гражданам, которые оказывают содействие и помощь в проведении праздничных мероприят</w:t>
      </w:r>
      <w:r w:rsidR="00173722" w:rsidRPr="00BC0121">
        <w:rPr>
          <w:color w:val="000000"/>
          <w:sz w:val="28"/>
          <w:szCs w:val="28"/>
        </w:rPr>
        <w:t>иях</w:t>
      </w:r>
      <w:r w:rsidRPr="00BC0121">
        <w:rPr>
          <w:color w:val="000000"/>
          <w:sz w:val="28"/>
          <w:szCs w:val="28"/>
        </w:rPr>
        <w:t>.</w:t>
      </w:r>
    </w:p>
    <w:p w:rsidR="002D2DF3" w:rsidRPr="00BC0121" w:rsidRDefault="002D2DF3" w:rsidP="00954ECD">
      <w:pPr>
        <w:pStyle w:val="western"/>
        <w:shd w:val="clear" w:color="auto" w:fill="FFFFFF"/>
        <w:spacing w:before="0" w:beforeAutospacing="0" w:after="0" w:afterAutospacing="0"/>
        <w:ind w:firstLine="708"/>
        <w:jc w:val="both"/>
        <w:rPr>
          <w:color w:val="000000"/>
          <w:sz w:val="28"/>
          <w:szCs w:val="28"/>
        </w:rPr>
      </w:pPr>
      <w:r w:rsidRPr="00BC0121">
        <w:rPr>
          <w:color w:val="000000"/>
          <w:sz w:val="28"/>
          <w:szCs w:val="28"/>
        </w:rPr>
        <w:t>Вам, уважаемые односельчане, большое спасибо за внимание, поддержку, которую вы ока</w:t>
      </w:r>
      <w:r w:rsidR="00724F1A" w:rsidRPr="00BC0121">
        <w:rPr>
          <w:color w:val="000000"/>
          <w:sz w:val="28"/>
          <w:szCs w:val="28"/>
        </w:rPr>
        <w:t xml:space="preserve">зываете </w:t>
      </w:r>
      <w:r w:rsidRPr="00BC0121">
        <w:rPr>
          <w:color w:val="000000"/>
          <w:sz w:val="28"/>
          <w:szCs w:val="28"/>
        </w:rPr>
        <w:t>в решении многих проблем. Желаю всем вам крепкого здоровья, мира в семьях и на земле, стабильности, уверенности в завтрашнем дне, взаимопонимания, удачи и всего самого доброго!</w:t>
      </w:r>
    </w:p>
    <w:p w:rsidR="002D2DF3" w:rsidRPr="00BC0121" w:rsidRDefault="002D2DF3" w:rsidP="00954ECD">
      <w:pPr>
        <w:pStyle w:val="a3"/>
        <w:shd w:val="clear" w:color="auto" w:fill="FFFFFF"/>
        <w:spacing w:before="0" w:beforeAutospacing="0" w:after="0" w:afterAutospacing="0"/>
        <w:jc w:val="both"/>
        <w:rPr>
          <w:color w:val="000000"/>
          <w:sz w:val="28"/>
          <w:szCs w:val="28"/>
        </w:rPr>
      </w:pPr>
    </w:p>
    <w:p w:rsidR="002D2DF3" w:rsidRPr="00BC0121" w:rsidRDefault="002D2DF3" w:rsidP="00954ECD">
      <w:pPr>
        <w:jc w:val="both"/>
        <w:rPr>
          <w:color w:val="000000"/>
          <w:sz w:val="28"/>
          <w:szCs w:val="28"/>
        </w:rPr>
      </w:pPr>
    </w:p>
    <w:p w:rsidR="00B66E55" w:rsidRPr="00BC0121" w:rsidRDefault="00B66E55" w:rsidP="00954ECD">
      <w:pPr>
        <w:jc w:val="both"/>
        <w:rPr>
          <w:sz w:val="28"/>
          <w:szCs w:val="28"/>
        </w:rPr>
      </w:pPr>
    </w:p>
    <w:sectPr w:rsidR="00B66E55" w:rsidRPr="00BC0121" w:rsidSect="008309C6">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9E5FE2"/>
    <w:multiLevelType w:val="hybridMultilevel"/>
    <w:tmpl w:val="7060B598"/>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2">
    <w:nsid w:val="05390029"/>
    <w:multiLevelType w:val="hybridMultilevel"/>
    <w:tmpl w:val="9022ED36"/>
    <w:lvl w:ilvl="0" w:tplc="00D67E46">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3473FB"/>
    <w:multiLevelType w:val="hybridMultilevel"/>
    <w:tmpl w:val="4DA29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311AE1"/>
    <w:multiLevelType w:val="hybridMultilevel"/>
    <w:tmpl w:val="793EDB70"/>
    <w:lvl w:ilvl="0" w:tplc="1D22138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813963"/>
    <w:multiLevelType w:val="hybridMultilevel"/>
    <w:tmpl w:val="844CC2D0"/>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6">
    <w:nsid w:val="129167BE"/>
    <w:multiLevelType w:val="hybridMultilevel"/>
    <w:tmpl w:val="61740A40"/>
    <w:lvl w:ilvl="0" w:tplc="00D67E46">
      <w:start w:val="1"/>
      <w:numFmt w:val="bullet"/>
      <w:lvlText w:val=""/>
      <w:lvlJc w:val="left"/>
      <w:pPr>
        <w:ind w:left="2508" w:hanging="360"/>
      </w:pPr>
      <w:rPr>
        <w:rFonts w:ascii="Symbol" w:hAnsi="Symbol" w:hint="default"/>
        <w:b/>
      </w:rPr>
    </w:lvl>
    <w:lvl w:ilvl="1" w:tplc="00D67E46">
      <w:start w:val="1"/>
      <w:numFmt w:val="bullet"/>
      <w:lvlText w:val=""/>
      <w:lvlJc w:val="left"/>
      <w:pPr>
        <w:ind w:left="2160" w:hanging="360"/>
      </w:pPr>
      <w:rPr>
        <w:rFonts w:ascii="Symbol" w:hAnsi="Symbol" w:hint="default"/>
        <w:b/>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9806F0"/>
    <w:multiLevelType w:val="hybridMultilevel"/>
    <w:tmpl w:val="E5662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8914B2"/>
    <w:multiLevelType w:val="hybridMultilevel"/>
    <w:tmpl w:val="28B05A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F95596D"/>
    <w:multiLevelType w:val="hybridMultilevel"/>
    <w:tmpl w:val="CE402272"/>
    <w:lvl w:ilvl="0" w:tplc="545005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7E4142E"/>
    <w:multiLevelType w:val="hybridMultilevel"/>
    <w:tmpl w:val="CE1A6132"/>
    <w:lvl w:ilvl="0" w:tplc="00D67E46">
      <w:start w:val="1"/>
      <w:numFmt w:val="bullet"/>
      <w:lvlText w:val=""/>
      <w:lvlJc w:val="left"/>
      <w:pPr>
        <w:ind w:left="1938" w:hanging="360"/>
      </w:pPr>
      <w:rPr>
        <w:rFonts w:ascii="Symbol" w:hAnsi="Symbol" w:hint="default"/>
        <w:b/>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1">
    <w:nsid w:val="27E6588F"/>
    <w:multiLevelType w:val="multilevel"/>
    <w:tmpl w:val="4A44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2286D"/>
    <w:multiLevelType w:val="hybridMultilevel"/>
    <w:tmpl w:val="BFFE1AA8"/>
    <w:lvl w:ilvl="0" w:tplc="B0DA0DC6">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3">
    <w:nsid w:val="2A2E5754"/>
    <w:multiLevelType w:val="hybridMultilevel"/>
    <w:tmpl w:val="E946C3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30735F4C"/>
    <w:multiLevelType w:val="hybridMultilevel"/>
    <w:tmpl w:val="5D08870E"/>
    <w:lvl w:ilvl="0" w:tplc="78EEABE0">
      <w:start w:val="1"/>
      <w:numFmt w:val="decimal"/>
      <w:lvlText w:val="%1."/>
      <w:lvlJc w:val="left"/>
      <w:pPr>
        <w:ind w:left="502" w:hanging="360"/>
      </w:pPr>
      <w:rPr>
        <w:rFonts w:eastAsia="Calibri"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3FD393B"/>
    <w:multiLevelType w:val="hybridMultilevel"/>
    <w:tmpl w:val="B28653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292B36"/>
    <w:multiLevelType w:val="hybridMultilevel"/>
    <w:tmpl w:val="DF4CFE52"/>
    <w:lvl w:ilvl="0" w:tplc="54500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3E4730"/>
    <w:multiLevelType w:val="multilevel"/>
    <w:tmpl w:val="7850F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BB1BEC"/>
    <w:multiLevelType w:val="hybridMultilevel"/>
    <w:tmpl w:val="D6029BD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42B54D20"/>
    <w:multiLevelType w:val="multilevel"/>
    <w:tmpl w:val="361E9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F30051"/>
    <w:multiLevelType w:val="hybridMultilevel"/>
    <w:tmpl w:val="A412CC7C"/>
    <w:lvl w:ilvl="0" w:tplc="3B0EDEF2">
      <w:start w:val="1"/>
      <w:numFmt w:val="bullet"/>
      <w:lvlText w:val=""/>
      <w:lvlJc w:val="left"/>
      <w:pPr>
        <w:ind w:left="2496" w:hanging="360"/>
      </w:pPr>
      <w:rPr>
        <w:rFonts w:ascii="Times New Roman" w:hAnsi="Times New Roman" w:cs="Times New Roman" w:hint="default"/>
        <w:b/>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1">
    <w:nsid w:val="59E91560"/>
    <w:multiLevelType w:val="hybridMultilevel"/>
    <w:tmpl w:val="1B46A9E0"/>
    <w:lvl w:ilvl="0" w:tplc="00D67E46">
      <w:start w:val="1"/>
      <w:numFmt w:val="bullet"/>
      <w:lvlText w:val=""/>
      <w:lvlJc w:val="left"/>
      <w:pPr>
        <w:ind w:left="2496" w:hanging="360"/>
      </w:pPr>
      <w:rPr>
        <w:rFonts w:ascii="Symbol" w:hAnsi="Symbol"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A122C57"/>
    <w:multiLevelType w:val="hybridMultilevel"/>
    <w:tmpl w:val="C492B4C4"/>
    <w:lvl w:ilvl="0" w:tplc="3B0EDEF2">
      <w:start w:val="1"/>
      <w:numFmt w:val="bullet"/>
      <w:lvlText w:val=""/>
      <w:lvlJc w:val="left"/>
      <w:pPr>
        <w:ind w:left="1428" w:hanging="360"/>
      </w:pPr>
      <w:rPr>
        <w:rFonts w:ascii="Times New Roman" w:hAnsi="Times New Roman" w:cs="Times New Roman"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1041137"/>
    <w:multiLevelType w:val="hybridMultilevel"/>
    <w:tmpl w:val="3A5E7682"/>
    <w:lvl w:ilvl="0" w:tplc="00D67E46">
      <w:start w:val="1"/>
      <w:numFmt w:val="bullet"/>
      <w:lvlText w:val=""/>
      <w:lvlJc w:val="left"/>
      <w:pPr>
        <w:ind w:left="1788"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885AA5"/>
    <w:multiLevelType w:val="hybridMultilevel"/>
    <w:tmpl w:val="6AE42A22"/>
    <w:lvl w:ilvl="0" w:tplc="791A446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AD0587"/>
    <w:multiLevelType w:val="hybridMultilevel"/>
    <w:tmpl w:val="BAC25AB4"/>
    <w:lvl w:ilvl="0" w:tplc="00D67E46">
      <w:start w:val="1"/>
      <w:numFmt w:val="bullet"/>
      <w:lvlText w:val=""/>
      <w:lvlJc w:val="left"/>
      <w:pPr>
        <w:ind w:left="1788" w:hanging="360"/>
      </w:pPr>
      <w:rPr>
        <w:rFonts w:ascii="Symbol" w:hAnsi="Symbol" w:hint="default"/>
        <w:b/>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6">
    <w:nsid w:val="64015361"/>
    <w:multiLevelType w:val="hybridMultilevel"/>
    <w:tmpl w:val="14462360"/>
    <w:lvl w:ilvl="0" w:tplc="54500500">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7">
    <w:nsid w:val="65C21911"/>
    <w:multiLevelType w:val="hybridMultilevel"/>
    <w:tmpl w:val="C7464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1F0320"/>
    <w:multiLevelType w:val="hybridMultilevel"/>
    <w:tmpl w:val="098EF8B0"/>
    <w:lvl w:ilvl="0" w:tplc="00D67E46">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B753DA2"/>
    <w:multiLevelType w:val="hybridMultilevel"/>
    <w:tmpl w:val="08A88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F04DE1"/>
    <w:multiLevelType w:val="hybridMultilevel"/>
    <w:tmpl w:val="A78C2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612F5F"/>
    <w:multiLevelType w:val="hybridMultilevel"/>
    <w:tmpl w:val="4C8AC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4817AB"/>
    <w:multiLevelType w:val="multilevel"/>
    <w:tmpl w:val="2B68A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4123389"/>
    <w:multiLevelType w:val="hybridMultilevel"/>
    <w:tmpl w:val="149272B4"/>
    <w:lvl w:ilvl="0" w:tplc="3EC20A72">
      <w:start w:val="1"/>
      <w:numFmt w:val="decimal"/>
      <w:lvlText w:val="%1."/>
      <w:lvlJc w:val="left"/>
      <w:pPr>
        <w:ind w:left="960" w:hanging="360"/>
      </w:pPr>
      <w:rPr>
        <w:rFonts w:hint="default"/>
        <w:b w:val="0"/>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747749BE"/>
    <w:multiLevelType w:val="hybridMultilevel"/>
    <w:tmpl w:val="EB70EE1E"/>
    <w:lvl w:ilvl="0" w:tplc="5450050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2"/>
  </w:num>
  <w:num w:numId="2">
    <w:abstractNumId w:val="24"/>
  </w:num>
  <w:num w:numId="3">
    <w:abstractNumId w:val="33"/>
  </w:num>
  <w:num w:numId="4">
    <w:abstractNumId w:val="5"/>
  </w:num>
  <w:num w:numId="5">
    <w:abstractNumId w:val="1"/>
  </w:num>
  <w:num w:numId="6">
    <w:abstractNumId w:val="12"/>
  </w:num>
  <w:num w:numId="7">
    <w:abstractNumId w:val="4"/>
  </w:num>
  <w:num w:numId="8">
    <w:abstractNumId w:val="0"/>
  </w:num>
  <w:num w:numId="9">
    <w:abstractNumId w:val="29"/>
  </w:num>
  <w:num w:numId="10">
    <w:abstractNumId w:val="16"/>
  </w:num>
  <w:num w:numId="11">
    <w:abstractNumId w:val="9"/>
  </w:num>
  <w:num w:numId="12">
    <w:abstractNumId w:val="3"/>
  </w:num>
  <w:num w:numId="13">
    <w:abstractNumId w:val="18"/>
  </w:num>
  <w:num w:numId="14">
    <w:abstractNumId w:val="13"/>
  </w:num>
  <w:num w:numId="15">
    <w:abstractNumId w:val="8"/>
  </w:num>
  <w:num w:numId="16">
    <w:abstractNumId w:val="26"/>
  </w:num>
  <w:num w:numId="17">
    <w:abstractNumId w:val="34"/>
  </w:num>
  <w:num w:numId="18">
    <w:abstractNumId w:val="22"/>
  </w:num>
  <w:num w:numId="19">
    <w:abstractNumId w:val="20"/>
  </w:num>
  <w:num w:numId="20">
    <w:abstractNumId w:val="25"/>
  </w:num>
  <w:num w:numId="21">
    <w:abstractNumId w:val="21"/>
  </w:num>
  <w:num w:numId="22">
    <w:abstractNumId w:val="10"/>
  </w:num>
  <w:num w:numId="23">
    <w:abstractNumId w:val="23"/>
  </w:num>
  <w:num w:numId="24">
    <w:abstractNumId w:val="6"/>
  </w:num>
  <w:num w:numId="25">
    <w:abstractNumId w:val="2"/>
  </w:num>
  <w:num w:numId="26">
    <w:abstractNumId w:val="28"/>
  </w:num>
  <w:num w:numId="27">
    <w:abstractNumId w:val="19"/>
  </w:num>
  <w:num w:numId="28">
    <w:abstractNumId w:val="17"/>
  </w:num>
  <w:num w:numId="29">
    <w:abstractNumId w:val="30"/>
  </w:num>
  <w:num w:numId="30">
    <w:abstractNumId w:val="11"/>
  </w:num>
  <w:num w:numId="31">
    <w:abstractNumId w:val="27"/>
  </w:num>
  <w:num w:numId="32">
    <w:abstractNumId w:val="15"/>
  </w:num>
  <w:num w:numId="33">
    <w:abstractNumId w:val="7"/>
  </w:num>
  <w:num w:numId="34">
    <w:abstractNumId w:val="31"/>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2DF3"/>
    <w:rsid w:val="00003150"/>
    <w:rsid w:val="00011CC6"/>
    <w:rsid w:val="00011FF8"/>
    <w:rsid w:val="00033AC9"/>
    <w:rsid w:val="00052C82"/>
    <w:rsid w:val="000625E7"/>
    <w:rsid w:val="00072113"/>
    <w:rsid w:val="000775EC"/>
    <w:rsid w:val="00082C84"/>
    <w:rsid w:val="00083E11"/>
    <w:rsid w:val="00093E59"/>
    <w:rsid w:val="0009617B"/>
    <w:rsid w:val="00097801"/>
    <w:rsid w:val="000A19FC"/>
    <w:rsid w:val="000A2CC3"/>
    <w:rsid w:val="000B2040"/>
    <w:rsid w:val="000B5A6E"/>
    <w:rsid w:val="000B77C1"/>
    <w:rsid w:val="000B7ED6"/>
    <w:rsid w:val="000C6CED"/>
    <w:rsid w:val="000D13E9"/>
    <w:rsid w:val="000D288F"/>
    <w:rsid w:val="000D3E64"/>
    <w:rsid w:val="000E782B"/>
    <w:rsid w:val="000F117D"/>
    <w:rsid w:val="000F22CE"/>
    <w:rsid w:val="000F23E8"/>
    <w:rsid w:val="000F2AB9"/>
    <w:rsid w:val="000F47E0"/>
    <w:rsid w:val="00114630"/>
    <w:rsid w:val="00133A17"/>
    <w:rsid w:val="0013501E"/>
    <w:rsid w:val="00141E50"/>
    <w:rsid w:val="00146BD5"/>
    <w:rsid w:val="001542EC"/>
    <w:rsid w:val="00156BBD"/>
    <w:rsid w:val="00157C63"/>
    <w:rsid w:val="00162ED7"/>
    <w:rsid w:val="00166A13"/>
    <w:rsid w:val="0017145E"/>
    <w:rsid w:val="0017341B"/>
    <w:rsid w:val="00173722"/>
    <w:rsid w:val="0019633F"/>
    <w:rsid w:val="001A7D59"/>
    <w:rsid w:val="001B01BC"/>
    <w:rsid w:val="001B0D8F"/>
    <w:rsid w:val="001B40E9"/>
    <w:rsid w:val="001C38F8"/>
    <w:rsid w:val="001D6AE7"/>
    <w:rsid w:val="001D7D5A"/>
    <w:rsid w:val="001F31A1"/>
    <w:rsid w:val="001F39A8"/>
    <w:rsid w:val="00203A16"/>
    <w:rsid w:val="00205A77"/>
    <w:rsid w:val="00207AAD"/>
    <w:rsid w:val="00213852"/>
    <w:rsid w:val="00235DEE"/>
    <w:rsid w:val="00265136"/>
    <w:rsid w:val="00275E77"/>
    <w:rsid w:val="002A70B1"/>
    <w:rsid w:val="002B1499"/>
    <w:rsid w:val="002B21FC"/>
    <w:rsid w:val="002B621F"/>
    <w:rsid w:val="002B735F"/>
    <w:rsid w:val="002D00F4"/>
    <w:rsid w:val="002D2DF3"/>
    <w:rsid w:val="002D55CC"/>
    <w:rsid w:val="0030468E"/>
    <w:rsid w:val="0031309C"/>
    <w:rsid w:val="00313E8C"/>
    <w:rsid w:val="00314F48"/>
    <w:rsid w:val="00321CF4"/>
    <w:rsid w:val="00325267"/>
    <w:rsid w:val="003331EF"/>
    <w:rsid w:val="00346D24"/>
    <w:rsid w:val="00353C51"/>
    <w:rsid w:val="00354D04"/>
    <w:rsid w:val="00362A51"/>
    <w:rsid w:val="00363A4A"/>
    <w:rsid w:val="00364AA2"/>
    <w:rsid w:val="00373A92"/>
    <w:rsid w:val="0038346B"/>
    <w:rsid w:val="003865D7"/>
    <w:rsid w:val="003866B5"/>
    <w:rsid w:val="00395CDE"/>
    <w:rsid w:val="003A3185"/>
    <w:rsid w:val="003A4CCD"/>
    <w:rsid w:val="003B6A85"/>
    <w:rsid w:val="003C3CA9"/>
    <w:rsid w:val="003E5A3E"/>
    <w:rsid w:val="003E7A6C"/>
    <w:rsid w:val="003F1E04"/>
    <w:rsid w:val="003F319E"/>
    <w:rsid w:val="003F6A5E"/>
    <w:rsid w:val="004561F1"/>
    <w:rsid w:val="00456369"/>
    <w:rsid w:val="0046557A"/>
    <w:rsid w:val="004842AF"/>
    <w:rsid w:val="00493A2A"/>
    <w:rsid w:val="00495184"/>
    <w:rsid w:val="004A7234"/>
    <w:rsid w:val="004B00EF"/>
    <w:rsid w:val="004C25B0"/>
    <w:rsid w:val="004C3D05"/>
    <w:rsid w:val="004D2791"/>
    <w:rsid w:val="004D5B0D"/>
    <w:rsid w:val="004F595E"/>
    <w:rsid w:val="00511CFB"/>
    <w:rsid w:val="005158E8"/>
    <w:rsid w:val="00516451"/>
    <w:rsid w:val="0051696A"/>
    <w:rsid w:val="00525AD3"/>
    <w:rsid w:val="0052654C"/>
    <w:rsid w:val="00540B18"/>
    <w:rsid w:val="0054274A"/>
    <w:rsid w:val="00544FAE"/>
    <w:rsid w:val="0055657E"/>
    <w:rsid w:val="00556617"/>
    <w:rsid w:val="00566666"/>
    <w:rsid w:val="00576733"/>
    <w:rsid w:val="005B05B7"/>
    <w:rsid w:val="005B6439"/>
    <w:rsid w:val="005C3EAF"/>
    <w:rsid w:val="005C44CB"/>
    <w:rsid w:val="005D3157"/>
    <w:rsid w:val="005D5604"/>
    <w:rsid w:val="005E056C"/>
    <w:rsid w:val="005E59A1"/>
    <w:rsid w:val="005E6B8B"/>
    <w:rsid w:val="005F50B1"/>
    <w:rsid w:val="00600C64"/>
    <w:rsid w:val="00601EE5"/>
    <w:rsid w:val="00611A56"/>
    <w:rsid w:val="006132EC"/>
    <w:rsid w:val="00614080"/>
    <w:rsid w:val="00621B3C"/>
    <w:rsid w:val="00622C1A"/>
    <w:rsid w:val="006304F0"/>
    <w:rsid w:val="00643D1E"/>
    <w:rsid w:val="00647987"/>
    <w:rsid w:val="00650EE8"/>
    <w:rsid w:val="006568CE"/>
    <w:rsid w:val="006645DD"/>
    <w:rsid w:val="00671182"/>
    <w:rsid w:val="00672F03"/>
    <w:rsid w:val="006857CF"/>
    <w:rsid w:val="006909D1"/>
    <w:rsid w:val="006957F7"/>
    <w:rsid w:val="006A3F06"/>
    <w:rsid w:val="006B31FE"/>
    <w:rsid w:val="006B7408"/>
    <w:rsid w:val="006C15D3"/>
    <w:rsid w:val="006E264B"/>
    <w:rsid w:val="006E4BBA"/>
    <w:rsid w:val="006E66D1"/>
    <w:rsid w:val="006F0E40"/>
    <w:rsid w:val="006F291D"/>
    <w:rsid w:val="00700921"/>
    <w:rsid w:val="00703F25"/>
    <w:rsid w:val="0071113D"/>
    <w:rsid w:val="00714DFA"/>
    <w:rsid w:val="00721272"/>
    <w:rsid w:val="00721D37"/>
    <w:rsid w:val="00723CB5"/>
    <w:rsid w:val="00724F1A"/>
    <w:rsid w:val="00726590"/>
    <w:rsid w:val="00733570"/>
    <w:rsid w:val="00734B9F"/>
    <w:rsid w:val="0073614D"/>
    <w:rsid w:val="007364F6"/>
    <w:rsid w:val="007454BE"/>
    <w:rsid w:val="007477A8"/>
    <w:rsid w:val="007524AA"/>
    <w:rsid w:val="00752E41"/>
    <w:rsid w:val="00756E44"/>
    <w:rsid w:val="007616D1"/>
    <w:rsid w:val="00763066"/>
    <w:rsid w:val="00766365"/>
    <w:rsid w:val="00795FD2"/>
    <w:rsid w:val="0079738F"/>
    <w:rsid w:val="007A2045"/>
    <w:rsid w:val="007A2CF5"/>
    <w:rsid w:val="007B6FCF"/>
    <w:rsid w:val="007C224D"/>
    <w:rsid w:val="007C3AAC"/>
    <w:rsid w:val="007D2525"/>
    <w:rsid w:val="007E6AF6"/>
    <w:rsid w:val="007F485A"/>
    <w:rsid w:val="007F7A9F"/>
    <w:rsid w:val="008019AA"/>
    <w:rsid w:val="00811F1D"/>
    <w:rsid w:val="00815C69"/>
    <w:rsid w:val="00822084"/>
    <w:rsid w:val="008309C6"/>
    <w:rsid w:val="00832C92"/>
    <w:rsid w:val="008345BC"/>
    <w:rsid w:val="00835487"/>
    <w:rsid w:val="00843D4B"/>
    <w:rsid w:val="0085340F"/>
    <w:rsid w:val="00857AA6"/>
    <w:rsid w:val="00862B65"/>
    <w:rsid w:val="00873647"/>
    <w:rsid w:val="00873973"/>
    <w:rsid w:val="00873B66"/>
    <w:rsid w:val="00874427"/>
    <w:rsid w:val="00881FB5"/>
    <w:rsid w:val="008847D2"/>
    <w:rsid w:val="00891927"/>
    <w:rsid w:val="008A7710"/>
    <w:rsid w:val="008B0203"/>
    <w:rsid w:val="008B6BB0"/>
    <w:rsid w:val="008C5325"/>
    <w:rsid w:val="008C572B"/>
    <w:rsid w:val="008C7CDD"/>
    <w:rsid w:val="008D7767"/>
    <w:rsid w:val="008F7F35"/>
    <w:rsid w:val="00901B90"/>
    <w:rsid w:val="00905AB4"/>
    <w:rsid w:val="0091240F"/>
    <w:rsid w:val="00913752"/>
    <w:rsid w:val="00917981"/>
    <w:rsid w:val="00932908"/>
    <w:rsid w:val="00934456"/>
    <w:rsid w:val="0094076E"/>
    <w:rsid w:val="009426AF"/>
    <w:rsid w:val="00944F6F"/>
    <w:rsid w:val="0094727A"/>
    <w:rsid w:val="009544EA"/>
    <w:rsid w:val="00954ECD"/>
    <w:rsid w:val="00974DF9"/>
    <w:rsid w:val="0097649B"/>
    <w:rsid w:val="009826E3"/>
    <w:rsid w:val="009859F2"/>
    <w:rsid w:val="009879A1"/>
    <w:rsid w:val="009941C8"/>
    <w:rsid w:val="00995AEF"/>
    <w:rsid w:val="009A2095"/>
    <w:rsid w:val="009A2D7C"/>
    <w:rsid w:val="009A4D49"/>
    <w:rsid w:val="009A60A1"/>
    <w:rsid w:val="009A7083"/>
    <w:rsid w:val="009B0A32"/>
    <w:rsid w:val="009B4AFB"/>
    <w:rsid w:val="009B7B1C"/>
    <w:rsid w:val="009B7D29"/>
    <w:rsid w:val="009C29B4"/>
    <w:rsid w:val="009D2F0D"/>
    <w:rsid w:val="009D6538"/>
    <w:rsid w:val="009F0DDC"/>
    <w:rsid w:val="009F6080"/>
    <w:rsid w:val="009F6102"/>
    <w:rsid w:val="00A02407"/>
    <w:rsid w:val="00A049BF"/>
    <w:rsid w:val="00A17F54"/>
    <w:rsid w:val="00A2116F"/>
    <w:rsid w:val="00A30032"/>
    <w:rsid w:val="00A62ED2"/>
    <w:rsid w:val="00A6675D"/>
    <w:rsid w:val="00A850CF"/>
    <w:rsid w:val="00A862BE"/>
    <w:rsid w:val="00A93537"/>
    <w:rsid w:val="00A93B76"/>
    <w:rsid w:val="00AA239F"/>
    <w:rsid w:val="00AA637D"/>
    <w:rsid w:val="00AD4799"/>
    <w:rsid w:val="00AE6DB4"/>
    <w:rsid w:val="00AF4D50"/>
    <w:rsid w:val="00B074CE"/>
    <w:rsid w:val="00B209C7"/>
    <w:rsid w:val="00B25685"/>
    <w:rsid w:val="00B26414"/>
    <w:rsid w:val="00B30415"/>
    <w:rsid w:val="00B41C11"/>
    <w:rsid w:val="00B5456B"/>
    <w:rsid w:val="00B55A2A"/>
    <w:rsid w:val="00B66E55"/>
    <w:rsid w:val="00B75C48"/>
    <w:rsid w:val="00B86997"/>
    <w:rsid w:val="00B9252D"/>
    <w:rsid w:val="00B968F7"/>
    <w:rsid w:val="00BA0B60"/>
    <w:rsid w:val="00BA5CB3"/>
    <w:rsid w:val="00BB75AE"/>
    <w:rsid w:val="00BB7D8E"/>
    <w:rsid w:val="00BC0121"/>
    <w:rsid w:val="00BC37A8"/>
    <w:rsid w:val="00BC37F4"/>
    <w:rsid w:val="00BD4A63"/>
    <w:rsid w:val="00BD63D2"/>
    <w:rsid w:val="00BE0CE9"/>
    <w:rsid w:val="00BF569F"/>
    <w:rsid w:val="00C07C98"/>
    <w:rsid w:val="00C07F66"/>
    <w:rsid w:val="00C12217"/>
    <w:rsid w:val="00C16E14"/>
    <w:rsid w:val="00C26EC3"/>
    <w:rsid w:val="00C4448E"/>
    <w:rsid w:val="00C56BBD"/>
    <w:rsid w:val="00C82048"/>
    <w:rsid w:val="00CA043A"/>
    <w:rsid w:val="00CA0A1C"/>
    <w:rsid w:val="00CA4F21"/>
    <w:rsid w:val="00CB7CAD"/>
    <w:rsid w:val="00CC70A0"/>
    <w:rsid w:val="00CC7556"/>
    <w:rsid w:val="00CE251B"/>
    <w:rsid w:val="00D15476"/>
    <w:rsid w:val="00D36709"/>
    <w:rsid w:val="00D437CE"/>
    <w:rsid w:val="00D51C3A"/>
    <w:rsid w:val="00D61D48"/>
    <w:rsid w:val="00D7564E"/>
    <w:rsid w:val="00D758BA"/>
    <w:rsid w:val="00D92F81"/>
    <w:rsid w:val="00D94B9F"/>
    <w:rsid w:val="00DA0DE2"/>
    <w:rsid w:val="00DA3427"/>
    <w:rsid w:val="00DA5A45"/>
    <w:rsid w:val="00DA627B"/>
    <w:rsid w:val="00DC0C49"/>
    <w:rsid w:val="00DC1BAF"/>
    <w:rsid w:val="00DC78E5"/>
    <w:rsid w:val="00DD0974"/>
    <w:rsid w:val="00DD53B0"/>
    <w:rsid w:val="00DE1458"/>
    <w:rsid w:val="00DF5585"/>
    <w:rsid w:val="00DF5926"/>
    <w:rsid w:val="00E203FD"/>
    <w:rsid w:val="00E23219"/>
    <w:rsid w:val="00E370BF"/>
    <w:rsid w:val="00E51F5F"/>
    <w:rsid w:val="00E66F04"/>
    <w:rsid w:val="00E80205"/>
    <w:rsid w:val="00E80C4F"/>
    <w:rsid w:val="00E8346C"/>
    <w:rsid w:val="00E90A76"/>
    <w:rsid w:val="00EB2F7B"/>
    <w:rsid w:val="00EB4EFC"/>
    <w:rsid w:val="00EC2062"/>
    <w:rsid w:val="00EC5A8B"/>
    <w:rsid w:val="00ED1614"/>
    <w:rsid w:val="00ED1B2C"/>
    <w:rsid w:val="00ED3315"/>
    <w:rsid w:val="00ED4CC3"/>
    <w:rsid w:val="00EE0D0E"/>
    <w:rsid w:val="00EE6605"/>
    <w:rsid w:val="00EE7CB3"/>
    <w:rsid w:val="00EF3B80"/>
    <w:rsid w:val="00F0136E"/>
    <w:rsid w:val="00F060E7"/>
    <w:rsid w:val="00F141CB"/>
    <w:rsid w:val="00F2262C"/>
    <w:rsid w:val="00F33F93"/>
    <w:rsid w:val="00F3675B"/>
    <w:rsid w:val="00F37B6E"/>
    <w:rsid w:val="00F37EF0"/>
    <w:rsid w:val="00F4408B"/>
    <w:rsid w:val="00F45B5E"/>
    <w:rsid w:val="00F47B22"/>
    <w:rsid w:val="00F570A3"/>
    <w:rsid w:val="00F602BD"/>
    <w:rsid w:val="00F65823"/>
    <w:rsid w:val="00F7597E"/>
    <w:rsid w:val="00F81383"/>
    <w:rsid w:val="00F86349"/>
    <w:rsid w:val="00FA1EEA"/>
    <w:rsid w:val="00FA2061"/>
    <w:rsid w:val="00FA3BC5"/>
    <w:rsid w:val="00FB3052"/>
    <w:rsid w:val="00FB46A6"/>
    <w:rsid w:val="00FC69D1"/>
    <w:rsid w:val="00FC6B56"/>
    <w:rsid w:val="00FD5FB2"/>
    <w:rsid w:val="00FE041D"/>
    <w:rsid w:val="00FF3D53"/>
    <w:rsid w:val="00FF49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DF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D2DF3"/>
    <w:pPr>
      <w:spacing w:before="100" w:beforeAutospacing="1" w:after="100" w:afterAutospacing="1"/>
      <w:outlineLvl w:val="0"/>
    </w:pPr>
    <w:rPr>
      <w:b/>
      <w:bCs/>
      <w:kern w:val="36"/>
      <w:sz w:val="48"/>
      <w:szCs w:val="48"/>
    </w:rPr>
  </w:style>
  <w:style w:type="paragraph" w:styleId="2">
    <w:name w:val="heading 2"/>
    <w:basedOn w:val="a"/>
    <w:next w:val="a"/>
    <w:link w:val="20"/>
    <w:qFormat/>
    <w:rsid w:val="00734B9F"/>
    <w:pPr>
      <w:keepNext/>
      <w:spacing w:before="240" w:after="60"/>
      <w:outlineLvl w:val="1"/>
    </w:pPr>
    <w:rPr>
      <w:rFonts w:ascii="Arial" w:hAnsi="Arial"/>
      <w:b/>
      <w:i/>
      <w:szCs w:val="20"/>
    </w:rPr>
  </w:style>
  <w:style w:type="paragraph" w:styleId="3">
    <w:name w:val="heading 3"/>
    <w:basedOn w:val="a"/>
    <w:next w:val="a"/>
    <w:link w:val="30"/>
    <w:qFormat/>
    <w:rsid w:val="00734B9F"/>
    <w:pPr>
      <w:keepNext/>
      <w:outlineLvl w:val="2"/>
    </w:pPr>
    <w:rPr>
      <w:sz w:val="40"/>
      <w:szCs w:val="20"/>
    </w:rPr>
  </w:style>
  <w:style w:type="paragraph" w:styleId="4">
    <w:name w:val="heading 4"/>
    <w:basedOn w:val="a"/>
    <w:next w:val="a"/>
    <w:link w:val="40"/>
    <w:qFormat/>
    <w:rsid w:val="00734B9F"/>
    <w:pPr>
      <w:keepNext/>
      <w:outlineLvl w:val="3"/>
    </w:pPr>
    <w:rPr>
      <w:b/>
      <w:sz w:val="32"/>
      <w:szCs w:val="20"/>
      <w:u w:val="single"/>
    </w:rPr>
  </w:style>
  <w:style w:type="paragraph" w:styleId="5">
    <w:name w:val="heading 5"/>
    <w:basedOn w:val="a"/>
    <w:next w:val="a"/>
    <w:link w:val="50"/>
    <w:qFormat/>
    <w:rsid w:val="00734B9F"/>
    <w:pPr>
      <w:keepNext/>
      <w:jc w:val="right"/>
      <w:outlineLvl w:val="4"/>
    </w:pPr>
    <w:rPr>
      <w:sz w:val="32"/>
      <w:szCs w:val="20"/>
    </w:rPr>
  </w:style>
  <w:style w:type="paragraph" w:styleId="6">
    <w:name w:val="heading 6"/>
    <w:basedOn w:val="a"/>
    <w:next w:val="a"/>
    <w:link w:val="60"/>
    <w:qFormat/>
    <w:rsid w:val="00734B9F"/>
    <w:pPr>
      <w:keepNext/>
      <w:jc w:val="center"/>
      <w:outlineLvl w:val="5"/>
    </w:pPr>
    <w:rPr>
      <w:sz w:val="32"/>
      <w:szCs w:val="20"/>
    </w:rPr>
  </w:style>
  <w:style w:type="paragraph" w:styleId="7">
    <w:name w:val="heading 7"/>
    <w:basedOn w:val="a"/>
    <w:next w:val="a"/>
    <w:link w:val="70"/>
    <w:qFormat/>
    <w:rsid w:val="00734B9F"/>
    <w:pPr>
      <w:keepNext/>
      <w:outlineLvl w:val="6"/>
    </w:pPr>
    <w:rPr>
      <w:sz w:val="32"/>
      <w:szCs w:val="20"/>
    </w:rPr>
  </w:style>
  <w:style w:type="paragraph" w:styleId="8">
    <w:name w:val="heading 8"/>
    <w:basedOn w:val="a"/>
    <w:next w:val="a"/>
    <w:link w:val="80"/>
    <w:qFormat/>
    <w:rsid w:val="00734B9F"/>
    <w:pPr>
      <w:keepNext/>
      <w:ind w:left="4395"/>
      <w:outlineLvl w:val="7"/>
    </w:pPr>
    <w:rPr>
      <w:sz w:val="28"/>
      <w:szCs w:val="20"/>
    </w:rPr>
  </w:style>
  <w:style w:type="paragraph" w:styleId="9">
    <w:name w:val="heading 9"/>
    <w:basedOn w:val="a"/>
    <w:next w:val="a"/>
    <w:link w:val="90"/>
    <w:qFormat/>
    <w:rsid w:val="00734B9F"/>
    <w:pPr>
      <w:keepNext/>
      <w:jc w:val="center"/>
      <w:outlineLvl w:val="8"/>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DF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D2DF3"/>
    <w:pPr>
      <w:spacing w:before="100" w:beforeAutospacing="1" w:after="100" w:afterAutospacing="1"/>
    </w:pPr>
  </w:style>
  <w:style w:type="paragraph" w:customStyle="1" w:styleId="western">
    <w:name w:val="western"/>
    <w:basedOn w:val="a"/>
    <w:rsid w:val="002D2DF3"/>
    <w:pPr>
      <w:spacing w:before="100" w:beforeAutospacing="1" w:after="100" w:afterAutospacing="1"/>
    </w:pPr>
  </w:style>
  <w:style w:type="character" w:customStyle="1" w:styleId="date2">
    <w:name w:val="date2"/>
    <w:basedOn w:val="a0"/>
    <w:rsid w:val="002D2DF3"/>
  </w:style>
  <w:style w:type="character" w:customStyle="1" w:styleId="apple-converted-space">
    <w:name w:val="apple-converted-space"/>
    <w:basedOn w:val="a0"/>
    <w:rsid w:val="002D2DF3"/>
  </w:style>
  <w:style w:type="character" w:styleId="a4">
    <w:name w:val="Strong"/>
    <w:basedOn w:val="a0"/>
    <w:uiPriority w:val="22"/>
    <w:qFormat/>
    <w:rsid w:val="002D2DF3"/>
    <w:rPr>
      <w:b/>
      <w:bCs/>
    </w:rPr>
  </w:style>
  <w:style w:type="paragraph" w:styleId="a5">
    <w:name w:val="Balloon Text"/>
    <w:basedOn w:val="a"/>
    <w:link w:val="a6"/>
    <w:unhideWhenUsed/>
    <w:rsid w:val="00BA5CB3"/>
    <w:rPr>
      <w:rFonts w:ascii="Tahoma" w:hAnsi="Tahoma" w:cs="Tahoma"/>
      <w:sz w:val="16"/>
      <w:szCs w:val="16"/>
    </w:rPr>
  </w:style>
  <w:style w:type="character" w:customStyle="1" w:styleId="a6">
    <w:name w:val="Текст выноски Знак"/>
    <w:basedOn w:val="a0"/>
    <w:link w:val="a5"/>
    <w:rsid w:val="00BA5CB3"/>
    <w:rPr>
      <w:rFonts w:ascii="Tahoma" w:eastAsia="Times New Roman" w:hAnsi="Tahoma" w:cs="Tahoma"/>
      <w:sz w:val="16"/>
      <w:szCs w:val="16"/>
      <w:lang w:eastAsia="ru-RU"/>
    </w:rPr>
  </w:style>
  <w:style w:type="table" w:styleId="a7">
    <w:name w:val="Table Grid"/>
    <w:basedOn w:val="a1"/>
    <w:uiPriority w:val="59"/>
    <w:rsid w:val="00843D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66666"/>
    <w:pPr>
      <w:autoSpaceDE w:val="0"/>
      <w:autoSpaceDN w:val="0"/>
      <w:adjustRightInd w:val="0"/>
      <w:spacing w:after="0" w:line="240" w:lineRule="auto"/>
    </w:pPr>
    <w:rPr>
      <w:rFonts w:ascii="Calibri" w:hAnsi="Calibri" w:cs="Calibri"/>
      <w:color w:val="000000"/>
      <w:sz w:val="24"/>
      <w:szCs w:val="24"/>
    </w:rPr>
  </w:style>
  <w:style w:type="character" w:styleId="a8">
    <w:name w:val="Hyperlink"/>
    <w:basedOn w:val="a0"/>
    <w:unhideWhenUsed/>
    <w:rsid w:val="00E8346C"/>
    <w:rPr>
      <w:color w:val="0000FF" w:themeColor="hyperlink"/>
      <w:u w:val="single"/>
    </w:rPr>
  </w:style>
  <w:style w:type="paragraph" w:styleId="a9">
    <w:name w:val="No Spacing"/>
    <w:link w:val="aa"/>
    <w:uiPriority w:val="1"/>
    <w:qFormat/>
    <w:rsid w:val="00E8346C"/>
    <w:pPr>
      <w:spacing w:after="0" w:line="240" w:lineRule="auto"/>
    </w:pPr>
  </w:style>
  <w:style w:type="paragraph" w:styleId="21">
    <w:name w:val="Body Text 2"/>
    <w:basedOn w:val="a"/>
    <w:link w:val="22"/>
    <w:rsid w:val="008D7767"/>
    <w:rPr>
      <w:sz w:val="28"/>
      <w:szCs w:val="20"/>
    </w:rPr>
  </w:style>
  <w:style w:type="character" w:customStyle="1" w:styleId="22">
    <w:name w:val="Основной текст 2 Знак"/>
    <w:basedOn w:val="a0"/>
    <w:link w:val="21"/>
    <w:rsid w:val="008D7767"/>
    <w:rPr>
      <w:rFonts w:ascii="Times New Roman" w:eastAsia="Times New Roman" w:hAnsi="Times New Roman" w:cs="Times New Roman"/>
      <w:sz w:val="28"/>
      <w:szCs w:val="20"/>
      <w:lang w:eastAsia="ru-RU"/>
    </w:rPr>
  </w:style>
  <w:style w:type="paragraph" w:styleId="ab">
    <w:name w:val="List Paragraph"/>
    <w:basedOn w:val="a"/>
    <w:uiPriority w:val="34"/>
    <w:qFormat/>
    <w:rsid w:val="008D7767"/>
    <w:pPr>
      <w:ind w:left="720"/>
      <w:contextualSpacing/>
    </w:pPr>
    <w:rPr>
      <w:sz w:val="20"/>
      <w:szCs w:val="20"/>
    </w:rPr>
  </w:style>
  <w:style w:type="paragraph" w:styleId="ac">
    <w:name w:val="Body Text"/>
    <w:basedOn w:val="a"/>
    <w:link w:val="ad"/>
    <w:unhideWhenUsed/>
    <w:rsid w:val="00734B9F"/>
    <w:pPr>
      <w:spacing w:after="120"/>
    </w:pPr>
  </w:style>
  <w:style w:type="character" w:customStyle="1" w:styleId="ad">
    <w:name w:val="Основной текст Знак"/>
    <w:basedOn w:val="a0"/>
    <w:link w:val="ac"/>
    <w:rsid w:val="00734B9F"/>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34B9F"/>
    <w:rPr>
      <w:rFonts w:ascii="Arial" w:eastAsia="Times New Roman" w:hAnsi="Arial" w:cs="Times New Roman"/>
      <w:b/>
      <w:i/>
      <w:sz w:val="24"/>
      <w:szCs w:val="20"/>
      <w:lang w:eastAsia="ru-RU"/>
    </w:rPr>
  </w:style>
  <w:style w:type="character" w:customStyle="1" w:styleId="30">
    <w:name w:val="Заголовок 3 Знак"/>
    <w:basedOn w:val="a0"/>
    <w:link w:val="3"/>
    <w:rsid w:val="00734B9F"/>
    <w:rPr>
      <w:rFonts w:ascii="Times New Roman" w:eastAsia="Times New Roman" w:hAnsi="Times New Roman" w:cs="Times New Roman"/>
      <w:sz w:val="40"/>
      <w:szCs w:val="20"/>
      <w:lang w:eastAsia="ru-RU"/>
    </w:rPr>
  </w:style>
  <w:style w:type="character" w:customStyle="1" w:styleId="40">
    <w:name w:val="Заголовок 4 Знак"/>
    <w:basedOn w:val="a0"/>
    <w:link w:val="4"/>
    <w:rsid w:val="00734B9F"/>
    <w:rPr>
      <w:rFonts w:ascii="Times New Roman" w:eastAsia="Times New Roman" w:hAnsi="Times New Roman" w:cs="Times New Roman"/>
      <w:b/>
      <w:sz w:val="32"/>
      <w:szCs w:val="20"/>
      <w:u w:val="single"/>
      <w:lang w:eastAsia="ru-RU"/>
    </w:rPr>
  </w:style>
  <w:style w:type="character" w:customStyle="1" w:styleId="50">
    <w:name w:val="Заголовок 5 Знак"/>
    <w:basedOn w:val="a0"/>
    <w:link w:val="5"/>
    <w:rsid w:val="00734B9F"/>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734B9F"/>
    <w:rPr>
      <w:rFonts w:ascii="Times New Roman" w:eastAsia="Times New Roman" w:hAnsi="Times New Roman" w:cs="Times New Roman"/>
      <w:sz w:val="32"/>
      <w:szCs w:val="20"/>
      <w:lang w:eastAsia="ru-RU"/>
    </w:rPr>
  </w:style>
  <w:style w:type="character" w:customStyle="1" w:styleId="70">
    <w:name w:val="Заголовок 7 Знак"/>
    <w:basedOn w:val="a0"/>
    <w:link w:val="7"/>
    <w:rsid w:val="00734B9F"/>
    <w:rPr>
      <w:rFonts w:ascii="Times New Roman" w:eastAsia="Times New Roman" w:hAnsi="Times New Roman" w:cs="Times New Roman"/>
      <w:sz w:val="32"/>
      <w:szCs w:val="20"/>
      <w:lang w:eastAsia="ru-RU"/>
    </w:rPr>
  </w:style>
  <w:style w:type="character" w:customStyle="1" w:styleId="80">
    <w:name w:val="Заголовок 8 Знак"/>
    <w:basedOn w:val="a0"/>
    <w:link w:val="8"/>
    <w:rsid w:val="00734B9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734B9F"/>
    <w:rPr>
      <w:rFonts w:ascii="Times New Roman" w:eastAsia="Times New Roman" w:hAnsi="Times New Roman" w:cs="Times New Roman"/>
      <w:sz w:val="48"/>
      <w:szCs w:val="20"/>
      <w:lang w:eastAsia="ru-RU"/>
    </w:rPr>
  </w:style>
  <w:style w:type="paragraph" w:styleId="ae">
    <w:name w:val="Title"/>
    <w:basedOn w:val="a"/>
    <w:link w:val="af"/>
    <w:qFormat/>
    <w:rsid w:val="00734B9F"/>
    <w:pPr>
      <w:jc w:val="center"/>
    </w:pPr>
    <w:rPr>
      <w:sz w:val="56"/>
      <w:szCs w:val="20"/>
    </w:rPr>
  </w:style>
  <w:style w:type="character" w:customStyle="1" w:styleId="af">
    <w:name w:val="Название Знак"/>
    <w:basedOn w:val="a0"/>
    <w:link w:val="ae"/>
    <w:rsid w:val="00734B9F"/>
    <w:rPr>
      <w:rFonts w:ascii="Times New Roman" w:eastAsia="Times New Roman" w:hAnsi="Times New Roman" w:cs="Times New Roman"/>
      <w:sz w:val="56"/>
      <w:szCs w:val="20"/>
      <w:lang w:eastAsia="ru-RU"/>
    </w:rPr>
  </w:style>
  <w:style w:type="character" w:styleId="af0">
    <w:name w:val="FollowedHyperlink"/>
    <w:rsid w:val="00734B9F"/>
    <w:rPr>
      <w:color w:val="800080"/>
      <w:u w:val="single"/>
    </w:rPr>
  </w:style>
  <w:style w:type="paragraph" w:styleId="af1">
    <w:name w:val="Document Map"/>
    <w:basedOn w:val="a"/>
    <w:link w:val="af2"/>
    <w:semiHidden/>
    <w:rsid w:val="00734B9F"/>
    <w:pPr>
      <w:shd w:val="clear" w:color="auto" w:fill="000080"/>
    </w:pPr>
    <w:rPr>
      <w:rFonts w:ascii="Tahoma" w:hAnsi="Tahoma"/>
      <w:sz w:val="20"/>
      <w:szCs w:val="20"/>
    </w:rPr>
  </w:style>
  <w:style w:type="character" w:customStyle="1" w:styleId="af2">
    <w:name w:val="Схема документа Знак"/>
    <w:basedOn w:val="a0"/>
    <w:link w:val="af1"/>
    <w:semiHidden/>
    <w:rsid w:val="00734B9F"/>
    <w:rPr>
      <w:rFonts w:ascii="Tahoma" w:eastAsia="Times New Roman" w:hAnsi="Tahoma" w:cs="Times New Roman"/>
      <w:sz w:val="20"/>
      <w:szCs w:val="20"/>
      <w:shd w:val="clear" w:color="auto" w:fill="000080"/>
      <w:lang w:eastAsia="ru-RU"/>
    </w:rPr>
  </w:style>
  <w:style w:type="paragraph" w:styleId="af3">
    <w:name w:val="Block Text"/>
    <w:basedOn w:val="a"/>
    <w:rsid w:val="00734B9F"/>
    <w:pPr>
      <w:ind w:left="-1276" w:right="-663"/>
    </w:pPr>
    <w:rPr>
      <w:b/>
      <w:sz w:val="52"/>
      <w:szCs w:val="20"/>
    </w:rPr>
  </w:style>
  <w:style w:type="paragraph" w:styleId="31">
    <w:name w:val="Body Text 3"/>
    <w:basedOn w:val="a"/>
    <w:link w:val="32"/>
    <w:rsid w:val="00734B9F"/>
    <w:rPr>
      <w:szCs w:val="20"/>
    </w:rPr>
  </w:style>
  <w:style w:type="character" w:customStyle="1" w:styleId="32">
    <w:name w:val="Основной текст 3 Знак"/>
    <w:basedOn w:val="a0"/>
    <w:link w:val="31"/>
    <w:rsid w:val="00734B9F"/>
    <w:rPr>
      <w:rFonts w:ascii="Times New Roman" w:eastAsia="Times New Roman" w:hAnsi="Times New Roman" w:cs="Times New Roman"/>
      <w:sz w:val="24"/>
      <w:szCs w:val="20"/>
      <w:lang w:eastAsia="ru-RU"/>
    </w:rPr>
  </w:style>
  <w:style w:type="paragraph" w:styleId="af4">
    <w:name w:val="Body Text Indent"/>
    <w:basedOn w:val="a"/>
    <w:link w:val="af5"/>
    <w:rsid w:val="00734B9F"/>
    <w:pPr>
      <w:ind w:left="1418"/>
    </w:pPr>
    <w:rPr>
      <w:b/>
      <w:sz w:val="48"/>
      <w:szCs w:val="20"/>
    </w:rPr>
  </w:style>
  <w:style w:type="character" w:customStyle="1" w:styleId="af5">
    <w:name w:val="Основной текст с отступом Знак"/>
    <w:basedOn w:val="a0"/>
    <w:link w:val="af4"/>
    <w:rsid w:val="00734B9F"/>
    <w:rPr>
      <w:rFonts w:ascii="Times New Roman" w:eastAsia="Times New Roman" w:hAnsi="Times New Roman" w:cs="Times New Roman"/>
      <w:b/>
      <w:sz w:val="48"/>
      <w:szCs w:val="20"/>
      <w:lang w:eastAsia="ru-RU"/>
    </w:rPr>
  </w:style>
  <w:style w:type="paragraph" w:styleId="23">
    <w:name w:val="Body Text Indent 2"/>
    <w:basedOn w:val="a"/>
    <w:link w:val="24"/>
    <w:rsid w:val="00734B9F"/>
    <w:pPr>
      <w:ind w:left="660"/>
    </w:pPr>
    <w:rPr>
      <w:sz w:val="28"/>
      <w:szCs w:val="20"/>
    </w:rPr>
  </w:style>
  <w:style w:type="character" w:customStyle="1" w:styleId="24">
    <w:name w:val="Основной текст с отступом 2 Знак"/>
    <w:basedOn w:val="a0"/>
    <w:link w:val="23"/>
    <w:rsid w:val="00734B9F"/>
    <w:rPr>
      <w:rFonts w:ascii="Times New Roman" w:eastAsia="Times New Roman" w:hAnsi="Times New Roman" w:cs="Times New Roman"/>
      <w:sz w:val="28"/>
      <w:szCs w:val="20"/>
      <w:lang w:eastAsia="ru-RU"/>
    </w:rPr>
  </w:style>
  <w:style w:type="paragraph" w:styleId="af6">
    <w:name w:val="header"/>
    <w:basedOn w:val="a"/>
    <w:link w:val="af7"/>
    <w:uiPriority w:val="99"/>
    <w:rsid w:val="00734B9F"/>
    <w:pPr>
      <w:tabs>
        <w:tab w:val="center" w:pos="4677"/>
        <w:tab w:val="right" w:pos="9355"/>
      </w:tabs>
    </w:pPr>
    <w:rPr>
      <w:sz w:val="20"/>
      <w:szCs w:val="20"/>
    </w:rPr>
  </w:style>
  <w:style w:type="character" w:customStyle="1" w:styleId="af7">
    <w:name w:val="Верхний колонтитул Знак"/>
    <w:basedOn w:val="a0"/>
    <w:link w:val="af6"/>
    <w:uiPriority w:val="99"/>
    <w:rsid w:val="00734B9F"/>
    <w:rPr>
      <w:rFonts w:ascii="Times New Roman" w:eastAsia="Times New Roman" w:hAnsi="Times New Roman" w:cs="Times New Roman"/>
      <w:sz w:val="20"/>
      <w:szCs w:val="20"/>
      <w:lang w:eastAsia="ru-RU"/>
    </w:rPr>
  </w:style>
  <w:style w:type="character" w:styleId="af8">
    <w:name w:val="page number"/>
    <w:basedOn w:val="a0"/>
    <w:rsid w:val="00734B9F"/>
  </w:style>
  <w:style w:type="character" w:customStyle="1" w:styleId="ConsNormal">
    <w:name w:val="ConsNormal Знак"/>
    <w:link w:val="ConsNormal0"/>
    <w:locked/>
    <w:rsid w:val="00734B9F"/>
    <w:rPr>
      <w:rFonts w:ascii="Arial" w:hAnsi="Arial" w:cs="Arial"/>
      <w:lang w:eastAsia="ru-RU"/>
    </w:rPr>
  </w:style>
  <w:style w:type="paragraph" w:customStyle="1" w:styleId="ConsNormal0">
    <w:name w:val="ConsNormal"/>
    <w:link w:val="ConsNormal"/>
    <w:rsid w:val="00734B9F"/>
    <w:pPr>
      <w:widowControl w:val="0"/>
      <w:spacing w:after="0" w:line="240" w:lineRule="auto"/>
      <w:ind w:firstLine="720"/>
    </w:pPr>
    <w:rPr>
      <w:rFonts w:ascii="Arial" w:hAnsi="Arial" w:cs="Arial"/>
      <w:lang w:eastAsia="ru-RU"/>
    </w:rPr>
  </w:style>
  <w:style w:type="character" w:customStyle="1" w:styleId="af9">
    <w:name w:val="Основной текст + Полужирный"/>
    <w:rsid w:val="00734B9F"/>
    <w:rPr>
      <w:rFonts w:ascii="Times New Roman" w:hAnsi="Times New Roman" w:cs="Times New Roman"/>
      <w:b/>
      <w:bCs/>
      <w:spacing w:val="0"/>
      <w:sz w:val="27"/>
      <w:szCs w:val="27"/>
    </w:rPr>
  </w:style>
  <w:style w:type="paragraph" w:styleId="afa">
    <w:name w:val="footer"/>
    <w:basedOn w:val="a"/>
    <w:link w:val="afb"/>
    <w:uiPriority w:val="99"/>
    <w:rsid w:val="00734B9F"/>
    <w:pPr>
      <w:tabs>
        <w:tab w:val="center" w:pos="4677"/>
        <w:tab w:val="right" w:pos="9355"/>
      </w:tabs>
    </w:pPr>
    <w:rPr>
      <w:sz w:val="20"/>
      <w:szCs w:val="20"/>
    </w:rPr>
  </w:style>
  <w:style w:type="character" w:customStyle="1" w:styleId="afb">
    <w:name w:val="Нижний колонтитул Знак"/>
    <w:basedOn w:val="a0"/>
    <w:link w:val="afa"/>
    <w:uiPriority w:val="99"/>
    <w:rsid w:val="00734B9F"/>
    <w:rPr>
      <w:rFonts w:ascii="Times New Roman" w:eastAsia="Times New Roman" w:hAnsi="Times New Roman" w:cs="Times New Roman"/>
      <w:sz w:val="20"/>
      <w:szCs w:val="20"/>
      <w:lang w:eastAsia="ru-RU"/>
    </w:rPr>
  </w:style>
  <w:style w:type="character" w:customStyle="1" w:styleId="aa">
    <w:name w:val="Без интервала Знак"/>
    <w:link w:val="a9"/>
    <w:locked/>
    <w:rsid w:val="00734B9F"/>
  </w:style>
  <w:style w:type="character" w:styleId="afc">
    <w:name w:val="Emphasis"/>
    <w:basedOn w:val="a0"/>
    <w:qFormat/>
    <w:rsid w:val="009426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DF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D2DF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DF3"/>
    <w:rPr>
      <w:rFonts w:ascii="Times New Roman" w:eastAsia="Times New Roman" w:hAnsi="Times New Roman" w:cs="Times New Roman"/>
      <w:b/>
      <w:bCs/>
      <w:kern w:val="36"/>
      <w:sz w:val="48"/>
      <w:szCs w:val="48"/>
      <w:lang w:eastAsia="ru-RU"/>
    </w:rPr>
  </w:style>
  <w:style w:type="paragraph" w:styleId="a3">
    <w:name w:val="Normal (Web)"/>
    <w:basedOn w:val="a"/>
    <w:semiHidden/>
    <w:unhideWhenUsed/>
    <w:rsid w:val="002D2DF3"/>
    <w:pPr>
      <w:spacing w:before="100" w:beforeAutospacing="1" w:after="100" w:afterAutospacing="1"/>
    </w:pPr>
  </w:style>
  <w:style w:type="paragraph" w:customStyle="1" w:styleId="western">
    <w:name w:val="western"/>
    <w:basedOn w:val="a"/>
    <w:rsid w:val="002D2DF3"/>
    <w:pPr>
      <w:spacing w:before="100" w:beforeAutospacing="1" w:after="100" w:afterAutospacing="1"/>
    </w:pPr>
  </w:style>
  <w:style w:type="character" w:customStyle="1" w:styleId="date2">
    <w:name w:val="date2"/>
    <w:basedOn w:val="a0"/>
    <w:rsid w:val="002D2DF3"/>
  </w:style>
  <w:style w:type="character" w:customStyle="1" w:styleId="apple-converted-space">
    <w:name w:val="apple-converted-space"/>
    <w:basedOn w:val="a0"/>
    <w:rsid w:val="002D2DF3"/>
  </w:style>
  <w:style w:type="character" w:styleId="a4">
    <w:name w:val="Strong"/>
    <w:basedOn w:val="a0"/>
    <w:qFormat/>
    <w:rsid w:val="002D2DF3"/>
    <w:rPr>
      <w:b/>
      <w:bCs/>
    </w:rPr>
  </w:style>
  <w:style w:type="paragraph" w:styleId="a5">
    <w:name w:val="Balloon Text"/>
    <w:basedOn w:val="a"/>
    <w:link w:val="a6"/>
    <w:uiPriority w:val="99"/>
    <w:semiHidden/>
    <w:unhideWhenUsed/>
    <w:rsid w:val="00BA5CB3"/>
    <w:rPr>
      <w:rFonts w:ascii="Tahoma" w:hAnsi="Tahoma" w:cs="Tahoma"/>
      <w:sz w:val="16"/>
      <w:szCs w:val="16"/>
    </w:rPr>
  </w:style>
  <w:style w:type="character" w:customStyle="1" w:styleId="a6">
    <w:name w:val="Текст выноски Знак"/>
    <w:basedOn w:val="a0"/>
    <w:link w:val="a5"/>
    <w:uiPriority w:val="99"/>
    <w:semiHidden/>
    <w:rsid w:val="00BA5CB3"/>
    <w:rPr>
      <w:rFonts w:ascii="Tahoma" w:eastAsia="Times New Roman" w:hAnsi="Tahoma" w:cs="Tahoma"/>
      <w:sz w:val="16"/>
      <w:szCs w:val="16"/>
      <w:lang w:eastAsia="ru-RU"/>
    </w:rPr>
  </w:style>
  <w:style w:type="table" w:styleId="a7">
    <w:name w:val="Table Grid"/>
    <w:basedOn w:val="a1"/>
    <w:uiPriority w:val="59"/>
    <w:rsid w:val="00843D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57287668">
      <w:bodyDiv w:val="1"/>
      <w:marLeft w:val="0"/>
      <w:marRight w:val="0"/>
      <w:marTop w:val="0"/>
      <w:marBottom w:val="0"/>
      <w:divBdr>
        <w:top w:val="none" w:sz="0" w:space="0" w:color="auto"/>
        <w:left w:val="none" w:sz="0" w:space="0" w:color="auto"/>
        <w:bottom w:val="none" w:sz="0" w:space="0" w:color="auto"/>
        <w:right w:val="none" w:sz="0" w:space="0" w:color="auto"/>
      </w:divBdr>
    </w:div>
    <w:div w:id="415248293">
      <w:bodyDiv w:val="1"/>
      <w:marLeft w:val="0"/>
      <w:marRight w:val="0"/>
      <w:marTop w:val="0"/>
      <w:marBottom w:val="0"/>
      <w:divBdr>
        <w:top w:val="none" w:sz="0" w:space="0" w:color="auto"/>
        <w:left w:val="none" w:sz="0" w:space="0" w:color="auto"/>
        <w:bottom w:val="none" w:sz="0" w:space="0" w:color="auto"/>
        <w:right w:val="none" w:sz="0" w:space="0" w:color="auto"/>
      </w:divBdr>
    </w:div>
    <w:div w:id="574046966">
      <w:bodyDiv w:val="1"/>
      <w:marLeft w:val="0"/>
      <w:marRight w:val="0"/>
      <w:marTop w:val="0"/>
      <w:marBottom w:val="0"/>
      <w:divBdr>
        <w:top w:val="none" w:sz="0" w:space="0" w:color="auto"/>
        <w:left w:val="none" w:sz="0" w:space="0" w:color="auto"/>
        <w:bottom w:val="none" w:sz="0" w:space="0" w:color="auto"/>
        <w:right w:val="none" w:sz="0" w:space="0" w:color="auto"/>
      </w:divBdr>
    </w:div>
    <w:div w:id="755323661">
      <w:bodyDiv w:val="1"/>
      <w:marLeft w:val="0"/>
      <w:marRight w:val="0"/>
      <w:marTop w:val="0"/>
      <w:marBottom w:val="0"/>
      <w:divBdr>
        <w:top w:val="none" w:sz="0" w:space="0" w:color="auto"/>
        <w:left w:val="none" w:sz="0" w:space="0" w:color="auto"/>
        <w:bottom w:val="none" w:sz="0" w:space="0" w:color="auto"/>
        <w:right w:val="none" w:sz="0" w:space="0" w:color="auto"/>
      </w:divBdr>
    </w:div>
    <w:div w:id="779641231">
      <w:bodyDiv w:val="1"/>
      <w:marLeft w:val="0"/>
      <w:marRight w:val="0"/>
      <w:marTop w:val="0"/>
      <w:marBottom w:val="0"/>
      <w:divBdr>
        <w:top w:val="none" w:sz="0" w:space="0" w:color="auto"/>
        <w:left w:val="none" w:sz="0" w:space="0" w:color="auto"/>
        <w:bottom w:val="none" w:sz="0" w:space="0" w:color="auto"/>
        <w:right w:val="none" w:sz="0" w:space="0" w:color="auto"/>
      </w:divBdr>
    </w:div>
    <w:div w:id="973022384">
      <w:bodyDiv w:val="1"/>
      <w:marLeft w:val="0"/>
      <w:marRight w:val="0"/>
      <w:marTop w:val="0"/>
      <w:marBottom w:val="0"/>
      <w:divBdr>
        <w:top w:val="none" w:sz="0" w:space="0" w:color="auto"/>
        <w:left w:val="none" w:sz="0" w:space="0" w:color="auto"/>
        <w:bottom w:val="none" w:sz="0" w:space="0" w:color="auto"/>
        <w:right w:val="none" w:sz="0" w:space="0" w:color="auto"/>
      </w:divBdr>
    </w:div>
    <w:div w:id="995840198">
      <w:bodyDiv w:val="1"/>
      <w:marLeft w:val="0"/>
      <w:marRight w:val="0"/>
      <w:marTop w:val="0"/>
      <w:marBottom w:val="0"/>
      <w:divBdr>
        <w:top w:val="none" w:sz="0" w:space="0" w:color="auto"/>
        <w:left w:val="none" w:sz="0" w:space="0" w:color="auto"/>
        <w:bottom w:val="none" w:sz="0" w:space="0" w:color="auto"/>
        <w:right w:val="none" w:sz="0" w:space="0" w:color="auto"/>
      </w:divBdr>
    </w:div>
    <w:div w:id="1464271581">
      <w:bodyDiv w:val="1"/>
      <w:marLeft w:val="0"/>
      <w:marRight w:val="0"/>
      <w:marTop w:val="0"/>
      <w:marBottom w:val="0"/>
      <w:divBdr>
        <w:top w:val="none" w:sz="0" w:space="0" w:color="auto"/>
        <w:left w:val="none" w:sz="0" w:space="0" w:color="auto"/>
        <w:bottom w:val="none" w:sz="0" w:space="0" w:color="auto"/>
        <w:right w:val="none" w:sz="0" w:space="0" w:color="auto"/>
      </w:divBdr>
    </w:div>
    <w:div w:id="1786461851">
      <w:bodyDiv w:val="1"/>
      <w:marLeft w:val="0"/>
      <w:marRight w:val="0"/>
      <w:marTop w:val="0"/>
      <w:marBottom w:val="0"/>
      <w:divBdr>
        <w:top w:val="none" w:sz="0" w:space="0" w:color="auto"/>
        <w:left w:val="none" w:sz="0" w:space="0" w:color="auto"/>
        <w:bottom w:val="none" w:sz="0" w:space="0" w:color="auto"/>
        <w:right w:val="none" w:sz="0" w:space="0" w:color="auto"/>
      </w:divBdr>
    </w:div>
    <w:div w:id="1885748535">
      <w:bodyDiv w:val="1"/>
      <w:marLeft w:val="0"/>
      <w:marRight w:val="0"/>
      <w:marTop w:val="0"/>
      <w:marBottom w:val="0"/>
      <w:divBdr>
        <w:top w:val="none" w:sz="0" w:space="0" w:color="auto"/>
        <w:left w:val="none" w:sz="0" w:space="0" w:color="auto"/>
        <w:bottom w:val="none" w:sz="0" w:space="0" w:color="auto"/>
        <w:right w:val="none" w:sz="0" w:space="0" w:color="auto"/>
      </w:divBdr>
    </w:div>
    <w:div w:id="204617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259B-1C16-41E8-9B8B-574F16DA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3541</Words>
  <Characters>20189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2021-02-26T07:13:00Z</cp:lastPrinted>
  <dcterms:created xsi:type="dcterms:W3CDTF">2021-03-02T06:25:00Z</dcterms:created>
  <dcterms:modified xsi:type="dcterms:W3CDTF">2021-03-02T06:25:00Z</dcterms:modified>
</cp:coreProperties>
</file>