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25" w:rsidRPr="006B12B4" w:rsidRDefault="00526425" w:rsidP="005264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12B4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2B4">
        <w:rPr>
          <w:rFonts w:ascii="Times New Roman" w:hAnsi="Times New Roman"/>
          <w:b/>
          <w:sz w:val="28"/>
          <w:szCs w:val="28"/>
        </w:rPr>
        <w:t>МУНИЦИПАЛЬНОГО ОБРАЗОВАНИЯ ВЫСКАТСКОЕ СЕЛЬСКОЕ  ПОСЕЛЕНИЕ</w:t>
      </w:r>
    </w:p>
    <w:p w:rsidR="00526425" w:rsidRDefault="00526425" w:rsidP="0052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2B4">
        <w:rPr>
          <w:rFonts w:ascii="Times New Roman" w:hAnsi="Times New Roman"/>
          <w:b/>
          <w:sz w:val="28"/>
          <w:szCs w:val="28"/>
        </w:rPr>
        <w:t xml:space="preserve">СЛАНЦЕВСКОГО МУНИЦИПАЛЬНОГО РАЙОНА </w:t>
      </w:r>
    </w:p>
    <w:p w:rsidR="00526425" w:rsidRPr="006B12B4" w:rsidRDefault="00526425" w:rsidP="00526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2B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26425" w:rsidRDefault="00526425" w:rsidP="00526425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71C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созыв)</w:t>
      </w:r>
    </w:p>
    <w:p w:rsidR="00526425" w:rsidRPr="006B12B4" w:rsidRDefault="00526425" w:rsidP="00526425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7491C" w:rsidRPr="00A7491C" w:rsidRDefault="00526425" w:rsidP="0052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2B4">
        <w:rPr>
          <w:rFonts w:ascii="Times New Roman" w:hAnsi="Times New Roman"/>
          <w:b/>
          <w:sz w:val="28"/>
          <w:szCs w:val="28"/>
        </w:rPr>
        <w:t>РЕШЕНИЕ</w:t>
      </w:r>
    </w:p>
    <w:p w:rsidR="00A7491C" w:rsidRPr="00A7491C" w:rsidRDefault="00A7491C" w:rsidP="00A7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F6F" w:rsidRPr="000C1638" w:rsidRDefault="00A7491C" w:rsidP="000C163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B8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D67BE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D55B8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BE16A3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F2575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526425" w:rsidRPr="00D55B8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    </w:t>
      </w:r>
      <w:r w:rsidR="00DD33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D55B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67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07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DD67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B8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207CE">
        <w:rPr>
          <w:rFonts w:ascii="Times New Roman" w:eastAsia="Times New Roman" w:hAnsi="Times New Roman" w:cs="Times New Roman"/>
          <w:b/>
          <w:sz w:val="28"/>
          <w:szCs w:val="28"/>
        </w:rPr>
        <w:t>135</w:t>
      </w:r>
    </w:p>
    <w:p w:rsidR="00656F6F" w:rsidRPr="00656F6F" w:rsidRDefault="00656F6F" w:rsidP="005368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</w:tblGrid>
      <w:tr w:rsidR="00A7491C" w:rsidRPr="00526425" w:rsidTr="00C85DAD">
        <w:trPr>
          <w:trHeight w:val="166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491C" w:rsidRPr="00526425" w:rsidRDefault="00DD67BE" w:rsidP="00585A7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D6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отчета</w:t>
            </w:r>
            <w:r w:rsidRPr="00DD6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</w:t>
            </w:r>
            <w:r w:rsidR="00DE0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Pr="00DD67B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 Выскатское сельское </w:t>
            </w:r>
            <w:r w:rsidRPr="00DD6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Сланцевского муниципального </w:t>
            </w:r>
            <w:r w:rsidRPr="00DD67BE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Ленинградской  области </w:t>
            </w:r>
            <w:r w:rsidR="00DE01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E015A" w:rsidRPr="00DE0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итогах социально-экономического развития Выскатского </w:t>
            </w:r>
            <w:r w:rsidR="001B6F6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в 2020 году</w:t>
            </w:r>
            <w:r w:rsidR="00DE015A" w:rsidRPr="00DE0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задачах на 2021 год </w:t>
            </w:r>
          </w:p>
        </w:tc>
      </w:tr>
    </w:tbl>
    <w:p w:rsidR="007463FB" w:rsidRDefault="007463FB" w:rsidP="007463F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B6F6E" w:rsidRDefault="00C85DAD" w:rsidP="001B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DAD">
        <w:rPr>
          <w:rFonts w:ascii="Times New Roman" w:hAnsi="Times New Roman" w:cs="Times New Roman"/>
          <w:sz w:val="28"/>
          <w:szCs w:val="28"/>
        </w:rPr>
        <w:t>На основании части 11.1 ст</w:t>
      </w:r>
      <w:r>
        <w:rPr>
          <w:rFonts w:ascii="Times New Roman" w:hAnsi="Times New Roman" w:cs="Times New Roman"/>
          <w:sz w:val="28"/>
          <w:szCs w:val="28"/>
        </w:rPr>
        <w:t xml:space="preserve">атьи 35 и части 6.1 статьи 37 </w:t>
      </w:r>
      <w:r w:rsidRPr="00C85DAD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закона от 06.10.</w:t>
      </w:r>
      <w:r w:rsidRPr="00C85DAD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85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C85DA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 пункта 7 </w:t>
      </w:r>
      <w:r w:rsidR="00A207CE">
        <w:rPr>
          <w:rFonts w:ascii="Times New Roman" w:hAnsi="Times New Roman" w:cs="Times New Roman"/>
          <w:sz w:val="28"/>
          <w:szCs w:val="28"/>
        </w:rPr>
        <w:t>статьи 33 У</w:t>
      </w:r>
      <w:r w:rsidRPr="00C85DAD">
        <w:rPr>
          <w:rFonts w:ascii="Times New Roman" w:hAnsi="Times New Roman" w:cs="Times New Roman"/>
          <w:sz w:val="28"/>
          <w:szCs w:val="28"/>
        </w:rPr>
        <w:t>става муниципального образования  Выскатское сельское поселение Сланцевского муниципального района Ленинградской области, а также заслушав и обсудив отчёт главы администрации муниципального образования Выскатское сельское поселение Сланцевского муниципального района</w:t>
      </w:r>
      <w:r w:rsidR="00A207C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85DAD">
        <w:rPr>
          <w:rFonts w:ascii="Times New Roman" w:hAnsi="Times New Roman" w:cs="Times New Roman"/>
          <w:sz w:val="28"/>
          <w:szCs w:val="28"/>
        </w:rPr>
        <w:t xml:space="preserve"> Уродковой</w:t>
      </w:r>
      <w:proofErr w:type="gramEnd"/>
      <w:r w:rsidRPr="00C85DAD">
        <w:rPr>
          <w:rFonts w:ascii="Times New Roman" w:hAnsi="Times New Roman" w:cs="Times New Roman"/>
          <w:sz w:val="28"/>
          <w:szCs w:val="28"/>
        </w:rPr>
        <w:t xml:space="preserve"> Татьяны Георгевны, совет депутатов </w:t>
      </w:r>
      <w:r w:rsidR="001B6F6E" w:rsidRPr="00C85DAD">
        <w:rPr>
          <w:rFonts w:ascii="Times New Roman" w:hAnsi="Times New Roman" w:cs="Times New Roman"/>
          <w:sz w:val="28"/>
          <w:szCs w:val="28"/>
        </w:rPr>
        <w:t>муниципального образования  Выскатское сельское поселение Сланцевского муниципального района Ленинградской области</w:t>
      </w:r>
    </w:p>
    <w:p w:rsidR="001B6F6E" w:rsidRDefault="001B6F6E" w:rsidP="001B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F6E" w:rsidRDefault="001B6F6E" w:rsidP="001B6F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6425">
        <w:rPr>
          <w:rFonts w:ascii="Times New Roman" w:hAnsi="Times New Roman" w:cs="Times New Roman"/>
          <w:b/>
          <w:sz w:val="28"/>
          <w:szCs w:val="28"/>
        </w:rPr>
        <w:t>РЕШИЛ</w:t>
      </w:r>
      <w:r w:rsidRPr="00526425">
        <w:rPr>
          <w:rFonts w:ascii="Times New Roman" w:hAnsi="Times New Roman" w:cs="Times New Roman"/>
          <w:sz w:val="28"/>
          <w:szCs w:val="28"/>
        </w:rPr>
        <w:t>:</w:t>
      </w:r>
    </w:p>
    <w:p w:rsidR="001B6F6E" w:rsidRDefault="001B6F6E" w:rsidP="001B6F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5DAD" w:rsidRDefault="00C85DAD" w:rsidP="001B6F6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6E">
        <w:rPr>
          <w:rFonts w:ascii="Times New Roman" w:hAnsi="Times New Roman" w:cs="Times New Roman"/>
          <w:sz w:val="28"/>
          <w:szCs w:val="28"/>
        </w:rPr>
        <w:t xml:space="preserve">Отчёт главы администрации </w:t>
      </w:r>
      <w:r w:rsidR="001B6F6E">
        <w:rPr>
          <w:rFonts w:ascii="Times New Roman" w:hAnsi="Times New Roman" w:cs="Times New Roman"/>
          <w:sz w:val="28"/>
          <w:szCs w:val="28"/>
        </w:rPr>
        <w:t>муниципального образования Выскатское сельское поселение</w:t>
      </w:r>
      <w:r w:rsidRPr="001B6F6E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 Ленинградской области </w:t>
      </w:r>
      <w:r w:rsidR="00A207CE" w:rsidRPr="00C85DAD">
        <w:rPr>
          <w:rFonts w:ascii="Times New Roman" w:hAnsi="Times New Roman" w:cs="Times New Roman"/>
          <w:sz w:val="28"/>
          <w:szCs w:val="28"/>
        </w:rPr>
        <w:t>Уродковой Татьяны Георгевны</w:t>
      </w:r>
      <w:r w:rsidR="00A207CE" w:rsidRPr="001B6F6E">
        <w:rPr>
          <w:rFonts w:ascii="Times New Roman" w:hAnsi="Times New Roman" w:cs="Times New Roman"/>
          <w:sz w:val="28"/>
          <w:szCs w:val="28"/>
        </w:rPr>
        <w:t xml:space="preserve"> </w:t>
      </w:r>
      <w:r w:rsidRPr="001B6F6E">
        <w:rPr>
          <w:rFonts w:ascii="Times New Roman" w:hAnsi="Times New Roman" w:cs="Times New Roman"/>
          <w:sz w:val="28"/>
          <w:szCs w:val="28"/>
        </w:rPr>
        <w:t xml:space="preserve">«Об </w:t>
      </w:r>
      <w:r w:rsidR="001B6F6E" w:rsidRPr="001B6F6E">
        <w:rPr>
          <w:rFonts w:ascii="Times New Roman" w:hAnsi="Times New Roman" w:cs="Times New Roman"/>
          <w:sz w:val="28"/>
          <w:szCs w:val="28"/>
        </w:rPr>
        <w:t>итогах социально-экономического развития Выскатского сельского поселения в 2020 году  и задачах на 2021 год</w:t>
      </w:r>
      <w:r w:rsidR="004B3926">
        <w:rPr>
          <w:rFonts w:ascii="Times New Roman" w:hAnsi="Times New Roman" w:cs="Times New Roman"/>
          <w:sz w:val="28"/>
          <w:szCs w:val="28"/>
        </w:rPr>
        <w:t>»</w:t>
      </w:r>
      <w:r w:rsidRPr="001B6F6E">
        <w:rPr>
          <w:rFonts w:ascii="Times New Roman" w:hAnsi="Times New Roman" w:cs="Times New Roman"/>
          <w:sz w:val="28"/>
          <w:szCs w:val="28"/>
        </w:rPr>
        <w:t xml:space="preserve"> </w:t>
      </w:r>
      <w:r w:rsidR="000C1638">
        <w:rPr>
          <w:rFonts w:ascii="Times New Roman" w:hAnsi="Times New Roman" w:cs="Times New Roman"/>
          <w:sz w:val="28"/>
          <w:szCs w:val="28"/>
        </w:rPr>
        <w:t>согласно приложению принять к сведению.</w:t>
      </w:r>
    </w:p>
    <w:p w:rsidR="00214CC7" w:rsidRDefault="00C85DAD" w:rsidP="004B39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6">
        <w:rPr>
          <w:rFonts w:ascii="Times New Roman" w:hAnsi="Times New Roman" w:cs="Times New Roman"/>
          <w:sz w:val="28"/>
          <w:szCs w:val="28"/>
        </w:rPr>
        <w:t xml:space="preserve">Признать работу администрации </w:t>
      </w:r>
      <w:r w:rsidR="004B3926">
        <w:rPr>
          <w:rFonts w:ascii="Times New Roman" w:hAnsi="Times New Roman" w:cs="Times New Roman"/>
          <w:sz w:val="28"/>
          <w:szCs w:val="28"/>
        </w:rPr>
        <w:t>муниципального образования Выскатское сельское поселение</w:t>
      </w:r>
      <w:r w:rsidRPr="004B3926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</w:t>
      </w:r>
      <w:r w:rsidR="004B3926">
        <w:rPr>
          <w:rFonts w:ascii="Times New Roman" w:hAnsi="Times New Roman" w:cs="Times New Roman"/>
          <w:sz w:val="28"/>
          <w:szCs w:val="28"/>
        </w:rPr>
        <w:t>на Ленинградской области в  2020</w:t>
      </w:r>
      <w:r w:rsidRPr="004B3926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273818" w:rsidRPr="000C1638" w:rsidRDefault="00E4541A" w:rsidP="000C16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3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46229" w:rsidRPr="000C1638">
        <w:rPr>
          <w:rFonts w:ascii="Times New Roman" w:hAnsi="Times New Roman" w:cs="Times New Roman"/>
          <w:sz w:val="28"/>
          <w:szCs w:val="28"/>
        </w:rPr>
        <w:t xml:space="preserve">настоящее  решение </w:t>
      </w:r>
      <w:r w:rsidR="00064555" w:rsidRPr="000C1638">
        <w:rPr>
          <w:rFonts w:ascii="Times New Roman" w:hAnsi="Times New Roman" w:cs="Times New Roman"/>
          <w:sz w:val="28"/>
          <w:szCs w:val="28"/>
        </w:rPr>
        <w:t xml:space="preserve">и отчет </w:t>
      </w:r>
      <w:r w:rsidR="00846229" w:rsidRPr="000C1638">
        <w:rPr>
          <w:rFonts w:ascii="Times New Roman" w:hAnsi="Times New Roman" w:cs="Times New Roman"/>
          <w:sz w:val="28"/>
          <w:szCs w:val="28"/>
        </w:rPr>
        <w:t>в официальном приложении к газете «Знамя труда» и разместить на  сайте  администрации Выскатского сельского поселения</w:t>
      </w:r>
      <w:r w:rsidRPr="000C1638">
        <w:rPr>
          <w:rFonts w:ascii="Times New Roman" w:hAnsi="Times New Roman" w:cs="Times New Roman"/>
          <w:sz w:val="28"/>
          <w:szCs w:val="28"/>
        </w:rPr>
        <w:t>.</w:t>
      </w:r>
    </w:p>
    <w:p w:rsidR="00273818" w:rsidRDefault="00273818" w:rsidP="0074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Default="000C1638" w:rsidP="0074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CC7" w:rsidRDefault="00214CC7" w:rsidP="007463F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2642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273818" w:rsidRPr="00526425">
        <w:rPr>
          <w:rFonts w:ascii="Times New Roman" w:hAnsi="Times New Roman" w:cs="Times New Roman"/>
          <w:sz w:val="28"/>
          <w:szCs w:val="28"/>
        </w:rPr>
        <w:t xml:space="preserve">      </w:t>
      </w:r>
      <w:r w:rsidR="00656F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6F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26425">
        <w:rPr>
          <w:rFonts w:ascii="Times New Roman" w:hAnsi="Times New Roman" w:cs="Times New Roman"/>
          <w:sz w:val="28"/>
          <w:szCs w:val="28"/>
        </w:rPr>
        <w:t>Л.В.Белова</w:t>
      </w:r>
      <w:r w:rsidRPr="00526425">
        <w:rPr>
          <w:rFonts w:ascii="Times New Roman" w:hAnsi="Times New Roman" w:cs="Times New Roman"/>
          <w:b/>
          <w:sz w:val="28"/>
          <w:szCs w:val="28"/>
        </w:rPr>
        <w:tab/>
      </w:r>
      <w:r w:rsidRPr="00526425">
        <w:rPr>
          <w:rFonts w:ascii="Times New Roman" w:hAnsi="Times New Roman" w:cs="Times New Roman"/>
          <w:b/>
          <w:sz w:val="32"/>
          <w:szCs w:val="28"/>
        </w:rPr>
        <w:tab/>
      </w:r>
      <w:r w:rsidRPr="00526425">
        <w:rPr>
          <w:rFonts w:ascii="Times New Roman" w:hAnsi="Times New Roman" w:cs="Times New Roman"/>
          <w:b/>
          <w:sz w:val="32"/>
          <w:szCs w:val="28"/>
        </w:rPr>
        <w:tab/>
      </w:r>
      <w:r w:rsidRPr="00526425">
        <w:rPr>
          <w:rFonts w:ascii="Times New Roman" w:hAnsi="Times New Roman" w:cs="Times New Roman"/>
          <w:b/>
          <w:sz w:val="32"/>
          <w:szCs w:val="28"/>
        </w:rPr>
        <w:tab/>
      </w:r>
    </w:p>
    <w:p w:rsidR="00F1597D" w:rsidRPr="00F1597D" w:rsidRDefault="00F1597D" w:rsidP="00F15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9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1597D" w:rsidRPr="00F1597D" w:rsidRDefault="00F1597D" w:rsidP="00F15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97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1597D" w:rsidRPr="00F1597D" w:rsidRDefault="00F1597D" w:rsidP="00F15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9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1597D" w:rsidRPr="00F1597D" w:rsidRDefault="00F1597D" w:rsidP="00F15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97D">
        <w:rPr>
          <w:rFonts w:ascii="Times New Roman" w:hAnsi="Times New Roman" w:cs="Times New Roman"/>
          <w:sz w:val="28"/>
          <w:szCs w:val="28"/>
        </w:rPr>
        <w:t xml:space="preserve">Выскатское сельское поселение </w:t>
      </w:r>
    </w:p>
    <w:p w:rsidR="00F1597D" w:rsidRPr="00F1597D" w:rsidRDefault="00F1597D" w:rsidP="00F15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97D"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</w:t>
      </w:r>
    </w:p>
    <w:p w:rsidR="00F1597D" w:rsidRPr="00F1597D" w:rsidRDefault="00F1597D" w:rsidP="00F15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97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64555" w:rsidRPr="00F1597D" w:rsidRDefault="00F1597D" w:rsidP="00F15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97D">
        <w:rPr>
          <w:rFonts w:ascii="Times New Roman" w:hAnsi="Times New Roman" w:cs="Times New Roman"/>
          <w:sz w:val="28"/>
          <w:szCs w:val="28"/>
        </w:rPr>
        <w:t xml:space="preserve">от 18 февраля 2021 года № </w:t>
      </w:r>
      <w:r w:rsidR="00A207CE">
        <w:rPr>
          <w:rFonts w:ascii="Times New Roman" w:hAnsi="Times New Roman" w:cs="Times New Roman"/>
          <w:sz w:val="28"/>
          <w:szCs w:val="28"/>
        </w:rPr>
        <w:t>135</w:t>
      </w:r>
    </w:p>
    <w:p w:rsidR="00F1597D" w:rsidRPr="00F1597D" w:rsidRDefault="00F1597D" w:rsidP="00F15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97D" w:rsidRDefault="00F1597D" w:rsidP="00F15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97D" w:rsidRPr="00043ED0" w:rsidRDefault="00F1597D" w:rsidP="00F1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D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597D" w:rsidRPr="00043ED0" w:rsidRDefault="00DF39DC" w:rsidP="00F15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D0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0C163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043ED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39DC" w:rsidRDefault="00F1597D" w:rsidP="000C1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ED0">
        <w:rPr>
          <w:rFonts w:ascii="Times New Roman" w:hAnsi="Times New Roman" w:cs="Times New Roman"/>
          <w:b/>
          <w:sz w:val="28"/>
          <w:szCs w:val="28"/>
        </w:rPr>
        <w:t>Выскатское сельское поселение Сланцевского муниципальног</w:t>
      </w:r>
      <w:r w:rsidR="00DF39DC" w:rsidRPr="00043ED0">
        <w:rPr>
          <w:rFonts w:ascii="Times New Roman" w:hAnsi="Times New Roman" w:cs="Times New Roman"/>
          <w:b/>
          <w:sz w:val="28"/>
          <w:szCs w:val="28"/>
        </w:rPr>
        <w:t xml:space="preserve">о района Ленинградской области </w:t>
      </w:r>
      <w:r w:rsidR="000C1638">
        <w:rPr>
          <w:rFonts w:ascii="Times New Roman" w:hAnsi="Times New Roman" w:cs="Times New Roman"/>
          <w:b/>
          <w:sz w:val="28"/>
          <w:szCs w:val="28"/>
        </w:rPr>
        <w:t>о</w:t>
      </w:r>
      <w:r w:rsidR="000C1638" w:rsidRPr="00DE015A">
        <w:rPr>
          <w:rFonts w:ascii="Times New Roman" w:hAnsi="Times New Roman" w:cs="Times New Roman"/>
          <w:b/>
          <w:sz w:val="28"/>
          <w:szCs w:val="28"/>
        </w:rPr>
        <w:t xml:space="preserve">б итогах социально-экономического развития Выскатского </w:t>
      </w:r>
      <w:r w:rsidR="000C1638">
        <w:rPr>
          <w:rFonts w:ascii="Times New Roman" w:hAnsi="Times New Roman" w:cs="Times New Roman"/>
          <w:b/>
          <w:sz w:val="28"/>
          <w:szCs w:val="28"/>
        </w:rPr>
        <w:t>сельского поселения в 2020 году</w:t>
      </w:r>
      <w:r w:rsidR="000C1638" w:rsidRPr="00DE015A">
        <w:rPr>
          <w:rFonts w:ascii="Times New Roman" w:hAnsi="Times New Roman" w:cs="Times New Roman"/>
          <w:b/>
          <w:sz w:val="28"/>
          <w:szCs w:val="28"/>
        </w:rPr>
        <w:t xml:space="preserve"> и задачах на 2021 год</w:t>
      </w:r>
    </w:p>
    <w:p w:rsidR="000C1638" w:rsidRDefault="000C1638" w:rsidP="0004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38" w:rsidRPr="000C1638" w:rsidRDefault="000C1638" w:rsidP="000C1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38">
        <w:rPr>
          <w:rFonts w:ascii="Times New Roman" w:hAnsi="Times New Roman" w:cs="Times New Roman"/>
          <w:sz w:val="28"/>
          <w:szCs w:val="28"/>
        </w:rPr>
        <w:t>Уважаемые депутаты, коллеги  и гости Выскатского сельского поселения!</w:t>
      </w:r>
    </w:p>
    <w:p w:rsidR="000C1638" w:rsidRPr="000C1638" w:rsidRDefault="000C1638" w:rsidP="000C1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6F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Настоящий  докла</w:t>
      </w:r>
      <w:r w:rsidR="006F76BB">
        <w:rPr>
          <w:rFonts w:ascii="Times New Roman" w:hAnsi="Times New Roman" w:cs="Times New Roman"/>
          <w:sz w:val="28"/>
          <w:szCs w:val="28"/>
        </w:rPr>
        <w:t>д является официальным отчетом г</w:t>
      </w:r>
      <w:r w:rsidRPr="006F76BB">
        <w:rPr>
          <w:rFonts w:ascii="Times New Roman" w:hAnsi="Times New Roman" w:cs="Times New Roman"/>
          <w:sz w:val="28"/>
          <w:szCs w:val="28"/>
        </w:rPr>
        <w:t>лавы администрации Выскатского сельского поселения о  своей деятельности и деятельности  администрации  муниципальн</w:t>
      </w:r>
      <w:r w:rsidR="006F76BB">
        <w:rPr>
          <w:rFonts w:ascii="Times New Roman" w:hAnsi="Times New Roman" w:cs="Times New Roman"/>
          <w:sz w:val="28"/>
          <w:szCs w:val="28"/>
        </w:rPr>
        <w:t>ого  образования за</w:t>
      </w:r>
      <w:r w:rsidRPr="006F76BB">
        <w:rPr>
          <w:rFonts w:ascii="Times New Roman" w:hAnsi="Times New Roman" w:cs="Times New Roman"/>
          <w:sz w:val="28"/>
          <w:szCs w:val="28"/>
        </w:rPr>
        <w:t xml:space="preserve"> 2020 год в соответствии со статьей 37 Федерального закона </w:t>
      </w:r>
      <w:r w:rsidR="006F76BB">
        <w:rPr>
          <w:rFonts w:ascii="Times New Roman" w:hAnsi="Times New Roman" w:cs="Times New Roman"/>
          <w:sz w:val="28"/>
          <w:szCs w:val="28"/>
        </w:rPr>
        <w:t xml:space="preserve">от 06.10.2003г. № 131-ФЗ </w:t>
      </w:r>
      <w:r w:rsidRPr="006F76B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0C1638" w:rsidRPr="006F76BB" w:rsidRDefault="000C1638" w:rsidP="006F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</w:t>
      </w:r>
      <w:r w:rsidRPr="006F76BB">
        <w:rPr>
          <w:rFonts w:ascii="Times New Roman" w:hAnsi="Times New Roman" w:cs="Times New Roman"/>
          <w:sz w:val="28"/>
          <w:szCs w:val="28"/>
        </w:rPr>
        <w:tab/>
      </w:r>
    </w:p>
    <w:p w:rsidR="000C1638" w:rsidRPr="006F76BB" w:rsidRDefault="000C1638" w:rsidP="006F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В состав Выскатского сельского поселения входит 28 деревень. Численность зарегистриро</w:t>
      </w:r>
      <w:r w:rsidR="006F76BB">
        <w:rPr>
          <w:rFonts w:ascii="Times New Roman" w:hAnsi="Times New Roman" w:cs="Times New Roman"/>
          <w:sz w:val="28"/>
          <w:szCs w:val="28"/>
        </w:rPr>
        <w:t xml:space="preserve">ванного населения на 01 января </w:t>
      </w:r>
      <w:r w:rsidRPr="006F76BB">
        <w:rPr>
          <w:rFonts w:ascii="Times New Roman" w:hAnsi="Times New Roman" w:cs="Times New Roman"/>
          <w:sz w:val="28"/>
          <w:szCs w:val="28"/>
        </w:rPr>
        <w:t>2021</w:t>
      </w:r>
      <w:r w:rsidR="006F76BB">
        <w:rPr>
          <w:rFonts w:ascii="Times New Roman" w:hAnsi="Times New Roman" w:cs="Times New Roman"/>
          <w:sz w:val="28"/>
          <w:szCs w:val="28"/>
        </w:rPr>
        <w:t xml:space="preserve"> года:</w:t>
      </w:r>
      <w:r w:rsidRPr="006F76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1638" w:rsidRPr="006F76BB" w:rsidRDefault="006F76BB" w:rsidP="006F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>граждан, получающих пенсию по старости, выслуге лет, инвалидности,</w:t>
      </w:r>
      <w:r>
        <w:rPr>
          <w:rFonts w:ascii="Times New Roman" w:hAnsi="Times New Roman" w:cs="Times New Roman"/>
          <w:sz w:val="28"/>
          <w:szCs w:val="28"/>
        </w:rPr>
        <w:t xml:space="preserve"> потере кормильца – 561 человек;</w:t>
      </w:r>
    </w:p>
    <w:p w:rsidR="000C1638" w:rsidRPr="006F76BB" w:rsidRDefault="006F76BB" w:rsidP="006F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 и дети до 18 лет – 449 человек;</w:t>
      </w:r>
    </w:p>
    <w:p w:rsidR="000C1638" w:rsidRPr="006F76BB" w:rsidRDefault="006F76BB" w:rsidP="006F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>трудоспособное население- 1472 человек.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ab/>
        <w:t xml:space="preserve">За 2020  год в Выскатском сельском поселении родилось 12 детей.  Смертность составила  11 человек. 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6F7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Выскатского сельского поселения составили 29 774 тыс. руб.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из них:</w:t>
      </w:r>
    </w:p>
    <w:p w:rsidR="000C1638" w:rsidRPr="006F76BB" w:rsidRDefault="00C423BD" w:rsidP="00C4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-безвозмездные поступления 23 </w:t>
      </w:r>
      <w:r w:rsidR="000C1638" w:rsidRPr="006F76BB">
        <w:rPr>
          <w:rFonts w:ascii="Times New Roman" w:hAnsi="Times New Roman" w:cs="Times New Roman"/>
          <w:sz w:val="28"/>
          <w:szCs w:val="28"/>
        </w:rPr>
        <w:t>291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0C1638" w:rsidRPr="006F76BB">
        <w:rPr>
          <w:rFonts w:ascii="Times New Roman" w:hAnsi="Times New Roman" w:cs="Times New Roman"/>
          <w:sz w:val="28"/>
          <w:szCs w:val="28"/>
        </w:rPr>
        <w:t>. Это дотации, субсидии, субвенции</w:t>
      </w:r>
      <w:r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трансферты;</w:t>
      </w:r>
    </w:p>
    <w:p w:rsidR="000C1638" w:rsidRPr="006F76BB" w:rsidRDefault="00C423BD" w:rsidP="00C4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>доходы от возврата неиспользованных на 01.01.2020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бюджета района составили 11,0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1638" w:rsidRPr="006F76BB" w:rsidRDefault="00C423BD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-н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алоговые и неналоговые доходы  поступили  в размере  6 432 тыс. руб. К аналогичному периоду прошлого года налоговые и неналоговые поступления снизились на 809 тыс. руб. </w:t>
      </w:r>
    </w:p>
    <w:p w:rsidR="000C1638" w:rsidRPr="006F76BB" w:rsidRDefault="000C1638" w:rsidP="00C4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Основными доходными источниками бюджета  Выскатского сельского поселения за 12 месяцев 2020 года явились:</w:t>
      </w:r>
    </w:p>
    <w:p w:rsidR="000C1638" w:rsidRPr="006F76BB" w:rsidRDefault="00C423BD" w:rsidP="00C4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поступил в бюджет 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1638" w:rsidRPr="006F76BB">
        <w:rPr>
          <w:rFonts w:ascii="Times New Roman" w:hAnsi="Times New Roman" w:cs="Times New Roman"/>
          <w:sz w:val="28"/>
          <w:szCs w:val="28"/>
        </w:rPr>
        <w:t>2 001 тыс. рубл</w:t>
      </w:r>
      <w:r>
        <w:rPr>
          <w:rFonts w:ascii="Times New Roman" w:hAnsi="Times New Roman" w:cs="Times New Roman"/>
          <w:sz w:val="28"/>
          <w:szCs w:val="28"/>
        </w:rPr>
        <w:t>ей и составил 31,1%;</w:t>
      </w:r>
    </w:p>
    <w:p w:rsidR="000C1638" w:rsidRPr="006F76BB" w:rsidRDefault="00C423BD" w:rsidP="00C4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оходы от уплаты акцизов на нефтепродукты поступили в сумме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1638" w:rsidRPr="006F76BB">
        <w:rPr>
          <w:rFonts w:ascii="Times New Roman" w:hAnsi="Times New Roman" w:cs="Times New Roman"/>
          <w:sz w:val="28"/>
          <w:szCs w:val="28"/>
        </w:rPr>
        <w:t>1 045 тыс. руб. и составил 16,2%. Объем поступлений акцизов на нефтепродукты зависит от объемов реализации нефтепродуктов всеми производителями на территории Российской Федерации, а также от норматива отчислений, установленного законом о федеральном бюджете на очередной финансовый год. К аналогичному периоду прошлого года темп ро</w:t>
      </w:r>
      <w:r w:rsidR="00853214">
        <w:rPr>
          <w:rFonts w:ascii="Times New Roman" w:hAnsi="Times New Roman" w:cs="Times New Roman"/>
          <w:sz w:val="28"/>
          <w:szCs w:val="28"/>
        </w:rPr>
        <w:t>ста поступлений составил 92,1 %;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38" w:rsidRPr="006F76BB" w:rsidRDefault="00853214" w:rsidP="0085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алог на имущество физических лиц  поступил в бюджет в сумме </w:t>
      </w:r>
      <w:r>
        <w:rPr>
          <w:rFonts w:ascii="Times New Roman" w:hAnsi="Times New Roman" w:cs="Times New Roman"/>
          <w:sz w:val="28"/>
          <w:szCs w:val="28"/>
        </w:rPr>
        <w:t xml:space="preserve">   168 тыс. руб. и составил  3 %;</w:t>
      </w:r>
    </w:p>
    <w:p w:rsidR="000C1638" w:rsidRPr="006F76BB" w:rsidRDefault="00853214" w:rsidP="0085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0C1638" w:rsidRPr="006F76BB">
        <w:rPr>
          <w:rFonts w:ascii="Times New Roman" w:hAnsi="Times New Roman" w:cs="Times New Roman"/>
          <w:sz w:val="28"/>
          <w:szCs w:val="28"/>
        </w:rPr>
        <w:t>емельный налог поступил в сумме 1 982 тыс. руб. и  составил 30,8 %. К аналогичному периоду прошлого года поступления по земельному налогу увеличил</w:t>
      </w:r>
      <w:r>
        <w:rPr>
          <w:rFonts w:ascii="Times New Roman" w:hAnsi="Times New Roman" w:cs="Times New Roman"/>
          <w:sz w:val="28"/>
          <w:szCs w:val="28"/>
        </w:rPr>
        <w:t>ся на 4,7%;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38" w:rsidRPr="006F76BB" w:rsidRDefault="00853214" w:rsidP="0085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0C1638" w:rsidRPr="006F76BB">
        <w:rPr>
          <w:rFonts w:ascii="Times New Roman" w:hAnsi="Times New Roman" w:cs="Times New Roman"/>
          <w:sz w:val="28"/>
          <w:szCs w:val="28"/>
        </w:rPr>
        <w:t>оходы от сдачи в аренду имущества  в бюджет поступили в сумме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 1 0</w:t>
      </w:r>
      <w:r>
        <w:rPr>
          <w:rFonts w:ascii="Times New Roman" w:hAnsi="Times New Roman" w:cs="Times New Roman"/>
          <w:sz w:val="28"/>
          <w:szCs w:val="28"/>
        </w:rPr>
        <w:t>30 тыс. руб.  и составляют 16%;</w:t>
      </w:r>
    </w:p>
    <w:p w:rsidR="000C1638" w:rsidRPr="006F76BB" w:rsidRDefault="00853214" w:rsidP="0085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рочие поступления от использования имущества, от оказания платных услуг и компенсации затрат государства, штрафы, санкции, возмещение ущерба  зачислены в бюджет в сумме 221 тыс. руб. 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853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34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 xml:space="preserve">Расходная часть бюджета за 12 месяцев 2020 года выполнена на 80%, при плане 32 364 тыс. руб. исполнение составило 25 892  тыс. руб.  </w:t>
      </w:r>
    </w:p>
    <w:p w:rsidR="000C1638" w:rsidRPr="006F76BB" w:rsidRDefault="000C1638" w:rsidP="00E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 xml:space="preserve"> Выскатского сельского поселения на 2020 год предусмотрен резервный фонд администрации в сумме 104 тыс. руб. В отчетном периоде средства резервного фонда не использовались.</w:t>
      </w:r>
    </w:p>
    <w:p w:rsidR="000C1638" w:rsidRPr="006F76BB" w:rsidRDefault="000C1638" w:rsidP="00E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Из общей суммы расходов бюджета  наибольшую долю составляют расходы по отрасли «Культура» - 27 %. При кассовом плане  10 343 тыс. руб. испол</w:t>
      </w:r>
      <w:r w:rsidR="00EC64C2">
        <w:rPr>
          <w:rFonts w:ascii="Times New Roman" w:hAnsi="Times New Roman" w:cs="Times New Roman"/>
          <w:sz w:val="28"/>
          <w:szCs w:val="28"/>
        </w:rPr>
        <w:t>нение составило 6 868 тыс. руб.</w:t>
      </w:r>
      <w:r w:rsidRPr="006F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38" w:rsidRPr="006F76BB" w:rsidRDefault="000C1638" w:rsidP="00E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20 % от общего объема расходов бюджета за 12 месяцев 2020 года заняла отрасль «Жилищно-коммунальное хозяйство» связанная с исполнением ряда полномочий в сфере ЖКХ. Вышеуказанные ра</w:t>
      </w:r>
      <w:r w:rsidR="00EC64C2">
        <w:rPr>
          <w:rFonts w:ascii="Times New Roman" w:hAnsi="Times New Roman" w:cs="Times New Roman"/>
          <w:sz w:val="28"/>
          <w:szCs w:val="28"/>
        </w:rPr>
        <w:t>сходы составили 5 187 тыс</w:t>
      </w:r>
      <w:proofErr w:type="gramStart"/>
      <w:r w:rsidR="00EC64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64C2">
        <w:rPr>
          <w:rFonts w:ascii="Times New Roman" w:hAnsi="Times New Roman" w:cs="Times New Roman"/>
          <w:sz w:val="28"/>
          <w:szCs w:val="28"/>
        </w:rPr>
        <w:t>уб</w:t>
      </w:r>
      <w:r w:rsidRPr="006F76BB">
        <w:rPr>
          <w:rFonts w:ascii="Times New Roman" w:hAnsi="Times New Roman" w:cs="Times New Roman"/>
          <w:sz w:val="28"/>
          <w:szCs w:val="28"/>
        </w:rPr>
        <w:t xml:space="preserve">. Эта отрасль включает в себя оплату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области»; оплата коммунальных услуг помещений, находящихся в муниципальной собственности;   содержание и обслуживание объектов муниципального имущества; управление муниципальным имуществом; ремонт и содержание объектов газоснабжения; организацию, содержание, ремонт и модернизацию уличного освещения; устройство и содержание детских площадок, приобретение и </w:t>
      </w:r>
      <w:r w:rsidRPr="006F76BB">
        <w:rPr>
          <w:rFonts w:ascii="Times New Roman" w:hAnsi="Times New Roman" w:cs="Times New Roman"/>
          <w:sz w:val="28"/>
          <w:szCs w:val="28"/>
        </w:rPr>
        <w:lastRenderedPageBreak/>
        <w:t>установка новых элементов благоустройства; содержание и ремонт мест воинских захоронений; содержание территорий общего пользования.</w:t>
      </w:r>
    </w:p>
    <w:p w:rsidR="000C1638" w:rsidRPr="006F76BB" w:rsidRDefault="000C1638" w:rsidP="00E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Дорожный фонд  Выскатского сельского поселения на 2020 год  был сформирован в размере 6 794 тыс. руб. исполнение составило  5 592 тыс. руб., в том числе:</w:t>
      </w:r>
    </w:p>
    <w:p w:rsidR="000C1638" w:rsidRPr="006F76BB" w:rsidRDefault="00EC64C2" w:rsidP="00E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 территорий и проездов к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внутридворовым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 территориям – 508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638" w:rsidRPr="006F76BB">
        <w:rPr>
          <w:rFonts w:ascii="Times New Roman" w:hAnsi="Times New Roman" w:cs="Times New Roman"/>
          <w:sz w:val="28"/>
          <w:szCs w:val="28"/>
        </w:rPr>
        <w:t>руб.;</w:t>
      </w:r>
    </w:p>
    <w:p w:rsidR="000C1638" w:rsidRPr="006F76BB" w:rsidRDefault="00EC64C2" w:rsidP="00E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>ремонт дорог общего пользования местного знач</w:t>
      </w:r>
      <w:r>
        <w:rPr>
          <w:rFonts w:ascii="Times New Roman" w:hAnsi="Times New Roman" w:cs="Times New Roman"/>
          <w:sz w:val="28"/>
          <w:szCs w:val="28"/>
        </w:rPr>
        <w:t>ения и искусственных сооружений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 – 5 033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638" w:rsidRPr="006F76BB">
        <w:rPr>
          <w:rFonts w:ascii="Times New Roman" w:hAnsi="Times New Roman" w:cs="Times New Roman"/>
          <w:sz w:val="28"/>
          <w:szCs w:val="28"/>
        </w:rPr>
        <w:t>руб.; На ремонт и содержание дорог в 2020 году увеличено  финансирование  в два раза  по сравнению с 2019 годом.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ab/>
        <w:t xml:space="preserve">Расходы по отрасли «Общегосударственные вопросы» составили </w:t>
      </w:r>
      <w:r w:rsidR="00EC64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76BB">
        <w:rPr>
          <w:rFonts w:ascii="Times New Roman" w:hAnsi="Times New Roman" w:cs="Times New Roman"/>
          <w:sz w:val="28"/>
          <w:szCs w:val="28"/>
        </w:rPr>
        <w:t xml:space="preserve"> 7 155,7 тыс. руб.  </w:t>
      </w:r>
    </w:p>
    <w:p w:rsidR="000C1638" w:rsidRPr="006F76BB" w:rsidRDefault="000C1638" w:rsidP="00E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Муниципального долга на конец отчетного периода нет.</w:t>
      </w:r>
    </w:p>
    <w:p w:rsidR="000C1638" w:rsidRPr="006F76BB" w:rsidRDefault="00EC64C2" w:rsidP="00EC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0C1638" w:rsidRPr="006F76BB">
        <w:rPr>
          <w:rFonts w:ascii="Times New Roman" w:hAnsi="Times New Roman" w:cs="Times New Roman"/>
          <w:sz w:val="28"/>
          <w:szCs w:val="28"/>
        </w:rPr>
        <w:t>г. кредиторская задолженность отсутствует.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961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В рамках реализации областного закона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населенных пунктах Выскатского сельского поселения в 2020</w:t>
      </w:r>
      <w:r w:rsidR="0096164D">
        <w:rPr>
          <w:rFonts w:ascii="Times New Roman" w:hAnsi="Times New Roman" w:cs="Times New Roman"/>
          <w:sz w:val="28"/>
          <w:szCs w:val="28"/>
        </w:rPr>
        <w:t xml:space="preserve"> </w:t>
      </w:r>
      <w:r w:rsidRPr="006F76BB">
        <w:rPr>
          <w:rFonts w:ascii="Times New Roman" w:hAnsi="Times New Roman" w:cs="Times New Roman"/>
          <w:sz w:val="28"/>
          <w:szCs w:val="28"/>
        </w:rPr>
        <w:t>году реализованы 4 проекта на общую сумму 2 632тыс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 xml:space="preserve">уб, из них: 2500 тыс.руб. – из бюджета Ленинградской области, 132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– из бюджета Выскатского сельского поселения.</w:t>
      </w:r>
    </w:p>
    <w:p w:rsidR="000C1638" w:rsidRPr="006F76BB" w:rsidRDefault="000C1638" w:rsidP="00961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 xml:space="preserve"> проектов были выполнены работы:</w:t>
      </w:r>
    </w:p>
    <w:p w:rsidR="000C1638" w:rsidRPr="006F76BB" w:rsidRDefault="0096164D" w:rsidP="00961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по валке аварийных деревьев в деревнях: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Савиновщина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>, Попкова Гора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638" w:rsidRPr="006F76BB" w:rsidRDefault="0096164D" w:rsidP="00961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по обработке от борщевика Сосновского в деревнях: Большие Рожки, Большая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Руя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Казино, Дворище, Залесье, Горка, Попкова Гора, Борки,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Нагинщина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1638" w:rsidRPr="006F76BB" w:rsidRDefault="0096164D" w:rsidP="00961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приобретению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 табличек с нумерацией домов в деревнях: Дворище, Казино,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Савиновщина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Патреева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 Гора, Клин,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Заборожка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Попкова Гора, Залесье, Перебор,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Песвицы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Куклина Гора,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Нагинщина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Горбово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Руя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Горка,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Местово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Большие Рожки,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Кривицы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Борки,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Заберезье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Пантелейково,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Гаянщина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638" w:rsidRPr="006F76BB" w:rsidRDefault="0096164D" w:rsidP="00961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приобретению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 светильника уличного освещения в дер.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Нагинщина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1638" w:rsidRPr="006F76BB" w:rsidRDefault="0096164D" w:rsidP="00961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по ремонту участков дорог в деревнях Клин, Залесье,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Местово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Дворище,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Песвицы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, Перебор, </w:t>
      </w:r>
      <w:proofErr w:type="spellStart"/>
      <w:r w:rsidR="000C1638" w:rsidRPr="006F76BB"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 w:rsidR="000C1638" w:rsidRPr="006F76BB">
        <w:rPr>
          <w:rFonts w:ascii="Times New Roman" w:hAnsi="Times New Roman" w:cs="Times New Roman"/>
          <w:sz w:val="28"/>
          <w:szCs w:val="28"/>
        </w:rPr>
        <w:t>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961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 xml:space="preserve">В рамках реализации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2020году реализованы два проекта на общую сумму </w:t>
      </w:r>
      <w:r w:rsidR="00714B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76BB">
        <w:rPr>
          <w:rFonts w:ascii="Times New Roman" w:hAnsi="Times New Roman" w:cs="Times New Roman"/>
          <w:sz w:val="28"/>
          <w:szCs w:val="28"/>
        </w:rPr>
        <w:t xml:space="preserve">1 125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, из них: 1 068 тыс.руб. – из бюджета Ленинградской области, 56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– из бюджета Выскатского сельского поселения.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4B6C">
        <w:rPr>
          <w:rFonts w:ascii="Times New Roman" w:hAnsi="Times New Roman" w:cs="Times New Roman"/>
          <w:sz w:val="28"/>
          <w:szCs w:val="28"/>
        </w:rPr>
        <w:tab/>
      </w:r>
      <w:r w:rsidRPr="006F76BB">
        <w:rPr>
          <w:rFonts w:ascii="Times New Roman" w:hAnsi="Times New Roman" w:cs="Times New Roman"/>
          <w:sz w:val="28"/>
          <w:szCs w:val="28"/>
        </w:rPr>
        <w:t>Первый проект по</w:t>
      </w:r>
      <w:r w:rsidR="00714B6C">
        <w:rPr>
          <w:rFonts w:ascii="Times New Roman" w:hAnsi="Times New Roman" w:cs="Times New Roman"/>
          <w:sz w:val="28"/>
          <w:szCs w:val="28"/>
        </w:rPr>
        <w:t xml:space="preserve"> </w:t>
      </w:r>
      <w:r w:rsidRPr="006F76BB">
        <w:rPr>
          <w:rFonts w:ascii="Times New Roman" w:hAnsi="Times New Roman" w:cs="Times New Roman"/>
          <w:sz w:val="28"/>
          <w:szCs w:val="28"/>
        </w:rPr>
        <w:t>обустройству двух контейнерных мусорных площад</w:t>
      </w:r>
      <w:r w:rsidR="00714B6C">
        <w:rPr>
          <w:rFonts w:ascii="Times New Roman" w:hAnsi="Times New Roman" w:cs="Times New Roman"/>
          <w:sz w:val="28"/>
          <w:szCs w:val="28"/>
        </w:rPr>
        <w:t>ок и по приобретению и установке</w:t>
      </w:r>
      <w:r w:rsidRPr="006F76BB">
        <w:rPr>
          <w:rFonts w:ascii="Times New Roman" w:hAnsi="Times New Roman" w:cs="Times New Roman"/>
          <w:sz w:val="28"/>
          <w:szCs w:val="28"/>
        </w:rPr>
        <w:t xml:space="preserve"> 2-х информационных стендов в дер. Выскатка.</w:t>
      </w:r>
    </w:p>
    <w:p w:rsidR="000C1638" w:rsidRPr="006F76BB" w:rsidRDefault="00714B6C" w:rsidP="00714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проект по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 подсыпке щебнем  и  ремонту участка дороги по ул</w:t>
      </w:r>
      <w:proofErr w:type="gramStart"/>
      <w:r w:rsidR="000C1638" w:rsidRPr="006F76B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C1638" w:rsidRPr="006F76BB">
        <w:rPr>
          <w:rFonts w:ascii="Times New Roman" w:hAnsi="Times New Roman" w:cs="Times New Roman"/>
          <w:sz w:val="28"/>
          <w:szCs w:val="28"/>
        </w:rPr>
        <w:t>арковая.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714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 xml:space="preserve">По государственной программе Ленинградской области «Развитие транспортной системы Ленинградской области», администрацией Выскатского сельского поселения выполнены ремонты участков дорог в дер.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Песвицы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и  в дер. Выскатка.   1 320 тыс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>уб. профинансировано  бюджетом Ленинградской области и  251 тыс.руб. бюджетом Выскатского сельского поселения.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714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По  программе правительства Ленинградской области на поддержку развития общественной инфраструктуры муниципального значения осуществлен  ремонт дворовой территории многоквартирного дома №22 по ул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 xml:space="preserve">адовая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д.Выскатка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на сумму 423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и  приобретены винтовка, шатер, спальные мешки и костюмы для танцевальных и хоровых коллективов на сумму 103 тыс.руб.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638" w:rsidRPr="006F76BB" w:rsidRDefault="000C1638" w:rsidP="00714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 xml:space="preserve">По итогу 2020 года на территории Выскатского сельского поселения отремонтировано 2844 метра дорог 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 xml:space="preserve"> щебеночным покрытие и 142 м с асфальтобетонным покрытием.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714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По программе Прави</w:t>
      </w:r>
      <w:r w:rsidR="00714B6C">
        <w:rPr>
          <w:rFonts w:ascii="Times New Roman" w:hAnsi="Times New Roman" w:cs="Times New Roman"/>
          <w:sz w:val="28"/>
          <w:szCs w:val="28"/>
        </w:rPr>
        <w:t>тельства Ленинградской области «</w:t>
      </w:r>
      <w:r w:rsidRPr="006F76BB">
        <w:rPr>
          <w:rFonts w:ascii="Times New Roman" w:hAnsi="Times New Roman" w:cs="Times New Roman"/>
          <w:sz w:val="28"/>
          <w:szCs w:val="28"/>
        </w:rPr>
        <w:t>Об утверждении государственной п</w:t>
      </w:r>
      <w:r w:rsidR="00714B6C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6F76BB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714B6C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6F76BB">
        <w:rPr>
          <w:rFonts w:ascii="Times New Roman" w:hAnsi="Times New Roman" w:cs="Times New Roman"/>
          <w:sz w:val="28"/>
          <w:szCs w:val="28"/>
        </w:rPr>
        <w:t xml:space="preserve"> в 2020</w:t>
      </w:r>
      <w:r w:rsidR="00714B6C">
        <w:rPr>
          <w:rFonts w:ascii="Times New Roman" w:hAnsi="Times New Roman" w:cs="Times New Roman"/>
          <w:sz w:val="28"/>
          <w:szCs w:val="28"/>
        </w:rPr>
        <w:t xml:space="preserve"> </w:t>
      </w:r>
      <w:r w:rsidRPr="006F76BB">
        <w:rPr>
          <w:rFonts w:ascii="Times New Roman" w:hAnsi="Times New Roman" w:cs="Times New Roman"/>
          <w:sz w:val="28"/>
          <w:szCs w:val="28"/>
        </w:rPr>
        <w:t xml:space="preserve">году была получена субсидия на 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кладбищ. В результате выполнения работ были оформлены кладбища в деревнях 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Руя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Кривицы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Савиновщина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>.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B4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 xml:space="preserve">К 75-летию Победы в Великой Отечественной войне  администрацией приобретен  и установлен памятник в </w:t>
      </w:r>
      <w:proofErr w:type="spellStart"/>
      <w:proofErr w:type="gramStart"/>
      <w:r w:rsidRPr="006F76BB">
        <w:rPr>
          <w:rFonts w:ascii="Times New Roman" w:hAnsi="Times New Roman" w:cs="Times New Roman"/>
          <w:sz w:val="28"/>
          <w:szCs w:val="28"/>
        </w:rPr>
        <w:t>дер</w:t>
      </w:r>
      <w:proofErr w:type="spellEnd"/>
      <w:proofErr w:type="gramEnd"/>
      <w:r w:rsidRPr="006F7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Кушела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- участнику партизанского движения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Шершукову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Константину Николаевичу.  Герою Советского Союза Баранову Михаилу Дмит</w:t>
      </w:r>
      <w:r w:rsidR="00B46F2D">
        <w:rPr>
          <w:rFonts w:ascii="Times New Roman" w:hAnsi="Times New Roman" w:cs="Times New Roman"/>
          <w:sz w:val="28"/>
          <w:szCs w:val="28"/>
        </w:rPr>
        <w:t xml:space="preserve">риевичу </w:t>
      </w:r>
      <w:proofErr w:type="gramStart"/>
      <w:r w:rsidR="00B46F2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B46F2D">
        <w:rPr>
          <w:rFonts w:ascii="Times New Roman" w:hAnsi="Times New Roman" w:cs="Times New Roman"/>
          <w:sz w:val="28"/>
          <w:szCs w:val="28"/>
        </w:rPr>
        <w:t xml:space="preserve">  памятник в</w:t>
      </w:r>
      <w:r w:rsidRPr="006F76B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Кривицы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 и гранитная плита в дер. Выскатка.</w:t>
      </w:r>
    </w:p>
    <w:p w:rsidR="00B46F2D" w:rsidRDefault="00B46F2D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B4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 xml:space="preserve"> году администрацией Выскатского сельского поселения были отремонтированы 2 муниципальные квартиры. Одна была предоставлена художественному руководителю Выскатского </w:t>
      </w:r>
      <w:r w:rsidR="00B46F2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76BB">
        <w:rPr>
          <w:rFonts w:ascii="Times New Roman" w:hAnsi="Times New Roman" w:cs="Times New Roman"/>
          <w:sz w:val="28"/>
          <w:szCs w:val="28"/>
        </w:rPr>
        <w:t>дома культуры. Вторая для учителя Муниципального общеобразовательного учреждения «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Выскатская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B46F2D" w:rsidRDefault="00B46F2D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B4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Администраци</w:t>
      </w:r>
      <w:r w:rsidR="00B46F2D">
        <w:rPr>
          <w:rFonts w:ascii="Times New Roman" w:hAnsi="Times New Roman" w:cs="Times New Roman"/>
          <w:sz w:val="28"/>
          <w:szCs w:val="28"/>
        </w:rPr>
        <w:t>е</w:t>
      </w:r>
      <w:r w:rsidRPr="006F76BB">
        <w:rPr>
          <w:rFonts w:ascii="Times New Roman" w:hAnsi="Times New Roman" w:cs="Times New Roman"/>
          <w:sz w:val="28"/>
          <w:szCs w:val="28"/>
        </w:rPr>
        <w:t xml:space="preserve">й начата работа по взысканию задолженности за найм муниципального жилищного фонда. В 2020 году было подано 18 заявлений о </w:t>
      </w:r>
      <w:r w:rsidRPr="006F76BB">
        <w:rPr>
          <w:rFonts w:ascii="Times New Roman" w:hAnsi="Times New Roman" w:cs="Times New Roman"/>
          <w:sz w:val="28"/>
          <w:szCs w:val="28"/>
        </w:rPr>
        <w:lastRenderedPageBreak/>
        <w:t xml:space="preserve">вынесении судебных приказов на сумму 157 552 рубля и взыскано с должников 5 597 рублей.  Все судебные приказы переданы на исполнение в ПАО Сбербанк. 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0C1638" w:rsidP="00B4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>На территории Выскатского сельского поселения работает 1 социальный работник, который обслуживает на дому 9 граждан пожилого возраста и инвалидов. Социально-реабилитационный центр для несовершеннолетних «Мечта»  предоставляет свои услуги  несовершеннолетним. Во врачебной амбулатории Выскатского сельского поселения   на постоянной основе  работает терапевт, фельдшер и медсестра.  Образовательный проце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>оле и детском саду контролируется  директором Муниципального общеобразовательного учреждения «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Выскатская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 4 учреждения культуры это  две  библиотеки в дер. Выскатка и дер.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Савиновщина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, сельский клуб в дер.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Савиновщина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Выскатский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сельский дом культуры организовывают  досуг населения. В 2020 году было проведено 156 мероприятий, на которых присутствовало 4976 человек. В Выскатском сельском 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 xml:space="preserve"> культуры работало 15 любительских объединений с наполняемостью 220 человек. По итогам работы были получены призовые места на фестивалях и открытых конкурсах. На международном фестивале солистов Сараев Роман Вик</w:t>
      </w:r>
      <w:r w:rsidR="009D4E6C">
        <w:rPr>
          <w:rFonts w:ascii="Times New Roman" w:hAnsi="Times New Roman" w:cs="Times New Roman"/>
          <w:sz w:val="28"/>
          <w:szCs w:val="28"/>
        </w:rPr>
        <w:t>торович занял 3 место. В Акции «Гордимся Великой Победой»</w:t>
      </w:r>
      <w:r w:rsidRPr="006F76BB">
        <w:rPr>
          <w:rFonts w:ascii="Times New Roman" w:hAnsi="Times New Roman" w:cs="Times New Roman"/>
          <w:sz w:val="28"/>
          <w:szCs w:val="28"/>
        </w:rPr>
        <w:t xml:space="preserve">, проводимой Областным Домом народного творчества Злата Сергеева заняла 1 место. На районом открытом конкурсе «Пою мое Отечество» Сараев Роман Викторович награжден дипломом 1 степени, а Ксения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 и Злата Сергеева дипломами  3 степени. На фестивале ГМТО Ленинградской области конкурсная работа – видеоролик Выскатского отряда «Барс» заняла 3 место. Мы рады достигнутым результатам. </w:t>
      </w:r>
    </w:p>
    <w:p w:rsidR="000C1638" w:rsidRPr="006F76BB" w:rsidRDefault="000C1638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E6C" w:rsidRDefault="000C1638" w:rsidP="009D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B">
        <w:rPr>
          <w:rFonts w:ascii="Times New Roman" w:hAnsi="Times New Roman" w:cs="Times New Roman"/>
          <w:sz w:val="28"/>
          <w:szCs w:val="28"/>
        </w:rPr>
        <w:t xml:space="preserve">Уважаемые коллеги! Завершился очень сложный год напряженной работы. </w:t>
      </w:r>
      <w:proofErr w:type="gramStart"/>
      <w:r w:rsidRPr="006F76B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F76BB">
        <w:rPr>
          <w:rFonts w:ascii="Times New Roman" w:hAnsi="Times New Roman" w:cs="Times New Roman"/>
          <w:sz w:val="28"/>
          <w:szCs w:val="28"/>
        </w:rPr>
        <w:t xml:space="preserve"> не смотря ни на что поставленные задачи мы выполнили. Поэтому сегодня я хочу еще раз поблагодарить депутатов районного и депутатов сельских советов, глав администраций муниципальных образований, руководителей предприятий, организаций и учреждений, работников отраслей образования, здравоохранения, культуры, дорожного управления, предпринимателей, активистов общественных орг</w:t>
      </w:r>
      <w:r w:rsidR="009D4E6C">
        <w:rPr>
          <w:rFonts w:ascii="Times New Roman" w:hAnsi="Times New Roman" w:cs="Times New Roman"/>
          <w:sz w:val="28"/>
          <w:szCs w:val="28"/>
        </w:rPr>
        <w:t>анизаций и объединений, старост</w:t>
      </w:r>
      <w:r w:rsidRPr="006F76BB">
        <w:rPr>
          <w:rFonts w:ascii="Times New Roman" w:hAnsi="Times New Roman" w:cs="Times New Roman"/>
          <w:sz w:val="28"/>
          <w:szCs w:val="28"/>
        </w:rPr>
        <w:t xml:space="preserve"> и жителей сельского поселения за совместную продуктивную работу. Отдельное спасибо Правительству Ленинградской области за финансовую поддержку. Спасибо администрации Сланцевского муниципального района в лице Чистовой Марины Борисовны за подарочный сертификат к 435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дер. Выскатка на  подготовку сметной документации по ремонту ДК в дер. Выскатка. Выражаю особую признательность  коллективу администрации </w:t>
      </w:r>
      <w:proofErr w:type="spellStart"/>
      <w:r w:rsidRPr="006F76BB">
        <w:rPr>
          <w:rFonts w:ascii="Times New Roman" w:hAnsi="Times New Roman" w:cs="Times New Roman"/>
          <w:sz w:val="28"/>
          <w:szCs w:val="28"/>
        </w:rPr>
        <w:t>Высктского</w:t>
      </w:r>
      <w:proofErr w:type="spellEnd"/>
      <w:r w:rsidRPr="006F76BB">
        <w:rPr>
          <w:rFonts w:ascii="Times New Roman" w:hAnsi="Times New Roman" w:cs="Times New Roman"/>
          <w:sz w:val="28"/>
          <w:szCs w:val="28"/>
        </w:rPr>
        <w:t xml:space="preserve"> сельского поселения за титанический труд. Наше тесное взаимодействие – это залог успешного развития Выскатского сельского поселения. В 2021 году мы продолжим работу, направленную на  достижение стратегических ориентиров социально-экономического развития поселения, главным из которых является </w:t>
      </w:r>
      <w:r w:rsidRPr="006F76BB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и качества жизни жителей.  А для этого в первую очередь необходимо: </w:t>
      </w:r>
    </w:p>
    <w:p w:rsidR="009D4E6C" w:rsidRDefault="009D4E6C" w:rsidP="009D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обеспечить сбалансированность бюджета поселения и эффективную реализацию муниципальных программ; </w:t>
      </w:r>
    </w:p>
    <w:p w:rsidR="009D4E6C" w:rsidRDefault="009D4E6C" w:rsidP="009D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повысить инвестиционную привлекательность нашей территории; </w:t>
      </w:r>
    </w:p>
    <w:p w:rsidR="009D4E6C" w:rsidRDefault="009D4E6C" w:rsidP="009D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>продолжить улучшать жилищные условия для жителей поселения и развивать инфраструктурные блага;</w:t>
      </w:r>
    </w:p>
    <w:p w:rsidR="009D4E6C" w:rsidRDefault="009D4E6C" w:rsidP="009D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сохранять стабильность на рынке труда; </w:t>
      </w:r>
    </w:p>
    <w:p w:rsidR="009D4E6C" w:rsidRDefault="009D4E6C" w:rsidP="009D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создавать комфортные условия для ведения бизнеса; </w:t>
      </w:r>
    </w:p>
    <w:p w:rsidR="000C1638" w:rsidRPr="006F76BB" w:rsidRDefault="009D4E6C" w:rsidP="009D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638" w:rsidRPr="006F76BB">
        <w:rPr>
          <w:rFonts w:ascii="Times New Roman" w:hAnsi="Times New Roman" w:cs="Times New Roman"/>
          <w:sz w:val="28"/>
          <w:szCs w:val="28"/>
        </w:rPr>
        <w:t xml:space="preserve">повышать качество и доступность муниципальных услуг. </w:t>
      </w:r>
    </w:p>
    <w:p w:rsidR="009D4E6C" w:rsidRDefault="009D4E6C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38" w:rsidRPr="006F76BB" w:rsidRDefault="009D4E6C" w:rsidP="000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94161D">
        <w:rPr>
          <w:rFonts w:ascii="Times New Roman" w:hAnsi="Times New Roman" w:cs="Times New Roman"/>
          <w:sz w:val="28"/>
          <w:szCs w:val="28"/>
        </w:rPr>
        <w:t>!</w:t>
      </w:r>
      <w:r w:rsidR="0079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1638" w:rsidRPr="006F76BB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0C1638" w:rsidRPr="006F76BB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0C1638" w:rsidRPr="000C1638" w:rsidRDefault="000C1638" w:rsidP="000C1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38" w:rsidRPr="000C1638" w:rsidRDefault="000C1638" w:rsidP="000C1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38" w:rsidRDefault="000C1638" w:rsidP="0004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1638" w:rsidSect="000C1638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FE0"/>
    <w:multiLevelType w:val="hybridMultilevel"/>
    <w:tmpl w:val="7A9A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0CB"/>
    <w:multiLevelType w:val="hybridMultilevel"/>
    <w:tmpl w:val="2A5E9D2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237B5933"/>
    <w:multiLevelType w:val="hybridMultilevel"/>
    <w:tmpl w:val="9F9A5C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2D080F"/>
    <w:multiLevelType w:val="hybridMultilevel"/>
    <w:tmpl w:val="8E90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6733"/>
    <w:rsid w:val="00014D28"/>
    <w:rsid w:val="000336DE"/>
    <w:rsid w:val="00037BAB"/>
    <w:rsid w:val="00043ED0"/>
    <w:rsid w:val="00044E79"/>
    <w:rsid w:val="00064555"/>
    <w:rsid w:val="00071FD4"/>
    <w:rsid w:val="00090394"/>
    <w:rsid w:val="00096F9D"/>
    <w:rsid w:val="000A66E5"/>
    <w:rsid w:val="000C044B"/>
    <w:rsid w:val="000C1638"/>
    <w:rsid w:val="000C3CDB"/>
    <w:rsid w:val="000D0EF7"/>
    <w:rsid w:val="000F11B5"/>
    <w:rsid w:val="00101833"/>
    <w:rsid w:val="00111BE0"/>
    <w:rsid w:val="0013214F"/>
    <w:rsid w:val="001431E0"/>
    <w:rsid w:val="001740ED"/>
    <w:rsid w:val="00190844"/>
    <w:rsid w:val="001B6F6E"/>
    <w:rsid w:val="001C4BA1"/>
    <w:rsid w:val="001D6733"/>
    <w:rsid w:val="001E24A6"/>
    <w:rsid w:val="00214CC7"/>
    <w:rsid w:val="00221CCE"/>
    <w:rsid w:val="00273818"/>
    <w:rsid w:val="00277A84"/>
    <w:rsid w:val="002B674B"/>
    <w:rsid w:val="002E49F0"/>
    <w:rsid w:val="00307437"/>
    <w:rsid w:val="00307D23"/>
    <w:rsid w:val="00330C65"/>
    <w:rsid w:val="003366AF"/>
    <w:rsid w:val="00342808"/>
    <w:rsid w:val="003C5DE7"/>
    <w:rsid w:val="004135E7"/>
    <w:rsid w:val="0045420E"/>
    <w:rsid w:val="00466296"/>
    <w:rsid w:val="00483146"/>
    <w:rsid w:val="004963BE"/>
    <w:rsid w:val="004B3926"/>
    <w:rsid w:val="004F454A"/>
    <w:rsid w:val="004F6C36"/>
    <w:rsid w:val="00526425"/>
    <w:rsid w:val="00530DFC"/>
    <w:rsid w:val="005343CB"/>
    <w:rsid w:val="00536851"/>
    <w:rsid w:val="00542AF0"/>
    <w:rsid w:val="00544085"/>
    <w:rsid w:val="00585A70"/>
    <w:rsid w:val="005905F2"/>
    <w:rsid w:val="005B3376"/>
    <w:rsid w:val="005F2E22"/>
    <w:rsid w:val="00647C58"/>
    <w:rsid w:val="00656F46"/>
    <w:rsid w:val="00656F6F"/>
    <w:rsid w:val="0068400D"/>
    <w:rsid w:val="006A5C15"/>
    <w:rsid w:val="006A7C74"/>
    <w:rsid w:val="006D7771"/>
    <w:rsid w:val="006F76BB"/>
    <w:rsid w:val="00714B6C"/>
    <w:rsid w:val="00724D94"/>
    <w:rsid w:val="00746382"/>
    <w:rsid w:val="007463FB"/>
    <w:rsid w:val="007909AA"/>
    <w:rsid w:val="00790BF5"/>
    <w:rsid w:val="007B0541"/>
    <w:rsid w:val="007C264C"/>
    <w:rsid w:val="007D4D82"/>
    <w:rsid w:val="007E12A1"/>
    <w:rsid w:val="007E22E3"/>
    <w:rsid w:val="00846229"/>
    <w:rsid w:val="00853214"/>
    <w:rsid w:val="00875FB7"/>
    <w:rsid w:val="00884471"/>
    <w:rsid w:val="00894F7F"/>
    <w:rsid w:val="0089703F"/>
    <w:rsid w:val="008B7F1E"/>
    <w:rsid w:val="0090203D"/>
    <w:rsid w:val="00904E5F"/>
    <w:rsid w:val="00920A94"/>
    <w:rsid w:val="0094161D"/>
    <w:rsid w:val="0096164D"/>
    <w:rsid w:val="00981D94"/>
    <w:rsid w:val="009C42FF"/>
    <w:rsid w:val="009D4E6C"/>
    <w:rsid w:val="00A207CE"/>
    <w:rsid w:val="00A226BC"/>
    <w:rsid w:val="00A442BC"/>
    <w:rsid w:val="00A450E7"/>
    <w:rsid w:val="00A4730C"/>
    <w:rsid w:val="00A64CD1"/>
    <w:rsid w:val="00A7491C"/>
    <w:rsid w:val="00A769BC"/>
    <w:rsid w:val="00A825D0"/>
    <w:rsid w:val="00AA6D5A"/>
    <w:rsid w:val="00AD0D03"/>
    <w:rsid w:val="00AD783C"/>
    <w:rsid w:val="00AE0EE7"/>
    <w:rsid w:val="00AE235D"/>
    <w:rsid w:val="00AE4123"/>
    <w:rsid w:val="00AF60B6"/>
    <w:rsid w:val="00B04393"/>
    <w:rsid w:val="00B11F5D"/>
    <w:rsid w:val="00B12E29"/>
    <w:rsid w:val="00B46F2D"/>
    <w:rsid w:val="00B47CDA"/>
    <w:rsid w:val="00B51A44"/>
    <w:rsid w:val="00B92DF2"/>
    <w:rsid w:val="00B96F91"/>
    <w:rsid w:val="00BC5495"/>
    <w:rsid w:val="00BE16A3"/>
    <w:rsid w:val="00BE761B"/>
    <w:rsid w:val="00C01201"/>
    <w:rsid w:val="00C034AC"/>
    <w:rsid w:val="00C07E56"/>
    <w:rsid w:val="00C13C3B"/>
    <w:rsid w:val="00C423BD"/>
    <w:rsid w:val="00C47E5B"/>
    <w:rsid w:val="00C53290"/>
    <w:rsid w:val="00C714C4"/>
    <w:rsid w:val="00C71DB5"/>
    <w:rsid w:val="00C85DAD"/>
    <w:rsid w:val="00C86488"/>
    <w:rsid w:val="00CD4608"/>
    <w:rsid w:val="00CF29BE"/>
    <w:rsid w:val="00D32EFE"/>
    <w:rsid w:val="00D5270B"/>
    <w:rsid w:val="00D55B8D"/>
    <w:rsid w:val="00D84373"/>
    <w:rsid w:val="00D843A8"/>
    <w:rsid w:val="00DD33FA"/>
    <w:rsid w:val="00DD3F11"/>
    <w:rsid w:val="00DD67BE"/>
    <w:rsid w:val="00DE015A"/>
    <w:rsid w:val="00DF30FC"/>
    <w:rsid w:val="00DF39DC"/>
    <w:rsid w:val="00E139BC"/>
    <w:rsid w:val="00E13C5A"/>
    <w:rsid w:val="00E243AD"/>
    <w:rsid w:val="00E4541A"/>
    <w:rsid w:val="00E769B2"/>
    <w:rsid w:val="00EC64C2"/>
    <w:rsid w:val="00EF6848"/>
    <w:rsid w:val="00F1597D"/>
    <w:rsid w:val="00F22F07"/>
    <w:rsid w:val="00F25756"/>
    <w:rsid w:val="00F354E9"/>
    <w:rsid w:val="00F93917"/>
    <w:rsid w:val="00FE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33"/>
    <w:pPr>
      <w:ind w:left="720"/>
      <w:contextualSpacing/>
    </w:pPr>
  </w:style>
  <w:style w:type="paragraph" w:customStyle="1" w:styleId="ConsPlusTitle">
    <w:name w:val="ConsPlusTitle"/>
    <w:rsid w:val="007C2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4F765-B494-4286-8D4F-34CA48FD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2021-02-16T09:46:00Z</cp:lastPrinted>
  <dcterms:created xsi:type="dcterms:W3CDTF">2019-01-28T13:38:00Z</dcterms:created>
  <dcterms:modified xsi:type="dcterms:W3CDTF">2021-02-19T07:29:00Z</dcterms:modified>
</cp:coreProperties>
</file>