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D2776" w14:textId="77777777" w:rsidR="00892436" w:rsidRDefault="00892436" w:rsidP="008924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Отчет Главы муниципального образования </w:t>
      </w:r>
      <w:r>
        <w:rPr>
          <w:rStyle w:val="eop"/>
          <w:sz w:val="28"/>
          <w:szCs w:val="28"/>
        </w:rPr>
        <w:t> </w:t>
      </w:r>
    </w:p>
    <w:p w14:paraId="4FFFB9DA" w14:textId="70577C70" w:rsidR="00892436" w:rsidRDefault="00892436" w:rsidP="008924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b/>
          <w:bCs/>
          <w:sz w:val="28"/>
          <w:szCs w:val="28"/>
        </w:rPr>
        <w:t>Бережковское</w:t>
      </w:r>
      <w:r>
        <w:rPr>
          <w:rStyle w:val="normaltextrun"/>
          <w:b/>
          <w:bCs/>
          <w:sz w:val="28"/>
          <w:szCs w:val="28"/>
        </w:rPr>
        <w:t> сельское поселение за 2020 год.</w:t>
      </w:r>
      <w:r>
        <w:rPr>
          <w:rStyle w:val="eop"/>
          <w:sz w:val="28"/>
          <w:szCs w:val="28"/>
        </w:rPr>
        <w:t> </w:t>
      </w:r>
    </w:p>
    <w:p w14:paraId="2089ADD3" w14:textId="77777777" w:rsidR="00892436" w:rsidRDefault="00892436" w:rsidP="008924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CDE3205" w14:textId="758478BD" w:rsidR="00892436" w:rsidRDefault="00892436" w:rsidP="0089243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2020 г. проведено 10 заседаний Совета Депутатов четвертого созыва.</w:t>
      </w:r>
      <w:r>
        <w:rPr>
          <w:rStyle w:val="eop"/>
          <w:sz w:val="28"/>
          <w:szCs w:val="28"/>
        </w:rPr>
        <w:t> </w:t>
      </w:r>
    </w:p>
    <w:p w14:paraId="5331D6C3" w14:textId="56E33D39" w:rsidR="00892436" w:rsidRDefault="00892436" w:rsidP="0089243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Принято 2</w:t>
      </w:r>
      <w:r w:rsidR="00A13C12">
        <w:rPr>
          <w:rStyle w:val="normaltextrun"/>
          <w:sz w:val="28"/>
          <w:szCs w:val="28"/>
        </w:rPr>
        <w:t>7</w:t>
      </w:r>
      <w:r>
        <w:rPr>
          <w:rStyle w:val="normaltextrun"/>
          <w:sz w:val="28"/>
          <w:szCs w:val="28"/>
        </w:rPr>
        <w:t xml:space="preserve"> решений Совета депутатов. В том числе решены следующие вопросы поселения:</w:t>
      </w:r>
      <w:r>
        <w:rPr>
          <w:rStyle w:val="eop"/>
          <w:sz w:val="28"/>
          <w:szCs w:val="28"/>
        </w:rPr>
        <w:t> </w:t>
      </w:r>
    </w:p>
    <w:p w14:paraId="66B090C4" w14:textId="31EC5AEB" w:rsidR="00E604CB" w:rsidRDefault="00E604CB" w:rsidP="0089243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В октябре 2020 года </w:t>
      </w:r>
      <w:bookmarkStart w:id="0" w:name="_Hlk63240214"/>
      <w:r>
        <w:rPr>
          <w:rStyle w:val="eop"/>
          <w:sz w:val="28"/>
          <w:szCs w:val="28"/>
        </w:rPr>
        <w:t xml:space="preserve">было </w:t>
      </w:r>
      <w:r w:rsidRPr="00E604CB">
        <w:rPr>
          <w:rStyle w:val="eop"/>
          <w:sz w:val="28"/>
          <w:szCs w:val="28"/>
        </w:rPr>
        <w:t>утвержд</w:t>
      </w:r>
      <w:r>
        <w:rPr>
          <w:rStyle w:val="eop"/>
          <w:sz w:val="28"/>
          <w:szCs w:val="28"/>
        </w:rPr>
        <w:t xml:space="preserve">ено Положение </w:t>
      </w:r>
      <w:bookmarkEnd w:id="0"/>
      <w:r>
        <w:rPr>
          <w:rStyle w:val="eop"/>
          <w:sz w:val="28"/>
          <w:szCs w:val="28"/>
        </w:rPr>
        <w:t>«О</w:t>
      </w:r>
      <w:r w:rsidRPr="00E604CB">
        <w:rPr>
          <w:rStyle w:val="eop"/>
          <w:sz w:val="28"/>
          <w:szCs w:val="28"/>
        </w:rPr>
        <w:t xml:space="preserve"> порядк</w:t>
      </w:r>
      <w:r>
        <w:rPr>
          <w:rStyle w:val="eop"/>
          <w:sz w:val="28"/>
          <w:szCs w:val="28"/>
        </w:rPr>
        <w:t>е</w:t>
      </w:r>
      <w:r w:rsidRPr="00E604CB">
        <w:rPr>
          <w:rStyle w:val="eop"/>
          <w:sz w:val="28"/>
          <w:szCs w:val="28"/>
        </w:rPr>
        <w:t xml:space="preserve"> проведения осмотров зданий, сооружений, расположенных на территории муниципального образования Бережковское сельское поселение Волховского муниципального района Ленинградской области,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>
        <w:rPr>
          <w:rStyle w:val="eop"/>
          <w:sz w:val="28"/>
          <w:szCs w:val="28"/>
        </w:rPr>
        <w:t xml:space="preserve">». </w:t>
      </w:r>
      <w:r>
        <w:rPr>
          <w:rStyle w:val="normaltextrun"/>
          <w:sz w:val="22"/>
          <w:szCs w:val="22"/>
        </w:rPr>
        <w:t>(Решение №16 от 15.10.2020)</w:t>
      </w:r>
      <w:r>
        <w:rPr>
          <w:rStyle w:val="eop"/>
          <w:sz w:val="22"/>
          <w:szCs w:val="22"/>
        </w:rPr>
        <w:t> </w:t>
      </w:r>
    </w:p>
    <w:p w14:paraId="64C9EA58" w14:textId="77777777" w:rsidR="00CA79DD" w:rsidRDefault="00E604CB" w:rsidP="00CA79D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В </w:t>
      </w:r>
      <w:r w:rsidR="000D2BB2">
        <w:rPr>
          <w:rStyle w:val="eop"/>
          <w:sz w:val="28"/>
          <w:szCs w:val="28"/>
        </w:rPr>
        <w:t>декабре</w:t>
      </w:r>
      <w:r>
        <w:rPr>
          <w:rStyle w:val="eop"/>
          <w:sz w:val="28"/>
          <w:szCs w:val="28"/>
        </w:rPr>
        <w:t xml:space="preserve"> </w:t>
      </w:r>
      <w:r w:rsidR="00D8538F">
        <w:rPr>
          <w:rStyle w:val="eop"/>
          <w:sz w:val="28"/>
          <w:szCs w:val="28"/>
        </w:rPr>
        <w:t xml:space="preserve">2020 года было </w:t>
      </w:r>
      <w:r w:rsidR="00D8538F" w:rsidRPr="00E604CB">
        <w:rPr>
          <w:rStyle w:val="eop"/>
          <w:sz w:val="28"/>
          <w:szCs w:val="28"/>
        </w:rPr>
        <w:t>утвержд</w:t>
      </w:r>
      <w:r w:rsidR="00D8538F">
        <w:rPr>
          <w:rStyle w:val="eop"/>
          <w:sz w:val="28"/>
          <w:szCs w:val="28"/>
        </w:rPr>
        <w:t xml:space="preserve">ено Положение </w:t>
      </w:r>
      <w:r w:rsidR="0021241B">
        <w:rPr>
          <w:rStyle w:val="eop"/>
          <w:sz w:val="28"/>
          <w:szCs w:val="28"/>
        </w:rPr>
        <w:t>«О собраниях граждан в муниципальном образовании Бережковское сельское поселение».</w:t>
      </w:r>
      <w:r w:rsidR="0021241B" w:rsidRPr="0021241B">
        <w:rPr>
          <w:rStyle w:val="normaltextrun"/>
          <w:sz w:val="22"/>
          <w:szCs w:val="22"/>
        </w:rPr>
        <w:t xml:space="preserve"> </w:t>
      </w:r>
      <w:bookmarkStart w:id="1" w:name="_Hlk63245904"/>
      <w:r w:rsidR="0021241B">
        <w:rPr>
          <w:rStyle w:val="normaltextrun"/>
          <w:sz w:val="22"/>
          <w:szCs w:val="22"/>
        </w:rPr>
        <w:t>(Решение №24 от 16.12.2020)</w:t>
      </w:r>
      <w:r w:rsidR="0021241B">
        <w:rPr>
          <w:rStyle w:val="eop"/>
          <w:sz w:val="22"/>
          <w:szCs w:val="22"/>
        </w:rPr>
        <w:t> </w:t>
      </w:r>
    </w:p>
    <w:p w14:paraId="7441A821" w14:textId="77777777" w:rsidR="00CA79DD" w:rsidRDefault="0021241B" w:rsidP="00CA79D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2"/>
          <w:szCs w:val="22"/>
        </w:rPr>
      </w:pPr>
      <w:bookmarkStart w:id="2" w:name="_Hlk63245933"/>
      <w:bookmarkEnd w:id="1"/>
      <w:r>
        <w:rPr>
          <w:rStyle w:val="eop"/>
          <w:sz w:val="28"/>
          <w:szCs w:val="28"/>
        </w:rPr>
        <w:t xml:space="preserve">В декабре 2020 года было </w:t>
      </w:r>
      <w:r w:rsidRPr="00E604CB">
        <w:rPr>
          <w:rStyle w:val="eop"/>
          <w:sz w:val="28"/>
          <w:szCs w:val="28"/>
        </w:rPr>
        <w:t>утвержд</w:t>
      </w:r>
      <w:r>
        <w:rPr>
          <w:rStyle w:val="eop"/>
          <w:sz w:val="28"/>
          <w:szCs w:val="28"/>
        </w:rPr>
        <w:t xml:space="preserve">ено Положение </w:t>
      </w:r>
      <w:bookmarkEnd w:id="2"/>
      <w:r w:rsidR="00CA79DD">
        <w:rPr>
          <w:rStyle w:val="eop"/>
          <w:sz w:val="28"/>
          <w:szCs w:val="28"/>
        </w:rPr>
        <w:t>«</w:t>
      </w:r>
      <w:r w:rsidR="00CA79DD" w:rsidRPr="00CA79DD">
        <w:rPr>
          <w:rStyle w:val="eop"/>
          <w:sz w:val="28"/>
          <w:szCs w:val="28"/>
        </w:rPr>
        <w:t>«Об установлении случаев признания</w:t>
      </w:r>
      <w:r w:rsidR="00CA79DD">
        <w:rPr>
          <w:rStyle w:val="eop"/>
          <w:sz w:val="28"/>
          <w:szCs w:val="28"/>
        </w:rPr>
        <w:t xml:space="preserve"> </w:t>
      </w:r>
      <w:r w:rsidR="00CA79DD" w:rsidRPr="00CA79DD">
        <w:rPr>
          <w:rStyle w:val="eop"/>
          <w:sz w:val="28"/>
          <w:szCs w:val="28"/>
        </w:rPr>
        <w:t>безнадежными к взысканию недоимки, задолженности по пеням и штрафам по местным налогам и порядка их списания».</w:t>
      </w:r>
      <w:r w:rsidR="00CA79DD" w:rsidRPr="00CA79DD">
        <w:rPr>
          <w:rStyle w:val="normaltextrun"/>
          <w:sz w:val="22"/>
          <w:szCs w:val="22"/>
        </w:rPr>
        <w:t xml:space="preserve"> </w:t>
      </w:r>
      <w:bookmarkStart w:id="3" w:name="_Hlk63246025"/>
      <w:r w:rsidR="00CA79DD">
        <w:rPr>
          <w:rStyle w:val="normaltextrun"/>
          <w:sz w:val="22"/>
          <w:szCs w:val="22"/>
        </w:rPr>
        <w:t>(Решение №25 от 16.12.2020)</w:t>
      </w:r>
      <w:r w:rsidR="00CA79DD">
        <w:rPr>
          <w:rStyle w:val="eop"/>
          <w:sz w:val="22"/>
          <w:szCs w:val="22"/>
        </w:rPr>
        <w:t> </w:t>
      </w:r>
    </w:p>
    <w:bookmarkEnd w:id="3"/>
    <w:p w14:paraId="6C4AE18F" w14:textId="1E737CA2" w:rsidR="00E604CB" w:rsidRPr="00CA79DD" w:rsidRDefault="00CA79DD" w:rsidP="00CA79D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2"/>
          <w:szCs w:val="22"/>
        </w:rPr>
      </w:pPr>
      <w:r>
        <w:rPr>
          <w:rStyle w:val="eop"/>
          <w:sz w:val="28"/>
          <w:szCs w:val="28"/>
        </w:rPr>
        <w:t xml:space="preserve">В декабре 2020 года было </w:t>
      </w:r>
      <w:r w:rsidR="00DF1E07">
        <w:rPr>
          <w:rStyle w:val="eop"/>
          <w:sz w:val="28"/>
          <w:szCs w:val="28"/>
        </w:rPr>
        <w:t xml:space="preserve">вынесено Решение </w:t>
      </w:r>
      <w:r>
        <w:rPr>
          <w:rStyle w:val="eop"/>
          <w:sz w:val="28"/>
          <w:szCs w:val="28"/>
        </w:rPr>
        <w:t>«</w:t>
      </w:r>
      <w:r w:rsidRPr="00CA79DD">
        <w:rPr>
          <w:rStyle w:val="eop"/>
          <w:sz w:val="28"/>
          <w:szCs w:val="28"/>
        </w:rPr>
        <w:t>О безвозмездной передаче муниципального имущества из собственности муниципального образования Бережковское сельское поселение Волховского муниципального района Ленинградской области в государственную собственность Российской Федерации</w:t>
      </w:r>
      <w:r>
        <w:rPr>
          <w:rStyle w:val="eop"/>
          <w:sz w:val="28"/>
          <w:szCs w:val="28"/>
        </w:rPr>
        <w:t>».</w:t>
      </w:r>
      <w:r w:rsidRPr="00CA79DD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(Решение №26 от 25.12.2020)</w:t>
      </w:r>
      <w:r>
        <w:rPr>
          <w:rStyle w:val="eop"/>
          <w:sz w:val="22"/>
          <w:szCs w:val="22"/>
        </w:rPr>
        <w:t> </w:t>
      </w:r>
      <w:r w:rsidR="00DF1E07">
        <w:rPr>
          <w:rStyle w:val="eop"/>
          <w:sz w:val="22"/>
          <w:szCs w:val="22"/>
        </w:rPr>
        <w:t>ПЕРЕДАНО ПОМЕЩЕНИЕ РА</w:t>
      </w:r>
      <w:bookmarkStart w:id="4" w:name="_GoBack"/>
      <w:bookmarkEnd w:id="4"/>
      <w:r w:rsidR="00DF1E07">
        <w:rPr>
          <w:rStyle w:val="eop"/>
          <w:sz w:val="22"/>
          <w:szCs w:val="22"/>
        </w:rPr>
        <w:t>СПОЛО</w:t>
      </w:r>
      <w:r w:rsidR="000C6A5A">
        <w:rPr>
          <w:rStyle w:val="eop"/>
          <w:sz w:val="22"/>
          <w:szCs w:val="22"/>
        </w:rPr>
        <w:t>Ж</w:t>
      </w:r>
      <w:r w:rsidR="00DF1E07">
        <w:rPr>
          <w:rStyle w:val="eop"/>
          <w:sz w:val="22"/>
          <w:szCs w:val="22"/>
        </w:rPr>
        <w:t>ЕННОЕ НА 1 ЭТАЖЕ ЗДАНИЯ АДМИНИСТРАЦИИ В СОБСТВЕННОСТЬ АО «ПОЧТА РОССИИ» НА ОСНОВАНИИ РЕШЕНИЯ СУДА.</w:t>
      </w:r>
    </w:p>
    <w:p w14:paraId="65FE4EE5" w14:textId="2B3FE192" w:rsidR="00892436" w:rsidRDefault="00CA79DD" w:rsidP="0089243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Три</w:t>
      </w:r>
      <w:r w:rsidR="00892436">
        <w:rPr>
          <w:rStyle w:val="normaltextrun"/>
          <w:sz w:val="28"/>
          <w:szCs w:val="28"/>
        </w:rPr>
        <w:t xml:space="preserve"> решения Совета депутатов приведены в соответствии законодательством на основании предъявленных протестов Волховской городской прокуратуры.</w:t>
      </w:r>
      <w:r w:rsidR="00892436">
        <w:rPr>
          <w:rStyle w:val="eop"/>
          <w:sz w:val="28"/>
          <w:szCs w:val="28"/>
        </w:rPr>
        <w:t> </w:t>
      </w:r>
    </w:p>
    <w:p w14:paraId="68258DD7" w14:textId="77777777" w:rsidR="00892436" w:rsidRDefault="00892436" w:rsidP="0089243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3BF6B78" w14:textId="77777777" w:rsidR="00892436" w:rsidRDefault="00892436" w:rsidP="00892436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18A7F75" w14:textId="77777777" w:rsidR="00892436" w:rsidRDefault="00892436" w:rsidP="00892436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32266BF" w14:textId="77777777" w:rsidR="00667E96" w:rsidRDefault="00193EE2"/>
    <w:sectPr w:rsidR="0066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36"/>
    <w:rsid w:val="000C6A5A"/>
    <w:rsid w:val="000D2BB2"/>
    <w:rsid w:val="00193EE2"/>
    <w:rsid w:val="0021241B"/>
    <w:rsid w:val="002E283C"/>
    <w:rsid w:val="00892436"/>
    <w:rsid w:val="00A13C12"/>
    <w:rsid w:val="00A25E1A"/>
    <w:rsid w:val="00CA79DD"/>
    <w:rsid w:val="00CE6E98"/>
    <w:rsid w:val="00D8538F"/>
    <w:rsid w:val="00DF1E07"/>
    <w:rsid w:val="00E6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9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92436"/>
  </w:style>
  <w:style w:type="character" w:customStyle="1" w:styleId="eop">
    <w:name w:val="eop"/>
    <w:basedOn w:val="a0"/>
    <w:rsid w:val="00892436"/>
  </w:style>
  <w:style w:type="character" w:customStyle="1" w:styleId="spellingerror">
    <w:name w:val="spellingerror"/>
    <w:basedOn w:val="a0"/>
    <w:rsid w:val="00892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9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92436"/>
  </w:style>
  <w:style w:type="character" w:customStyle="1" w:styleId="eop">
    <w:name w:val="eop"/>
    <w:basedOn w:val="a0"/>
    <w:rsid w:val="00892436"/>
  </w:style>
  <w:style w:type="character" w:customStyle="1" w:styleId="spellingerror">
    <w:name w:val="spellingerror"/>
    <w:basedOn w:val="a0"/>
    <w:rsid w:val="00892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Кирьянова</dc:creator>
  <cp:lastModifiedBy>Татьяна Николаевна Голубева</cp:lastModifiedBy>
  <cp:revision>2</cp:revision>
  <cp:lastPrinted>2021-02-03T13:25:00Z</cp:lastPrinted>
  <dcterms:created xsi:type="dcterms:W3CDTF">2021-02-11T11:59:00Z</dcterms:created>
  <dcterms:modified xsi:type="dcterms:W3CDTF">2021-02-11T11:59:00Z</dcterms:modified>
</cp:coreProperties>
</file>