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1" w:rsidRPr="00AC3DFA" w:rsidRDefault="00CA16A1" w:rsidP="00CA16A1">
      <w:pPr>
        <w:tabs>
          <w:tab w:val="left" w:pos="8460"/>
        </w:tabs>
        <w:jc w:val="center"/>
      </w:pPr>
      <w:bookmarkStart w:id="0" w:name="_GoBack"/>
      <w:bookmarkEnd w:id="0"/>
      <w:r>
        <w:t xml:space="preserve">                                                                           </w:t>
      </w:r>
      <w:r w:rsidRPr="00AC3DFA">
        <w:t>Приложение 1</w:t>
      </w:r>
    </w:p>
    <w:p w:rsidR="00CA16A1" w:rsidRDefault="00CA16A1" w:rsidP="00CA16A1">
      <w:pPr>
        <w:tabs>
          <w:tab w:val="left" w:pos="6375"/>
          <w:tab w:val="left" w:pos="8460"/>
          <w:tab w:val="right" w:pos="10488"/>
        </w:tabs>
      </w:pPr>
      <w:r>
        <w:t xml:space="preserve">                                                                                                       к решению </w:t>
      </w:r>
      <w:r w:rsidRPr="00AC3DFA">
        <w:t>С</w:t>
      </w:r>
      <w:r>
        <w:t>овета депутатов</w:t>
      </w:r>
    </w:p>
    <w:p w:rsidR="00CA16A1" w:rsidRDefault="00CA16A1" w:rsidP="00CA16A1">
      <w:pPr>
        <w:tabs>
          <w:tab w:val="left" w:pos="8460"/>
        </w:tabs>
      </w:pPr>
      <w:r>
        <w:t xml:space="preserve">                                                                                                       МО Усадищенское </w:t>
      </w:r>
    </w:p>
    <w:p w:rsidR="00CA16A1" w:rsidRPr="00AC3DFA" w:rsidRDefault="00CA16A1" w:rsidP="00CA16A1">
      <w:pPr>
        <w:tabs>
          <w:tab w:val="left" w:pos="8460"/>
        </w:tabs>
        <w:jc w:val="center"/>
      </w:pPr>
      <w:r>
        <w:t xml:space="preserve">                                                                                     сельское поселение</w:t>
      </w:r>
    </w:p>
    <w:p w:rsidR="00CA16A1" w:rsidRPr="00AC3DFA" w:rsidRDefault="00CA16A1" w:rsidP="00CA16A1">
      <w:pPr>
        <w:tabs>
          <w:tab w:val="left" w:pos="8460"/>
        </w:tabs>
      </w:pPr>
      <w:r>
        <w:t xml:space="preserve">                                                                                                       </w:t>
      </w:r>
      <w:r w:rsidRPr="00AC3DFA">
        <w:t>от</w:t>
      </w:r>
      <w:r>
        <w:t xml:space="preserve"> </w:t>
      </w:r>
      <w:r w:rsidR="0014413C">
        <w:t>18</w:t>
      </w:r>
      <w:r w:rsidRPr="00AC3DFA">
        <w:t>.0</w:t>
      </w:r>
      <w:r>
        <w:t>1</w:t>
      </w:r>
      <w:r w:rsidRPr="00AC3DFA">
        <w:t>.</w:t>
      </w:r>
      <w:r>
        <w:t>202</w:t>
      </w:r>
      <w:r w:rsidR="0014413C">
        <w:t>1</w:t>
      </w:r>
      <w:r>
        <w:t xml:space="preserve"> </w:t>
      </w:r>
      <w:r w:rsidRPr="00AC3DFA">
        <w:t>г.</w:t>
      </w:r>
      <w:r>
        <w:t xml:space="preserve"> №  2</w:t>
      </w: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  <w:r w:rsidRPr="003B512F">
        <w:rPr>
          <w:b/>
          <w:sz w:val="28"/>
          <w:szCs w:val="28"/>
        </w:rPr>
        <w:t>ОТЧЕТ</w:t>
      </w: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  <w:r w:rsidRPr="003B512F">
        <w:rPr>
          <w:b/>
          <w:sz w:val="28"/>
          <w:szCs w:val="28"/>
        </w:rPr>
        <w:t>О РАБОТЕ АДМИНИСТРАЦИИ МО  УСАДИЩЕНСКОЕ СЕЛЬСКОЕ ПОСЕЛЕНИЕ ВОЛХОВСКОГО МУНИЦИПАЛЬНОГО РАЙОНА  В 20</w:t>
      </w:r>
      <w:r w:rsidR="0014413C" w:rsidRPr="003B512F">
        <w:rPr>
          <w:b/>
          <w:sz w:val="28"/>
          <w:szCs w:val="28"/>
        </w:rPr>
        <w:t>2</w:t>
      </w:r>
      <w:r w:rsidRPr="003B512F">
        <w:rPr>
          <w:b/>
          <w:sz w:val="28"/>
          <w:szCs w:val="28"/>
        </w:rPr>
        <w:t>1 Г.</w:t>
      </w: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  <w:r w:rsidRPr="003B512F">
        <w:rPr>
          <w:b/>
          <w:sz w:val="28"/>
          <w:szCs w:val="28"/>
        </w:rPr>
        <w:t xml:space="preserve">Здравствуйте, </w:t>
      </w:r>
      <w:r w:rsidR="00717CD7" w:rsidRPr="003B512F">
        <w:rPr>
          <w:b/>
          <w:sz w:val="28"/>
          <w:szCs w:val="28"/>
        </w:rPr>
        <w:t xml:space="preserve">депутаты, </w:t>
      </w:r>
      <w:r w:rsidRPr="003B512F">
        <w:rPr>
          <w:b/>
          <w:sz w:val="28"/>
          <w:szCs w:val="28"/>
        </w:rPr>
        <w:t xml:space="preserve"> жители и гости Усадищенского </w:t>
      </w:r>
      <w:r w:rsidR="00717CD7" w:rsidRPr="003B512F">
        <w:rPr>
          <w:b/>
          <w:sz w:val="28"/>
          <w:szCs w:val="28"/>
        </w:rPr>
        <w:t xml:space="preserve">сельского </w:t>
      </w:r>
      <w:r w:rsidRPr="003B512F">
        <w:rPr>
          <w:b/>
          <w:sz w:val="28"/>
          <w:szCs w:val="28"/>
        </w:rPr>
        <w:t>поселения!</w:t>
      </w:r>
    </w:p>
    <w:p w:rsidR="00CA16A1" w:rsidRPr="003B512F" w:rsidRDefault="00CA16A1" w:rsidP="00CA16A1">
      <w:pPr>
        <w:ind w:firstLine="708"/>
        <w:jc w:val="center"/>
        <w:rPr>
          <w:sz w:val="28"/>
          <w:szCs w:val="28"/>
        </w:rPr>
      </w:pPr>
    </w:p>
    <w:p w:rsidR="00D65A23" w:rsidRPr="003B512F" w:rsidRDefault="00CC50A5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2020 –й год стал самым сложным годом в жизни страны</w:t>
      </w:r>
      <w:r w:rsidR="00D65A23" w:rsidRPr="003B512F">
        <w:rPr>
          <w:sz w:val="28"/>
          <w:szCs w:val="28"/>
        </w:rPr>
        <w:t xml:space="preserve"> и </w:t>
      </w:r>
    </w:p>
    <w:p w:rsidR="00AE0D73" w:rsidRPr="003B512F" w:rsidRDefault="00D65A23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нашего </w:t>
      </w:r>
      <w:r w:rsidR="00CC50A5" w:rsidRPr="003B512F">
        <w:rPr>
          <w:sz w:val="28"/>
          <w:szCs w:val="28"/>
        </w:rPr>
        <w:t>поселения. Появление новой короновирусной инфекции, вызвавшей пандемию</w:t>
      </w:r>
      <w:r w:rsidR="00717CD7" w:rsidRPr="003B512F">
        <w:rPr>
          <w:sz w:val="28"/>
          <w:szCs w:val="28"/>
        </w:rPr>
        <w:t xml:space="preserve">, </w:t>
      </w:r>
      <w:r w:rsidR="00CC50A5" w:rsidRPr="003B512F">
        <w:rPr>
          <w:sz w:val="28"/>
          <w:szCs w:val="28"/>
        </w:rPr>
        <w:t xml:space="preserve"> внесло свои коррективы в жизнь населения. И сегодня, мы проводим отчетные заседания Совета депутатов в отсутствии жителей  и гостей </w:t>
      </w:r>
      <w:r w:rsidR="00AE0D73" w:rsidRPr="003B512F">
        <w:rPr>
          <w:sz w:val="28"/>
          <w:szCs w:val="28"/>
        </w:rPr>
        <w:t>поселения</w:t>
      </w:r>
      <w:r w:rsidR="00CC50A5" w:rsidRPr="003B512F">
        <w:rPr>
          <w:sz w:val="28"/>
          <w:szCs w:val="28"/>
        </w:rPr>
        <w:t>.</w:t>
      </w:r>
      <w:r w:rsidR="00AE0D73" w:rsidRPr="003B512F">
        <w:rPr>
          <w:sz w:val="28"/>
          <w:szCs w:val="28"/>
        </w:rPr>
        <w:t xml:space="preserve">   </w:t>
      </w:r>
    </w:p>
    <w:p w:rsidR="00AE0D73" w:rsidRPr="003B512F" w:rsidRDefault="00AE0D73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Сегодня пришло время  оценить мою работу в 2020 году  в качестве главы администрации МО Усадищенское сельское поселение. Только дела могут говорить о человеке.</w:t>
      </w:r>
    </w:p>
    <w:p w:rsidR="00CC50A5" w:rsidRPr="003B512F" w:rsidRDefault="00CC50A5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Значимыми событиями года стали: голосование по внесению изменений в Конституцию Российской Федерации , выборы губернатора Ленинградской области. Голосование и выборы проходили с применением новых  технологий, учитывающих особые требования </w:t>
      </w:r>
      <w:r w:rsidR="00061DBC" w:rsidRPr="003B512F">
        <w:rPr>
          <w:sz w:val="28"/>
          <w:szCs w:val="28"/>
        </w:rPr>
        <w:t>при проведении выборов</w:t>
      </w:r>
      <w:r w:rsidR="00AE0D73" w:rsidRPr="003B512F">
        <w:rPr>
          <w:sz w:val="28"/>
          <w:szCs w:val="28"/>
        </w:rPr>
        <w:t xml:space="preserve"> в период пандемии</w:t>
      </w:r>
      <w:r w:rsidR="00061DBC" w:rsidRPr="003B512F">
        <w:rPr>
          <w:sz w:val="28"/>
          <w:szCs w:val="28"/>
        </w:rPr>
        <w:t xml:space="preserve">. </w:t>
      </w:r>
      <w:r w:rsidR="00B7798C" w:rsidRPr="003B512F">
        <w:rPr>
          <w:sz w:val="28"/>
          <w:szCs w:val="28"/>
        </w:rPr>
        <w:t xml:space="preserve">Не смотря на обновленный состав участковой избирательной комиссии, поселение достойно провело оба мероприятия, показав хорошие итоговые результаты. </w:t>
      </w:r>
      <w:r w:rsidRPr="003B512F">
        <w:rPr>
          <w:sz w:val="28"/>
          <w:szCs w:val="28"/>
        </w:rPr>
        <w:t xml:space="preserve"> </w:t>
      </w:r>
      <w:r w:rsidR="00AE0D73" w:rsidRPr="003B512F">
        <w:rPr>
          <w:sz w:val="28"/>
          <w:szCs w:val="28"/>
        </w:rPr>
        <w:t>По выборам главы региона наше поселение заняло первое место в Волховском районе.</w:t>
      </w:r>
    </w:p>
    <w:p w:rsidR="00CA16A1" w:rsidRPr="003B512F" w:rsidRDefault="006611B7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Основная деятельность администрации поселения направлена на решение </w:t>
      </w:r>
      <w:r w:rsidR="00CA16A1" w:rsidRPr="003B512F">
        <w:rPr>
          <w:sz w:val="28"/>
          <w:szCs w:val="28"/>
        </w:rPr>
        <w:t>вопросов местного значения, предусмотренных Уставом муниципального образования, 131-ФЗ федеральным законом, а так же отдельных государственных полномочий, переданных органам МСУ первого уровня федеральными законами и законами субъекта  Российской Федерации, в частности, полномочий по ведению ВУС.</w:t>
      </w:r>
    </w:p>
    <w:p w:rsidR="00CA16A1" w:rsidRPr="003B512F" w:rsidRDefault="00CA16A1" w:rsidP="00BF1D9E">
      <w:pPr>
        <w:ind w:firstLine="708"/>
        <w:jc w:val="both"/>
        <w:rPr>
          <w:b/>
          <w:sz w:val="28"/>
          <w:szCs w:val="28"/>
        </w:rPr>
      </w:pP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  </w:t>
      </w:r>
      <w:r w:rsidR="00A34277" w:rsidRPr="003B512F">
        <w:rPr>
          <w:sz w:val="28"/>
          <w:szCs w:val="28"/>
        </w:rPr>
        <w:t>Количество различных запросов и обращений от организаций и учреждений</w:t>
      </w:r>
      <w:r w:rsidRPr="003B512F">
        <w:rPr>
          <w:sz w:val="28"/>
          <w:szCs w:val="28"/>
        </w:rPr>
        <w:t xml:space="preserve"> </w:t>
      </w:r>
      <w:r w:rsidR="00A34277" w:rsidRPr="003B512F">
        <w:rPr>
          <w:sz w:val="28"/>
          <w:szCs w:val="28"/>
        </w:rPr>
        <w:t xml:space="preserve"> в прошлом году возросло в 1,6 раза по сравнению с аналогичным периодом прошлого года и составило 1500 единиц.</w:t>
      </w:r>
      <w:r w:rsidRPr="003B512F">
        <w:rPr>
          <w:sz w:val="28"/>
          <w:szCs w:val="28"/>
        </w:rPr>
        <w:t xml:space="preserve">  </w:t>
      </w:r>
      <w:r w:rsidR="00A34277" w:rsidRPr="003B512F">
        <w:rPr>
          <w:sz w:val="28"/>
          <w:szCs w:val="28"/>
        </w:rPr>
        <w:t>И</w:t>
      </w:r>
      <w:r w:rsidRPr="003B512F">
        <w:rPr>
          <w:sz w:val="28"/>
          <w:szCs w:val="28"/>
        </w:rPr>
        <w:t xml:space="preserve">здано 336 постановлений и распоряжений по основной деятельности.  </w:t>
      </w:r>
      <w:r w:rsidR="00A34277" w:rsidRPr="003B512F">
        <w:rPr>
          <w:sz w:val="28"/>
          <w:szCs w:val="28"/>
        </w:rPr>
        <w:t>Как и в прошлом году , р</w:t>
      </w:r>
      <w:r w:rsidRPr="003B512F">
        <w:rPr>
          <w:sz w:val="28"/>
          <w:szCs w:val="28"/>
        </w:rPr>
        <w:t>ассмотрено 54 письменных заявлений, жалоб и обращений от граждан</w:t>
      </w:r>
      <w:r w:rsidR="00A34277" w:rsidRPr="003B512F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Нерассмотренных обращений нет. </w:t>
      </w:r>
      <w:r w:rsidR="00A34277" w:rsidRPr="003B512F">
        <w:rPr>
          <w:sz w:val="28"/>
          <w:szCs w:val="28"/>
        </w:rPr>
        <w:t>На личном приеме глав</w:t>
      </w:r>
      <w:r w:rsidR="00370FFD" w:rsidRPr="003B512F">
        <w:rPr>
          <w:sz w:val="28"/>
          <w:szCs w:val="28"/>
        </w:rPr>
        <w:t>ой</w:t>
      </w:r>
      <w:r w:rsidR="00A34277" w:rsidRPr="003B512F">
        <w:rPr>
          <w:sz w:val="28"/>
          <w:szCs w:val="28"/>
        </w:rPr>
        <w:t xml:space="preserve"> администрации принято 19 человек.</w:t>
      </w:r>
    </w:p>
    <w:p w:rsidR="00CA16A1" w:rsidRPr="003B512F" w:rsidRDefault="00CA16A1" w:rsidP="00BF1D9E">
      <w:pPr>
        <w:jc w:val="both"/>
        <w:rPr>
          <w:b/>
          <w:sz w:val="28"/>
          <w:szCs w:val="28"/>
          <w:highlight w:val="yellow"/>
        </w:rPr>
      </w:pPr>
    </w:p>
    <w:p w:rsidR="00CA16A1" w:rsidRPr="003B512F" w:rsidRDefault="00CA16A1" w:rsidP="00BF1D9E">
      <w:pPr>
        <w:pStyle w:val="14"/>
        <w:rPr>
          <w:b/>
          <w:szCs w:val="28"/>
        </w:rPr>
      </w:pPr>
      <w:r w:rsidRPr="003B512F">
        <w:rPr>
          <w:szCs w:val="28"/>
        </w:rPr>
        <w:lastRenderedPageBreak/>
        <w:t> Численность населения МО Усадищенское СП  в 20</w:t>
      </w:r>
      <w:r w:rsidR="00C725A8" w:rsidRPr="003B512F">
        <w:rPr>
          <w:szCs w:val="28"/>
        </w:rPr>
        <w:t>20</w:t>
      </w:r>
      <w:r w:rsidRPr="003B512F">
        <w:rPr>
          <w:szCs w:val="28"/>
        </w:rPr>
        <w:t xml:space="preserve"> году сократилась на 40 человек и составляет 17</w:t>
      </w:r>
      <w:r w:rsidR="007F0BF3" w:rsidRPr="003B512F">
        <w:rPr>
          <w:szCs w:val="28"/>
        </w:rPr>
        <w:t>1</w:t>
      </w:r>
      <w:r w:rsidRPr="003B512F">
        <w:rPr>
          <w:szCs w:val="28"/>
        </w:rPr>
        <w:t>4 человек</w:t>
      </w:r>
      <w:r w:rsidR="000E35BC">
        <w:rPr>
          <w:szCs w:val="28"/>
        </w:rPr>
        <w:t>, из них:</w:t>
      </w:r>
      <w:r w:rsidRPr="003B512F">
        <w:rPr>
          <w:szCs w:val="28"/>
        </w:rPr>
        <w:t xml:space="preserve"> трудоспособного населения  </w:t>
      </w:r>
      <w:r w:rsidR="000E35BC">
        <w:rPr>
          <w:szCs w:val="28"/>
        </w:rPr>
        <w:t>-</w:t>
      </w:r>
      <w:r w:rsidRPr="003B512F">
        <w:rPr>
          <w:szCs w:val="28"/>
        </w:rPr>
        <w:t xml:space="preserve"> 61 %, пенсионер</w:t>
      </w:r>
      <w:r w:rsidR="000E35BC">
        <w:rPr>
          <w:szCs w:val="28"/>
        </w:rPr>
        <w:t>ов</w:t>
      </w:r>
      <w:r w:rsidRPr="003B512F">
        <w:rPr>
          <w:szCs w:val="28"/>
        </w:rPr>
        <w:t xml:space="preserve"> – 21 %, дети -18 %. За этот период времени родилось </w:t>
      </w:r>
      <w:r w:rsidR="007F0BF3" w:rsidRPr="003B512F">
        <w:rPr>
          <w:szCs w:val="28"/>
        </w:rPr>
        <w:t xml:space="preserve">4 ребенка </w:t>
      </w:r>
      <w:r w:rsidRPr="003B512F">
        <w:rPr>
          <w:szCs w:val="28"/>
        </w:rPr>
        <w:t xml:space="preserve">, что на </w:t>
      </w:r>
      <w:r w:rsidR="007F0BF3" w:rsidRPr="003B512F">
        <w:rPr>
          <w:szCs w:val="28"/>
        </w:rPr>
        <w:t>12</w:t>
      </w:r>
      <w:r w:rsidRPr="003B512F">
        <w:rPr>
          <w:szCs w:val="28"/>
        </w:rPr>
        <w:t xml:space="preserve"> человек </w:t>
      </w:r>
      <w:r w:rsidR="007F0BF3" w:rsidRPr="003B512F">
        <w:rPr>
          <w:szCs w:val="28"/>
        </w:rPr>
        <w:t xml:space="preserve">меньше </w:t>
      </w:r>
      <w:r w:rsidRPr="003B512F">
        <w:rPr>
          <w:szCs w:val="28"/>
        </w:rPr>
        <w:t xml:space="preserve"> 201</w:t>
      </w:r>
      <w:r w:rsidR="007F0BF3" w:rsidRPr="003B512F">
        <w:rPr>
          <w:szCs w:val="28"/>
        </w:rPr>
        <w:t>9</w:t>
      </w:r>
      <w:r w:rsidRPr="003B512F">
        <w:rPr>
          <w:szCs w:val="28"/>
        </w:rPr>
        <w:t xml:space="preserve"> года, число умерших увеличилось на </w:t>
      </w:r>
      <w:r w:rsidR="00CA09AE">
        <w:rPr>
          <w:szCs w:val="28"/>
        </w:rPr>
        <w:t>8</w:t>
      </w:r>
      <w:r w:rsidRPr="003B512F">
        <w:rPr>
          <w:szCs w:val="28"/>
        </w:rPr>
        <w:t xml:space="preserve"> человек и составило  3</w:t>
      </w:r>
      <w:r w:rsidR="00CA09AE">
        <w:rPr>
          <w:szCs w:val="28"/>
        </w:rPr>
        <w:t>3</w:t>
      </w:r>
      <w:r w:rsidRPr="003B512F">
        <w:rPr>
          <w:szCs w:val="28"/>
        </w:rPr>
        <w:t xml:space="preserve"> . </w:t>
      </w:r>
    </w:p>
    <w:p w:rsidR="00CA16A1" w:rsidRPr="003B512F" w:rsidRDefault="00CA16A1" w:rsidP="00BF1D9E">
      <w:pPr>
        <w:ind w:firstLine="708"/>
        <w:jc w:val="both"/>
        <w:rPr>
          <w:b/>
          <w:sz w:val="28"/>
          <w:szCs w:val="28"/>
        </w:rPr>
      </w:pPr>
    </w:p>
    <w:p w:rsidR="00E023BD" w:rsidRPr="003B512F" w:rsidRDefault="00CA16A1" w:rsidP="00BF1D9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Численность занятых в экономике  составляет около 2</w:t>
      </w:r>
      <w:r w:rsidR="00E3331F" w:rsidRPr="003B512F">
        <w:rPr>
          <w:sz w:val="28"/>
          <w:szCs w:val="28"/>
        </w:rPr>
        <w:t>50</w:t>
      </w:r>
      <w:r w:rsidRPr="003B512F">
        <w:rPr>
          <w:sz w:val="28"/>
          <w:szCs w:val="28"/>
        </w:rPr>
        <w:t xml:space="preserve"> человек. В сфере сельского хозяйства (</w:t>
      </w:r>
      <w:r w:rsidR="00CA09AE">
        <w:rPr>
          <w:sz w:val="28"/>
          <w:szCs w:val="28"/>
        </w:rPr>
        <w:t>ОО</w:t>
      </w:r>
      <w:r w:rsidRPr="003B512F">
        <w:rPr>
          <w:sz w:val="28"/>
          <w:szCs w:val="28"/>
        </w:rPr>
        <w:t xml:space="preserve">О «ПЗ «Мыслинский») </w:t>
      </w:r>
      <w:r w:rsidR="000E35BC">
        <w:rPr>
          <w:sz w:val="28"/>
          <w:szCs w:val="28"/>
        </w:rPr>
        <w:t>–</w:t>
      </w:r>
      <w:r w:rsidRPr="003B512F">
        <w:rPr>
          <w:sz w:val="28"/>
          <w:szCs w:val="28"/>
        </w:rPr>
        <w:t xml:space="preserve"> </w:t>
      </w:r>
      <w:r w:rsidR="000E35BC">
        <w:rPr>
          <w:sz w:val="28"/>
          <w:szCs w:val="28"/>
        </w:rPr>
        <w:t>около 150</w:t>
      </w:r>
      <w:r w:rsidRPr="003B512F">
        <w:rPr>
          <w:sz w:val="28"/>
          <w:szCs w:val="28"/>
        </w:rPr>
        <w:t xml:space="preserve"> человек; в образовании (школа и детский сад) -49 чел., в сфере культуры- 6 чел. (Усадищенский  центр досуга), здравоохранение – 4 человека, государственное и муниципальное управление-8 чел., ЖКХ-6 чел., в сфере потребительского рынка и прочие   - 20 чел.  </w:t>
      </w:r>
    </w:p>
    <w:p w:rsidR="00E023BD" w:rsidRPr="003B512F" w:rsidRDefault="00E023BD" w:rsidP="00BF1D9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Сегодня ООО «Племзавод Мыслинский» - одно из крупных предприятий агропромышленного комплекса Волховского муниципального района, где трудится  около  150 человек.</w:t>
      </w:r>
    </w:p>
    <w:p w:rsidR="00E023BD" w:rsidRPr="003B512F" w:rsidRDefault="00E023BD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Благодаря государственной и муниципальной поддержке основные показатели финансово – хозяйственной деятельности имеют положительную динамику.</w:t>
      </w:r>
    </w:p>
    <w:p w:rsidR="00CA16A1" w:rsidRPr="003B512F" w:rsidRDefault="00E321A9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На территории  </w:t>
      </w:r>
      <w:r w:rsidR="000C6F18" w:rsidRPr="003B512F">
        <w:rPr>
          <w:sz w:val="28"/>
          <w:szCs w:val="28"/>
        </w:rPr>
        <w:t>У</w:t>
      </w:r>
      <w:r w:rsidRPr="003B512F">
        <w:rPr>
          <w:sz w:val="28"/>
          <w:szCs w:val="28"/>
        </w:rPr>
        <w:t xml:space="preserve">садищенского поселения у деревни Охромовщина  осуществляет свою деятельность сельскохозяйственный потребительский перерабатывающий снабженческо-сбытовой обслуживающий кооператива «Приоритет», председателем которого является Столбов И.С. Основной вид деятельности кооператива: производство мяса </w:t>
      </w:r>
      <w:r w:rsidR="000E35BC">
        <w:rPr>
          <w:sz w:val="28"/>
          <w:szCs w:val="28"/>
        </w:rPr>
        <w:t xml:space="preserve">кролитка </w:t>
      </w:r>
      <w:r w:rsidRPr="003B512F">
        <w:rPr>
          <w:sz w:val="28"/>
          <w:szCs w:val="28"/>
        </w:rPr>
        <w:t>в охлажденном виде.</w:t>
      </w:r>
    </w:p>
    <w:p w:rsidR="00CA16A1" w:rsidRPr="003B512F" w:rsidRDefault="00CA16A1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Крупные и средние предприятия промышленности на территории поселения отсутствуют.</w:t>
      </w:r>
    </w:p>
    <w:p w:rsidR="00CA16A1" w:rsidRPr="003B512F" w:rsidRDefault="00CA16A1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ИП и ЮЛ занимаются организацией розничной торговли ( 6 торговых точек и 1 автолавка),  предоставлением ЖКУ,  бытовых услуг (парикмахерская), работает баня.  </w:t>
      </w:r>
    </w:p>
    <w:p w:rsidR="00976748" w:rsidRPr="003B512F" w:rsidRDefault="00976748" w:rsidP="00BF1D9E">
      <w:pPr>
        <w:ind w:firstLine="708"/>
        <w:jc w:val="both"/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3B512F">
        <w:rPr>
          <w:rStyle w:val="a5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В целях формирования благоприятной предпринимательской среды,</w:t>
      </w:r>
      <w:r w:rsidRPr="003B512F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B512F">
        <w:rPr>
          <w:color w:val="444444"/>
          <w:sz w:val="28"/>
          <w:szCs w:val="28"/>
          <w:shd w:val="clear" w:color="auto" w:fill="FFFFFF"/>
        </w:rPr>
        <w:t>улучшение делового климата в поселении создан Совет предпринимателей. В него вошло 5 предпринимателей, осуществляющих  различные виды</w:t>
      </w:r>
      <w:r w:rsidRPr="003B512F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891" w:rsidRPr="003B512F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деятельности.</w:t>
      </w:r>
    </w:p>
    <w:p w:rsidR="00890891" w:rsidRPr="003B512F" w:rsidRDefault="00890891" w:rsidP="00BF1D9E">
      <w:pPr>
        <w:ind w:firstLine="708"/>
        <w:jc w:val="both"/>
        <w:rPr>
          <w:sz w:val="28"/>
          <w:szCs w:val="28"/>
        </w:rPr>
      </w:pPr>
    </w:p>
    <w:p w:rsidR="001A016D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 </w:t>
      </w:r>
      <w:r w:rsidR="00976748" w:rsidRPr="003B512F">
        <w:rPr>
          <w:sz w:val="28"/>
          <w:szCs w:val="28"/>
        </w:rPr>
        <w:t>Населенны</w:t>
      </w:r>
      <w:r w:rsidRPr="003B512F">
        <w:rPr>
          <w:sz w:val="28"/>
          <w:szCs w:val="28"/>
        </w:rPr>
        <w:t>х пунктов в составе поселения насчитывается  26. Количественный и качественный состав деревень неоднороден. Но существующие проблемы   всех населенных пунктов имеют  следующие общие признаки:</w:t>
      </w:r>
    </w:p>
    <w:p w:rsidR="001A016D" w:rsidRPr="003B512F" w:rsidRDefault="001A016D" w:rsidP="00BF1D9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Наличие </w:t>
      </w:r>
      <w:r w:rsidR="00CA09AE">
        <w:rPr>
          <w:sz w:val="28"/>
          <w:szCs w:val="28"/>
        </w:rPr>
        <w:t>одних и тех же</w:t>
      </w:r>
      <w:r w:rsidR="00B17CAC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>проблем</w:t>
      </w:r>
      <w:r w:rsidR="00CA09AE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>длительный период времени</w:t>
      </w:r>
    </w:p>
    <w:p w:rsidR="001A016D" w:rsidRPr="003B512F" w:rsidRDefault="001A016D" w:rsidP="00BF1D9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Игнорирование их решений  предыдущей администрацией на протяжении многих лет</w:t>
      </w:r>
    </w:p>
    <w:p w:rsidR="00461669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 Самой болезненной проблемой оказалось состояние уличного освещения во всем поселении. Предыдущая администрация продекларировала  замену уличных сетей и уличных фонарей практически во всех деревнях.  В  то же время в 2020 году было заменено</w:t>
      </w:r>
      <w:r w:rsidR="001627F5" w:rsidRPr="003B512F">
        <w:rPr>
          <w:sz w:val="28"/>
          <w:szCs w:val="28"/>
        </w:rPr>
        <w:t>13</w:t>
      </w:r>
      <w:r w:rsidRPr="003B512F">
        <w:rPr>
          <w:sz w:val="28"/>
          <w:szCs w:val="28"/>
        </w:rPr>
        <w:t xml:space="preserve"> фонарей </w:t>
      </w:r>
      <w:r w:rsidR="001627F5" w:rsidRPr="003B512F">
        <w:rPr>
          <w:sz w:val="28"/>
          <w:szCs w:val="28"/>
        </w:rPr>
        <w:t>(</w:t>
      </w:r>
      <w:r w:rsidRPr="003B512F">
        <w:rPr>
          <w:sz w:val="28"/>
          <w:szCs w:val="28"/>
        </w:rPr>
        <w:t xml:space="preserve"> в </w:t>
      </w:r>
      <w:r w:rsidRPr="003B512F">
        <w:rPr>
          <w:sz w:val="28"/>
          <w:szCs w:val="28"/>
        </w:rPr>
        <w:lastRenderedPageBreak/>
        <w:t xml:space="preserve">разрезе по населенным пунктам см. таблицу </w:t>
      </w:r>
      <w:r w:rsidR="001627F5" w:rsidRPr="003B512F">
        <w:rPr>
          <w:sz w:val="28"/>
          <w:szCs w:val="28"/>
        </w:rPr>
        <w:t>1), проводился ремонт электрооборудования: менялось фотореле, устанавливался новый кабель, менялась линия  электропередачи).</w:t>
      </w:r>
    </w:p>
    <w:p w:rsidR="004E75DA" w:rsidRPr="003B512F" w:rsidRDefault="004E75DA" w:rsidP="00BF1D9E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67"/>
        <w:gridCol w:w="2817"/>
        <w:gridCol w:w="753"/>
        <w:gridCol w:w="3917"/>
      </w:tblGrid>
      <w:tr w:rsidR="00461669" w:rsidRPr="003B512F" w:rsidTr="00461669">
        <w:trPr>
          <w:trHeight w:val="81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69" w:rsidRPr="003B512F" w:rsidRDefault="00461669" w:rsidP="00CA09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Замена  элект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ро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>об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>дования в разрезе  населенных пунктах на территори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МО Усадищенское сельское поселение                                                                                                        Таблица 1                                                                    </w:t>
            </w:r>
          </w:p>
        </w:tc>
      </w:tr>
      <w:tr w:rsidR="00461669" w:rsidRPr="003B512F" w:rsidTr="004E75DA">
        <w:trPr>
          <w:trHeight w:val="51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    Адрес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Энргосберегательные (шт)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ДРЛ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Иные  работы.</w:t>
            </w:r>
          </w:p>
        </w:tc>
      </w:tr>
      <w:tr w:rsidR="00461669" w:rsidRPr="003B512F" w:rsidTr="004E75DA">
        <w:trPr>
          <w:trHeight w:val="129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д. Усадище: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ind w:left="-1147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Замена эл. линии  50м.  От главной дороги до пощади к ДК.  Установка нового    временного  фотореле   в  распредилительной  коробке   электрооборудования во дворе д. 1 -2. Установка новых светодиодных светильников  вокруг территории  детского сада в количестве 11шт. 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         д.21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         д.83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51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Дуброво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Установка   нового фотореле  на первой опоре и замена  3  ламп в светильниках в конце деревни.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Мыслино  д.12, 73,13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замена лампочек  и ремонт двух светильников ДРЛ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Славково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51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Безово.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замена автомата и установка нового фотореле , установка нового кабеля для подключения  фотороле. Замена  лампы 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ст. Мыслино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Леоновщина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Охромовщина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замена  лампочки в фонаре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Куколь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Вячково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подключение  светодиодного светильника.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Подвязье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ремонт фотореле и   светильника  ДРЛ и замена  1  лампы.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Ручьи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61669" w:rsidRPr="003B512F" w:rsidRDefault="00461669" w:rsidP="00BF1D9E">
      <w:pPr>
        <w:jc w:val="both"/>
        <w:rPr>
          <w:sz w:val="28"/>
          <w:szCs w:val="28"/>
        </w:rPr>
      </w:pPr>
    </w:p>
    <w:p w:rsidR="00461669" w:rsidRPr="003B512F" w:rsidRDefault="00461669" w:rsidP="00BF1D9E">
      <w:pPr>
        <w:jc w:val="both"/>
        <w:rPr>
          <w:sz w:val="28"/>
          <w:szCs w:val="28"/>
        </w:rPr>
      </w:pPr>
    </w:p>
    <w:p w:rsidR="001A016D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Чаще всего  ремонтировалось освещение  в деревнях Куколь, Дуброво, Мыслино, Славково, Усадище, Верховина, Вячково, Безово. В д. Усадище вообще случались «чудеса» с освещением:  вот фонарь горит, только отошел из поля зрения, и уже фонарь не горит. Электрики констатировали и обрез проводов, и несанкционированные выключения рубильников и перевод реле времени. Эти «чудеса» сопровождались распространением слухов о якобы бездействии администрации. Совпадение? Решение проблемы усугублялись  отсутствием  местных специализированных служб (электриков) на территории поселения. Тем не менее, работы проводились и будут проводиться. Следует отметить плодотворное сотрудничество с филиалом ОАО «Ленэнерго».  Предприятие быстро реагировало на обращения администрации. </w:t>
      </w:r>
    </w:p>
    <w:p w:rsidR="001A016D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Проблема с освещением дороги от деревни Усадище  до станции Сорокино , одна из тех, которые  как раз и имеют многолетнюю  историю. </w:t>
      </w:r>
    </w:p>
    <w:p w:rsidR="00AC2B79" w:rsidRPr="003B512F" w:rsidRDefault="001A016D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Она не возникла вчера и мгновенного решения не имеет. Для освещения </w:t>
      </w:r>
      <w:r w:rsidR="00AC2B79" w:rsidRPr="003B512F">
        <w:rPr>
          <w:sz w:val="28"/>
          <w:szCs w:val="28"/>
        </w:rPr>
        <w:t>этого участка необходимо выполнить весь комплекс мероприятий по проектированию, получению технических условий для подключения к распределительным сетям, что требует значительных финансовых и временных затрат.</w:t>
      </w:r>
    </w:p>
    <w:p w:rsidR="00AC2B79" w:rsidRPr="003B512F" w:rsidRDefault="00AC2B79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Подобные проблемы с освещением существуют  вдоль автомобильных дорог  у населенных пунктов д. Подвязье, д. Ручьи, д. Куколь. На обращение администрации , ГУП</w:t>
      </w:r>
      <w:r w:rsidR="00687940" w:rsidRPr="003B512F">
        <w:rPr>
          <w:sz w:val="28"/>
          <w:szCs w:val="28"/>
        </w:rPr>
        <w:t xml:space="preserve"> ЛО «Управление автомобильных дорог Ленинградской области» включил в запрос дополнительного финансирования из бюджета </w:t>
      </w:r>
      <w:r w:rsidR="004F1672">
        <w:rPr>
          <w:sz w:val="28"/>
          <w:szCs w:val="28"/>
        </w:rPr>
        <w:t>Л</w:t>
      </w:r>
      <w:r w:rsidR="00687940" w:rsidRPr="003B512F">
        <w:rPr>
          <w:sz w:val="28"/>
          <w:szCs w:val="28"/>
        </w:rPr>
        <w:t xml:space="preserve">енинградской области населенные пункты дд. Подвязье, </w:t>
      </w:r>
      <w:r w:rsidR="004F1672">
        <w:rPr>
          <w:sz w:val="28"/>
          <w:szCs w:val="28"/>
        </w:rPr>
        <w:t>Р</w:t>
      </w:r>
      <w:r w:rsidR="00687940" w:rsidRPr="003B512F">
        <w:rPr>
          <w:sz w:val="28"/>
          <w:szCs w:val="28"/>
        </w:rPr>
        <w:t>учьи автомобильной дороги «Подвязье-Верховина и д. Усадище на автомобильных дорогах общего пользования регионального значения «Подъезд к дер. Куколь» и «Ульяшово-Подвязье-Мыслино»  на выполнение работ по устрой</w:t>
      </w:r>
      <w:r w:rsidR="00CB6911" w:rsidRPr="003B512F">
        <w:rPr>
          <w:sz w:val="28"/>
          <w:szCs w:val="28"/>
        </w:rPr>
        <w:t>ству элементов обустройства  (т</w:t>
      </w:r>
      <w:r w:rsidR="00687940" w:rsidRPr="003B512F">
        <w:rPr>
          <w:sz w:val="28"/>
          <w:szCs w:val="28"/>
        </w:rPr>
        <w:t>р</w:t>
      </w:r>
      <w:r w:rsidR="00CB6911" w:rsidRPr="003B512F">
        <w:rPr>
          <w:sz w:val="28"/>
          <w:szCs w:val="28"/>
        </w:rPr>
        <w:t>о</w:t>
      </w:r>
      <w:r w:rsidR="00687940" w:rsidRPr="003B512F">
        <w:rPr>
          <w:sz w:val="28"/>
          <w:szCs w:val="28"/>
        </w:rPr>
        <w:t xml:space="preserve">туаров и освещения). Проектно-изыскательские  и строительно-монтажные работы будут выполнены при условии выделения дополни тельного финансирования. </w:t>
      </w:r>
    </w:p>
    <w:p w:rsidR="00CA16A1" w:rsidRPr="003B512F" w:rsidRDefault="001A016D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Поскольку проблемы с электричеством существуют и весьма серьезные, администрация приняла решение о заключении энергосервисного контракта. В настоящее время специалистами администрации ведется подготовительная работа</w:t>
      </w:r>
    </w:p>
    <w:p w:rsidR="00CB6911" w:rsidRPr="003B512F" w:rsidRDefault="00CB6911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Улично-дорожная сеть автомобильных дорог  МО Усадищенское </w:t>
      </w:r>
      <w:r w:rsidR="000C6F18" w:rsidRPr="003B512F">
        <w:rPr>
          <w:sz w:val="28"/>
          <w:szCs w:val="28"/>
        </w:rPr>
        <w:t xml:space="preserve">сельское </w:t>
      </w:r>
      <w:r w:rsidRPr="003B512F">
        <w:rPr>
          <w:sz w:val="28"/>
          <w:szCs w:val="28"/>
        </w:rPr>
        <w:t>поселение насчитывает 15,9 км. В 2020 году за счет средств Дорожного фонда Ленинградской области отремонтировано 200</w:t>
      </w:r>
      <w:r w:rsidR="000C6F18" w:rsidRPr="003B512F">
        <w:rPr>
          <w:sz w:val="28"/>
          <w:szCs w:val="28"/>
        </w:rPr>
        <w:t xml:space="preserve"> м</w:t>
      </w:r>
      <w:r w:rsidRPr="003B512F">
        <w:rPr>
          <w:sz w:val="28"/>
          <w:szCs w:val="28"/>
        </w:rPr>
        <w:t xml:space="preserve"> дороги в д. Верховина.</w:t>
      </w:r>
      <w:r w:rsidR="000C6F18" w:rsidRPr="003B512F">
        <w:rPr>
          <w:sz w:val="28"/>
          <w:szCs w:val="28"/>
        </w:rPr>
        <w:t xml:space="preserve"> </w:t>
      </w:r>
      <w:r w:rsidR="006657FF" w:rsidRPr="003B512F">
        <w:rPr>
          <w:sz w:val="28"/>
          <w:szCs w:val="28"/>
        </w:rPr>
        <w:t>Благодаря закону «О старостах» ,</w:t>
      </w:r>
      <w:r w:rsidR="000C6F18" w:rsidRPr="003B512F">
        <w:rPr>
          <w:sz w:val="28"/>
          <w:szCs w:val="28"/>
        </w:rPr>
        <w:t xml:space="preserve"> </w:t>
      </w:r>
      <w:r w:rsidR="006657FF" w:rsidRPr="003B512F">
        <w:rPr>
          <w:sz w:val="28"/>
          <w:szCs w:val="28"/>
        </w:rPr>
        <w:t>больше миллиона рублей вложено в ремонт дороги по деревне Кроватыни. На областные средства отремонтирован</w:t>
      </w:r>
      <w:r w:rsidR="00CF2674" w:rsidRPr="003B512F">
        <w:rPr>
          <w:sz w:val="28"/>
          <w:szCs w:val="28"/>
        </w:rPr>
        <w:t>а асфальто-бетонная площадка</w:t>
      </w:r>
      <w:r w:rsidR="006657FF" w:rsidRPr="003B512F">
        <w:rPr>
          <w:sz w:val="28"/>
          <w:szCs w:val="28"/>
        </w:rPr>
        <w:t xml:space="preserve"> у Дома культуры, жители двух домов получили д</w:t>
      </w:r>
      <w:r w:rsidR="00CF2674" w:rsidRPr="003B512F">
        <w:rPr>
          <w:sz w:val="28"/>
          <w:szCs w:val="28"/>
        </w:rPr>
        <w:t>в</w:t>
      </w:r>
      <w:r w:rsidR="006657FF" w:rsidRPr="003B512F">
        <w:rPr>
          <w:sz w:val="28"/>
          <w:szCs w:val="28"/>
        </w:rPr>
        <w:t xml:space="preserve">а навеса для сушки белья. </w:t>
      </w:r>
    </w:p>
    <w:p w:rsidR="00D44117" w:rsidRPr="003B512F" w:rsidRDefault="002F3720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>В рамках выполнения муниципальных программ</w:t>
      </w:r>
      <w:r w:rsidRPr="003B512F">
        <w:rPr>
          <w:color w:val="000000"/>
          <w:sz w:val="28"/>
          <w:szCs w:val="28"/>
        </w:rPr>
        <w:t xml:space="preserve">  проведена паспортизация 5-х автомобильных дорог: по д.Верховина, Дуброво  -3 линии, по </w:t>
      </w:r>
      <w:r w:rsidRPr="003B512F">
        <w:rPr>
          <w:color w:val="000000"/>
          <w:sz w:val="28"/>
          <w:szCs w:val="28"/>
        </w:rPr>
        <w:lastRenderedPageBreak/>
        <w:t xml:space="preserve">д.Кроватыни, пос. Зеленец,  постановлены на кадастровый учет дороги: по д.Верховина, по д.Мыслино, по д. Елошня.   Проводилось </w:t>
      </w:r>
      <w:r w:rsidRPr="003B512F">
        <w:rPr>
          <w:sz w:val="28"/>
          <w:szCs w:val="28"/>
        </w:rPr>
        <w:t xml:space="preserve"> окашивание  территории деревни Усадище, д.Подвязье, Славково,  изготовлены мостики в пос. ст. Зеленец к памятнику, в д. Вячково. </w:t>
      </w:r>
      <w:r w:rsidR="001E3452" w:rsidRPr="003B512F">
        <w:rPr>
          <w:sz w:val="28"/>
          <w:szCs w:val="28"/>
        </w:rPr>
        <w:t xml:space="preserve">В деревнях Вячково, Жупкино, Усадище, пост. ст. Мыслино проведн опил деревьев. , </w:t>
      </w:r>
      <w:r w:rsidRPr="003B512F">
        <w:rPr>
          <w:sz w:val="28"/>
          <w:szCs w:val="28"/>
        </w:rPr>
        <w:t>В летний период трудовой отряд, работавший  при Досуговом центре,  убирал территорию деревни. Упорядочен вывоз  твердых бытовых отходов, контейнерная площадка постоянно убирается.</w:t>
      </w:r>
      <w:r w:rsidR="00D44117" w:rsidRPr="003B512F">
        <w:rPr>
          <w:sz w:val="28"/>
          <w:szCs w:val="28"/>
        </w:rPr>
        <w:t xml:space="preserve">       Проводилась обработка земель от борщевика Сосновского. Для эффективного использования средств для борьбы с борщевиком,  необходимо разработать схемы засоренности площадей поселения этим злостным сорняком</w:t>
      </w:r>
    </w:p>
    <w:p w:rsidR="00ED493F" w:rsidRPr="003B512F" w:rsidRDefault="0020168E" w:rsidP="00BF1D9E">
      <w:pPr>
        <w:jc w:val="both"/>
        <w:rPr>
          <w:color w:val="000000"/>
          <w:sz w:val="28"/>
          <w:szCs w:val="28"/>
        </w:rPr>
      </w:pPr>
      <w:r w:rsidRPr="003B512F">
        <w:rPr>
          <w:sz w:val="28"/>
          <w:szCs w:val="28"/>
        </w:rPr>
        <w:t xml:space="preserve">       </w:t>
      </w:r>
      <w:r w:rsidR="00890891" w:rsidRPr="003B512F">
        <w:rPr>
          <w:sz w:val="28"/>
          <w:szCs w:val="28"/>
        </w:rPr>
        <w:t>В</w:t>
      </w:r>
      <w:r w:rsidR="002F3720" w:rsidRPr="003B512F">
        <w:rPr>
          <w:sz w:val="28"/>
          <w:szCs w:val="28"/>
        </w:rPr>
        <w:t xml:space="preserve"> целях обеспечения противопожарной безопасности, выполняя предп</w:t>
      </w:r>
      <w:r w:rsidR="00117D11" w:rsidRPr="003B512F">
        <w:rPr>
          <w:sz w:val="28"/>
          <w:szCs w:val="28"/>
        </w:rPr>
        <w:t>и</w:t>
      </w:r>
      <w:r w:rsidR="002F3720" w:rsidRPr="003B512F">
        <w:rPr>
          <w:sz w:val="28"/>
          <w:szCs w:val="28"/>
        </w:rPr>
        <w:t>сание органов надзорной де</w:t>
      </w:r>
      <w:r w:rsidR="00117D11" w:rsidRPr="003B512F">
        <w:rPr>
          <w:sz w:val="28"/>
          <w:szCs w:val="28"/>
        </w:rPr>
        <w:t>я</w:t>
      </w:r>
      <w:r w:rsidR="002F3720" w:rsidRPr="003B512F">
        <w:rPr>
          <w:sz w:val="28"/>
          <w:szCs w:val="28"/>
        </w:rPr>
        <w:t>тельности</w:t>
      </w:r>
      <w:r w:rsidR="00117D11" w:rsidRPr="003B512F">
        <w:rPr>
          <w:sz w:val="28"/>
          <w:szCs w:val="28"/>
        </w:rPr>
        <w:t xml:space="preserve"> МЧС , администрацией </w:t>
      </w:r>
      <w:r w:rsidR="004F1672" w:rsidRPr="003B512F">
        <w:rPr>
          <w:sz w:val="28"/>
          <w:szCs w:val="28"/>
        </w:rPr>
        <w:t>., изготовлен</w:t>
      </w:r>
      <w:r w:rsidR="004F1672">
        <w:rPr>
          <w:sz w:val="28"/>
          <w:szCs w:val="28"/>
        </w:rPr>
        <w:t xml:space="preserve">ы </w:t>
      </w:r>
      <w:r w:rsidR="004F1672" w:rsidRPr="003B512F">
        <w:rPr>
          <w:sz w:val="28"/>
          <w:szCs w:val="28"/>
        </w:rPr>
        <w:t>аншлагов  различной тематики : «Пожарный водоем», «выход на лед запрещен</w:t>
      </w:r>
      <w:r w:rsidR="004F1672">
        <w:rPr>
          <w:sz w:val="28"/>
          <w:szCs w:val="28"/>
        </w:rPr>
        <w:t>,</w:t>
      </w:r>
      <w:r w:rsidR="004F1672" w:rsidRPr="003B512F">
        <w:rPr>
          <w:sz w:val="28"/>
          <w:szCs w:val="28"/>
        </w:rPr>
        <w:t xml:space="preserve"> </w:t>
      </w:r>
      <w:r w:rsidR="00117D11" w:rsidRPr="003B512F">
        <w:rPr>
          <w:sz w:val="28"/>
          <w:szCs w:val="28"/>
        </w:rPr>
        <w:t xml:space="preserve">проведена очистка пожарного водоема в д. Славково,   и обустройство подъездов  к пожарным водоемам в д. Усадище, Мыслино, д. Славково .Содержание пожарных водоемов находится в ненадлежащем состоянии. Выполнена небольшая часть по их приведению в нормативное состояние. Эта работа будет продолжаться. На 2021 год запланированы работы по очистке пожарного водоема в д. </w:t>
      </w:r>
      <w:r w:rsidR="00ED493F" w:rsidRPr="003B512F">
        <w:rPr>
          <w:sz w:val="28"/>
          <w:szCs w:val="28"/>
        </w:rPr>
        <w:t>К</w:t>
      </w:r>
      <w:r w:rsidR="00117D11" w:rsidRPr="003B512F">
        <w:rPr>
          <w:sz w:val="28"/>
          <w:szCs w:val="28"/>
        </w:rPr>
        <w:t>уколь</w:t>
      </w:r>
      <w:r w:rsidR="004F1672">
        <w:rPr>
          <w:sz w:val="28"/>
          <w:szCs w:val="28"/>
        </w:rPr>
        <w:t xml:space="preserve">. </w:t>
      </w:r>
      <w:r w:rsidR="00ED493F" w:rsidRPr="003B512F">
        <w:rPr>
          <w:color w:val="000000"/>
          <w:sz w:val="28"/>
          <w:szCs w:val="28"/>
        </w:rPr>
        <w:t xml:space="preserve">Продолжает активно работать ДПК «Сигнал». В прошлом году осуществлено 10 выездов на пожары. В муниципальном жилом фонде пожаров не было. Силами членов ДПК проводились ремонты пожарной машины. Необходимо отметить самоотверженную работу по тушению и ликвидации пожаров командира пожарной команды Матюшенко Николая Федоровича и члена ДПК Матюшенко Александра Николаевича. Состав добровольной пожарной команды  в связи с естественной убылью и престарелым возрастом его членов, требует обновления. </w:t>
      </w:r>
      <w:r w:rsidR="007E095E" w:rsidRPr="003B512F">
        <w:rPr>
          <w:color w:val="000000"/>
          <w:sz w:val="28"/>
          <w:szCs w:val="28"/>
        </w:rPr>
        <w:t xml:space="preserve">Кандидаты в состав ДПК прошли согласование командира  ДПК,  ведомственных структур МЧС и новом году будут введены в состав добровольной пожарной команды. </w:t>
      </w:r>
    </w:p>
    <w:p w:rsidR="002F3720" w:rsidRPr="003B512F" w:rsidRDefault="00CB691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Администрация приняла участие в тренировке по предотвращению африканской чумы, проходившей на базе нашего поселения.</w:t>
      </w:r>
    </w:p>
    <w:p w:rsidR="00DD2E9A" w:rsidRPr="003B512F" w:rsidRDefault="00DD2E9A" w:rsidP="00BF1D9E">
      <w:pPr>
        <w:jc w:val="both"/>
        <w:rPr>
          <w:sz w:val="28"/>
          <w:szCs w:val="28"/>
        </w:rPr>
      </w:pPr>
    </w:p>
    <w:p w:rsidR="002F3720" w:rsidRPr="003B512F" w:rsidRDefault="00CB691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</w:t>
      </w:r>
      <w:r w:rsidR="0020168E" w:rsidRPr="003B512F">
        <w:rPr>
          <w:sz w:val="28"/>
          <w:szCs w:val="28"/>
        </w:rPr>
        <w:t>В сфере жилищно-коммунального хозяйства ООО ЛОТС проводился</w:t>
      </w:r>
    </w:p>
    <w:p w:rsidR="00CB6911" w:rsidRPr="003B512F" w:rsidRDefault="0020168E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ремонт теплосетей. На средства Волховского  муниципального района проведена </w:t>
      </w:r>
      <w:r w:rsidR="00CB6911" w:rsidRPr="003B512F">
        <w:rPr>
          <w:sz w:val="28"/>
          <w:szCs w:val="28"/>
        </w:rPr>
        <w:t>замена котла</w:t>
      </w:r>
      <w:r w:rsidRPr="003B512F">
        <w:rPr>
          <w:sz w:val="28"/>
          <w:szCs w:val="28"/>
        </w:rPr>
        <w:t xml:space="preserve"> в поселковой котельной. Вопросы водоснабжени и водоотведения в настоящее время являются поолномочиями  Ленинградской области и решаются ГУП «Леноблводокагнал». Тем не менее, администрация быстро реагировала на насущные проблемы жителей, производя мелкий ремонт колодцев деревни Усадище</w:t>
      </w:r>
      <w:r w:rsidR="005D4849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Волховским филиалом ГУП «Леноблводоканал»</w:t>
      </w:r>
      <w:r w:rsidR="00CB6911" w:rsidRPr="003B512F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 xml:space="preserve"> проводил </w:t>
      </w:r>
      <w:r w:rsidR="00CB6911" w:rsidRPr="003B512F">
        <w:rPr>
          <w:sz w:val="28"/>
          <w:szCs w:val="28"/>
        </w:rPr>
        <w:t>ремонт системы водоочистки</w:t>
      </w:r>
      <w:r w:rsidRPr="003B512F">
        <w:rPr>
          <w:sz w:val="28"/>
          <w:szCs w:val="28"/>
        </w:rPr>
        <w:t xml:space="preserve"> в д. Усадище. Совместными усилиями  администрации и Леноб</w:t>
      </w:r>
      <w:r w:rsidR="00C132E2" w:rsidRPr="003B512F">
        <w:rPr>
          <w:sz w:val="28"/>
          <w:szCs w:val="28"/>
        </w:rPr>
        <w:t>л</w:t>
      </w:r>
      <w:r w:rsidRPr="003B512F">
        <w:rPr>
          <w:sz w:val="28"/>
          <w:szCs w:val="28"/>
        </w:rPr>
        <w:t xml:space="preserve">водоканала </w:t>
      </w:r>
      <w:r w:rsidR="00C132E2" w:rsidRPr="003B512F">
        <w:rPr>
          <w:sz w:val="28"/>
          <w:szCs w:val="28"/>
        </w:rPr>
        <w:t xml:space="preserve"> менялись насосы в д. Безово. </w:t>
      </w:r>
      <w:r w:rsidR="00D27FAB">
        <w:rPr>
          <w:sz w:val="28"/>
          <w:szCs w:val="28"/>
        </w:rPr>
        <w:t xml:space="preserve">В связи с ошибками, допущенными администрацией поселения в 2017 году, в прошлом году администрацией поселения совместно С ГУП «Леноблводоканал» , советником губернатора Кузминым </w:t>
      </w:r>
      <w:r w:rsidR="00D27FAB">
        <w:rPr>
          <w:sz w:val="28"/>
          <w:szCs w:val="28"/>
        </w:rPr>
        <w:lastRenderedPageBreak/>
        <w:t xml:space="preserve">С.Н, много времени уделялось вопросам организационно-техническим и правовым состояния скважин  </w:t>
      </w:r>
      <w:r w:rsidR="00C132E2" w:rsidRPr="003B512F">
        <w:rPr>
          <w:sz w:val="28"/>
          <w:szCs w:val="28"/>
        </w:rPr>
        <w:t xml:space="preserve"> Благодаря усилиям депутата Лавриненкова О.С. Усадищенское сельское поселение включено </w:t>
      </w:r>
      <w:r w:rsidR="00CB6911" w:rsidRPr="003B512F">
        <w:rPr>
          <w:sz w:val="28"/>
          <w:szCs w:val="28"/>
        </w:rPr>
        <w:t xml:space="preserve"> в план</w:t>
      </w:r>
      <w:r w:rsidR="00C132E2" w:rsidRPr="003B512F">
        <w:rPr>
          <w:sz w:val="28"/>
          <w:szCs w:val="28"/>
        </w:rPr>
        <w:t xml:space="preserve"> 2021 года</w:t>
      </w:r>
      <w:r w:rsidR="00CB6911" w:rsidRPr="003B512F">
        <w:rPr>
          <w:sz w:val="28"/>
          <w:szCs w:val="28"/>
        </w:rPr>
        <w:t xml:space="preserve"> </w:t>
      </w:r>
      <w:r w:rsidR="00C132E2" w:rsidRPr="003B512F">
        <w:rPr>
          <w:sz w:val="28"/>
          <w:szCs w:val="28"/>
        </w:rPr>
        <w:t xml:space="preserve">по установке </w:t>
      </w:r>
      <w:r w:rsidR="00CB6911" w:rsidRPr="003B512F">
        <w:rPr>
          <w:sz w:val="28"/>
          <w:szCs w:val="28"/>
        </w:rPr>
        <w:t>модульн</w:t>
      </w:r>
      <w:r w:rsidR="00C132E2" w:rsidRPr="003B512F">
        <w:rPr>
          <w:sz w:val="28"/>
          <w:szCs w:val="28"/>
        </w:rPr>
        <w:t xml:space="preserve">ых очистных сооружений </w:t>
      </w:r>
      <w:r w:rsidR="00CB6911" w:rsidRPr="003B512F">
        <w:rPr>
          <w:sz w:val="28"/>
          <w:szCs w:val="28"/>
        </w:rPr>
        <w:t xml:space="preserve"> по очистке воды</w:t>
      </w:r>
      <w:r w:rsidR="00C132E2" w:rsidRPr="003B512F">
        <w:rPr>
          <w:sz w:val="28"/>
          <w:szCs w:val="28"/>
        </w:rPr>
        <w:t>, что позволит решить вопрос по обеспечению жителей поселения качественной питьевой водой.</w:t>
      </w:r>
    </w:p>
    <w:p w:rsidR="005E1536" w:rsidRDefault="005E1536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ГУП «Леноблводоканал» выполнены работы по откачке выгребных ям МКД в пос. ст. Мыслино, в д. Славково.</w:t>
      </w:r>
      <w:r w:rsidR="009E4142" w:rsidRPr="003B512F">
        <w:rPr>
          <w:sz w:val="28"/>
          <w:szCs w:val="28"/>
        </w:rPr>
        <w:t xml:space="preserve"> </w:t>
      </w:r>
      <w:r w:rsidR="00ED2057" w:rsidRPr="003B512F">
        <w:rPr>
          <w:sz w:val="28"/>
          <w:szCs w:val="28"/>
        </w:rPr>
        <w:t>Выгребные ямы в МКД пос. ст. Мыслино находятся  в крайне неудовлетворительном состоянии</w:t>
      </w:r>
      <w:r w:rsidR="009E4142" w:rsidRPr="003B512F">
        <w:rPr>
          <w:sz w:val="28"/>
          <w:szCs w:val="28"/>
        </w:rPr>
        <w:t>, не обслуживались много лет</w:t>
      </w:r>
      <w:r w:rsidR="00ED2057" w:rsidRPr="003B512F">
        <w:rPr>
          <w:sz w:val="28"/>
          <w:szCs w:val="28"/>
        </w:rPr>
        <w:t xml:space="preserve">. </w:t>
      </w:r>
      <w:r w:rsidR="009E4142" w:rsidRPr="003B512F">
        <w:rPr>
          <w:sz w:val="28"/>
          <w:szCs w:val="28"/>
        </w:rPr>
        <w:t>МКД в деревнях Подвязье, Славково, пос. Ст. М</w:t>
      </w:r>
      <w:r w:rsidR="001E734C" w:rsidRPr="003B512F">
        <w:rPr>
          <w:sz w:val="28"/>
          <w:szCs w:val="28"/>
        </w:rPr>
        <w:t>ы</w:t>
      </w:r>
      <w:r w:rsidR="009E4142" w:rsidRPr="003B512F">
        <w:rPr>
          <w:sz w:val="28"/>
          <w:szCs w:val="28"/>
        </w:rPr>
        <w:t xml:space="preserve">слино  уже давно требуют капитального ремонта. Однако, жители домов не оплачивают взносы за  капитальный ремонт, что не позволяет включить их в программу </w:t>
      </w:r>
      <w:r w:rsidR="001E734C" w:rsidRPr="003B512F">
        <w:rPr>
          <w:sz w:val="28"/>
          <w:szCs w:val="28"/>
        </w:rPr>
        <w:t xml:space="preserve">ремонта. У местного бюджета  финансовые средства на ремонт так же отсутствуют. В деревне Славково </w:t>
      </w:r>
      <w:r w:rsidR="0024531F">
        <w:rPr>
          <w:sz w:val="28"/>
          <w:szCs w:val="28"/>
        </w:rPr>
        <w:t>администрацией</w:t>
      </w:r>
      <w:r w:rsidR="0024531F">
        <w:rPr>
          <w:sz w:val="28"/>
          <w:szCs w:val="28"/>
        </w:rPr>
        <w:tab/>
        <w:t xml:space="preserve"> </w:t>
      </w:r>
      <w:r w:rsidR="001E734C" w:rsidRPr="003B512F">
        <w:rPr>
          <w:sz w:val="28"/>
          <w:szCs w:val="28"/>
        </w:rPr>
        <w:t xml:space="preserve"> закры</w:t>
      </w:r>
      <w:r w:rsidR="0024531F">
        <w:rPr>
          <w:sz w:val="28"/>
          <w:szCs w:val="28"/>
        </w:rPr>
        <w:t>ты</w:t>
      </w:r>
      <w:r w:rsidR="001E734C" w:rsidRPr="003B512F">
        <w:rPr>
          <w:sz w:val="28"/>
          <w:szCs w:val="28"/>
        </w:rPr>
        <w:t xml:space="preserve"> зияющие проемы окон МКД. </w:t>
      </w:r>
    </w:p>
    <w:p w:rsidR="00A86886" w:rsidRPr="003B512F" w:rsidRDefault="00A86886" w:rsidP="00BF1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Большая проблема – неплательщики по договорам соцнайма. Задолженность составила на 01.01.2021 г более 800 тысяч рублей. Так как взыскание недоимки посредством судебных приказов не эффективно, администрации необходимо применять иные меры воздействия на должников.     </w:t>
      </w:r>
    </w:p>
    <w:p w:rsidR="00AC6F4B" w:rsidRPr="003B512F" w:rsidRDefault="00AC6F4B" w:rsidP="00BF1D9E">
      <w:pPr>
        <w:jc w:val="both"/>
        <w:rPr>
          <w:sz w:val="28"/>
          <w:szCs w:val="28"/>
        </w:rPr>
      </w:pPr>
    </w:p>
    <w:p w:rsidR="00CB6911" w:rsidRPr="003B512F" w:rsidRDefault="0058594B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</w:t>
      </w:r>
      <w:r w:rsidR="00CB6911" w:rsidRPr="003B512F">
        <w:rPr>
          <w:sz w:val="28"/>
          <w:szCs w:val="28"/>
        </w:rPr>
        <w:t xml:space="preserve">Жилищная политика. В администрации существует очередь на жилье. Однако, </w:t>
      </w:r>
      <w:r w:rsidRPr="003B512F">
        <w:rPr>
          <w:sz w:val="28"/>
          <w:szCs w:val="28"/>
        </w:rPr>
        <w:t xml:space="preserve">из-за отсутствия плановой работы администрации с очередью в 2018-2019 годах, </w:t>
      </w:r>
      <w:r w:rsidR="00CB6911" w:rsidRPr="003B512F">
        <w:rPr>
          <w:sz w:val="28"/>
          <w:szCs w:val="28"/>
        </w:rPr>
        <w:t xml:space="preserve">достоверно определить количество семей, стоящих на учете не представилось возможным . В настоящее время администрация ведет работу  с очередью. </w:t>
      </w:r>
    </w:p>
    <w:p w:rsidR="00CB6911" w:rsidRPr="003B512F" w:rsidRDefault="00CB691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Приобретенные в 2019 году квартиры, в рамках программы расселения аварийного жилья, предоставлены гражданам, заключены договоры социального найма. </w:t>
      </w:r>
    </w:p>
    <w:p w:rsidR="00AC6F4B" w:rsidRPr="003B512F" w:rsidRDefault="00AC6F4B" w:rsidP="00BF1D9E">
      <w:pPr>
        <w:jc w:val="both"/>
        <w:rPr>
          <w:sz w:val="28"/>
          <w:szCs w:val="28"/>
        </w:rPr>
      </w:pPr>
    </w:p>
    <w:p w:rsidR="00CB6911" w:rsidRPr="003B512F" w:rsidRDefault="0058594B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</w:t>
      </w:r>
      <w:r w:rsidR="00CB6911" w:rsidRPr="003B512F">
        <w:rPr>
          <w:sz w:val="28"/>
          <w:szCs w:val="28"/>
        </w:rPr>
        <w:t xml:space="preserve">Выполнено решение суда по предоставлению квартиры семье Мартысевич. Грамотно распорядившись имеющимся  муниципальным имуществом, в бюджете поселения сэкономили  750 тысяч рублей. В то же время , администрации поселения пришлось заплатить 100 тысяч штрафов за несвоевременное исполнение решения суда. </w:t>
      </w:r>
      <w:r w:rsidR="005E1536" w:rsidRPr="003B512F">
        <w:rPr>
          <w:sz w:val="28"/>
          <w:szCs w:val="28"/>
        </w:rPr>
        <w:t>За счет местного бюджета  проведен ремонт квартиры в МКД д. Усадище, на сумму 150 тыс. руб.</w:t>
      </w:r>
    </w:p>
    <w:p w:rsidR="00AC6F4B" w:rsidRPr="003B512F" w:rsidRDefault="00AC6F4B" w:rsidP="00BF1D9E">
      <w:pPr>
        <w:jc w:val="both"/>
        <w:rPr>
          <w:sz w:val="28"/>
          <w:szCs w:val="28"/>
        </w:rPr>
      </w:pPr>
    </w:p>
    <w:p w:rsidR="00CA16A1" w:rsidRPr="003B512F" w:rsidRDefault="00537922" w:rsidP="00537922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</w:t>
      </w:r>
      <w:r w:rsidR="00DD2E9A" w:rsidRPr="003B512F">
        <w:rPr>
          <w:sz w:val="28"/>
          <w:szCs w:val="28"/>
        </w:rPr>
        <w:t>Первоначальный план по доходам на 2020 год составил 14153,5 тысяч рублей, уточненный план  составил 32297,2 тысяч рублей. Фа</w:t>
      </w:r>
      <w:r w:rsidR="00CA16A1" w:rsidRPr="003B512F">
        <w:rPr>
          <w:sz w:val="28"/>
          <w:szCs w:val="28"/>
        </w:rPr>
        <w:t xml:space="preserve">ктическое выполнение плана по доходам бюджета </w:t>
      </w:r>
      <w:r w:rsidR="00DD2E9A" w:rsidRPr="003B512F">
        <w:rPr>
          <w:sz w:val="28"/>
          <w:szCs w:val="28"/>
        </w:rPr>
        <w:t>з</w:t>
      </w:r>
      <w:r w:rsidR="00CA16A1" w:rsidRPr="003B512F">
        <w:rPr>
          <w:sz w:val="28"/>
          <w:szCs w:val="28"/>
        </w:rPr>
        <w:t>а 12 месяцев 20</w:t>
      </w:r>
      <w:r w:rsidR="00DD2E9A" w:rsidRPr="003B512F">
        <w:rPr>
          <w:sz w:val="28"/>
          <w:szCs w:val="28"/>
        </w:rPr>
        <w:t>20</w:t>
      </w:r>
      <w:r w:rsidR="00CA16A1" w:rsidRPr="003B512F">
        <w:rPr>
          <w:sz w:val="28"/>
          <w:szCs w:val="28"/>
        </w:rPr>
        <w:t xml:space="preserve"> года  составило </w:t>
      </w:r>
      <w:r w:rsidR="00DD2E9A" w:rsidRPr="003B512F">
        <w:rPr>
          <w:sz w:val="28"/>
          <w:szCs w:val="28"/>
        </w:rPr>
        <w:t>29505,3</w:t>
      </w:r>
      <w:r w:rsidR="00CA16A1" w:rsidRPr="003B512F">
        <w:rPr>
          <w:sz w:val="28"/>
          <w:szCs w:val="28"/>
        </w:rPr>
        <w:t xml:space="preserve"> тыс. рублей т.е.   </w:t>
      </w:r>
      <w:r w:rsidR="00DD2E9A" w:rsidRPr="003B512F">
        <w:rPr>
          <w:sz w:val="28"/>
          <w:szCs w:val="28"/>
        </w:rPr>
        <w:t>91,3</w:t>
      </w:r>
      <w:r w:rsidR="00CA16A1" w:rsidRPr="003B512F">
        <w:rPr>
          <w:sz w:val="28"/>
          <w:szCs w:val="28"/>
        </w:rPr>
        <w:t xml:space="preserve">0% от плановых значений. </w:t>
      </w:r>
    </w:p>
    <w:p w:rsidR="00537922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</w:t>
      </w:r>
      <w:r w:rsidR="00DD2E9A" w:rsidRPr="003B512F">
        <w:rPr>
          <w:sz w:val="28"/>
          <w:szCs w:val="28"/>
        </w:rPr>
        <w:t xml:space="preserve"> Дотации из районного и областного бюджетов </w:t>
      </w:r>
      <w:r w:rsidR="00537922" w:rsidRPr="003B512F">
        <w:rPr>
          <w:sz w:val="28"/>
          <w:szCs w:val="28"/>
        </w:rPr>
        <w:t>поступило в</w:t>
      </w:r>
      <w:r w:rsidRPr="003B512F">
        <w:rPr>
          <w:sz w:val="28"/>
          <w:szCs w:val="28"/>
        </w:rPr>
        <w:t xml:space="preserve"> бюджет поселения </w:t>
      </w:r>
      <w:r w:rsidR="00537922" w:rsidRPr="003B512F">
        <w:rPr>
          <w:sz w:val="28"/>
          <w:szCs w:val="28"/>
        </w:rPr>
        <w:t xml:space="preserve"> в сумме 8207,2 тысяч рублей.</w:t>
      </w:r>
    </w:p>
    <w:p w:rsidR="00CA16A1" w:rsidRPr="003B512F" w:rsidRDefault="00537922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</w:t>
      </w:r>
      <w:r w:rsidR="00CA16A1" w:rsidRPr="003B512F">
        <w:rPr>
          <w:sz w:val="28"/>
          <w:szCs w:val="28"/>
        </w:rPr>
        <w:t xml:space="preserve">    Расходная часть бюджета МО Усадищенское сельское поселение в 20</w:t>
      </w:r>
      <w:r w:rsidR="00C42645" w:rsidRPr="003B512F">
        <w:rPr>
          <w:sz w:val="28"/>
          <w:szCs w:val="28"/>
        </w:rPr>
        <w:t>20</w:t>
      </w:r>
      <w:r w:rsidR="00CA16A1" w:rsidRPr="003B512F">
        <w:rPr>
          <w:sz w:val="28"/>
          <w:szCs w:val="28"/>
        </w:rPr>
        <w:t xml:space="preserve"> г.  составила  </w:t>
      </w:r>
      <w:r w:rsidR="003E2343" w:rsidRPr="003B512F">
        <w:rPr>
          <w:sz w:val="28"/>
          <w:szCs w:val="28"/>
        </w:rPr>
        <w:t>33533</w:t>
      </w:r>
      <w:r w:rsidR="00CA16A1" w:rsidRPr="003B512F">
        <w:rPr>
          <w:sz w:val="28"/>
          <w:szCs w:val="28"/>
        </w:rPr>
        <w:t xml:space="preserve"> тыс. рублей или </w:t>
      </w:r>
      <w:r w:rsidR="003E2343" w:rsidRPr="003B512F">
        <w:rPr>
          <w:sz w:val="28"/>
          <w:szCs w:val="28"/>
        </w:rPr>
        <w:t>64,6 %</w:t>
      </w:r>
      <w:r w:rsidR="00CA16A1" w:rsidRPr="003B512F">
        <w:rPr>
          <w:sz w:val="28"/>
          <w:szCs w:val="28"/>
        </w:rPr>
        <w:t xml:space="preserve"> к уровню прошлого года.  </w:t>
      </w:r>
      <w:r w:rsidR="003E2343" w:rsidRPr="003B512F">
        <w:rPr>
          <w:sz w:val="28"/>
          <w:szCs w:val="28"/>
        </w:rPr>
        <w:t xml:space="preserve">По </w:t>
      </w:r>
      <w:r w:rsidR="003E2343" w:rsidRPr="003B512F">
        <w:rPr>
          <w:sz w:val="28"/>
          <w:szCs w:val="28"/>
        </w:rPr>
        <w:lastRenderedPageBreak/>
        <w:t>расходам бюджет исполнен в сумме 31475,3 тыс. рублей , что составляет  93,8 %.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Основная масса бюджетных средств (55%) осваивалась в рамках муниципальных программ, которые разрабатывались на 3-х летний период. Всего на 20</w:t>
      </w:r>
      <w:r w:rsidR="0029395C" w:rsidRPr="003B512F">
        <w:rPr>
          <w:sz w:val="28"/>
          <w:szCs w:val="28"/>
        </w:rPr>
        <w:t>20</w:t>
      </w:r>
      <w:r w:rsidRPr="003B512F">
        <w:rPr>
          <w:sz w:val="28"/>
          <w:szCs w:val="28"/>
        </w:rPr>
        <w:t xml:space="preserve"> г. было разработано и утверждено 1</w:t>
      </w:r>
      <w:r w:rsidR="0029395C" w:rsidRPr="003B512F">
        <w:rPr>
          <w:sz w:val="28"/>
          <w:szCs w:val="28"/>
        </w:rPr>
        <w:t>6</w:t>
      </w:r>
      <w:r w:rsidRPr="003B512F">
        <w:rPr>
          <w:sz w:val="28"/>
          <w:szCs w:val="28"/>
        </w:rPr>
        <w:t xml:space="preserve"> муниципальных целевых программ. </w:t>
      </w:r>
    </w:p>
    <w:p w:rsidR="00DE25CE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Участие в районных, областных программах позволило получить дополнительно </w:t>
      </w:r>
      <w:r w:rsidR="007A436F" w:rsidRPr="003B512F">
        <w:rPr>
          <w:sz w:val="28"/>
          <w:szCs w:val="28"/>
        </w:rPr>
        <w:t>9878</w:t>
      </w:r>
      <w:r w:rsidRPr="003B512F">
        <w:rPr>
          <w:sz w:val="28"/>
          <w:szCs w:val="28"/>
        </w:rPr>
        <w:t xml:space="preserve"> тыс</w:t>
      </w:r>
      <w:r w:rsidR="007A436F" w:rsidRPr="003B512F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рублей</w:t>
      </w:r>
      <w:r w:rsidR="001D702E" w:rsidRPr="003B512F">
        <w:rPr>
          <w:sz w:val="28"/>
          <w:szCs w:val="28"/>
        </w:rPr>
        <w:t>, что в 1,6 раза больше АППГ</w:t>
      </w:r>
      <w:r w:rsidRPr="003B512F">
        <w:rPr>
          <w:sz w:val="28"/>
          <w:szCs w:val="28"/>
        </w:rPr>
        <w:t>.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Искажение бухгалтерской отчетности</w:t>
      </w:r>
      <w:r w:rsidR="00DE25CE" w:rsidRPr="003B512F">
        <w:rPr>
          <w:sz w:val="28"/>
          <w:szCs w:val="28"/>
        </w:rPr>
        <w:t xml:space="preserve"> в прошлых периодах </w:t>
      </w:r>
      <w:r w:rsidRPr="003B512F">
        <w:rPr>
          <w:sz w:val="28"/>
          <w:szCs w:val="28"/>
        </w:rPr>
        <w:t xml:space="preserve"> повлекло  начисление штрафных санкций</w:t>
      </w:r>
      <w:r w:rsidR="00DE25CE" w:rsidRPr="003B512F">
        <w:rPr>
          <w:sz w:val="28"/>
          <w:szCs w:val="28"/>
        </w:rPr>
        <w:t>. До настоящего времени бухгалтерам администрации приходиться  приводить отчетность в порядок, вносить информацию в электронные системы , в том числе программу 1-С</w:t>
      </w:r>
      <w:r w:rsidR="00B359D2" w:rsidRPr="003B512F">
        <w:rPr>
          <w:sz w:val="28"/>
          <w:szCs w:val="28"/>
        </w:rPr>
        <w:t>.</w:t>
      </w:r>
    </w:p>
    <w:p w:rsidR="0041607B" w:rsidRPr="003B512F" w:rsidRDefault="0041607B" w:rsidP="00BF1D9E">
      <w:pPr>
        <w:jc w:val="both"/>
        <w:rPr>
          <w:color w:val="000000"/>
          <w:sz w:val="28"/>
          <w:szCs w:val="28"/>
        </w:rPr>
      </w:pPr>
    </w:p>
    <w:p w:rsidR="00B359D2" w:rsidRPr="003B512F" w:rsidRDefault="0041607B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</w:rPr>
        <w:t xml:space="preserve">   </w:t>
      </w:r>
      <w:r w:rsidR="00CA16A1" w:rsidRPr="003B512F">
        <w:rPr>
          <w:color w:val="000000"/>
          <w:sz w:val="28"/>
          <w:szCs w:val="28"/>
        </w:rPr>
        <w:t xml:space="preserve"> </w:t>
      </w:r>
      <w:r w:rsidR="00B359D2" w:rsidRPr="003B512F">
        <w:rPr>
          <w:color w:val="000000"/>
          <w:sz w:val="28"/>
          <w:szCs w:val="28"/>
          <w:shd w:val="clear" w:color="auto" w:fill="F2F2F2"/>
        </w:rPr>
        <w:t>Большую работу в населенных пунктах поселения ведут старосты.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 Особо хочется отметить  Зажигина Анатоли</w:t>
      </w:r>
      <w:r w:rsidR="00F505FF">
        <w:rPr>
          <w:color w:val="000000"/>
          <w:sz w:val="28"/>
          <w:szCs w:val="28"/>
          <w:shd w:val="clear" w:color="auto" w:fill="F2F2F2"/>
        </w:rPr>
        <w:t xml:space="preserve">я </w:t>
      </w:r>
      <w:r w:rsidR="00F505FF" w:rsidRPr="003B512F">
        <w:rPr>
          <w:color w:val="000000"/>
          <w:sz w:val="28"/>
          <w:szCs w:val="28"/>
          <w:shd w:val="clear" w:color="auto" w:fill="F2F2F2"/>
        </w:rPr>
        <w:t>Иосиф</w:t>
      </w:r>
      <w:r w:rsidR="00F505FF">
        <w:rPr>
          <w:color w:val="000000"/>
          <w:sz w:val="28"/>
          <w:szCs w:val="28"/>
          <w:shd w:val="clear" w:color="auto" w:fill="F2F2F2"/>
        </w:rPr>
        <w:t>ович</w:t>
      </w:r>
      <w:r w:rsidR="00F505FF" w:rsidRPr="003B512F">
        <w:rPr>
          <w:color w:val="000000"/>
          <w:sz w:val="28"/>
          <w:szCs w:val="28"/>
          <w:shd w:val="clear" w:color="auto" w:fill="F2F2F2"/>
        </w:rPr>
        <w:t>а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, старосту д. Елошня. Он и его команда добились ремонта дороги </w:t>
      </w:r>
      <w:r w:rsidRPr="003B512F">
        <w:rPr>
          <w:sz w:val="28"/>
          <w:szCs w:val="28"/>
        </w:rPr>
        <w:t>–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подъезда к деревне Елошня. Работы выполнены администрацией Волховского муниципального района, в чьей собственности находится дорога.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 Активная гражданская позиция, неравнодушие, целеустремленность – черты, присущие старосте деревни Славково Кузнецовой Елене Константиновне. Благодаря ей вовремя окашивалась территория деревни, администрацией  неоднократно  ремонтировалось уличное освещение, проведены работы по закрытию окон в многоквартирных домах деревни. Елена Константиновна хорошо знает проблемы своей деревни, знает и предлагает администрации  способы их решения. Вместе мы будем их решать. Кузнецова Е.К. участвовала в конкурсе Ленинградской  области «Инициативный гражданин», и получила заслуженную награду – благодарность губернатора Ленинградской области.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Батов Алексей успешно сочетает работу огнеборца с работой старостой деревни Мыслино и </w:t>
      </w:r>
      <w:r w:rsidR="0041607B" w:rsidRPr="003B512F">
        <w:rPr>
          <w:color w:val="000000"/>
          <w:sz w:val="28"/>
          <w:szCs w:val="28"/>
          <w:shd w:val="clear" w:color="auto" w:fill="F2F2F2"/>
        </w:rPr>
        <w:t xml:space="preserve">пос. </w:t>
      </w:r>
      <w:r w:rsidRPr="003B512F">
        <w:rPr>
          <w:color w:val="000000"/>
          <w:sz w:val="28"/>
          <w:szCs w:val="28"/>
          <w:shd w:val="clear" w:color="auto" w:fill="F2F2F2"/>
        </w:rPr>
        <w:t>ст. Мыслино. Его принципиальность, настойчивость в достижении цели позволили администрации изыскать возможности для ремонта дороги-подъезда  к ст. Мыслино, . В том же населенном пункте, Алексей, не дожидаясь ГУП «Леноблводоканал» подправил колодец, с помощью администрации убрал застаревшую свалку. Эти работы позволили поставить контейнер для вывоза ТБО.</w:t>
      </w:r>
    </w:p>
    <w:p w:rsidR="00B359D2" w:rsidRPr="003B512F" w:rsidRDefault="0041607B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</w:t>
      </w:r>
      <w:r w:rsidR="00B359D2" w:rsidRPr="003B512F">
        <w:rPr>
          <w:color w:val="000000"/>
          <w:sz w:val="28"/>
          <w:szCs w:val="28"/>
          <w:shd w:val="clear" w:color="auto" w:fill="F2F2F2"/>
        </w:rPr>
        <w:t>Власов Леонид Александрович – вдумчивый, требовательный, справедливый староста деревни Дуброво. Благодаря его усилиям, администрацией включены две улицы деревни в перечень улично-дорожной сети, что позволит включить их в план ремонта на последующие годы.  Много времени уделял Леонид Александрович уличному освещению. Что-то администрацией уже  сделано, что-то  еще предстоит сделать в 2021 году.</w:t>
      </w:r>
    </w:p>
    <w:p w:rsidR="00B359D2" w:rsidRPr="003B512F" w:rsidRDefault="0041607B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  </w:t>
      </w:r>
      <w:r w:rsidR="00B359D2" w:rsidRPr="003B512F">
        <w:rPr>
          <w:color w:val="000000"/>
          <w:sz w:val="28"/>
          <w:szCs w:val="28"/>
          <w:shd w:val="clear" w:color="auto" w:fill="F2F2F2"/>
        </w:rPr>
        <w:t xml:space="preserve">Матвеев Сергей Александрович – инициативный, настойчивый , </w:t>
      </w:r>
      <w:r w:rsidRPr="003B512F">
        <w:rPr>
          <w:color w:val="000000"/>
          <w:sz w:val="28"/>
          <w:szCs w:val="28"/>
          <w:shd w:val="clear" w:color="auto" w:fill="F2F2F2"/>
        </w:rPr>
        <w:t>дотошный</w:t>
      </w:r>
      <w:r w:rsidR="00B359D2" w:rsidRPr="003B512F">
        <w:rPr>
          <w:color w:val="000000"/>
          <w:sz w:val="28"/>
          <w:szCs w:val="28"/>
          <w:shd w:val="clear" w:color="auto" w:fill="F2F2F2"/>
        </w:rPr>
        <w:t xml:space="preserve"> староста деревни Жупкино. Стараниями Сергея Александровича жители деревни спилили деревья, вырыли пруд, принимали меры к поддержанию подъезда к деревне Жупкино в надлежащем состоянии.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lastRenderedPageBreak/>
        <w:t xml:space="preserve">Рачительными хозяевами показали себя старосты деревень Конец –  Федоров Леонид Васильевич , Раменье – Кондратьев Николай Валентинович, Кроватыни – Чудинов Александр Евгеньевич, пос. ст. Зеленец – Заварина Надежда Анатольевна, Теребонижье – Григорьев Виктор Вениаминович  , д. Охромовщина –    Ткачук Галина Анатольевна. Администрации  и Старостам необходимо более тесное взаимодействие для выяснения проблемных вопросов и их решения. </w:t>
      </w:r>
    </w:p>
    <w:p w:rsidR="001627F5" w:rsidRPr="003B512F" w:rsidRDefault="001627F5" w:rsidP="00BF1D9E">
      <w:pPr>
        <w:jc w:val="both"/>
        <w:rPr>
          <w:color w:val="000000"/>
          <w:sz w:val="28"/>
          <w:szCs w:val="28"/>
          <w:shd w:val="clear" w:color="auto" w:fill="F2F2F2"/>
        </w:rPr>
      </w:pPr>
    </w:p>
    <w:p w:rsidR="001627F5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b/>
          <w:color w:val="000000"/>
          <w:sz w:val="28"/>
          <w:szCs w:val="28"/>
        </w:rPr>
        <w:t xml:space="preserve">  </w:t>
      </w:r>
      <w:r w:rsidR="001627F5" w:rsidRPr="003B512F">
        <w:rPr>
          <w:b/>
          <w:sz w:val="28"/>
          <w:szCs w:val="28"/>
        </w:rPr>
        <w:t>Молодежный Совет</w:t>
      </w:r>
      <w:r w:rsidR="001627F5" w:rsidRPr="003B512F">
        <w:rPr>
          <w:sz w:val="28"/>
          <w:szCs w:val="28"/>
        </w:rPr>
        <w:t>.  Муниципальное образование Усадищенское сельское поселение образовано  в рамках реформы местного самоуправления  Российской Федерации  и ведет свой отсчет с 2006 года. Совет молодежи при администрации поселения создан</w:t>
      </w:r>
      <w:r w:rsidR="00267901">
        <w:rPr>
          <w:sz w:val="28"/>
          <w:szCs w:val="28"/>
        </w:rPr>
        <w:t xml:space="preserve"> лишь </w:t>
      </w:r>
      <w:r w:rsidR="001627F5" w:rsidRPr="003B512F">
        <w:rPr>
          <w:sz w:val="28"/>
          <w:szCs w:val="28"/>
        </w:rPr>
        <w:t xml:space="preserve"> в августе 2019 года.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Следует отметить, что Советы молодежи в сельских поселениях Волховского района созданы намного раньше  и работают весьма успешно. В Усадищенском поселении Совет  был создан по настоянию депутата третьего созыва Лавриненкова О.С.  Напомню, по документам, регламентировавшим деятельность Совета, при смене главы администрации, Совет,  прекращал свою деятельность. Итак, Совет создан в августе 2019 года, прекратил свое действие в сентябре того же года. Что успели сделать члены Совета  за </w:t>
      </w:r>
      <w:r w:rsidR="00343A12" w:rsidRPr="003B512F">
        <w:rPr>
          <w:sz w:val="28"/>
          <w:szCs w:val="28"/>
        </w:rPr>
        <w:t>два м</w:t>
      </w:r>
      <w:r w:rsidRPr="003B512F">
        <w:rPr>
          <w:sz w:val="28"/>
          <w:szCs w:val="28"/>
        </w:rPr>
        <w:t>есяц</w:t>
      </w:r>
      <w:r w:rsidR="00343A12" w:rsidRPr="003B512F">
        <w:rPr>
          <w:sz w:val="28"/>
          <w:szCs w:val="28"/>
        </w:rPr>
        <w:t>а</w:t>
      </w:r>
      <w:r w:rsidRPr="003B512F">
        <w:rPr>
          <w:sz w:val="28"/>
          <w:szCs w:val="28"/>
        </w:rPr>
        <w:t>?  Провести пару футбольных турниров, написать  несколько  требований в адрес МБУКС «Усадищенский досуговый центр». Все спортивные мероприятия Совета молодежи  финансировались депутатом третьего созыва Лавриненковым  О.С.  Олег Станиславович и сегодня,  является спонсором  спортивных  мероприятий, в которых  участвуют  жители поселения.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Вопросу формирования нового состава Совета молодежи и корректировке  необходимых документов было посвящено майское заседание  комиссии депутатов  по социальным вопросам, культуре и </w:t>
      </w:r>
      <w:r w:rsidR="00343A12" w:rsidRPr="003B512F">
        <w:rPr>
          <w:sz w:val="28"/>
          <w:szCs w:val="28"/>
        </w:rPr>
        <w:t>молодежной политике.</w:t>
      </w:r>
      <w:r w:rsidRPr="003B512F">
        <w:rPr>
          <w:sz w:val="28"/>
          <w:szCs w:val="28"/>
        </w:rPr>
        <w:t xml:space="preserve">. Цель заседания – сбор предложений по этому вопросу – не была реализована, предложения в  администрацию не поступили. Тем не менее, в </w:t>
      </w:r>
      <w:r w:rsidR="00343A12" w:rsidRPr="003B512F">
        <w:rPr>
          <w:sz w:val="28"/>
          <w:szCs w:val="28"/>
        </w:rPr>
        <w:t xml:space="preserve">мае </w:t>
      </w:r>
      <w:r w:rsidRPr="003B512F">
        <w:rPr>
          <w:sz w:val="28"/>
          <w:szCs w:val="28"/>
        </w:rPr>
        <w:t xml:space="preserve"> 2020 года подготовительный этап был завершен,  постановления изданы, на сайте  администрации опубликованы формы заявлений для вступления в Совет молодежи.   Ни один член предыдущего состава Совета молодежи не подал заявление  в новый Совет, в связи с чем</w:t>
      </w:r>
      <w:r w:rsidR="00343A12" w:rsidRPr="003B512F">
        <w:rPr>
          <w:sz w:val="28"/>
          <w:szCs w:val="28"/>
        </w:rPr>
        <w:t xml:space="preserve">, </w:t>
      </w:r>
      <w:r w:rsidRPr="003B512F">
        <w:rPr>
          <w:sz w:val="28"/>
          <w:szCs w:val="28"/>
        </w:rPr>
        <w:t xml:space="preserve"> Совет молодежи  был сформирован в новом составе.  Сегодня члены Совета молодежи делают первые шаги  в новом для себя деле. Будем им помогать, усиливать активной  и креативной молодежью.  И года через два-три в поселении будет работать крепкий, сплоченный коллектив молодых людей, способных решать самые различные задачи. Активные молодые люди, желающие присоединиться к  этой команде, могут найти информацию о Совете молодежи на сайте администрации. 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b/>
          <w:sz w:val="28"/>
          <w:szCs w:val="28"/>
        </w:rPr>
        <w:t xml:space="preserve">Совет ветеранов. </w:t>
      </w:r>
      <w:r w:rsidRPr="003B512F">
        <w:rPr>
          <w:sz w:val="28"/>
          <w:szCs w:val="28"/>
        </w:rPr>
        <w:t xml:space="preserve">На моих встречах с </w:t>
      </w:r>
      <w:r w:rsidR="00505DDF" w:rsidRPr="003B512F">
        <w:rPr>
          <w:sz w:val="28"/>
          <w:szCs w:val="28"/>
        </w:rPr>
        <w:t xml:space="preserve">членами </w:t>
      </w:r>
      <w:r w:rsidRPr="003B512F">
        <w:rPr>
          <w:sz w:val="28"/>
          <w:szCs w:val="28"/>
        </w:rPr>
        <w:t>совет</w:t>
      </w:r>
      <w:r w:rsidR="00505DDF" w:rsidRPr="003B512F">
        <w:rPr>
          <w:sz w:val="28"/>
          <w:szCs w:val="28"/>
        </w:rPr>
        <w:t>а</w:t>
      </w:r>
      <w:r w:rsidRPr="003B512F">
        <w:rPr>
          <w:sz w:val="28"/>
          <w:szCs w:val="28"/>
        </w:rPr>
        <w:t xml:space="preserve"> ветеранов</w:t>
      </w:r>
      <w:r w:rsidR="00505DDF" w:rsidRPr="003B512F">
        <w:rPr>
          <w:sz w:val="28"/>
          <w:szCs w:val="28"/>
        </w:rPr>
        <w:t xml:space="preserve"> еще в 2019 году </w:t>
      </w:r>
      <w:r w:rsidRPr="003B512F">
        <w:rPr>
          <w:sz w:val="28"/>
          <w:szCs w:val="28"/>
        </w:rPr>
        <w:t xml:space="preserve">, </w:t>
      </w:r>
      <w:r w:rsidR="00505DDF" w:rsidRPr="003B512F">
        <w:rPr>
          <w:sz w:val="28"/>
          <w:szCs w:val="28"/>
        </w:rPr>
        <w:t xml:space="preserve">они </w:t>
      </w:r>
      <w:r w:rsidRPr="003B512F">
        <w:rPr>
          <w:sz w:val="28"/>
          <w:szCs w:val="28"/>
        </w:rPr>
        <w:t xml:space="preserve"> выражали желание  закончить свою работу в совете.  Работа совета ветеранов была осложнена создавшейся эпидемиологической ситуацией, локдауном первой половины года, сложением полномочий в </w:t>
      </w:r>
      <w:r w:rsidRPr="003B512F">
        <w:rPr>
          <w:sz w:val="28"/>
          <w:szCs w:val="28"/>
        </w:rPr>
        <w:lastRenderedPageBreak/>
        <w:t>апреле 2020 года председателя совета  Воробьевой А.П.  В это не самое простое время  свои лучшие качества показала глава поселения Билялова Т.Е. Она подставила плечо и занялась ветеранскими делами. В год 75-летия Победы, Татьяна Евгеньевна</w:t>
      </w:r>
      <w:r w:rsidR="00393808" w:rsidRPr="003B512F">
        <w:rPr>
          <w:sz w:val="28"/>
          <w:szCs w:val="28"/>
        </w:rPr>
        <w:t xml:space="preserve">, совместно с главой администрации и депутатом </w:t>
      </w:r>
      <w:r w:rsidR="00CD4071">
        <w:rPr>
          <w:sz w:val="28"/>
          <w:szCs w:val="28"/>
        </w:rPr>
        <w:t>Ш</w:t>
      </w:r>
      <w:r w:rsidR="00393808" w:rsidRPr="003B512F">
        <w:rPr>
          <w:sz w:val="28"/>
          <w:szCs w:val="28"/>
        </w:rPr>
        <w:t>аровой А.Н.</w:t>
      </w:r>
      <w:r w:rsidRPr="003B512F">
        <w:rPr>
          <w:sz w:val="28"/>
          <w:szCs w:val="28"/>
        </w:rPr>
        <w:t xml:space="preserve"> объездила  с поздравлениями всех тружеников тыла, всех юбиляров, приняла участие в судьбе нуждающихся пожилых людей.  Занималась «Ветеранским подворьем».  Поэтому, когда встал вопрос о выборе председателя Совета ветеранов,  ответ был очевиден – Билялова Татьяна Евгеньевна.  Совет ветеранов сегодня состоят </w:t>
      </w:r>
      <w:r w:rsidR="00393808" w:rsidRPr="003B512F">
        <w:rPr>
          <w:sz w:val="28"/>
          <w:szCs w:val="28"/>
        </w:rPr>
        <w:t xml:space="preserve">из </w:t>
      </w:r>
      <w:r w:rsidRPr="003B512F">
        <w:rPr>
          <w:sz w:val="28"/>
          <w:szCs w:val="28"/>
        </w:rPr>
        <w:t xml:space="preserve">5 человек.  За небольшой промежуток времени, что  работает  новый </w:t>
      </w:r>
      <w:r w:rsidR="00393808" w:rsidRPr="003B512F">
        <w:rPr>
          <w:sz w:val="28"/>
          <w:szCs w:val="28"/>
        </w:rPr>
        <w:t>С</w:t>
      </w:r>
      <w:r w:rsidRPr="003B512F">
        <w:rPr>
          <w:sz w:val="28"/>
          <w:szCs w:val="28"/>
        </w:rPr>
        <w:t>остав ветеранов, члены Совета помогли жителю д. Усадище  прикрепить социального работника,  приняли участие в организации ежегодного праздника, посвященному Дню пожилого человека, приняли участие в составе жюри традиционного новогоднего конкурса украшения фасадов.  Впереди у Совета ветеранов много работы, пожелаем им здоровья и сил.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b/>
          <w:sz w:val="28"/>
          <w:szCs w:val="28"/>
        </w:rPr>
        <w:t xml:space="preserve">Волонтерское движение.  </w:t>
      </w:r>
      <w:r w:rsidRPr="003B512F">
        <w:rPr>
          <w:sz w:val="28"/>
          <w:szCs w:val="28"/>
        </w:rPr>
        <w:t>В марте прошлого года Усадищенское поселение присоединилось к акции Ленинградской области «Добрый сосед», было создано волонтерское движение, состоявшее из пяти человек.  Куратором в администрации поселения являлась Агафонова Екатерина, руководителем движения был  Степанов Александр.  Волонтеры поселения доставляли нуждающимся  лекарства, продукты, раздавали маски. К акции присоединились наши депутаты – Алена Анатольевна Яковлева, безотказный член команды. За активную работу грамотами губернатора Ленинградской области были награждены  Степанов Александр и Одинцова Мария.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В сложный период  локдауна марта-июня 2020 г. большую помощь в организации доставки продуктов питания оказал магазин «Калинка» (ИП Калинина), география транспортных маршрутов автолавки магазина была значительно расширена. Предприниматели активно реагировали на просьбы администрации и жителей по доставке продуктов. К сожалению,  ситуация на дорогах не везде способствовала  возможности  проезда автолавки, которая  не могла попасть во все места, откуда просили о помощи. 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В настоящее время в поселении продолжает работать группа волонтеров, под руководством  Степанова Александра и куратора Агафоновой Екатерины. Все желающие могут присоединиться к этому благородному делу.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</w:p>
    <w:p w:rsidR="001627F5" w:rsidRPr="003B512F" w:rsidRDefault="001627F5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4D5156"/>
          <w:sz w:val="28"/>
          <w:szCs w:val="28"/>
          <w:shd w:val="clear" w:color="auto" w:fill="FFFFFF"/>
        </w:rPr>
        <w:t>В 2020 году отмечалась 75-я годовщина окончания Великой Отечественной войны и победы над фашизмом</w:t>
      </w:r>
      <w:r w:rsidRPr="003B512F">
        <w:rPr>
          <w:sz w:val="28"/>
          <w:szCs w:val="28"/>
        </w:rPr>
        <w:t xml:space="preserve">.  </w:t>
      </w:r>
      <w:r w:rsidRPr="003B512F">
        <w:rPr>
          <w:color w:val="000000"/>
          <w:sz w:val="28"/>
          <w:szCs w:val="28"/>
          <w:shd w:val="clear" w:color="auto" w:fill="F2F2F2"/>
        </w:rPr>
        <w:t>Победа в Великой Отечественной войне – героический подвиг народа. В нашем поселении  много памятных мест, связанных с Великой Отечественной войной.  Все они были приведены в порядок.</w:t>
      </w:r>
      <w:r w:rsidR="001123F0">
        <w:rPr>
          <w:color w:val="000000"/>
          <w:sz w:val="28"/>
          <w:szCs w:val="28"/>
          <w:shd w:val="clear" w:color="auto" w:fill="F2F2F2"/>
        </w:rPr>
        <w:t xml:space="preserve"> В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2020 год</w:t>
      </w:r>
      <w:r w:rsidR="001123F0">
        <w:rPr>
          <w:color w:val="000000"/>
          <w:sz w:val="28"/>
          <w:szCs w:val="28"/>
          <w:shd w:val="clear" w:color="auto" w:fill="F2F2F2"/>
        </w:rPr>
        <w:t xml:space="preserve">у положено начало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новых традиций. И начались они с </w:t>
      </w:r>
      <w:r w:rsidR="002C7E24">
        <w:rPr>
          <w:color w:val="000000"/>
          <w:sz w:val="28"/>
          <w:szCs w:val="28"/>
          <w:shd w:val="clear" w:color="auto" w:fill="F2F2F2"/>
        </w:rPr>
        <w:t xml:space="preserve">подготовки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Ма</w:t>
      </w:r>
      <w:r w:rsidR="006C2A52">
        <w:rPr>
          <w:color w:val="000000"/>
          <w:sz w:val="28"/>
          <w:szCs w:val="28"/>
          <w:shd w:val="clear" w:color="auto" w:fill="F2F2F2"/>
        </w:rPr>
        <w:t>йских мероприятий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. Так, по моей просьбе, Коммунистическая партия  РФ взяла шефство над  памятником  в д. Куколь. Коммунисты не только убрали мусор, но и покрасили памятник. Памятные места в поселении находятся  в различных населенных пунктах поселения. Новое такое место </w:t>
      </w:r>
      <w:r w:rsidRPr="003B512F">
        <w:rPr>
          <w:color w:val="000000"/>
          <w:sz w:val="28"/>
          <w:szCs w:val="28"/>
          <w:shd w:val="clear" w:color="auto" w:fill="F2F2F2"/>
        </w:rPr>
        <w:lastRenderedPageBreak/>
        <w:t>появилось в д. Безово по просьбе жителей деревни. В целях увековечивания подвига воинов – жителей</w:t>
      </w:r>
      <w:r w:rsidRPr="003B512F" w:rsidDel="00457967">
        <w:rPr>
          <w:color w:val="000000"/>
          <w:sz w:val="28"/>
          <w:szCs w:val="28"/>
          <w:shd w:val="clear" w:color="auto" w:fill="F2F2F2"/>
        </w:rPr>
        <w:t xml:space="preserve"> </w:t>
      </w:r>
      <w:r w:rsidRPr="003B512F">
        <w:rPr>
          <w:color w:val="000000"/>
          <w:sz w:val="28"/>
          <w:szCs w:val="28"/>
          <w:shd w:val="clear" w:color="auto" w:fill="F2F2F2"/>
        </w:rPr>
        <w:t>деревни, Советом депутатов поселения совместно с администрацией поселения при финансовой поддержке  филиала АО «Аппатит», был изготовлен и установлен памятный знак на кладбище деревни. Жители деревни приняли активное участие в установке памятника. Ими было подготовлено место установки, проведен субботник по уборке мусора. После установки памятного знака, жители посадили цветы и хвойные растения. Получился очень красив</w:t>
      </w:r>
      <w:r w:rsidR="008B1FFB">
        <w:rPr>
          <w:color w:val="000000"/>
          <w:sz w:val="28"/>
          <w:szCs w:val="28"/>
          <w:shd w:val="clear" w:color="auto" w:fill="F2F2F2"/>
        </w:rPr>
        <w:t>ая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</w:t>
      </w:r>
      <w:r w:rsidR="008B1FFB">
        <w:rPr>
          <w:color w:val="000000"/>
          <w:sz w:val="28"/>
          <w:szCs w:val="28"/>
          <w:shd w:val="clear" w:color="auto" w:fill="F2F2F2"/>
        </w:rPr>
        <w:t xml:space="preserve">часть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общественной территории.</w:t>
      </w:r>
    </w:p>
    <w:p w:rsidR="001627F5" w:rsidRPr="003B512F" w:rsidRDefault="001627F5" w:rsidP="000E475A">
      <w:pPr>
        <w:rPr>
          <w:color w:val="3C3C3C"/>
          <w:sz w:val="28"/>
          <w:szCs w:val="28"/>
        </w:rPr>
      </w:pPr>
      <w:r w:rsidRPr="003B512F">
        <w:rPr>
          <w:color w:val="3C3C3C"/>
          <w:sz w:val="28"/>
          <w:szCs w:val="28"/>
        </w:rPr>
        <w:t>Помните!</w:t>
      </w:r>
      <w:r w:rsidRPr="003B512F">
        <w:rPr>
          <w:color w:val="3C3C3C"/>
          <w:sz w:val="28"/>
          <w:szCs w:val="28"/>
        </w:rPr>
        <w:br/>
        <w:t>Через века, через года,—</w:t>
      </w:r>
      <w:r w:rsidRPr="003B512F">
        <w:rPr>
          <w:color w:val="3C3C3C"/>
          <w:sz w:val="28"/>
          <w:szCs w:val="28"/>
        </w:rPr>
        <w:br/>
        <w:t>помните!</w:t>
      </w:r>
      <w:r w:rsidRPr="003B512F">
        <w:rPr>
          <w:color w:val="3C3C3C"/>
          <w:sz w:val="28"/>
          <w:szCs w:val="28"/>
        </w:rPr>
        <w:br/>
        <w:t>О тех,</w:t>
      </w:r>
      <w:r w:rsidRPr="003B512F">
        <w:rPr>
          <w:color w:val="3C3C3C"/>
          <w:sz w:val="28"/>
          <w:szCs w:val="28"/>
        </w:rPr>
        <w:br/>
        <w:t>кто уже не придет никогда,—</w:t>
      </w:r>
      <w:r w:rsidRPr="003B512F">
        <w:rPr>
          <w:color w:val="3C3C3C"/>
          <w:sz w:val="28"/>
          <w:szCs w:val="28"/>
        </w:rPr>
        <w:br/>
        <w:t xml:space="preserve">помните! </w:t>
      </w:r>
    </w:p>
    <w:p w:rsidR="001627F5" w:rsidRPr="003B512F" w:rsidRDefault="001627F5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3C3C3C"/>
          <w:sz w:val="28"/>
          <w:szCs w:val="28"/>
        </w:rPr>
        <w:t xml:space="preserve">Эти стихи   Р. Рождественского стали девизом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новой традиции «Вахта памяти»,   введенной по инициативе главы поселения Биляловой Т.Е. «Вахта памяти» </w:t>
      </w:r>
      <w:r w:rsidRPr="003B512F">
        <w:rPr>
          <w:sz w:val="28"/>
          <w:szCs w:val="28"/>
        </w:rPr>
        <w:t>–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это возложение венков к памятным местам поселения накануне 9 мая. 7 мая  депутаты, администрация и молодежь поселения возложили венки. В связи с карантином праздничных мероприятий 9 мая не проводилось.</w:t>
      </w:r>
    </w:p>
    <w:p w:rsidR="00CA16A1" w:rsidRPr="003B512F" w:rsidRDefault="00CA16A1" w:rsidP="00BF1D9E">
      <w:pPr>
        <w:jc w:val="both"/>
        <w:rPr>
          <w:b/>
          <w:color w:val="000000"/>
          <w:sz w:val="28"/>
          <w:szCs w:val="28"/>
        </w:rPr>
      </w:pP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 Визитной карточкой поселения является здание школы. Такого красивого здания нет нигде в Волховском районе. В школе обучается 124 человека, 47 детей посещает детский сад.</w:t>
      </w:r>
      <w:r w:rsidR="00393808" w:rsidRPr="003B512F">
        <w:rPr>
          <w:color w:val="000000"/>
          <w:sz w:val="28"/>
          <w:szCs w:val="28"/>
        </w:rPr>
        <w:t xml:space="preserve">  </w:t>
      </w:r>
      <w:r w:rsidRPr="003B512F">
        <w:rPr>
          <w:color w:val="000000"/>
          <w:sz w:val="28"/>
          <w:szCs w:val="28"/>
        </w:rPr>
        <w:t xml:space="preserve"> Коллектив педагогов и учеников принимает активное участие  в жизни поселения</w:t>
      </w:r>
      <w:r w:rsidR="00393808" w:rsidRPr="003B512F">
        <w:rPr>
          <w:color w:val="000000"/>
          <w:sz w:val="28"/>
          <w:szCs w:val="28"/>
        </w:rPr>
        <w:t xml:space="preserve">: участвует в субботниках, </w:t>
      </w:r>
      <w:r w:rsidR="00061153" w:rsidRPr="003B512F">
        <w:rPr>
          <w:color w:val="000000"/>
          <w:sz w:val="28"/>
          <w:szCs w:val="28"/>
        </w:rPr>
        <w:t xml:space="preserve">вахте памяти. </w:t>
      </w:r>
      <w:r w:rsidR="00D817CF" w:rsidRPr="003B512F">
        <w:rPr>
          <w:color w:val="000000"/>
          <w:sz w:val="28"/>
          <w:szCs w:val="28"/>
        </w:rPr>
        <w:t xml:space="preserve">В прошлом году произведен капитальный ремонт школьной спортивной площадки. </w:t>
      </w:r>
      <w:r w:rsidR="00061153" w:rsidRPr="003B512F">
        <w:rPr>
          <w:color w:val="000000"/>
          <w:sz w:val="28"/>
          <w:szCs w:val="28"/>
        </w:rPr>
        <w:t>В декабре прошлого года администрацией совместно со школ</w:t>
      </w:r>
      <w:r w:rsidR="00CD4071">
        <w:rPr>
          <w:color w:val="000000"/>
          <w:sz w:val="28"/>
          <w:szCs w:val="28"/>
        </w:rPr>
        <w:t>ой</w:t>
      </w:r>
      <w:r w:rsidR="00061153" w:rsidRPr="003B512F">
        <w:rPr>
          <w:color w:val="000000"/>
          <w:sz w:val="28"/>
          <w:szCs w:val="28"/>
        </w:rPr>
        <w:t xml:space="preserve"> были установлены фонари вдоль дорожки, идущей у детского сада. </w:t>
      </w:r>
      <w:r w:rsidR="00393808" w:rsidRPr="003B512F">
        <w:rPr>
          <w:color w:val="000000"/>
          <w:sz w:val="28"/>
          <w:szCs w:val="28"/>
        </w:rPr>
        <w:t xml:space="preserve"> </w:t>
      </w: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В то же время, в школе существуют проблема не  укомплектованности  кадрами.  </w:t>
      </w:r>
      <w:r w:rsidR="00393808" w:rsidRPr="003B512F">
        <w:rPr>
          <w:color w:val="000000"/>
          <w:sz w:val="28"/>
          <w:szCs w:val="28"/>
        </w:rPr>
        <w:t>Привлечение молодых, грамотных кадров можно было бы решить   с помощью</w:t>
      </w:r>
      <w:r w:rsidR="00837090">
        <w:rPr>
          <w:color w:val="000000"/>
          <w:sz w:val="28"/>
          <w:szCs w:val="28"/>
        </w:rPr>
        <w:t xml:space="preserve"> предоставления </w:t>
      </w:r>
      <w:r w:rsidR="00393808" w:rsidRPr="003B512F">
        <w:rPr>
          <w:color w:val="000000"/>
          <w:sz w:val="28"/>
          <w:szCs w:val="28"/>
        </w:rPr>
        <w:t>жилья. Однако, поселение не располагает свободным жилым фондом. Р</w:t>
      </w:r>
      <w:r w:rsidRPr="003B512F">
        <w:rPr>
          <w:color w:val="000000"/>
          <w:sz w:val="28"/>
          <w:szCs w:val="28"/>
        </w:rPr>
        <w:t>еконструировав неиспользуемое длительное время здание бывшего детского сада,</w:t>
      </w:r>
      <w:r w:rsidR="00393808" w:rsidRPr="003B512F">
        <w:rPr>
          <w:color w:val="000000"/>
          <w:sz w:val="28"/>
          <w:szCs w:val="28"/>
        </w:rPr>
        <w:t xml:space="preserve"> «старой» школы </w:t>
      </w:r>
      <w:r w:rsidRPr="003B512F">
        <w:rPr>
          <w:color w:val="000000"/>
          <w:sz w:val="28"/>
          <w:szCs w:val="28"/>
        </w:rPr>
        <w:t xml:space="preserve"> в общежитие для учителей</w:t>
      </w:r>
      <w:r w:rsidR="00393808" w:rsidRPr="003B512F">
        <w:rPr>
          <w:color w:val="000000"/>
          <w:sz w:val="28"/>
          <w:szCs w:val="28"/>
        </w:rPr>
        <w:t>, можно было бы решить кадровую проблему не только для Усадищенского сельского поселения, но и для соседних Бережков.</w:t>
      </w: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 На территории </w:t>
      </w:r>
      <w:r w:rsidR="00061153" w:rsidRPr="003B512F">
        <w:rPr>
          <w:color w:val="000000"/>
          <w:sz w:val="28"/>
          <w:szCs w:val="28"/>
        </w:rPr>
        <w:t xml:space="preserve">отсутствует </w:t>
      </w:r>
      <w:r w:rsidRPr="003B512F">
        <w:rPr>
          <w:color w:val="000000"/>
          <w:sz w:val="28"/>
          <w:szCs w:val="28"/>
        </w:rPr>
        <w:t xml:space="preserve">фельдшерско-акушерский пункт, </w:t>
      </w:r>
      <w:r w:rsidR="00061153" w:rsidRPr="003B512F">
        <w:rPr>
          <w:color w:val="000000"/>
          <w:sz w:val="28"/>
          <w:szCs w:val="28"/>
        </w:rPr>
        <w:t xml:space="preserve">Жители поселения ждут его несколько лет.. </w:t>
      </w:r>
      <w:r w:rsidRPr="003B512F">
        <w:rPr>
          <w:color w:val="000000"/>
          <w:sz w:val="28"/>
          <w:szCs w:val="28"/>
        </w:rPr>
        <w:t>В 2019 году начато проектирование нового здания в рамках государственной программы «Устойчивое развитие сельских территорий Ленинградской области».</w:t>
      </w:r>
      <w:r w:rsidR="00061153" w:rsidRPr="003B512F">
        <w:rPr>
          <w:color w:val="000000"/>
          <w:sz w:val="28"/>
          <w:szCs w:val="28"/>
        </w:rPr>
        <w:t xml:space="preserve"> Надеюсь вопрос с строительством ФАПа будет решен в ближайшее время.</w:t>
      </w:r>
    </w:p>
    <w:p w:rsidR="00E11C41" w:rsidRPr="003B512F" w:rsidRDefault="00E11C41" w:rsidP="00BF1D9E">
      <w:pPr>
        <w:jc w:val="both"/>
        <w:rPr>
          <w:color w:val="000000"/>
          <w:sz w:val="28"/>
          <w:szCs w:val="28"/>
        </w:rPr>
      </w:pPr>
    </w:p>
    <w:p w:rsidR="00074498" w:rsidRPr="003B512F" w:rsidRDefault="00074498" w:rsidP="00074498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Несмотря на сложную эпидемиологическую ситуацию </w:t>
      </w:r>
      <w:r w:rsidRPr="003B512F">
        <w:rPr>
          <w:color w:val="000000"/>
          <w:sz w:val="28"/>
          <w:szCs w:val="28"/>
        </w:rPr>
        <w:t xml:space="preserve">в отчетном периоде  МБУКС «Усадищенский центр досуга» </w:t>
      </w:r>
      <w:r w:rsidRPr="003B512F">
        <w:rPr>
          <w:sz w:val="28"/>
          <w:szCs w:val="28"/>
        </w:rPr>
        <w:t xml:space="preserve">не только проводил мероприятия , когда это было возможно, но и  развивал новые формы работы  </w:t>
      </w:r>
      <w:r w:rsidRPr="003B512F">
        <w:rPr>
          <w:sz w:val="28"/>
          <w:szCs w:val="28"/>
        </w:rPr>
        <w:lastRenderedPageBreak/>
        <w:t>- это мероприятия онлайн. Центр досуга  доступен для всех категорий граждан, всех возрастов. Его сотрудниками постоянно внедряются новые формы работы.  Только осенью 2020 года  были организованы: Клуб Здоровья, для жителей третьего возраста, Фитнес-Клуб «Будь в форме» для молодежи , для малышей дошкольного возраста – «Ритмика» и «Развивайка»., для детей младшего школьного возраста – Клуб по интересам «Рукодельница».</w:t>
      </w:r>
    </w:p>
    <w:p w:rsidR="00074498" w:rsidRPr="003B512F" w:rsidRDefault="00074498" w:rsidP="00074498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В настоящее время, в связи со  сложной санитарно-эпидемиологической обстановкой проведение ряда мероприятий ограничено.</w:t>
      </w:r>
    </w:p>
    <w:p w:rsidR="00061153" w:rsidRPr="003B512F" w:rsidRDefault="00061153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Прошу обратить внимание жителей поселения на Новогоднее украшение здания ДК: здесь и ювелирная работа с бумагой, как тонко и удивительно четко вырезаны детали оленей, снежинок …, не менее виртуозно выполнена световая  часть. Украшение Дома культуры в этом году  порадовало новизной  и креативом. Жаль, что жители этого не заметили.  Руками сотрудников Досугового центра и его воспитанников  сделаны игрушки на елочку поселения. Они внесли разнообразие и добавили праздничности елочке.</w:t>
      </w:r>
      <w:r w:rsidR="004A0A5A" w:rsidRPr="003B512F">
        <w:rPr>
          <w:sz w:val="28"/>
          <w:szCs w:val="28"/>
        </w:rPr>
        <w:t xml:space="preserve"> В этом году будет произведен ремонт кровли здания. Администрация планирует приступить к разработке проектно-сметной документации   капитального ремонта Дома культуры 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</w:t>
      </w:r>
      <w:r w:rsidRPr="003B512F">
        <w:rPr>
          <w:sz w:val="28"/>
          <w:szCs w:val="28"/>
        </w:rPr>
        <w:t xml:space="preserve">     В декабре  ушедшего года по установившейся традиции   администрацией был проведен ежегодный конкурс среди предприятий, учреждений и жителей  домов на лучшее Новогоднее оформление , в котором приняли участие практически все жители, что способствовало созданию праздничной атмосферы и развитию творческой инициативы. Победители были награждены Почетными грамотами и подарками.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Задачи на 202</w:t>
      </w:r>
      <w:r w:rsidR="00780ACB" w:rsidRPr="003B512F">
        <w:rPr>
          <w:sz w:val="28"/>
          <w:szCs w:val="28"/>
        </w:rPr>
        <w:t>1</w:t>
      </w:r>
      <w:r w:rsidRPr="003B512F">
        <w:rPr>
          <w:sz w:val="28"/>
          <w:szCs w:val="28"/>
        </w:rPr>
        <w:t xml:space="preserve"> год</w:t>
      </w:r>
      <w:r w:rsidR="00780ACB" w:rsidRPr="003B512F">
        <w:rPr>
          <w:sz w:val="28"/>
          <w:szCs w:val="28"/>
        </w:rPr>
        <w:t>: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>1. Достойно</w:t>
      </w:r>
      <w:r w:rsidR="00392890" w:rsidRPr="003B512F">
        <w:rPr>
          <w:sz w:val="28"/>
          <w:szCs w:val="28"/>
        </w:rPr>
        <w:t>е</w:t>
      </w:r>
      <w:r w:rsidRPr="003B512F">
        <w:rPr>
          <w:sz w:val="28"/>
          <w:szCs w:val="28"/>
        </w:rPr>
        <w:t xml:space="preserve"> прове</w:t>
      </w:r>
      <w:r w:rsidR="00D566FA" w:rsidRPr="003B512F">
        <w:rPr>
          <w:sz w:val="28"/>
          <w:szCs w:val="28"/>
        </w:rPr>
        <w:t>дение</w:t>
      </w:r>
      <w:r w:rsidRPr="003B512F">
        <w:rPr>
          <w:sz w:val="28"/>
          <w:szCs w:val="28"/>
        </w:rPr>
        <w:t xml:space="preserve"> выбор</w:t>
      </w:r>
      <w:r w:rsidR="00D566FA" w:rsidRPr="003B512F">
        <w:rPr>
          <w:sz w:val="28"/>
          <w:szCs w:val="28"/>
        </w:rPr>
        <w:t>ов</w:t>
      </w:r>
      <w:r w:rsidRPr="003B512F">
        <w:rPr>
          <w:sz w:val="28"/>
          <w:szCs w:val="28"/>
        </w:rPr>
        <w:t xml:space="preserve"> </w:t>
      </w:r>
      <w:r w:rsidR="00780ACB" w:rsidRPr="003B512F">
        <w:rPr>
          <w:sz w:val="28"/>
          <w:szCs w:val="28"/>
        </w:rPr>
        <w:t xml:space="preserve">в Государственную думу и Законодательное собрание </w:t>
      </w:r>
      <w:r w:rsidRPr="003B512F">
        <w:rPr>
          <w:sz w:val="28"/>
          <w:szCs w:val="28"/>
        </w:rPr>
        <w:t xml:space="preserve"> Ленинградской области.</w:t>
      </w:r>
    </w:p>
    <w:p w:rsidR="00780ACB" w:rsidRPr="003B512F" w:rsidRDefault="00780ACB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2. </w:t>
      </w:r>
      <w:r w:rsidR="00BF1ABE" w:rsidRPr="003B512F">
        <w:rPr>
          <w:sz w:val="28"/>
          <w:szCs w:val="28"/>
        </w:rPr>
        <w:t>Своевременное и качественное выпол</w:t>
      </w:r>
      <w:r w:rsidR="00BF1D9E" w:rsidRPr="003B512F">
        <w:rPr>
          <w:sz w:val="28"/>
          <w:szCs w:val="28"/>
        </w:rPr>
        <w:t>н</w:t>
      </w:r>
      <w:r w:rsidR="00B71615" w:rsidRPr="003B512F">
        <w:rPr>
          <w:sz w:val="28"/>
          <w:szCs w:val="28"/>
        </w:rPr>
        <w:t>ение</w:t>
      </w:r>
      <w:r w:rsidR="00BF1ABE" w:rsidRPr="003B512F">
        <w:rPr>
          <w:sz w:val="28"/>
          <w:szCs w:val="28"/>
        </w:rPr>
        <w:t xml:space="preserve"> муниципальны</w:t>
      </w:r>
      <w:r w:rsidR="00B71615" w:rsidRPr="003B512F">
        <w:rPr>
          <w:sz w:val="28"/>
          <w:szCs w:val="28"/>
        </w:rPr>
        <w:t>х</w:t>
      </w:r>
      <w:r w:rsidR="00BF1ABE" w:rsidRPr="003B512F">
        <w:rPr>
          <w:sz w:val="28"/>
          <w:szCs w:val="28"/>
        </w:rPr>
        <w:t xml:space="preserve"> программ.</w:t>
      </w:r>
    </w:p>
    <w:p w:rsidR="00BF1ABE" w:rsidRPr="003B512F" w:rsidRDefault="00BF1ABE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sz w:val="28"/>
          <w:szCs w:val="28"/>
        </w:rPr>
        <w:t>3</w:t>
      </w:r>
      <w:r w:rsidR="00780ACB" w:rsidRPr="003B512F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Обустройство пешеходной </w:t>
      </w:r>
      <w:r w:rsidR="00D566FA" w:rsidRPr="003B512F">
        <w:rPr>
          <w:sz w:val="28"/>
          <w:szCs w:val="28"/>
        </w:rPr>
        <w:t xml:space="preserve">дорожки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от д. Дуброво  до станции Мыслино. </w:t>
      </w:r>
    </w:p>
    <w:p w:rsidR="00D566FA" w:rsidRPr="003B512F" w:rsidRDefault="00D566FA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>4. Актуализация схем водоснабжения поселения.</w:t>
      </w:r>
    </w:p>
    <w:p w:rsidR="00780ACB" w:rsidRPr="003B512F" w:rsidRDefault="00780ACB" w:rsidP="00BF1D9E">
      <w:pPr>
        <w:jc w:val="both"/>
        <w:rPr>
          <w:sz w:val="28"/>
          <w:szCs w:val="28"/>
        </w:rPr>
      </w:pPr>
    </w:p>
    <w:p w:rsidR="00CA16A1" w:rsidRPr="003B512F" w:rsidRDefault="00CA16A1" w:rsidP="00BF1D9E">
      <w:pPr>
        <w:jc w:val="both"/>
        <w:rPr>
          <w:sz w:val="28"/>
          <w:szCs w:val="28"/>
        </w:rPr>
      </w:pPr>
    </w:p>
    <w:p w:rsidR="00776F2A" w:rsidRPr="003B512F" w:rsidRDefault="00776F2A">
      <w:pPr>
        <w:rPr>
          <w:sz w:val="28"/>
          <w:szCs w:val="28"/>
        </w:rPr>
      </w:pPr>
    </w:p>
    <w:sectPr w:rsidR="00776F2A" w:rsidRPr="003B512F" w:rsidSect="00FD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47F"/>
    <w:multiLevelType w:val="hybridMultilevel"/>
    <w:tmpl w:val="A12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75"/>
    <w:rsid w:val="000068AA"/>
    <w:rsid w:val="000241AC"/>
    <w:rsid w:val="00061153"/>
    <w:rsid w:val="00061DBC"/>
    <w:rsid w:val="00074498"/>
    <w:rsid w:val="000C6F18"/>
    <w:rsid w:val="000E35BC"/>
    <w:rsid w:val="000E475A"/>
    <w:rsid w:val="001123F0"/>
    <w:rsid w:val="00117D11"/>
    <w:rsid w:val="0014413C"/>
    <w:rsid w:val="001627F5"/>
    <w:rsid w:val="001A016D"/>
    <w:rsid w:val="001D702E"/>
    <w:rsid w:val="001D7D51"/>
    <w:rsid w:val="001E3452"/>
    <w:rsid w:val="001E734C"/>
    <w:rsid w:val="0020168E"/>
    <w:rsid w:val="00214ECC"/>
    <w:rsid w:val="0024531F"/>
    <w:rsid w:val="00267901"/>
    <w:rsid w:val="0029395C"/>
    <w:rsid w:val="002C7E24"/>
    <w:rsid w:val="002E2454"/>
    <w:rsid w:val="002F3720"/>
    <w:rsid w:val="00343A12"/>
    <w:rsid w:val="00370FFD"/>
    <w:rsid w:val="00392890"/>
    <w:rsid w:val="00393808"/>
    <w:rsid w:val="003B512F"/>
    <w:rsid w:val="003E2343"/>
    <w:rsid w:val="0041607B"/>
    <w:rsid w:val="00431229"/>
    <w:rsid w:val="00461669"/>
    <w:rsid w:val="004A0A5A"/>
    <w:rsid w:val="004A450C"/>
    <w:rsid w:val="004E75DA"/>
    <w:rsid w:val="004F1672"/>
    <w:rsid w:val="00505DDF"/>
    <w:rsid w:val="00537922"/>
    <w:rsid w:val="0058594B"/>
    <w:rsid w:val="005D4849"/>
    <w:rsid w:val="005E1536"/>
    <w:rsid w:val="006207B8"/>
    <w:rsid w:val="006611B7"/>
    <w:rsid w:val="006657FF"/>
    <w:rsid w:val="00687940"/>
    <w:rsid w:val="006C2A52"/>
    <w:rsid w:val="00717CD7"/>
    <w:rsid w:val="00776F2A"/>
    <w:rsid w:val="00780ACB"/>
    <w:rsid w:val="00791A1E"/>
    <w:rsid w:val="007A436F"/>
    <w:rsid w:val="007B455A"/>
    <w:rsid w:val="007E095E"/>
    <w:rsid w:val="007F0BF3"/>
    <w:rsid w:val="00815A75"/>
    <w:rsid w:val="00837090"/>
    <w:rsid w:val="00843E76"/>
    <w:rsid w:val="00884713"/>
    <w:rsid w:val="00890891"/>
    <w:rsid w:val="008B1FFB"/>
    <w:rsid w:val="008B2AB1"/>
    <w:rsid w:val="00976748"/>
    <w:rsid w:val="009A6366"/>
    <w:rsid w:val="009E4142"/>
    <w:rsid w:val="00A34277"/>
    <w:rsid w:val="00A86886"/>
    <w:rsid w:val="00AC2B79"/>
    <w:rsid w:val="00AC6F4B"/>
    <w:rsid w:val="00AE0D73"/>
    <w:rsid w:val="00AE1123"/>
    <w:rsid w:val="00B17CAC"/>
    <w:rsid w:val="00B359D2"/>
    <w:rsid w:val="00B71615"/>
    <w:rsid w:val="00B7798C"/>
    <w:rsid w:val="00BF1ABE"/>
    <w:rsid w:val="00BF1D9E"/>
    <w:rsid w:val="00C132E2"/>
    <w:rsid w:val="00C42645"/>
    <w:rsid w:val="00C725A8"/>
    <w:rsid w:val="00C83FE3"/>
    <w:rsid w:val="00CA09AE"/>
    <w:rsid w:val="00CA16A1"/>
    <w:rsid w:val="00CA7558"/>
    <w:rsid w:val="00CB6911"/>
    <w:rsid w:val="00CC50A5"/>
    <w:rsid w:val="00CD4071"/>
    <w:rsid w:val="00CF2674"/>
    <w:rsid w:val="00D27FAB"/>
    <w:rsid w:val="00D44117"/>
    <w:rsid w:val="00D444D3"/>
    <w:rsid w:val="00D566FA"/>
    <w:rsid w:val="00D6562A"/>
    <w:rsid w:val="00D65A23"/>
    <w:rsid w:val="00D817CF"/>
    <w:rsid w:val="00DD2E9A"/>
    <w:rsid w:val="00DE25CE"/>
    <w:rsid w:val="00E023BD"/>
    <w:rsid w:val="00E11C41"/>
    <w:rsid w:val="00E321A9"/>
    <w:rsid w:val="00E3331F"/>
    <w:rsid w:val="00ED2057"/>
    <w:rsid w:val="00ED493F"/>
    <w:rsid w:val="00F11810"/>
    <w:rsid w:val="00F46291"/>
    <w:rsid w:val="00F505FF"/>
    <w:rsid w:val="00F72962"/>
    <w:rsid w:val="00F851CD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14"/>
    <w:basedOn w:val="a"/>
    <w:uiPriority w:val="99"/>
    <w:rsid w:val="00CA16A1"/>
    <w:pPr>
      <w:ind w:firstLine="709"/>
      <w:jc w:val="both"/>
    </w:pPr>
    <w:rPr>
      <w:rFonts w:eastAsia="Times New Roman"/>
      <w:sz w:val="28"/>
      <w:szCs w:val="20"/>
    </w:rPr>
  </w:style>
  <w:style w:type="paragraph" w:styleId="a3">
    <w:name w:val="List Paragraph"/>
    <w:basedOn w:val="a"/>
    <w:uiPriority w:val="34"/>
    <w:qFormat/>
    <w:rsid w:val="00CA16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6A1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7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14"/>
    <w:basedOn w:val="a"/>
    <w:uiPriority w:val="99"/>
    <w:rsid w:val="00CA16A1"/>
    <w:pPr>
      <w:ind w:firstLine="709"/>
      <w:jc w:val="both"/>
    </w:pPr>
    <w:rPr>
      <w:rFonts w:eastAsia="Times New Roman"/>
      <w:sz w:val="28"/>
      <w:szCs w:val="20"/>
    </w:rPr>
  </w:style>
  <w:style w:type="paragraph" w:styleId="a3">
    <w:name w:val="List Paragraph"/>
    <w:basedOn w:val="a"/>
    <w:uiPriority w:val="34"/>
    <w:qFormat/>
    <w:rsid w:val="00CA16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6A1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7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6C5B-C3C1-4BB8-81E0-FEF35E0D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 Николаевна Голубева</cp:lastModifiedBy>
  <cp:revision>2</cp:revision>
  <dcterms:created xsi:type="dcterms:W3CDTF">2021-01-20T06:24:00Z</dcterms:created>
  <dcterms:modified xsi:type="dcterms:W3CDTF">2021-01-20T06:24:00Z</dcterms:modified>
</cp:coreProperties>
</file>