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8" w:rsidRPr="000D7878" w:rsidRDefault="000D7878" w:rsidP="00521BCA">
      <w:pPr>
        <w:pStyle w:val="a3"/>
        <w:tabs>
          <w:tab w:val="left" w:pos="1365"/>
          <w:tab w:val="left" w:pos="5103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053C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Пчевское сельское поселение Левашова Д.Н. о социально-экономическом развитии поселения </w:t>
      </w:r>
    </w:p>
    <w:p w:rsidR="000D7878" w:rsidRPr="000D7878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за 20</w:t>
      </w:r>
      <w:r w:rsidR="00940DCB">
        <w:rPr>
          <w:rFonts w:ascii="Times New Roman" w:hAnsi="Times New Roman" w:cs="Times New Roman"/>
          <w:b/>
          <w:sz w:val="28"/>
          <w:szCs w:val="28"/>
        </w:rPr>
        <w:t>20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год, и о планах на 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940DCB">
        <w:rPr>
          <w:rFonts w:ascii="Times New Roman" w:hAnsi="Times New Roman" w:cs="Times New Roman"/>
          <w:b/>
          <w:sz w:val="28"/>
          <w:szCs w:val="28"/>
        </w:rPr>
        <w:t>1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1BCA" w:rsidRPr="000D7878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0D787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7878">
        <w:rPr>
          <w:rFonts w:ascii="Times New Roman" w:hAnsi="Times New Roman" w:cs="Times New Roman"/>
          <w:sz w:val="28"/>
          <w:szCs w:val="28"/>
        </w:rPr>
        <w:t>Площадь муниципального образования составляет  40045 га</w:t>
      </w:r>
      <w:r w:rsidR="00917388">
        <w:rPr>
          <w:rFonts w:ascii="Times New Roman" w:hAnsi="Times New Roman" w:cs="Times New Roman"/>
          <w:sz w:val="28"/>
          <w:szCs w:val="28"/>
        </w:rPr>
        <w:t>.</w:t>
      </w:r>
    </w:p>
    <w:p w:rsidR="000D787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Площадь земель населенных пунктов 580  га</w:t>
      </w:r>
      <w:r w:rsidR="00917388">
        <w:rPr>
          <w:rFonts w:ascii="Times New Roman" w:hAnsi="Times New Roman" w:cs="Times New Roman"/>
          <w:sz w:val="28"/>
          <w:szCs w:val="28"/>
        </w:rPr>
        <w:t>.</w:t>
      </w:r>
    </w:p>
    <w:p w:rsidR="000D7878" w:rsidRPr="0091738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занятых личным подсобным хозяйством  </w:t>
      </w:r>
      <w:r w:rsidRPr="00917388">
        <w:rPr>
          <w:rFonts w:ascii="Times New Roman" w:hAnsi="Times New Roman" w:cs="Times New Roman"/>
          <w:sz w:val="28"/>
          <w:szCs w:val="28"/>
        </w:rPr>
        <w:t>составляет 12</w:t>
      </w:r>
      <w:r w:rsidR="00917388" w:rsidRPr="00917388">
        <w:rPr>
          <w:rFonts w:ascii="Times New Roman" w:hAnsi="Times New Roman" w:cs="Times New Roman"/>
          <w:sz w:val="28"/>
          <w:szCs w:val="28"/>
        </w:rPr>
        <w:t>3</w:t>
      </w:r>
      <w:r w:rsidRPr="00917388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>
        <w:rPr>
          <w:rFonts w:ascii="Times New Roman" w:hAnsi="Times New Roman" w:cs="Times New Roman"/>
          <w:sz w:val="28"/>
          <w:szCs w:val="28"/>
        </w:rPr>
        <w:t>.</w:t>
      </w:r>
    </w:p>
    <w:p w:rsidR="000D787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Площадь  земельных участков, находящийся у граждан для ведения индивидуального садоводства составляет </w:t>
      </w:r>
      <w:r w:rsidR="00917388">
        <w:rPr>
          <w:rFonts w:ascii="Times New Roman" w:hAnsi="Times New Roman" w:cs="Times New Roman"/>
          <w:sz w:val="28"/>
          <w:szCs w:val="28"/>
        </w:rPr>
        <w:t xml:space="preserve"> 81,87</w:t>
      </w:r>
      <w:r w:rsidRPr="007042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878">
        <w:rPr>
          <w:rFonts w:ascii="Times New Roman" w:hAnsi="Times New Roman" w:cs="Times New Roman"/>
          <w:sz w:val="28"/>
          <w:szCs w:val="28"/>
        </w:rPr>
        <w:t>га</w:t>
      </w:r>
      <w:r w:rsidR="00917388">
        <w:rPr>
          <w:rFonts w:ascii="Times New Roman" w:hAnsi="Times New Roman" w:cs="Times New Roman"/>
          <w:sz w:val="28"/>
          <w:szCs w:val="28"/>
        </w:rPr>
        <w:t>.</w:t>
      </w:r>
    </w:p>
    <w:p w:rsidR="000D787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Под огородничество занято</w:t>
      </w:r>
      <w:r w:rsidR="00917388">
        <w:rPr>
          <w:rFonts w:ascii="Times New Roman" w:hAnsi="Times New Roman" w:cs="Times New Roman"/>
          <w:sz w:val="28"/>
          <w:szCs w:val="28"/>
        </w:rPr>
        <w:t xml:space="preserve">  31,52</w:t>
      </w:r>
      <w:r w:rsidRPr="007042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878">
        <w:rPr>
          <w:rFonts w:ascii="Times New Roman" w:hAnsi="Times New Roman" w:cs="Times New Roman"/>
          <w:sz w:val="28"/>
          <w:szCs w:val="28"/>
        </w:rPr>
        <w:t>га</w:t>
      </w:r>
      <w:r w:rsidR="00917388">
        <w:rPr>
          <w:rFonts w:ascii="Times New Roman" w:hAnsi="Times New Roman" w:cs="Times New Roman"/>
          <w:sz w:val="28"/>
          <w:szCs w:val="28"/>
        </w:rPr>
        <w:t>.</w:t>
      </w:r>
      <w:r w:rsidRPr="000D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91738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находятся 2 </w:t>
      </w:r>
      <w:proofErr w:type="gramStart"/>
      <w:r w:rsidRPr="000D7878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Pr="000D7878">
        <w:rPr>
          <w:rFonts w:ascii="Times New Roman" w:hAnsi="Times New Roman" w:cs="Times New Roman"/>
          <w:sz w:val="28"/>
          <w:szCs w:val="28"/>
        </w:rPr>
        <w:t xml:space="preserve"> </w:t>
      </w:r>
      <w:r w:rsidRPr="00917388">
        <w:rPr>
          <w:rFonts w:ascii="Times New Roman" w:hAnsi="Times New Roman" w:cs="Times New Roman"/>
          <w:sz w:val="28"/>
          <w:szCs w:val="28"/>
        </w:rPr>
        <w:t>товарищества:</w:t>
      </w:r>
    </w:p>
    <w:p w:rsidR="001421BC" w:rsidRPr="0091738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7388">
        <w:rPr>
          <w:rFonts w:ascii="Times New Roman" w:hAnsi="Times New Roman" w:cs="Times New Roman"/>
          <w:sz w:val="28"/>
          <w:szCs w:val="28"/>
        </w:rPr>
        <w:t>Типино</w:t>
      </w:r>
      <w:proofErr w:type="spellEnd"/>
      <w:r w:rsidRPr="00917388">
        <w:rPr>
          <w:rFonts w:ascii="Times New Roman" w:hAnsi="Times New Roman" w:cs="Times New Roman"/>
          <w:sz w:val="28"/>
          <w:szCs w:val="28"/>
        </w:rPr>
        <w:t xml:space="preserve"> 20,2 га</w:t>
      </w:r>
      <w:r w:rsidR="00917388" w:rsidRPr="00917388">
        <w:rPr>
          <w:rFonts w:ascii="Times New Roman" w:hAnsi="Times New Roman" w:cs="Times New Roman"/>
          <w:sz w:val="28"/>
          <w:szCs w:val="28"/>
        </w:rPr>
        <w:t>;</w:t>
      </w:r>
      <w:r w:rsidRPr="0091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91738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88">
        <w:rPr>
          <w:rFonts w:ascii="Times New Roman" w:hAnsi="Times New Roman" w:cs="Times New Roman"/>
          <w:sz w:val="28"/>
          <w:szCs w:val="28"/>
        </w:rPr>
        <w:t>- Родник 7,24 га</w:t>
      </w:r>
      <w:r w:rsidR="00917388" w:rsidRPr="00917388">
        <w:rPr>
          <w:rFonts w:ascii="Times New Roman" w:hAnsi="Times New Roman" w:cs="Times New Roman"/>
          <w:sz w:val="28"/>
          <w:szCs w:val="28"/>
        </w:rPr>
        <w:t>.</w:t>
      </w:r>
      <w:r w:rsidRPr="0091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21F73">
        <w:rPr>
          <w:rFonts w:ascii="Times New Roman" w:hAnsi="Times New Roman" w:cs="Times New Roman"/>
          <w:sz w:val="28"/>
          <w:szCs w:val="28"/>
        </w:rPr>
        <w:t>7</w:t>
      </w:r>
      <w:r w:rsidRPr="007042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878">
        <w:rPr>
          <w:rFonts w:ascii="Times New Roman" w:hAnsi="Times New Roman" w:cs="Times New Roman"/>
          <w:sz w:val="28"/>
          <w:szCs w:val="28"/>
        </w:rPr>
        <w:t>фермерских хозяйств.</w:t>
      </w:r>
    </w:p>
    <w:p w:rsidR="001421BC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На территории Пчевского сельского поселения р</w:t>
      </w:r>
      <w:r w:rsidR="001421BC">
        <w:rPr>
          <w:rFonts w:ascii="Times New Roman" w:hAnsi="Times New Roman" w:cs="Times New Roman"/>
          <w:sz w:val="28"/>
          <w:szCs w:val="28"/>
        </w:rPr>
        <w:t>асположено 9 населенных пунктов</w:t>
      </w:r>
      <w:r w:rsidR="00917388">
        <w:rPr>
          <w:rFonts w:ascii="Times New Roman" w:hAnsi="Times New Roman" w:cs="Times New Roman"/>
          <w:sz w:val="28"/>
          <w:szCs w:val="28"/>
        </w:rPr>
        <w:t>.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населения 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>с 01.01.20</w:t>
      </w:r>
      <w:r w:rsidR="0070426C">
        <w:rPr>
          <w:rFonts w:ascii="Times New Roman" w:hAnsi="Times New Roman" w:cs="Times New Roman"/>
          <w:b/>
          <w:sz w:val="28"/>
          <w:szCs w:val="28"/>
        </w:rPr>
        <w:t>20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по 01.01.20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70426C">
        <w:rPr>
          <w:rFonts w:ascii="Times New Roman" w:hAnsi="Times New Roman" w:cs="Times New Roman"/>
          <w:b/>
          <w:sz w:val="28"/>
          <w:szCs w:val="28"/>
        </w:rPr>
        <w:t>1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годы, чел.</w:t>
      </w:r>
    </w:p>
    <w:p w:rsidR="001421BC" w:rsidRDefault="001421BC" w:rsidP="00521BCA">
      <w:pPr>
        <w:keepNext/>
        <w:tabs>
          <w:tab w:val="left" w:pos="1365"/>
        </w:tabs>
        <w:spacing w:line="240" w:lineRule="auto"/>
        <w:ind w:left="142"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D70AD" wp14:editId="7A887BC7">
            <wp:extent cx="5153025" cy="2228850"/>
            <wp:effectExtent l="0" t="0" r="9525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на 01.01.20</w:t>
      </w:r>
      <w:r w:rsidR="0070426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60477F" w:rsidRPr="0060477F">
        <w:rPr>
          <w:rFonts w:ascii="Times New Roman" w:hAnsi="Times New Roman" w:cs="Times New Roman"/>
          <w:color w:val="auto"/>
          <w:sz w:val="20"/>
          <w:szCs w:val="20"/>
        </w:rPr>
        <w:t>на 01.01.202</w:t>
      </w:r>
      <w:r w:rsidR="0070426C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7C053C" w:rsidRPr="007C053C" w:rsidRDefault="007C053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421BC" w:rsidRPr="005D044A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Численность постоянного населения 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по отношению к отчетному периоду у</w:t>
      </w:r>
      <w:r w:rsidR="00095879">
        <w:rPr>
          <w:rFonts w:ascii="Times New Roman" w:hAnsi="Times New Roman" w:cs="Times New Roman"/>
          <w:b w:val="0"/>
          <w:color w:val="auto"/>
          <w:sz w:val="28"/>
          <w:szCs w:val="28"/>
        </w:rPr>
        <w:t>меньшилась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составила на начало 202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1 года - 1481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овек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на 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  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мень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ше, чем на начало 20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061B30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1C7E49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02E52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уменьшение численности населения связано с естественной убылью населения и его миграцией.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lastRenderedPageBreak/>
        <w:t xml:space="preserve">в д. Пчева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990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Городище –</w:t>
      </w:r>
      <w:r w:rsidR="001F2379" w:rsidRPr="00921F73">
        <w:rPr>
          <w:rFonts w:ascii="Times New Roman" w:hAnsi="Times New Roman" w:cs="Times New Roman"/>
          <w:sz w:val="28"/>
          <w:szCs w:val="28"/>
        </w:rPr>
        <w:t>22</w:t>
      </w:r>
      <w:r w:rsidR="00921F73" w:rsidRPr="00921F73">
        <w:rPr>
          <w:rFonts w:ascii="Times New Roman" w:hAnsi="Times New Roman" w:cs="Times New Roman"/>
          <w:sz w:val="28"/>
          <w:szCs w:val="28"/>
        </w:rPr>
        <w:t>2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Мотохово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921F73" w:rsidRPr="00921F73">
        <w:rPr>
          <w:rFonts w:ascii="Times New Roman" w:hAnsi="Times New Roman" w:cs="Times New Roman"/>
          <w:sz w:val="28"/>
          <w:szCs w:val="28"/>
        </w:rPr>
        <w:t>06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Витка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1F2379" w:rsidRPr="00921F73">
        <w:rPr>
          <w:rFonts w:ascii="Times New Roman" w:hAnsi="Times New Roman" w:cs="Times New Roman"/>
          <w:sz w:val="28"/>
          <w:szCs w:val="28"/>
        </w:rPr>
        <w:t>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Дубняги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6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2</w:t>
      </w:r>
      <w:r w:rsidR="00921F73" w:rsidRPr="00921F73">
        <w:rPr>
          <w:rFonts w:ascii="Times New Roman" w:hAnsi="Times New Roman" w:cs="Times New Roman"/>
          <w:sz w:val="28"/>
          <w:szCs w:val="28"/>
        </w:rPr>
        <w:t>1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921F73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Иконово – 20</w:t>
      </w:r>
      <w:r w:rsidR="000D7878"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Новинка –</w:t>
      </w:r>
      <w:r w:rsidR="00921F73" w:rsidRPr="00921F73">
        <w:rPr>
          <w:rFonts w:ascii="Times New Roman" w:hAnsi="Times New Roman" w:cs="Times New Roman"/>
          <w:sz w:val="28"/>
          <w:szCs w:val="28"/>
        </w:rPr>
        <w:t xml:space="preserve"> 6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21F7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21F73">
        <w:rPr>
          <w:rFonts w:ascii="Times New Roman" w:hAnsi="Times New Roman" w:cs="Times New Roman"/>
          <w:sz w:val="28"/>
          <w:szCs w:val="28"/>
        </w:rPr>
        <w:t>ирково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1F2379" w:rsidRPr="00921F73">
        <w:rPr>
          <w:rFonts w:ascii="Times New Roman" w:hAnsi="Times New Roman" w:cs="Times New Roman"/>
          <w:sz w:val="28"/>
          <w:szCs w:val="28"/>
        </w:rPr>
        <w:t>10</w:t>
      </w:r>
      <w:r w:rsidR="00921F73" w:rsidRPr="00921F73">
        <w:rPr>
          <w:rFonts w:ascii="Times New Roman" w:hAnsi="Times New Roman" w:cs="Times New Roman"/>
          <w:sz w:val="28"/>
          <w:szCs w:val="28"/>
        </w:rPr>
        <w:t>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 xml:space="preserve">Распределение постоянного населения по гендерному признаку 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>на начало 20</w:t>
      </w:r>
      <w:r w:rsidR="00152FC1">
        <w:rPr>
          <w:rFonts w:ascii="Times New Roman" w:hAnsi="Times New Roman" w:cs="Times New Roman"/>
          <w:b/>
          <w:sz w:val="28"/>
          <w:szCs w:val="28"/>
        </w:rPr>
        <w:t>20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E6B59">
        <w:rPr>
          <w:rFonts w:ascii="Times New Roman" w:hAnsi="Times New Roman" w:cs="Times New Roman"/>
          <w:b/>
          <w:sz w:val="28"/>
          <w:szCs w:val="28"/>
        </w:rPr>
        <w:t>2</w:t>
      </w:r>
      <w:r w:rsidR="00152FC1">
        <w:rPr>
          <w:rFonts w:ascii="Times New Roman" w:hAnsi="Times New Roman" w:cs="Times New Roman"/>
          <w:b/>
          <w:sz w:val="28"/>
          <w:szCs w:val="28"/>
        </w:rPr>
        <w:t>1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года, чел.</w:t>
      </w:r>
    </w:p>
    <w:p w:rsidR="001421BC" w:rsidRPr="0010589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0186D0" wp14:editId="129DCDA1">
            <wp:extent cx="5905500" cy="2600325"/>
            <wp:effectExtent l="0" t="0" r="19050" b="9525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21BC" w:rsidRDefault="001421BC" w:rsidP="00521BCA">
      <w:pPr>
        <w:tabs>
          <w:tab w:val="left" w:pos="1440"/>
        </w:tabs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20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на 01.01.20</w:t>
      </w:r>
      <w:r w:rsidR="00200B12">
        <w:rPr>
          <w:rFonts w:ascii="Times New Roman" w:hAnsi="Times New Roman" w:cs="Times New Roman"/>
          <w:b/>
          <w:sz w:val="20"/>
          <w:szCs w:val="20"/>
        </w:rPr>
        <w:t>2</w:t>
      </w:r>
      <w:r w:rsidR="00BD38D9">
        <w:rPr>
          <w:rFonts w:ascii="Times New Roman" w:hAnsi="Times New Roman" w:cs="Times New Roman"/>
          <w:b/>
          <w:sz w:val="20"/>
          <w:szCs w:val="20"/>
        </w:rPr>
        <w:t>1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421BC" w:rsidRPr="001421BC" w:rsidRDefault="001421BC" w:rsidP="00521BCA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1BC">
        <w:rPr>
          <w:rFonts w:ascii="Times New Roman" w:hAnsi="Times New Roman" w:cs="Times New Roman"/>
          <w:sz w:val="28"/>
          <w:szCs w:val="28"/>
        </w:rPr>
        <w:t xml:space="preserve">По гендерному признаку преобладают женщины. Доля женщин составила </w:t>
      </w:r>
      <w:r w:rsidR="00CB5D74">
        <w:rPr>
          <w:rFonts w:ascii="Times New Roman" w:hAnsi="Times New Roman" w:cs="Times New Roman"/>
          <w:sz w:val="28"/>
          <w:szCs w:val="28"/>
        </w:rPr>
        <w:t>50,</w:t>
      </w:r>
      <w:r w:rsidR="00921F73">
        <w:rPr>
          <w:rFonts w:ascii="Times New Roman" w:hAnsi="Times New Roman" w:cs="Times New Roman"/>
          <w:sz w:val="28"/>
          <w:szCs w:val="28"/>
        </w:rPr>
        <w:t>1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921F73">
        <w:rPr>
          <w:rFonts w:ascii="Times New Roman" w:hAnsi="Times New Roman" w:cs="Times New Roman"/>
          <w:sz w:val="28"/>
          <w:szCs w:val="28"/>
        </w:rPr>
        <w:t>42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="00921F73">
        <w:rPr>
          <w:rFonts w:ascii="Times New Roman" w:hAnsi="Times New Roman" w:cs="Times New Roman"/>
          <w:sz w:val="28"/>
          <w:szCs w:val="28"/>
        </w:rPr>
        <w:t>а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7E6B59">
        <w:rPr>
          <w:rFonts w:ascii="Times New Roman" w:hAnsi="Times New Roman" w:cs="Times New Roman"/>
          <w:sz w:val="28"/>
          <w:szCs w:val="28"/>
        </w:rPr>
        <w:t>1</w:t>
      </w:r>
      <w:r w:rsidR="00921F73">
        <w:rPr>
          <w:rFonts w:ascii="Times New Roman" w:hAnsi="Times New Roman" w:cs="Times New Roman"/>
          <w:sz w:val="28"/>
          <w:szCs w:val="28"/>
        </w:rPr>
        <w:t>6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21F73">
        <w:rPr>
          <w:rFonts w:ascii="Times New Roman" w:hAnsi="Times New Roman" w:cs="Times New Roman"/>
          <w:sz w:val="28"/>
          <w:szCs w:val="28"/>
        </w:rPr>
        <w:t>мен</w:t>
      </w:r>
      <w:r w:rsidRPr="001421BC">
        <w:rPr>
          <w:rFonts w:ascii="Times New Roman" w:hAnsi="Times New Roman" w:cs="Times New Roman"/>
          <w:sz w:val="28"/>
          <w:szCs w:val="28"/>
        </w:rPr>
        <w:t>ьше, чем на начало 20</w:t>
      </w:r>
      <w:r w:rsidR="00921F73">
        <w:rPr>
          <w:rFonts w:ascii="Times New Roman" w:hAnsi="Times New Roman" w:cs="Times New Roman"/>
          <w:sz w:val="28"/>
          <w:szCs w:val="28"/>
        </w:rPr>
        <w:t>20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Доля мужчин составила </w:t>
      </w:r>
      <w:r w:rsidR="0074269E">
        <w:rPr>
          <w:rFonts w:ascii="Times New Roman" w:hAnsi="Times New Roman" w:cs="Times New Roman"/>
          <w:sz w:val="28"/>
          <w:szCs w:val="28"/>
        </w:rPr>
        <w:t>49,</w:t>
      </w:r>
      <w:r w:rsidR="00921F73">
        <w:rPr>
          <w:rFonts w:ascii="Times New Roman" w:hAnsi="Times New Roman" w:cs="Times New Roman"/>
          <w:sz w:val="28"/>
          <w:szCs w:val="28"/>
        </w:rPr>
        <w:t>9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BD38D9">
        <w:rPr>
          <w:rFonts w:ascii="Times New Roman" w:hAnsi="Times New Roman" w:cs="Times New Roman"/>
          <w:sz w:val="28"/>
          <w:szCs w:val="28"/>
        </w:rPr>
        <w:t>39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7E6B59">
        <w:rPr>
          <w:rFonts w:ascii="Times New Roman" w:hAnsi="Times New Roman" w:cs="Times New Roman"/>
          <w:sz w:val="28"/>
          <w:szCs w:val="28"/>
        </w:rPr>
        <w:t>1</w:t>
      </w:r>
      <w:r w:rsidR="00BD38D9">
        <w:rPr>
          <w:rFonts w:ascii="Times New Roman" w:hAnsi="Times New Roman" w:cs="Times New Roman"/>
          <w:sz w:val="28"/>
          <w:szCs w:val="28"/>
        </w:rPr>
        <w:t>0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D38D9">
        <w:rPr>
          <w:rFonts w:ascii="Times New Roman" w:hAnsi="Times New Roman" w:cs="Times New Roman"/>
          <w:sz w:val="28"/>
          <w:szCs w:val="28"/>
        </w:rPr>
        <w:t>мен</w:t>
      </w:r>
      <w:r w:rsidR="007E6B59">
        <w:rPr>
          <w:rFonts w:ascii="Times New Roman" w:hAnsi="Times New Roman" w:cs="Times New Roman"/>
          <w:sz w:val="28"/>
          <w:szCs w:val="28"/>
        </w:rPr>
        <w:t>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</w:t>
      </w:r>
      <w:r w:rsidR="00BD38D9">
        <w:rPr>
          <w:rFonts w:ascii="Times New Roman" w:hAnsi="Times New Roman" w:cs="Times New Roman"/>
          <w:sz w:val="28"/>
          <w:szCs w:val="28"/>
        </w:rPr>
        <w:t>20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68" w:rsidRPr="005B7D68" w:rsidRDefault="005B7D6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lastRenderedPageBreak/>
        <w:t>Демографические процессы на начало 20</w:t>
      </w:r>
      <w:r w:rsidR="00BD38D9">
        <w:rPr>
          <w:rFonts w:ascii="Times New Roman" w:hAnsi="Times New Roman" w:cs="Times New Roman"/>
          <w:b/>
          <w:sz w:val="28"/>
          <w:szCs w:val="28"/>
        </w:rPr>
        <w:t>20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00B12">
        <w:rPr>
          <w:rFonts w:ascii="Times New Roman" w:hAnsi="Times New Roman" w:cs="Times New Roman"/>
          <w:b/>
          <w:sz w:val="28"/>
          <w:szCs w:val="28"/>
        </w:rPr>
        <w:t>2</w:t>
      </w:r>
      <w:r w:rsidR="00BD38D9">
        <w:rPr>
          <w:rFonts w:ascii="Times New Roman" w:hAnsi="Times New Roman" w:cs="Times New Roman"/>
          <w:b/>
          <w:sz w:val="28"/>
          <w:szCs w:val="28"/>
        </w:rPr>
        <w:t>1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7D68" w:rsidRDefault="005B7D68" w:rsidP="00521BCA">
      <w:pPr>
        <w:ind w:left="142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AE65AD3" wp14:editId="0237397B">
            <wp:extent cx="6134100" cy="2009775"/>
            <wp:effectExtent l="0" t="0" r="19050" b="952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D68" w:rsidRDefault="005B7D68" w:rsidP="00521BCA">
      <w:pPr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20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21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C053C" w:rsidRPr="007C053C" w:rsidRDefault="007C053C" w:rsidP="007C053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3C">
        <w:rPr>
          <w:rFonts w:ascii="Times New Roman" w:hAnsi="Times New Roman" w:cs="Times New Roman"/>
          <w:sz w:val="28"/>
          <w:szCs w:val="28"/>
        </w:rPr>
        <w:t>В Пчевском сельском поселении смертность  населения превышает рождаемость. Численность родившихся в 2020 году составила 7 человек, что на 4 человека меньше, чем в 2019. Численность умерших в 2020 году составила 30 человек, что на 3 человека  больше, чем в 2019 году.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9E">
        <w:rPr>
          <w:rFonts w:ascii="Times New Roman" w:hAnsi="Times New Roman" w:cs="Times New Roman"/>
          <w:b/>
          <w:sz w:val="28"/>
          <w:szCs w:val="28"/>
        </w:rPr>
        <w:t xml:space="preserve">Социальная сфера: </w:t>
      </w: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общеобразовательная школа в д. Пчева,  в которой обучаются  </w:t>
      </w:r>
      <w:r w:rsidR="003D0791">
        <w:rPr>
          <w:rFonts w:ascii="Times New Roman" w:hAnsi="Times New Roman" w:cs="Times New Roman"/>
          <w:sz w:val="28"/>
          <w:szCs w:val="28"/>
        </w:rPr>
        <w:t>7</w:t>
      </w:r>
      <w:r w:rsidR="00BD38D9">
        <w:rPr>
          <w:rFonts w:ascii="Times New Roman" w:hAnsi="Times New Roman" w:cs="Times New Roman"/>
          <w:sz w:val="28"/>
          <w:szCs w:val="28"/>
        </w:rPr>
        <w:t>1</w:t>
      </w:r>
      <w:r w:rsidRPr="000D7878">
        <w:rPr>
          <w:rFonts w:ascii="Times New Roman" w:hAnsi="Times New Roman" w:cs="Times New Roman"/>
          <w:sz w:val="28"/>
          <w:szCs w:val="28"/>
        </w:rPr>
        <w:t xml:space="preserve">  </w:t>
      </w:r>
      <w:r w:rsidR="0074269E">
        <w:rPr>
          <w:rFonts w:ascii="Times New Roman" w:hAnsi="Times New Roman" w:cs="Times New Roman"/>
          <w:sz w:val="28"/>
          <w:szCs w:val="28"/>
        </w:rPr>
        <w:t>человек</w:t>
      </w:r>
      <w:r w:rsidRPr="000D7878">
        <w:rPr>
          <w:rFonts w:ascii="Times New Roman" w:hAnsi="Times New Roman" w:cs="Times New Roman"/>
          <w:sz w:val="28"/>
          <w:szCs w:val="28"/>
        </w:rPr>
        <w:t>. В школе преподавательский штат укомплектован и проводятся  занятия по всем направлениям. В период летних каникул на базе школы организуется летний оздоровительный лагерь и трудовая рабочая бригада.</w:t>
      </w:r>
    </w:p>
    <w:p w:rsidR="0074269E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Детский сад в д. Пчева посещают  </w:t>
      </w:r>
      <w:r w:rsidR="00BD38D9">
        <w:rPr>
          <w:rFonts w:ascii="Times New Roman" w:hAnsi="Times New Roman" w:cs="Times New Roman"/>
          <w:sz w:val="28"/>
          <w:szCs w:val="28"/>
        </w:rPr>
        <w:t>49</w:t>
      </w:r>
      <w:r w:rsidR="003D079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D7878">
        <w:rPr>
          <w:rFonts w:ascii="Times New Roman" w:hAnsi="Times New Roman" w:cs="Times New Roman"/>
          <w:sz w:val="28"/>
          <w:szCs w:val="28"/>
        </w:rPr>
        <w:t>, воспитателями которого являются молодые  квалифицированные специалисты</w:t>
      </w:r>
      <w:r w:rsidR="00095879">
        <w:rPr>
          <w:rFonts w:ascii="Times New Roman" w:hAnsi="Times New Roman" w:cs="Times New Roman"/>
          <w:sz w:val="28"/>
          <w:szCs w:val="28"/>
        </w:rPr>
        <w:t>, трое из них получили от государства социальные выплаты на приобретение жилых помещений в сельской местности</w:t>
      </w:r>
      <w:r w:rsidRPr="000D7878">
        <w:rPr>
          <w:rFonts w:ascii="Times New Roman" w:hAnsi="Times New Roman" w:cs="Times New Roman"/>
          <w:sz w:val="28"/>
          <w:szCs w:val="28"/>
        </w:rPr>
        <w:t>.</w:t>
      </w:r>
    </w:p>
    <w:p w:rsidR="0074269E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55">
        <w:rPr>
          <w:rFonts w:ascii="Times New Roman" w:hAnsi="Times New Roman" w:cs="Times New Roman"/>
          <w:b/>
          <w:sz w:val="28"/>
          <w:szCs w:val="28"/>
        </w:rPr>
        <w:lastRenderedPageBreak/>
        <w:t>Бюджет муниципального образования Пчевское сельское  поселение Киришского муниципального района Ленинградской области в 20</w:t>
      </w:r>
      <w:r w:rsidR="00B45825" w:rsidRPr="00F30C55">
        <w:rPr>
          <w:rFonts w:ascii="Times New Roman" w:hAnsi="Times New Roman" w:cs="Times New Roman"/>
          <w:b/>
          <w:sz w:val="28"/>
          <w:szCs w:val="28"/>
        </w:rPr>
        <w:t>20</w:t>
      </w:r>
      <w:r w:rsidRPr="00F30C55">
        <w:rPr>
          <w:rFonts w:ascii="Times New Roman" w:hAnsi="Times New Roman" w:cs="Times New Roman"/>
          <w:b/>
          <w:sz w:val="28"/>
          <w:szCs w:val="28"/>
        </w:rPr>
        <w:t xml:space="preserve"> году составил:</w:t>
      </w:r>
    </w:p>
    <w:p w:rsidR="00521BCA" w:rsidRPr="00521BCA" w:rsidRDefault="00521BCA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0510" w:rsidRPr="00F30C55" w:rsidRDefault="00F20510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A4DB95" wp14:editId="1E88A9F1">
            <wp:extent cx="6124575" cy="27908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44A" w:rsidRDefault="005D044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Pr="00F30C5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C55">
        <w:rPr>
          <w:rFonts w:ascii="Times New Roman" w:hAnsi="Times New Roman" w:cs="Times New Roman"/>
          <w:sz w:val="28"/>
          <w:szCs w:val="28"/>
        </w:rPr>
        <w:t xml:space="preserve">-  доходная часть в </w:t>
      </w: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  </w:t>
      </w:r>
      <w:r w:rsidR="00F30C55"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>32 </w:t>
      </w:r>
      <w:r w:rsidR="00902E52">
        <w:rPr>
          <w:rFonts w:ascii="Times New Roman" w:hAnsi="Times New Roman" w:cs="Times New Roman"/>
          <w:color w:val="000000" w:themeColor="text1"/>
          <w:sz w:val="28"/>
          <w:szCs w:val="28"/>
        </w:rPr>
        <w:t>176 593,27</w:t>
      </w: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  </w:t>
      </w:r>
    </w:p>
    <w:p w:rsidR="005D044A" w:rsidRDefault="000D7878" w:rsidP="00521BCA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расходная часть –  </w:t>
      </w:r>
      <w:r w:rsidR="00306893"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>32 142 297,33</w:t>
      </w: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</w:t>
      </w:r>
    </w:p>
    <w:p w:rsidR="001B62B4" w:rsidRPr="00B547E5" w:rsidRDefault="000D7878" w:rsidP="00521BCA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7E5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="001B62B4" w:rsidRPr="00B547E5">
        <w:rPr>
          <w:rFonts w:ascii="Times New Roman" w:hAnsi="Times New Roman" w:cs="Times New Roman"/>
          <w:sz w:val="28"/>
          <w:szCs w:val="28"/>
        </w:rPr>
        <w:t>9</w:t>
      </w:r>
      <w:r w:rsidR="005D044A" w:rsidRPr="00B547E5">
        <w:rPr>
          <w:rFonts w:ascii="Times New Roman" w:hAnsi="Times New Roman" w:cs="Times New Roman"/>
          <w:sz w:val="28"/>
          <w:szCs w:val="28"/>
        </w:rPr>
        <w:t>9</w:t>
      </w:r>
      <w:r w:rsidR="001B62B4" w:rsidRPr="00B547E5">
        <w:rPr>
          <w:rFonts w:ascii="Times New Roman" w:hAnsi="Times New Roman" w:cs="Times New Roman"/>
          <w:sz w:val="28"/>
          <w:szCs w:val="28"/>
        </w:rPr>
        <w:t>,</w:t>
      </w:r>
      <w:r w:rsidR="005D044A" w:rsidRPr="00B547E5">
        <w:rPr>
          <w:rFonts w:ascii="Times New Roman" w:hAnsi="Times New Roman" w:cs="Times New Roman"/>
          <w:sz w:val="28"/>
          <w:szCs w:val="28"/>
        </w:rPr>
        <w:t>9</w:t>
      </w:r>
      <w:r w:rsidRPr="00B547E5">
        <w:rPr>
          <w:rFonts w:ascii="Times New Roman" w:hAnsi="Times New Roman" w:cs="Times New Roman"/>
          <w:sz w:val="28"/>
          <w:szCs w:val="28"/>
        </w:rPr>
        <w:t xml:space="preserve"> %</w:t>
      </w:r>
      <w:r w:rsidR="005D044A" w:rsidRPr="00B547E5">
        <w:rPr>
          <w:rFonts w:ascii="Times New Roman" w:hAnsi="Times New Roman" w:cs="Times New Roman"/>
          <w:sz w:val="28"/>
          <w:szCs w:val="28"/>
        </w:rPr>
        <w:t>.</w:t>
      </w:r>
      <w:r w:rsidRPr="00B5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AD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2AD" w:rsidRPr="00D341D4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4">
        <w:rPr>
          <w:rFonts w:ascii="Times New Roman" w:hAnsi="Times New Roman" w:cs="Times New Roman"/>
          <w:sz w:val="32"/>
          <w:szCs w:val="28"/>
        </w:rPr>
        <w:t>По доходной части бюджета за 2020 год.</w:t>
      </w:r>
    </w:p>
    <w:p w:rsidR="001B62B4" w:rsidRPr="00F30C5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4">
        <w:rPr>
          <w:rFonts w:ascii="Times New Roman" w:hAnsi="Times New Roman" w:cs="Times New Roman"/>
          <w:b/>
          <w:sz w:val="28"/>
          <w:szCs w:val="28"/>
        </w:rPr>
        <w:t>Поступило налоговых и неналоговых доходов</w:t>
      </w:r>
      <w:r w:rsidRPr="00F30C55">
        <w:rPr>
          <w:rFonts w:ascii="Times New Roman" w:hAnsi="Times New Roman" w:cs="Times New Roman"/>
          <w:b/>
          <w:sz w:val="28"/>
          <w:szCs w:val="28"/>
        </w:rPr>
        <w:t xml:space="preserve">, то есть  собственных доходов муниципального образования  </w:t>
      </w:r>
      <w:r w:rsidR="00F30C55" w:rsidRPr="00F30C55">
        <w:rPr>
          <w:rFonts w:ascii="Times New Roman" w:hAnsi="Times New Roman" w:cs="Times New Roman"/>
          <w:b/>
          <w:sz w:val="28"/>
          <w:szCs w:val="28"/>
        </w:rPr>
        <w:t>6 347 841,21</w:t>
      </w:r>
      <w:r w:rsidR="001B62B4" w:rsidRPr="00F3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C55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1B62B4" w:rsidRPr="00D341D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4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1B62B4" w:rsidRPr="00D341D4">
        <w:rPr>
          <w:rFonts w:ascii="Times New Roman" w:hAnsi="Times New Roman" w:cs="Times New Roman"/>
          <w:sz w:val="28"/>
          <w:szCs w:val="28"/>
        </w:rPr>
        <w:t>1</w:t>
      </w:r>
      <w:r w:rsidR="00F30C55" w:rsidRPr="00D341D4">
        <w:rPr>
          <w:rFonts w:ascii="Times New Roman" w:hAnsi="Times New Roman" w:cs="Times New Roman"/>
          <w:sz w:val="28"/>
          <w:szCs w:val="28"/>
        </w:rPr>
        <w:t>11</w:t>
      </w:r>
      <w:r w:rsidR="001B62B4" w:rsidRPr="00D341D4">
        <w:rPr>
          <w:rFonts w:ascii="Times New Roman" w:hAnsi="Times New Roman" w:cs="Times New Roman"/>
          <w:sz w:val="28"/>
          <w:szCs w:val="28"/>
        </w:rPr>
        <w:t>,</w:t>
      </w:r>
      <w:r w:rsidR="00F30C55" w:rsidRPr="00D341D4">
        <w:rPr>
          <w:rFonts w:ascii="Times New Roman" w:hAnsi="Times New Roman" w:cs="Times New Roman"/>
          <w:sz w:val="28"/>
          <w:szCs w:val="28"/>
        </w:rPr>
        <w:t>8</w:t>
      </w:r>
      <w:r w:rsidRPr="00D341D4"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197A31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4">
        <w:rPr>
          <w:rFonts w:ascii="Times New Roman" w:hAnsi="Times New Roman" w:cs="Times New Roman"/>
          <w:sz w:val="28"/>
          <w:szCs w:val="28"/>
        </w:rPr>
        <w:t xml:space="preserve">Доходную часть составляют: налог на доходы физических лиц, </w:t>
      </w:r>
      <w:r w:rsidR="00F30C55" w:rsidRPr="00D341D4">
        <w:rPr>
          <w:rFonts w:ascii="Times New Roman" w:hAnsi="Times New Roman" w:cs="Times New Roman"/>
          <w:sz w:val="28"/>
          <w:szCs w:val="28"/>
        </w:rPr>
        <w:t xml:space="preserve">доходы от уплаты акцизов, </w:t>
      </w:r>
      <w:r w:rsidRPr="00D341D4">
        <w:rPr>
          <w:rFonts w:ascii="Times New Roman" w:hAnsi="Times New Roman" w:cs="Times New Roman"/>
          <w:sz w:val="28"/>
          <w:szCs w:val="28"/>
        </w:rPr>
        <w:t>налог на имущество физических лиц, земельный налог, доходы от сдачи в аренду имущества, прочие поступления от использования имущества.</w:t>
      </w:r>
    </w:p>
    <w:p w:rsidR="00197A31" w:rsidRPr="00BD38D9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A31" w:rsidRPr="00D341D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4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составили  </w:t>
      </w:r>
      <w:r w:rsidR="00197A31" w:rsidRPr="00D341D4">
        <w:rPr>
          <w:rFonts w:ascii="Times New Roman" w:hAnsi="Times New Roman" w:cs="Times New Roman"/>
          <w:b/>
          <w:sz w:val="28"/>
          <w:szCs w:val="28"/>
        </w:rPr>
        <w:t>2</w:t>
      </w:r>
      <w:r w:rsidR="00D341D4" w:rsidRPr="00D341D4">
        <w:rPr>
          <w:rFonts w:ascii="Times New Roman" w:hAnsi="Times New Roman" w:cs="Times New Roman"/>
          <w:b/>
          <w:sz w:val="28"/>
          <w:szCs w:val="28"/>
        </w:rPr>
        <w:t>6 177 310,01</w:t>
      </w:r>
      <w:r w:rsidRPr="00D341D4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C0335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F13CC">
        <w:rPr>
          <w:rFonts w:ascii="Times New Roman" w:hAnsi="Times New Roman" w:cs="Times New Roman"/>
          <w:sz w:val="28"/>
          <w:szCs w:val="28"/>
        </w:rPr>
        <w:t>Денежные средства поступали из областного и районного</w:t>
      </w:r>
      <w:r w:rsidR="00D341D4" w:rsidRPr="00CF13CC">
        <w:rPr>
          <w:rFonts w:ascii="Times New Roman" w:hAnsi="Times New Roman" w:cs="Times New Roman"/>
          <w:sz w:val="28"/>
          <w:szCs w:val="28"/>
        </w:rPr>
        <w:t xml:space="preserve"> и </w:t>
      </w:r>
      <w:r w:rsidR="00306893" w:rsidRPr="00CF13CC">
        <w:rPr>
          <w:rFonts w:ascii="Times New Roman" w:hAnsi="Times New Roman" w:cs="Times New Roman"/>
          <w:sz w:val="28"/>
          <w:szCs w:val="28"/>
        </w:rPr>
        <w:t xml:space="preserve"> </w:t>
      </w:r>
      <w:r w:rsidR="00D341D4" w:rsidRPr="00CF13CC">
        <w:rPr>
          <w:rFonts w:ascii="Times New Roman" w:hAnsi="Times New Roman" w:cs="Times New Roman"/>
          <w:sz w:val="28"/>
          <w:szCs w:val="28"/>
        </w:rPr>
        <w:t>федерального</w:t>
      </w:r>
      <w:r w:rsidRPr="00CF13CC">
        <w:rPr>
          <w:rFonts w:ascii="Times New Roman" w:hAnsi="Times New Roman" w:cs="Times New Roman"/>
          <w:sz w:val="28"/>
          <w:szCs w:val="28"/>
        </w:rPr>
        <w:t xml:space="preserve"> бюджетов. </w:t>
      </w:r>
      <w:proofErr w:type="gramEnd"/>
    </w:p>
    <w:p w:rsidR="005E6E15" w:rsidRPr="00BD38D9" w:rsidRDefault="005E6E1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7BEC3F9D" wp14:editId="31516BAA">
            <wp:extent cx="6067425" cy="26955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3298" w:rsidRPr="00BD38D9" w:rsidRDefault="0007329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A31" w:rsidRPr="0030689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Расходная  часть бюджета муниципального образования  в  20</w:t>
      </w:r>
      <w:r w:rsidR="00E46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07115A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составила </w:t>
      </w:r>
      <w:r w:rsidR="00306893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32 142 297,33</w:t>
      </w:r>
      <w:r w:rsidR="0007115A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 из них: </w:t>
      </w:r>
    </w:p>
    <w:p w:rsidR="00197A31" w:rsidRPr="00CF13C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CC">
        <w:rPr>
          <w:rFonts w:ascii="Times New Roman" w:hAnsi="Times New Roman" w:cs="Times New Roman"/>
          <w:b/>
          <w:sz w:val="28"/>
          <w:szCs w:val="28"/>
        </w:rPr>
        <w:t>- Общегос</w:t>
      </w:r>
      <w:r w:rsidR="0007115A" w:rsidRPr="00CF13CC">
        <w:rPr>
          <w:rFonts w:ascii="Times New Roman" w:hAnsi="Times New Roman" w:cs="Times New Roman"/>
          <w:b/>
          <w:sz w:val="28"/>
          <w:szCs w:val="28"/>
        </w:rPr>
        <w:t xml:space="preserve">ударственные расходы составили </w:t>
      </w:r>
      <w:r w:rsidR="00CF13CC" w:rsidRPr="00CF13CC">
        <w:rPr>
          <w:rFonts w:ascii="Times New Roman" w:hAnsi="Times New Roman" w:cs="Times New Roman"/>
          <w:b/>
          <w:sz w:val="28"/>
          <w:szCs w:val="28"/>
        </w:rPr>
        <w:t>5 678,4 тыс.</w:t>
      </w:r>
      <w:r w:rsidRPr="00CF13CC">
        <w:rPr>
          <w:rFonts w:ascii="Times New Roman" w:hAnsi="Times New Roman" w:cs="Times New Roman"/>
          <w:b/>
          <w:sz w:val="28"/>
          <w:szCs w:val="28"/>
        </w:rPr>
        <w:t xml:space="preserve"> руб., что составляет  </w:t>
      </w:r>
      <w:r w:rsidR="00CF13CC" w:rsidRPr="00CF13CC">
        <w:rPr>
          <w:rFonts w:ascii="Times New Roman" w:hAnsi="Times New Roman" w:cs="Times New Roman"/>
          <w:b/>
          <w:sz w:val="28"/>
          <w:szCs w:val="28"/>
        </w:rPr>
        <w:t>17,67</w:t>
      </w:r>
      <w:r w:rsidRPr="00CF13CC">
        <w:rPr>
          <w:rFonts w:ascii="Times New Roman" w:hAnsi="Times New Roman" w:cs="Times New Roman"/>
          <w:b/>
          <w:sz w:val="28"/>
          <w:szCs w:val="28"/>
        </w:rPr>
        <w:t xml:space="preserve"> % от общей расходной части. </w:t>
      </w:r>
    </w:p>
    <w:p w:rsidR="00197A31" w:rsidRPr="00CF13C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CC">
        <w:rPr>
          <w:rFonts w:ascii="Times New Roman" w:hAnsi="Times New Roman" w:cs="Times New Roman"/>
          <w:sz w:val="28"/>
          <w:szCs w:val="28"/>
        </w:rPr>
        <w:t xml:space="preserve">(содержание аппарата управления, часть переданных </w:t>
      </w:r>
      <w:r w:rsidR="001F2379" w:rsidRPr="00CF13CC">
        <w:rPr>
          <w:rFonts w:ascii="Times New Roman" w:hAnsi="Times New Roman" w:cs="Times New Roman"/>
          <w:sz w:val="28"/>
          <w:szCs w:val="28"/>
        </w:rPr>
        <w:t>полномочий</w:t>
      </w:r>
      <w:r w:rsidRPr="00CF13CC">
        <w:rPr>
          <w:rFonts w:ascii="Times New Roman" w:hAnsi="Times New Roman" w:cs="Times New Roman"/>
          <w:sz w:val="28"/>
          <w:szCs w:val="28"/>
        </w:rPr>
        <w:t xml:space="preserve"> на уровень района,  приобретение венков, цветов и реставрационные работы на братских захоронениях, резервный фонд)</w:t>
      </w:r>
      <w:r w:rsidR="003241DD" w:rsidRPr="00CF13CC">
        <w:rPr>
          <w:rFonts w:ascii="Times New Roman" w:hAnsi="Times New Roman" w:cs="Times New Roman"/>
          <w:sz w:val="28"/>
          <w:szCs w:val="28"/>
        </w:rPr>
        <w:t>.</w:t>
      </w:r>
      <w:r w:rsidRPr="00CF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10" w:rsidRPr="00BD38D9" w:rsidRDefault="00F2051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A31" w:rsidRPr="00CA2CB1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B1">
        <w:rPr>
          <w:rFonts w:ascii="Times New Roman" w:hAnsi="Times New Roman" w:cs="Times New Roman"/>
          <w:b/>
          <w:sz w:val="28"/>
          <w:szCs w:val="28"/>
        </w:rPr>
        <w:t>В 20</w:t>
      </w:r>
      <w:r w:rsidR="00CA2CB1" w:rsidRPr="00CA2CB1">
        <w:rPr>
          <w:rFonts w:ascii="Times New Roman" w:hAnsi="Times New Roman" w:cs="Times New Roman"/>
          <w:b/>
          <w:sz w:val="28"/>
          <w:szCs w:val="28"/>
        </w:rPr>
        <w:t>20 году основную</w:t>
      </w:r>
      <w:r w:rsidRPr="00CA2CB1">
        <w:rPr>
          <w:rFonts w:ascii="Times New Roman" w:hAnsi="Times New Roman" w:cs="Times New Roman"/>
          <w:b/>
          <w:sz w:val="28"/>
          <w:szCs w:val="28"/>
        </w:rPr>
        <w:t xml:space="preserve"> часть расходов бюджета поселения составляли Муниципальные программы, разработанные в соответствии с действующим законодательством</w:t>
      </w:r>
      <w:r w:rsidR="00E83CAD" w:rsidRPr="00CA2CB1">
        <w:rPr>
          <w:rFonts w:ascii="Times New Roman" w:hAnsi="Times New Roman" w:cs="Times New Roman"/>
          <w:b/>
          <w:sz w:val="28"/>
          <w:szCs w:val="28"/>
        </w:rPr>
        <w:t>.</w:t>
      </w:r>
    </w:p>
    <w:p w:rsidR="00197A31" w:rsidRPr="00BD38D9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C82" w:rsidRPr="00BD38D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1E56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муниципальном образовании Пчевское сельское поселение Киришского муниципального района Ленинградской области» -  расходы составили</w:t>
      </w:r>
      <w:r w:rsidR="00197A31" w:rsidRPr="00831E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1E56" w:rsidRPr="00831E56">
        <w:rPr>
          <w:rFonts w:ascii="Times New Roman" w:hAnsi="Times New Roman" w:cs="Times New Roman"/>
          <w:b/>
          <w:sz w:val="28"/>
          <w:szCs w:val="28"/>
        </w:rPr>
        <w:t>4</w:t>
      </w:r>
      <w:r w:rsidRPr="00831E5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31E56" w:rsidRPr="00831E56">
        <w:rPr>
          <w:rFonts w:ascii="Times New Roman" w:hAnsi="Times New Roman" w:cs="Times New Roman"/>
          <w:b/>
          <w:sz w:val="28"/>
          <w:szCs w:val="28"/>
        </w:rPr>
        <w:t>731</w:t>
      </w:r>
      <w:r w:rsidRPr="00831E56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223AA4" w:rsidRPr="0083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56">
        <w:rPr>
          <w:rFonts w:ascii="Times New Roman" w:hAnsi="Times New Roman" w:cs="Times New Roman"/>
          <w:b/>
          <w:sz w:val="28"/>
          <w:szCs w:val="28"/>
        </w:rPr>
        <w:t>руб.</w:t>
      </w:r>
      <w:r w:rsidRPr="00831E56">
        <w:rPr>
          <w:rFonts w:ascii="Times New Roman" w:hAnsi="Times New Roman" w:cs="Times New Roman"/>
          <w:sz w:val="28"/>
          <w:szCs w:val="28"/>
        </w:rPr>
        <w:t xml:space="preserve"> (</w:t>
      </w:r>
      <w:r w:rsidR="00831E56" w:rsidRPr="00831E56">
        <w:rPr>
          <w:rFonts w:ascii="Times New Roman" w:hAnsi="Times New Roman" w:cs="Times New Roman"/>
          <w:sz w:val="28"/>
          <w:szCs w:val="28"/>
        </w:rPr>
        <w:t>организация досуга и обеспечение населения услугами в сфере культуры</w:t>
      </w:r>
      <w:r w:rsidR="008654AF" w:rsidRPr="00831E56">
        <w:rPr>
          <w:rFonts w:ascii="Times New Roman" w:hAnsi="Times New Roman" w:cs="Times New Roman"/>
          <w:sz w:val="28"/>
          <w:szCs w:val="28"/>
        </w:rPr>
        <w:t>,  организация библиотечного обслуживания</w:t>
      </w:r>
      <w:r w:rsidR="00831E56">
        <w:rPr>
          <w:rFonts w:ascii="Times New Roman" w:hAnsi="Times New Roman" w:cs="Times New Roman"/>
          <w:sz w:val="28"/>
          <w:szCs w:val="28"/>
        </w:rPr>
        <w:t>).</w:t>
      </w:r>
    </w:p>
    <w:p w:rsidR="002C0C82" w:rsidRPr="00BD38D9" w:rsidRDefault="002C0C8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E1F" w:rsidRPr="00831E56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E56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автомобильных дорог в муниципальном образовании Пчевское сельское поселение Киришского муниципального района Ленинградской</w:t>
      </w:r>
      <w:r w:rsidR="00E83CAD" w:rsidRPr="00831E56">
        <w:rPr>
          <w:rFonts w:ascii="Times New Roman" w:hAnsi="Times New Roman" w:cs="Times New Roman"/>
          <w:b/>
          <w:sz w:val="28"/>
          <w:szCs w:val="28"/>
        </w:rPr>
        <w:t xml:space="preserve"> области» - расходы составили  </w:t>
      </w:r>
      <w:r w:rsidR="00831E56" w:rsidRPr="00831E56">
        <w:rPr>
          <w:rFonts w:ascii="Times New Roman" w:hAnsi="Times New Roman" w:cs="Times New Roman"/>
          <w:b/>
          <w:sz w:val="28"/>
          <w:szCs w:val="28"/>
        </w:rPr>
        <w:t>2</w:t>
      </w:r>
      <w:r w:rsidRPr="00831E5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31E56" w:rsidRPr="00831E56">
        <w:rPr>
          <w:rFonts w:ascii="Times New Roman" w:hAnsi="Times New Roman" w:cs="Times New Roman"/>
          <w:b/>
          <w:sz w:val="28"/>
          <w:szCs w:val="28"/>
        </w:rPr>
        <w:t>453</w:t>
      </w:r>
      <w:r w:rsidRPr="00831E5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1E56" w:rsidRPr="0083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56">
        <w:rPr>
          <w:rFonts w:ascii="Times New Roman" w:hAnsi="Times New Roman" w:cs="Times New Roman"/>
          <w:b/>
          <w:sz w:val="28"/>
          <w:szCs w:val="28"/>
        </w:rPr>
        <w:t>руб.</w:t>
      </w:r>
      <w:r w:rsidRPr="00831E56">
        <w:rPr>
          <w:rFonts w:ascii="Times New Roman" w:hAnsi="Times New Roman" w:cs="Times New Roman"/>
          <w:sz w:val="28"/>
          <w:szCs w:val="28"/>
        </w:rPr>
        <w:t xml:space="preserve"> – (Ремонт участка автомобильной дороги общего пользования местного значения </w:t>
      </w:r>
      <w:r w:rsidR="001F2379" w:rsidRPr="00831E56">
        <w:rPr>
          <w:rFonts w:ascii="Times New Roman" w:hAnsi="Times New Roman" w:cs="Times New Roman"/>
          <w:sz w:val="28"/>
          <w:szCs w:val="28"/>
        </w:rPr>
        <w:t>по ул.</w:t>
      </w:r>
      <w:r w:rsidR="00831E56" w:rsidRPr="00831E56">
        <w:rPr>
          <w:rFonts w:ascii="Times New Roman" w:hAnsi="Times New Roman" w:cs="Times New Roman"/>
          <w:sz w:val="28"/>
          <w:szCs w:val="28"/>
        </w:rPr>
        <w:t xml:space="preserve"> Речная</w:t>
      </w:r>
      <w:r w:rsidR="001F2379" w:rsidRPr="00831E56">
        <w:rPr>
          <w:rFonts w:ascii="Times New Roman" w:hAnsi="Times New Roman" w:cs="Times New Roman"/>
          <w:sz w:val="28"/>
          <w:szCs w:val="28"/>
        </w:rPr>
        <w:t xml:space="preserve"> </w:t>
      </w:r>
      <w:r w:rsidR="002B6510" w:rsidRPr="00831E56">
        <w:rPr>
          <w:rFonts w:ascii="Times New Roman" w:hAnsi="Times New Roman" w:cs="Times New Roman"/>
          <w:sz w:val="28"/>
          <w:szCs w:val="28"/>
        </w:rPr>
        <w:t xml:space="preserve">в </w:t>
      </w:r>
      <w:r w:rsidRPr="00831E56">
        <w:rPr>
          <w:rFonts w:ascii="Times New Roman" w:hAnsi="Times New Roman" w:cs="Times New Roman"/>
          <w:sz w:val="28"/>
          <w:szCs w:val="28"/>
        </w:rPr>
        <w:t xml:space="preserve">д. Пчева, </w:t>
      </w:r>
      <w:r w:rsidR="002B6510" w:rsidRPr="00831E56">
        <w:rPr>
          <w:rFonts w:ascii="Times New Roman" w:hAnsi="Times New Roman" w:cs="Times New Roman"/>
          <w:sz w:val="28"/>
          <w:szCs w:val="28"/>
        </w:rPr>
        <w:t xml:space="preserve"> ремонт участка автомобильной дороги общего пользования местного значения </w:t>
      </w:r>
      <w:r w:rsidR="00831E56" w:rsidRPr="00831E56">
        <w:rPr>
          <w:rFonts w:ascii="Times New Roman" w:hAnsi="Times New Roman" w:cs="Times New Roman"/>
          <w:sz w:val="28"/>
          <w:szCs w:val="28"/>
        </w:rPr>
        <w:t>по ул. Героев в д. Пчева</w:t>
      </w:r>
      <w:r w:rsidR="00F02EBA" w:rsidRPr="00831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E5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831E56">
        <w:rPr>
          <w:rFonts w:ascii="Times New Roman" w:hAnsi="Times New Roman" w:cs="Times New Roman"/>
          <w:sz w:val="28"/>
          <w:szCs w:val="28"/>
        </w:rPr>
        <w:t>, очистка от снега, посыпка дорог песком</w:t>
      </w:r>
      <w:r w:rsidR="001F2379" w:rsidRPr="00831E5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7E1F" w:rsidRPr="00BD38D9" w:rsidRDefault="00F17E1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30689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E5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«Безопасность на территории муниципального образования Пчевское сельское поселение Киришского муниципального района Ленинградской области» - расходы 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составили – </w:t>
      </w:r>
      <w:r w:rsidR="000F6C13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31E56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96,7</w:t>
      </w:r>
      <w:r w:rsidR="00B66BCE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руб.</w:t>
      </w: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(содержание пожарных водоемов). </w:t>
      </w:r>
    </w:p>
    <w:p w:rsidR="005959F3" w:rsidRPr="00BD38D9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30689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D4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Киришского муниципального района Ленинградской области» - расходы составили – </w:t>
      </w:r>
      <w:r w:rsidR="00831E56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</w:t>
      </w:r>
      <w:r w:rsidR="00831E56"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</w:t>
      </w:r>
      <w:r w:rsidRPr="00306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руб.</w:t>
      </w: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(приобретение и замена приборов уличного освещения, оплата за поставленную электроэнергию</w:t>
      </w:r>
      <w:r w:rsidR="00B66BCE"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техническое обслуживание сетей газоснабжения в д. Городище</w:t>
      </w:r>
      <w:r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2379" w:rsidRPr="00306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9F3" w:rsidRPr="00BD38D9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47E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B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- расходы составили </w:t>
      </w:r>
      <w:r w:rsidR="00442E23">
        <w:rPr>
          <w:rFonts w:ascii="Times New Roman" w:hAnsi="Times New Roman" w:cs="Times New Roman"/>
          <w:b/>
          <w:sz w:val="28"/>
          <w:szCs w:val="28"/>
        </w:rPr>
        <w:t>7</w:t>
      </w:r>
      <w:r w:rsidRPr="00824BBD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442E23">
        <w:rPr>
          <w:rFonts w:ascii="Times New Roman" w:hAnsi="Times New Roman" w:cs="Times New Roman"/>
          <w:b/>
          <w:sz w:val="28"/>
          <w:szCs w:val="28"/>
        </w:rPr>
        <w:t>976</w:t>
      </w:r>
      <w:r w:rsidR="00E83CAD" w:rsidRPr="0082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BBD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  <w:r w:rsidRPr="00824BBD">
        <w:rPr>
          <w:rFonts w:ascii="Times New Roman" w:hAnsi="Times New Roman" w:cs="Times New Roman"/>
          <w:sz w:val="28"/>
          <w:szCs w:val="28"/>
        </w:rPr>
        <w:t xml:space="preserve">-  (мероприятия по борьбе с борщевиком Сосновского, и содержание </w:t>
      </w:r>
      <w:r w:rsidR="00CD4D43" w:rsidRPr="00824BBD">
        <w:rPr>
          <w:rFonts w:ascii="Times New Roman" w:hAnsi="Times New Roman" w:cs="Times New Roman"/>
          <w:sz w:val="28"/>
          <w:szCs w:val="28"/>
        </w:rPr>
        <w:t xml:space="preserve">воинских и </w:t>
      </w:r>
      <w:r w:rsidRPr="00824BBD">
        <w:rPr>
          <w:rFonts w:ascii="Times New Roman" w:hAnsi="Times New Roman" w:cs="Times New Roman"/>
          <w:sz w:val="28"/>
          <w:szCs w:val="28"/>
        </w:rPr>
        <w:t xml:space="preserve">гражданских захоронений, </w:t>
      </w:r>
      <w:r w:rsidR="00CD4D43" w:rsidRPr="00824BBD">
        <w:rPr>
          <w:rFonts w:ascii="Times New Roman" w:hAnsi="Times New Roman" w:cs="Times New Roman"/>
          <w:sz w:val="28"/>
          <w:szCs w:val="28"/>
        </w:rPr>
        <w:t>благоустройство территории (</w:t>
      </w:r>
      <w:proofErr w:type="spellStart"/>
      <w:r w:rsidRPr="00824BBD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824BBD">
        <w:rPr>
          <w:rFonts w:ascii="Times New Roman" w:hAnsi="Times New Roman" w:cs="Times New Roman"/>
          <w:sz w:val="28"/>
          <w:szCs w:val="28"/>
        </w:rPr>
        <w:t>, клумбы</w:t>
      </w:r>
      <w:r w:rsidR="00CD4D43" w:rsidRPr="00824BBD">
        <w:rPr>
          <w:rFonts w:ascii="Times New Roman" w:hAnsi="Times New Roman" w:cs="Times New Roman"/>
          <w:sz w:val="28"/>
          <w:szCs w:val="28"/>
        </w:rPr>
        <w:t>)</w:t>
      </w:r>
      <w:r w:rsidRPr="00824BBD">
        <w:rPr>
          <w:rFonts w:ascii="Times New Roman" w:hAnsi="Times New Roman" w:cs="Times New Roman"/>
          <w:sz w:val="28"/>
          <w:szCs w:val="28"/>
        </w:rPr>
        <w:t>, ликвидация несанкционированных свалок,</w:t>
      </w:r>
      <w:r w:rsidR="00CD4D43" w:rsidRPr="00824BBD">
        <w:rPr>
          <w:rFonts w:ascii="Times New Roman" w:hAnsi="Times New Roman" w:cs="Times New Roman"/>
          <w:sz w:val="28"/>
          <w:szCs w:val="28"/>
        </w:rPr>
        <w:t xml:space="preserve">  благоустройство площади возле Дома культуры д. Пчева</w:t>
      </w:r>
      <w:r w:rsidRPr="00824BBD">
        <w:rPr>
          <w:rFonts w:ascii="Times New Roman" w:hAnsi="Times New Roman" w:cs="Times New Roman"/>
          <w:sz w:val="28"/>
          <w:szCs w:val="28"/>
        </w:rPr>
        <w:t>)</w:t>
      </w:r>
      <w:r w:rsidR="00744A0E" w:rsidRPr="00824BBD">
        <w:rPr>
          <w:rFonts w:ascii="Times New Roman" w:hAnsi="Times New Roman" w:cs="Times New Roman"/>
          <w:sz w:val="28"/>
          <w:szCs w:val="28"/>
        </w:rPr>
        <w:t>.</w:t>
      </w:r>
      <w:r w:rsidR="002F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F3" w:rsidRDefault="002F194B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субсидия на реализацию мероприятий по </w:t>
      </w:r>
      <w:r w:rsidRPr="00824BBD">
        <w:rPr>
          <w:rFonts w:ascii="Times New Roman" w:hAnsi="Times New Roman" w:cs="Times New Roman"/>
          <w:sz w:val="28"/>
          <w:szCs w:val="28"/>
        </w:rPr>
        <w:t>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составила  164,14 тыс. рублей.</w:t>
      </w:r>
    </w:p>
    <w:p w:rsidR="00B547E5" w:rsidRPr="00B547E5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47E5" w:rsidRPr="00B547E5">
        <w:rPr>
          <w:rFonts w:ascii="Times New Roman" w:hAnsi="Times New Roman" w:cs="Times New Roman"/>
          <w:sz w:val="28"/>
          <w:szCs w:val="28"/>
        </w:rPr>
        <w:t>частие в национальном проекте «Жилье и городская среда» в рамках федерального проекта «Формирование комфортной городской среды</w:t>
      </w:r>
      <w:r w:rsidR="00B547E5" w:rsidRPr="00B547E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B547E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позволило </w:t>
      </w:r>
      <w:r w:rsidR="00B547E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сти работы по</w:t>
      </w:r>
      <w:r w:rsidR="00B547E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547E5" w:rsidRPr="00824BBD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47E5" w:rsidRPr="00824BBD">
        <w:rPr>
          <w:rFonts w:ascii="Times New Roman" w:hAnsi="Times New Roman" w:cs="Times New Roman"/>
          <w:sz w:val="28"/>
          <w:szCs w:val="28"/>
        </w:rPr>
        <w:t xml:space="preserve"> площади возле Дома культуры д. Пчева</w:t>
      </w:r>
      <w:r w:rsidR="00B547E5" w:rsidRPr="00B547E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B547E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Мероприятия проведены в полном объеме,  расходы составили  6 600 тыс. рублей.</w:t>
      </w:r>
    </w:p>
    <w:p w:rsidR="00E4785B" w:rsidRPr="00BD38D9" w:rsidRDefault="00E4785B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59F3" w:rsidRPr="00A00EE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E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области» - расходы составили 1 </w:t>
      </w:r>
      <w:r w:rsidR="00837E04" w:rsidRPr="00A00EE4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A00EE4" w:rsidRPr="00A00EE4">
        <w:rPr>
          <w:rFonts w:ascii="Times New Roman" w:hAnsi="Times New Roman" w:cs="Times New Roman"/>
          <w:b/>
          <w:sz w:val="28"/>
          <w:szCs w:val="28"/>
        </w:rPr>
        <w:t>215</w:t>
      </w:r>
      <w:r w:rsidRPr="00A00EE4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7E04" w:rsidRPr="00A0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EE4">
        <w:rPr>
          <w:rFonts w:ascii="Times New Roman" w:hAnsi="Times New Roman" w:cs="Times New Roman"/>
          <w:b/>
          <w:sz w:val="28"/>
          <w:szCs w:val="28"/>
        </w:rPr>
        <w:t>руб.</w:t>
      </w:r>
      <w:r w:rsidRPr="00A00EE4">
        <w:rPr>
          <w:rFonts w:ascii="Times New Roman" w:hAnsi="Times New Roman" w:cs="Times New Roman"/>
          <w:sz w:val="28"/>
          <w:szCs w:val="28"/>
        </w:rPr>
        <w:t xml:space="preserve"> (субсидии на возмещение затрат в связи с эксплуатацией жилищного фонда многоквартирных домов</w:t>
      </w:r>
      <w:r w:rsidR="00744A0E" w:rsidRPr="00A00EE4">
        <w:rPr>
          <w:rFonts w:ascii="Times New Roman" w:hAnsi="Times New Roman" w:cs="Times New Roman"/>
          <w:sz w:val="28"/>
          <w:szCs w:val="28"/>
        </w:rPr>
        <w:t>, взносы на капитальный ремонт).</w:t>
      </w:r>
    </w:p>
    <w:p w:rsidR="005959F3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053C" w:rsidRPr="00BD38D9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A00EE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физической культуры и спорта в муниципальном образовании Пчевское сельское поселение Киришского муниципального района Ленинградской области» - расходы составили </w:t>
      </w:r>
      <w:r w:rsidR="00A00EE4" w:rsidRPr="00A00EE4">
        <w:rPr>
          <w:rFonts w:ascii="Times New Roman" w:hAnsi="Times New Roman" w:cs="Times New Roman"/>
          <w:b/>
          <w:sz w:val="28"/>
          <w:szCs w:val="28"/>
        </w:rPr>
        <w:t>43</w:t>
      </w:r>
      <w:r w:rsidR="00837E04" w:rsidRPr="00A00EE4">
        <w:rPr>
          <w:rFonts w:ascii="Times New Roman" w:hAnsi="Times New Roman" w:cs="Times New Roman"/>
          <w:b/>
          <w:sz w:val="28"/>
          <w:szCs w:val="28"/>
        </w:rPr>
        <w:t>,</w:t>
      </w:r>
      <w:r w:rsidR="00A00EE4" w:rsidRPr="00A00EE4">
        <w:rPr>
          <w:rFonts w:ascii="Times New Roman" w:hAnsi="Times New Roman" w:cs="Times New Roman"/>
          <w:b/>
          <w:sz w:val="28"/>
          <w:szCs w:val="28"/>
        </w:rPr>
        <w:t>56</w:t>
      </w:r>
      <w:r w:rsidRPr="00A00EE4">
        <w:rPr>
          <w:rFonts w:ascii="Times New Roman" w:hAnsi="Times New Roman" w:cs="Times New Roman"/>
          <w:b/>
          <w:sz w:val="28"/>
          <w:szCs w:val="28"/>
        </w:rPr>
        <w:t xml:space="preserve">  тыс. руб.</w:t>
      </w:r>
      <w:r w:rsidRPr="00A00EE4">
        <w:rPr>
          <w:rFonts w:ascii="Times New Roman" w:hAnsi="Times New Roman" w:cs="Times New Roman"/>
          <w:sz w:val="28"/>
          <w:szCs w:val="28"/>
        </w:rPr>
        <w:t xml:space="preserve"> - (функционирование секции </w:t>
      </w:r>
      <w:r w:rsidR="00A00EE4" w:rsidRPr="00A00EE4">
        <w:rPr>
          <w:rFonts w:ascii="Times New Roman" w:hAnsi="Times New Roman" w:cs="Times New Roman"/>
          <w:sz w:val="28"/>
          <w:szCs w:val="28"/>
        </w:rPr>
        <w:t>волейбол</w:t>
      </w:r>
      <w:r w:rsidRPr="00A00EE4">
        <w:rPr>
          <w:rFonts w:ascii="Times New Roman" w:hAnsi="Times New Roman" w:cs="Times New Roman"/>
          <w:sz w:val="28"/>
          <w:szCs w:val="28"/>
        </w:rPr>
        <w:t>)</w:t>
      </w:r>
      <w:r w:rsidR="00744A0E" w:rsidRPr="00A00EE4">
        <w:rPr>
          <w:rFonts w:ascii="Times New Roman" w:hAnsi="Times New Roman" w:cs="Times New Roman"/>
          <w:sz w:val="28"/>
          <w:szCs w:val="28"/>
        </w:rPr>
        <w:t>.</w:t>
      </w:r>
      <w:r w:rsidRPr="00A0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F3" w:rsidRPr="00521BCA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959F3" w:rsidRPr="00A00EE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E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«Стимулирование экономического развития муниципального образования Пчевское сельское поселение Киришского муниципального района Ленинградской области» - расходы составили  </w:t>
      </w:r>
      <w:r w:rsidR="00A00EE4" w:rsidRPr="00A00EE4">
        <w:rPr>
          <w:rFonts w:ascii="Times New Roman" w:hAnsi="Times New Roman" w:cs="Times New Roman"/>
          <w:b/>
          <w:sz w:val="28"/>
          <w:szCs w:val="28"/>
        </w:rPr>
        <w:t>248,19</w:t>
      </w:r>
      <w:r w:rsidR="00744A0E" w:rsidRPr="00A00EE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A00EE4">
        <w:rPr>
          <w:rFonts w:ascii="Times New Roman" w:hAnsi="Times New Roman" w:cs="Times New Roman"/>
          <w:b/>
          <w:sz w:val="28"/>
          <w:szCs w:val="28"/>
        </w:rPr>
        <w:t>руб.</w:t>
      </w:r>
      <w:r w:rsidRPr="00A00EE4">
        <w:rPr>
          <w:rFonts w:ascii="Times New Roman" w:hAnsi="Times New Roman" w:cs="Times New Roman"/>
          <w:sz w:val="28"/>
          <w:szCs w:val="28"/>
        </w:rPr>
        <w:t xml:space="preserve">  - (субсидии на возмещение затрат в связи с ок</w:t>
      </w:r>
      <w:r w:rsidR="00744A0E" w:rsidRPr="00A00EE4">
        <w:rPr>
          <w:rFonts w:ascii="Times New Roman" w:hAnsi="Times New Roman" w:cs="Times New Roman"/>
          <w:sz w:val="28"/>
          <w:szCs w:val="28"/>
        </w:rPr>
        <w:t>азанием банных услуг населению).</w:t>
      </w:r>
    </w:p>
    <w:p w:rsidR="00283449" w:rsidRPr="00521BCA" w:rsidRDefault="0028344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59F3" w:rsidRPr="00A00EE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E4">
        <w:rPr>
          <w:rFonts w:ascii="Times New Roman" w:hAnsi="Times New Roman" w:cs="Times New Roman"/>
          <w:b/>
          <w:sz w:val="28"/>
          <w:szCs w:val="28"/>
        </w:rPr>
        <w:t>Муниципальная программа  «Устойчивое общественное развитие в муниципальном образовании Пчевское сельское поселение Киришского муниципального района Ленинградской области» - расходы составили   3</w:t>
      </w:r>
      <w:r w:rsidR="00283449" w:rsidRPr="00A00EE4">
        <w:rPr>
          <w:rFonts w:ascii="Times New Roman" w:hAnsi="Times New Roman" w:cs="Times New Roman"/>
          <w:b/>
          <w:sz w:val="28"/>
          <w:szCs w:val="28"/>
        </w:rPr>
        <w:t>,</w:t>
      </w:r>
      <w:r w:rsidR="00A00EE4" w:rsidRPr="00A00EE4">
        <w:rPr>
          <w:rFonts w:ascii="Times New Roman" w:hAnsi="Times New Roman" w:cs="Times New Roman"/>
          <w:b/>
          <w:sz w:val="28"/>
          <w:szCs w:val="28"/>
        </w:rPr>
        <w:t>86</w:t>
      </w:r>
      <w:r w:rsidRPr="00A00EE4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A00EE4">
        <w:rPr>
          <w:rFonts w:ascii="Times New Roman" w:hAnsi="Times New Roman" w:cs="Times New Roman"/>
          <w:sz w:val="28"/>
          <w:szCs w:val="28"/>
        </w:rPr>
        <w:t xml:space="preserve"> (</w:t>
      </w:r>
      <w:r w:rsidR="00A00EE4" w:rsidRPr="00A00EE4">
        <w:rPr>
          <w:rFonts w:ascii="Times New Roman" w:hAnsi="Times New Roman" w:cs="Times New Roman"/>
          <w:sz w:val="28"/>
          <w:szCs w:val="28"/>
        </w:rPr>
        <w:t>у</w:t>
      </w:r>
      <w:r w:rsidRPr="00A00EE4">
        <w:rPr>
          <w:rFonts w:ascii="Times New Roman" w:hAnsi="Times New Roman" w:cs="Times New Roman"/>
          <w:sz w:val="28"/>
          <w:szCs w:val="28"/>
        </w:rPr>
        <w:t>плата членски</w:t>
      </w:r>
      <w:r w:rsidR="00A00EE4" w:rsidRPr="00A00EE4">
        <w:rPr>
          <w:rFonts w:ascii="Times New Roman" w:hAnsi="Times New Roman" w:cs="Times New Roman"/>
          <w:sz w:val="28"/>
          <w:szCs w:val="28"/>
        </w:rPr>
        <w:t>х</w:t>
      </w:r>
      <w:r w:rsidRPr="00A00EE4">
        <w:rPr>
          <w:rFonts w:ascii="Times New Roman" w:hAnsi="Times New Roman" w:cs="Times New Roman"/>
          <w:sz w:val="28"/>
          <w:szCs w:val="28"/>
        </w:rPr>
        <w:t xml:space="preserve"> взносов в Совет муниципальных образования Ленинградской области).  </w:t>
      </w:r>
    </w:p>
    <w:p w:rsidR="005959F3" w:rsidRPr="00521BCA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959F3" w:rsidRPr="000D59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4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частей территории муниципального образования Пчевское сельское поселение Киришского муниципального района Ленинградской области – расходы составили  </w:t>
      </w:r>
      <w:r w:rsidR="00A00EE4" w:rsidRPr="000D5948">
        <w:rPr>
          <w:rFonts w:ascii="Times New Roman" w:hAnsi="Times New Roman" w:cs="Times New Roman"/>
          <w:b/>
          <w:sz w:val="28"/>
          <w:szCs w:val="28"/>
        </w:rPr>
        <w:t>3</w:t>
      </w:r>
      <w:r w:rsidRPr="000D5948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A00EE4" w:rsidRPr="000D5948">
        <w:rPr>
          <w:rFonts w:ascii="Times New Roman" w:hAnsi="Times New Roman" w:cs="Times New Roman"/>
          <w:b/>
          <w:sz w:val="28"/>
          <w:szCs w:val="28"/>
        </w:rPr>
        <w:t>756</w:t>
      </w:r>
      <w:r w:rsidRPr="000D5948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A00EE4" w:rsidRPr="000D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948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5959F3" w:rsidRPr="000D59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948">
        <w:rPr>
          <w:rFonts w:ascii="Times New Roman" w:hAnsi="Times New Roman" w:cs="Times New Roman"/>
          <w:sz w:val="28"/>
          <w:szCs w:val="28"/>
        </w:rPr>
        <w:t xml:space="preserve">Подпрограмма 1 «Развитие населенных пунктов муниципального образования Пчевское сельское поселение Киришского муниципального района затраты </w:t>
      </w:r>
      <w:r w:rsidR="00A00EE4" w:rsidRPr="000D5948">
        <w:rPr>
          <w:rFonts w:ascii="Times New Roman" w:hAnsi="Times New Roman" w:cs="Times New Roman"/>
          <w:sz w:val="28"/>
          <w:szCs w:val="28"/>
        </w:rPr>
        <w:t>2</w:t>
      </w:r>
      <w:r w:rsidRPr="000D5948">
        <w:rPr>
          <w:rFonts w:ascii="Times New Roman" w:hAnsi="Times New Roman" w:cs="Times New Roman"/>
          <w:sz w:val="28"/>
          <w:szCs w:val="28"/>
        </w:rPr>
        <w:t xml:space="preserve"> млн. </w:t>
      </w:r>
      <w:r w:rsidR="00A00EE4" w:rsidRPr="000D5948">
        <w:rPr>
          <w:rFonts w:ascii="Times New Roman" w:hAnsi="Times New Roman" w:cs="Times New Roman"/>
          <w:sz w:val="28"/>
          <w:szCs w:val="28"/>
        </w:rPr>
        <w:t>631</w:t>
      </w:r>
      <w:r w:rsidRPr="000D594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CCA" w:rsidRPr="000D5948">
        <w:rPr>
          <w:rFonts w:ascii="Times New Roman" w:hAnsi="Times New Roman" w:cs="Times New Roman"/>
          <w:sz w:val="28"/>
          <w:szCs w:val="28"/>
        </w:rPr>
        <w:t xml:space="preserve"> </w:t>
      </w:r>
      <w:r w:rsidRPr="000D5948">
        <w:rPr>
          <w:rFonts w:ascii="Times New Roman" w:hAnsi="Times New Roman" w:cs="Times New Roman"/>
          <w:sz w:val="28"/>
          <w:szCs w:val="28"/>
        </w:rPr>
        <w:t>руб.</w:t>
      </w:r>
      <w:r w:rsidR="005959F3" w:rsidRPr="000D5948">
        <w:rPr>
          <w:rFonts w:ascii="Times New Roman" w:hAnsi="Times New Roman" w:cs="Times New Roman"/>
          <w:sz w:val="28"/>
          <w:szCs w:val="28"/>
        </w:rPr>
        <w:t xml:space="preserve"> </w:t>
      </w:r>
      <w:r w:rsidRPr="000D5948">
        <w:rPr>
          <w:rFonts w:ascii="Times New Roman" w:hAnsi="Times New Roman" w:cs="Times New Roman"/>
          <w:sz w:val="28"/>
          <w:szCs w:val="28"/>
        </w:rPr>
        <w:t>(</w:t>
      </w:r>
      <w:r w:rsidR="002D49F3" w:rsidRPr="000D5948">
        <w:rPr>
          <w:rFonts w:ascii="Times New Roman" w:hAnsi="Times New Roman" w:cs="Times New Roman"/>
          <w:sz w:val="28"/>
          <w:szCs w:val="28"/>
        </w:rPr>
        <w:t>ремонт участков дорог в деревнях Чирково</w:t>
      </w:r>
      <w:r w:rsidR="00A00EE4" w:rsidRPr="000D5948">
        <w:rPr>
          <w:rFonts w:ascii="Times New Roman" w:hAnsi="Times New Roman" w:cs="Times New Roman"/>
          <w:sz w:val="28"/>
          <w:szCs w:val="28"/>
        </w:rPr>
        <w:t xml:space="preserve"> (пер. Лесной)</w:t>
      </w:r>
      <w:r w:rsidR="002D49F3" w:rsidRPr="000D5948">
        <w:rPr>
          <w:rFonts w:ascii="Times New Roman" w:hAnsi="Times New Roman" w:cs="Times New Roman"/>
          <w:sz w:val="28"/>
          <w:szCs w:val="28"/>
        </w:rPr>
        <w:t xml:space="preserve">, </w:t>
      </w:r>
      <w:r w:rsidR="00A00EE4" w:rsidRPr="000D5948">
        <w:rPr>
          <w:rFonts w:ascii="Times New Roman" w:hAnsi="Times New Roman" w:cs="Times New Roman"/>
          <w:sz w:val="28"/>
          <w:szCs w:val="28"/>
        </w:rPr>
        <w:t xml:space="preserve">Городище (ул. Октябрьская и </w:t>
      </w:r>
      <w:r w:rsidR="000D5948" w:rsidRPr="000D5948">
        <w:rPr>
          <w:rFonts w:ascii="Times New Roman" w:hAnsi="Times New Roman" w:cs="Times New Roman"/>
          <w:sz w:val="28"/>
          <w:szCs w:val="28"/>
        </w:rPr>
        <w:t>На</w:t>
      </w:r>
      <w:r w:rsidR="00A00EE4" w:rsidRPr="000D5948">
        <w:rPr>
          <w:rFonts w:ascii="Times New Roman" w:hAnsi="Times New Roman" w:cs="Times New Roman"/>
          <w:sz w:val="28"/>
          <w:szCs w:val="28"/>
        </w:rPr>
        <w:t>бережная), Витка</w:t>
      </w:r>
      <w:r w:rsidR="000D5948" w:rsidRPr="000D5948">
        <w:rPr>
          <w:rFonts w:ascii="Times New Roman" w:hAnsi="Times New Roman" w:cs="Times New Roman"/>
          <w:sz w:val="28"/>
          <w:szCs w:val="28"/>
        </w:rPr>
        <w:t>;</w:t>
      </w:r>
      <w:r w:rsidR="002D49F3" w:rsidRPr="000D5948">
        <w:rPr>
          <w:rFonts w:ascii="Times New Roman" w:hAnsi="Times New Roman" w:cs="Times New Roman"/>
          <w:sz w:val="28"/>
          <w:szCs w:val="28"/>
        </w:rPr>
        <w:t xml:space="preserve"> </w:t>
      </w:r>
      <w:r w:rsidR="005A5696" w:rsidRPr="000D594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D49F3" w:rsidRPr="000D5948">
        <w:rPr>
          <w:rFonts w:ascii="Times New Roman" w:hAnsi="Times New Roman" w:cs="Times New Roman"/>
          <w:sz w:val="28"/>
          <w:szCs w:val="28"/>
        </w:rPr>
        <w:t xml:space="preserve">и установка </w:t>
      </w:r>
      <w:r w:rsidR="000D5948" w:rsidRPr="000D5948">
        <w:rPr>
          <w:rFonts w:ascii="Times New Roman" w:hAnsi="Times New Roman" w:cs="Times New Roman"/>
          <w:sz w:val="28"/>
          <w:szCs w:val="28"/>
        </w:rPr>
        <w:t>остановочного павильона</w:t>
      </w:r>
      <w:r w:rsidR="005A5696" w:rsidRPr="000D5948">
        <w:rPr>
          <w:rFonts w:ascii="Times New Roman" w:hAnsi="Times New Roman" w:cs="Times New Roman"/>
          <w:sz w:val="28"/>
          <w:szCs w:val="28"/>
        </w:rPr>
        <w:t xml:space="preserve"> в д. </w:t>
      </w:r>
      <w:r w:rsidR="002D49F3" w:rsidRPr="000D5948">
        <w:rPr>
          <w:rFonts w:ascii="Times New Roman" w:hAnsi="Times New Roman" w:cs="Times New Roman"/>
          <w:sz w:val="28"/>
          <w:szCs w:val="28"/>
        </w:rPr>
        <w:t>Витка</w:t>
      </w:r>
      <w:r w:rsidR="000D5948" w:rsidRPr="000D5948">
        <w:rPr>
          <w:rFonts w:ascii="Times New Roman" w:hAnsi="Times New Roman" w:cs="Times New Roman"/>
          <w:sz w:val="28"/>
          <w:szCs w:val="28"/>
        </w:rPr>
        <w:t>; ремонт дренажной трубы в д. Витка; установка ограждения детской игровой площадки в д. Витка;</w:t>
      </w:r>
      <w:proofErr w:type="gramEnd"/>
      <w:r w:rsidRPr="000D5948">
        <w:rPr>
          <w:rFonts w:ascii="Times New Roman" w:hAnsi="Times New Roman" w:cs="Times New Roman"/>
          <w:sz w:val="28"/>
          <w:szCs w:val="28"/>
        </w:rPr>
        <w:t xml:space="preserve"> о</w:t>
      </w:r>
      <w:r w:rsidR="000D5948" w:rsidRPr="000D5948">
        <w:rPr>
          <w:rFonts w:ascii="Times New Roman" w:hAnsi="Times New Roman" w:cs="Times New Roman"/>
          <w:sz w:val="28"/>
          <w:szCs w:val="28"/>
        </w:rPr>
        <w:t>пиловка аварийных деревьев;</w:t>
      </w:r>
      <w:r w:rsidRPr="000D5948">
        <w:rPr>
          <w:rFonts w:ascii="Times New Roman" w:hAnsi="Times New Roman" w:cs="Times New Roman"/>
          <w:sz w:val="28"/>
          <w:szCs w:val="28"/>
        </w:rPr>
        <w:t xml:space="preserve"> приобретение и установка приборов уличного освещения).</w:t>
      </w:r>
    </w:p>
    <w:p w:rsidR="005959F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948">
        <w:rPr>
          <w:rFonts w:ascii="Times New Roman" w:hAnsi="Times New Roman" w:cs="Times New Roman"/>
          <w:sz w:val="28"/>
          <w:szCs w:val="28"/>
        </w:rPr>
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 - расходы составили 1</w:t>
      </w:r>
      <w:r w:rsidR="000D5948" w:rsidRPr="000D5948">
        <w:rPr>
          <w:rFonts w:ascii="Times New Roman" w:hAnsi="Times New Roman" w:cs="Times New Roman"/>
          <w:sz w:val="28"/>
          <w:szCs w:val="28"/>
        </w:rPr>
        <w:t xml:space="preserve"> млн.</w:t>
      </w:r>
      <w:r w:rsidR="005A5696" w:rsidRPr="000D5948">
        <w:rPr>
          <w:rFonts w:ascii="Times New Roman" w:hAnsi="Times New Roman" w:cs="Times New Roman"/>
          <w:sz w:val="28"/>
          <w:szCs w:val="28"/>
        </w:rPr>
        <w:t> </w:t>
      </w:r>
      <w:r w:rsidR="000D5948" w:rsidRPr="000D5948">
        <w:rPr>
          <w:rFonts w:ascii="Times New Roman" w:hAnsi="Times New Roman" w:cs="Times New Roman"/>
          <w:sz w:val="28"/>
          <w:szCs w:val="28"/>
        </w:rPr>
        <w:t>124</w:t>
      </w:r>
      <w:r w:rsidRPr="000D594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D5948" w:rsidRPr="000D5948">
        <w:rPr>
          <w:rFonts w:ascii="Times New Roman" w:hAnsi="Times New Roman" w:cs="Times New Roman"/>
          <w:sz w:val="28"/>
          <w:szCs w:val="28"/>
        </w:rPr>
        <w:t>ремонт пешеходной дорожки от дома 5 вдоль детского сада по ул. Советская в д. Пчева; установка детской площадки в районе многоквартирных домов 2, 3, 4, 5, 6 по ул. Советская в д. Пчева</w:t>
      </w:r>
      <w:r w:rsidRPr="000D5948">
        <w:rPr>
          <w:rFonts w:ascii="Times New Roman" w:hAnsi="Times New Roman" w:cs="Times New Roman"/>
          <w:sz w:val="28"/>
          <w:szCs w:val="28"/>
        </w:rPr>
        <w:t>)</w:t>
      </w:r>
      <w:r w:rsidR="002D49F3" w:rsidRPr="000D59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333" w:rsidRPr="00521BCA" w:rsidRDefault="00F6333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9F3" w:rsidRPr="009B4D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в 20</w:t>
      </w:r>
      <w:r w:rsidR="00917388" w:rsidRPr="009B4D48">
        <w:rPr>
          <w:rFonts w:ascii="Times New Roman" w:hAnsi="Times New Roman" w:cs="Times New Roman"/>
          <w:sz w:val="28"/>
          <w:szCs w:val="28"/>
        </w:rPr>
        <w:t>20</w:t>
      </w:r>
      <w:r w:rsidRPr="009B4D48">
        <w:rPr>
          <w:rFonts w:ascii="Times New Roman" w:hAnsi="Times New Roman" w:cs="Times New Roman"/>
          <w:sz w:val="28"/>
          <w:szCs w:val="28"/>
        </w:rPr>
        <w:t xml:space="preserve"> год</w:t>
      </w:r>
      <w:r w:rsidR="005959F3" w:rsidRPr="009B4D48">
        <w:rPr>
          <w:rFonts w:ascii="Times New Roman" w:hAnsi="Times New Roman" w:cs="Times New Roman"/>
          <w:sz w:val="28"/>
          <w:szCs w:val="28"/>
        </w:rPr>
        <w:t>у</w:t>
      </w:r>
      <w:r w:rsidRPr="009B4D48">
        <w:rPr>
          <w:rFonts w:ascii="Times New Roman" w:hAnsi="Times New Roman" w:cs="Times New Roman"/>
          <w:sz w:val="28"/>
          <w:szCs w:val="28"/>
        </w:rPr>
        <w:t xml:space="preserve"> на уровень администрации Киришского муниципального района Ленинградской области были переданы для исполнения 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полномочия: </w:t>
      </w:r>
    </w:p>
    <w:p w:rsidR="005959F3" w:rsidRPr="009B4D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землепользования и архитектуры; </w:t>
      </w:r>
      <w:r w:rsidR="00B062B1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9F3" w:rsidRPr="009B4D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ГО и ЧС; </w:t>
      </w:r>
    </w:p>
    <w:p w:rsidR="005959F3" w:rsidRPr="009B4D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- по созданию условий для развития услуг связи, общественного питания, торговли и бытового обслуживания;</w:t>
      </w:r>
    </w:p>
    <w:p w:rsidR="005959F3" w:rsidRPr="009B4D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формированию, исполнению и </w:t>
      </w:r>
      <w:proofErr w:type="gramStart"/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бюджета;</w:t>
      </w:r>
    </w:p>
    <w:p w:rsidR="005959F3" w:rsidRPr="009B4D4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- полномочия по вывозу умерших людей из внебольничных условий</w:t>
      </w:r>
      <w:r w:rsidR="00A123E5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2B1" w:rsidRPr="00B062B1" w:rsidRDefault="00B062B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- полномочия по содер</w:t>
      </w:r>
      <w:r w:rsidRPr="00B062B1">
        <w:rPr>
          <w:rFonts w:ascii="Times New Roman" w:hAnsi="Times New Roman" w:cs="Times New Roman"/>
          <w:color w:val="000000" w:themeColor="text1"/>
          <w:sz w:val="28"/>
          <w:szCs w:val="28"/>
        </w:rPr>
        <w:t>жанию мест захоронения;</w:t>
      </w:r>
    </w:p>
    <w:p w:rsidR="00A123E5" w:rsidRPr="00B062B1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2B1">
        <w:rPr>
          <w:rFonts w:ascii="Times New Roman" w:hAnsi="Times New Roman" w:cs="Times New Roman"/>
          <w:color w:val="000000" w:themeColor="text1"/>
          <w:sz w:val="28"/>
          <w:szCs w:val="28"/>
        </w:rPr>
        <w:t>- по созданию условий для организации досуга и обеспечения услугами организаций культуры;</w:t>
      </w:r>
    </w:p>
    <w:p w:rsidR="00A123E5" w:rsidRPr="00B062B1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2B1">
        <w:rPr>
          <w:rFonts w:ascii="Times New Roman" w:hAnsi="Times New Roman" w:cs="Times New Roman"/>
          <w:color w:val="000000" w:themeColor="text1"/>
          <w:sz w:val="28"/>
          <w:szCs w:val="28"/>
        </w:rPr>
        <w:t>- по организации библиотечного обслуживания комплектования и обеспечению сохранности библиотечных фондов;</w:t>
      </w:r>
    </w:p>
    <w:p w:rsidR="005959F3" w:rsidRPr="00B062B1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созданию условий для развития малого бизнеса. </w:t>
      </w:r>
    </w:p>
    <w:p w:rsidR="005959F3" w:rsidRPr="00BD38D9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37D2" w:rsidRPr="00D815B5" w:rsidRDefault="009425D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5B5">
        <w:rPr>
          <w:rFonts w:ascii="Times New Roman" w:hAnsi="Times New Roman" w:cs="Times New Roman"/>
          <w:bCs/>
          <w:sz w:val="28"/>
          <w:szCs w:val="28"/>
        </w:rPr>
        <w:t>В  20</w:t>
      </w:r>
      <w:r w:rsidR="00A337D2" w:rsidRPr="00D815B5">
        <w:rPr>
          <w:rFonts w:ascii="Times New Roman" w:hAnsi="Times New Roman" w:cs="Times New Roman"/>
          <w:bCs/>
          <w:sz w:val="28"/>
          <w:szCs w:val="28"/>
        </w:rPr>
        <w:t>20</w:t>
      </w:r>
      <w:r w:rsidRPr="00D815B5">
        <w:rPr>
          <w:rFonts w:ascii="Times New Roman" w:hAnsi="Times New Roman" w:cs="Times New Roman"/>
          <w:bCs/>
          <w:sz w:val="28"/>
          <w:szCs w:val="28"/>
        </w:rPr>
        <w:t xml:space="preserve"> году староста  деревни Витка Ляшенко Галина Александровна </w:t>
      </w:r>
      <w:r w:rsidR="0009587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815B5" w:rsidRPr="00D815B5">
        <w:rPr>
          <w:rFonts w:ascii="Times New Roman" w:hAnsi="Times New Roman" w:cs="Times New Roman"/>
          <w:bCs/>
          <w:sz w:val="28"/>
          <w:szCs w:val="28"/>
        </w:rPr>
        <w:t>большую общественную работу и</w:t>
      </w:r>
      <w:r w:rsidR="00D939EA" w:rsidRPr="00D81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5B5" w:rsidRPr="00D815B5">
        <w:rPr>
          <w:rFonts w:ascii="Times New Roman" w:hAnsi="Times New Roman" w:cs="Times New Roman"/>
          <w:bCs/>
          <w:sz w:val="28"/>
          <w:szCs w:val="28"/>
        </w:rPr>
        <w:t>активную жизненную позицию</w:t>
      </w:r>
      <w:r w:rsidR="00D939EA" w:rsidRPr="00D81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5B5">
        <w:rPr>
          <w:rFonts w:ascii="Times New Roman" w:hAnsi="Times New Roman" w:cs="Times New Roman"/>
          <w:bCs/>
          <w:sz w:val="28"/>
          <w:szCs w:val="28"/>
        </w:rPr>
        <w:t>п</w:t>
      </w:r>
      <w:r w:rsidR="00A337D2" w:rsidRPr="00D815B5">
        <w:rPr>
          <w:rFonts w:ascii="Times New Roman" w:hAnsi="Times New Roman" w:cs="Times New Roman"/>
          <w:bCs/>
          <w:sz w:val="28"/>
          <w:szCs w:val="28"/>
        </w:rPr>
        <w:t xml:space="preserve">оощрена благодарностью Губернатора Ленинградской области. </w:t>
      </w:r>
    </w:p>
    <w:p w:rsidR="00ED5E19" w:rsidRPr="00521BCA" w:rsidRDefault="00ED5E1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D21B0" w:rsidRPr="003A68E2" w:rsidRDefault="00FF2E9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>В 20</w:t>
      </w:r>
      <w:r w:rsidR="00A337D2" w:rsidRPr="003A68E2">
        <w:rPr>
          <w:rFonts w:ascii="Times New Roman" w:hAnsi="Times New Roman" w:cs="Times New Roman"/>
          <w:bCs/>
          <w:sz w:val="28"/>
          <w:szCs w:val="28"/>
        </w:rPr>
        <w:t>20</w:t>
      </w:r>
      <w:r w:rsidRPr="003A68E2">
        <w:rPr>
          <w:rFonts w:ascii="Times New Roman" w:hAnsi="Times New Roman" w:cs="Times New Roman"/>
          <w:bCs/>
          <w:sz w:val="28"/>
          <w:szCs w:val="28"/>
        </w:rPr>
        <w:t xml:space="preserve"> году Пчевское сельское поселение </w:t>
      </w:r>
      <w:r w:rsidR="00ED5E19" w:rsidRPr="003A68E2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r w:rsidRPr="003A68E2">
        <w:rPr>
          <w:rFonts w:ascii="Times New Roman" w:hAnsi="Times New Roman" w:cs="Times New Roman"/>
          <w:bCs/>
          <w:sz w:val="28"/>
          <w:szCs w:val="28"/>
        </w:rPr>
        <w:t>прин</w:t>
      </w:r>
      <w:r w:rsidR="00A337D2" w:rsidRPr="003A68E2">
        <w:rPr>
          <w:rFonts w:ascii="Times New Roman" w:hAnsi="Times New Roman" w:cs="Times New Roman"/>
          <w:bCs/>
          <w:sz w:val="28"/>
          <w:szCs w:val="28"/>
        </w:rPr>
        <w:t xml:space="preserve">имало </w:t>
      </w:r>
      <w:r w:rsidRPr="003A68E2"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r w:rsidR="004D21B0" w:rsidRPr="003A68E2">
        <w:rPr>
          <w:rFonts w:ascii="Times New Roman" w:hAnsi="Times New Roman" w:cs="Times New Roman"/>
          <w:bCs/>
          <w:sz w:val="28"/>
          <w:szCs w:val="28"/>
        </w:rPr>
        <w:t>:</w:t>
      </w:r>
    </w:p>
    <w:p w:rsidR="00FF2E92" w:rsidRPr="003A68E2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>- в праздновании 75-летия Победы в Великой Отечественной войне</w:t>
      </w:r>
      <w:r w:rsidR="007C053C">
        <w:rPr>
          <w:rFonts w:ascii="Times New Roman" w:hAnsi="Times New Roman" w:cs="Times New Roman"/>
          <w:bCs/>
          <w:sz w:val="28"/>
          <w:szCs w:val="28"/>
        </w:rPr>
        <w:t xml:space="preserve"> (ООО «</w:t>
      </w:r>
      <w:proofErr w:type="spellStart"/>
      <w:r w:rsidR="007C053C">
        <w:rPr>
          <w:rFonts w:ascii="Times New Roman" w:hAnsi="Times New Roman" w:cs="Times New Roman"/>
          <w:bCs/>
          <w:sz w:val="28"/>
          <w:szCs w:val="28"/>
        </w:rPr>
        <w:t>Племзавод</w:t>
      </w:r>
      <w:proofErr w:type="spellEnd"/>
      <w:r w:rsidR="007C053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C053C">
        <w:rPr>
          <w:rFonts w:ascii="Times New Roman" w:hAnsi="Times New Roman" w:cs="Times New Roman"/>
          <w:bCs/>
          <w:sz w:val="28"/>
          <w:szCs w:val="28"/>
        </w:rPr>
        <w:t>Детскосельский</w:t>
      </w:r>
      <w:proofErr w:type="spellEnd"/>
      <w:r w:rsidR="007C053C">
        <w:rPr>
          <w:rFonts w:ascii="Times New Roman" w:hAnsi="Times New Roman" w:cs="Times New Roman"/>
          <w:bCs/>
          <w:sz w:val="28"/>
          <w:szCs w:val="28"/>
        </w:rPr>
        <w:t>»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произвело благоустройство братского захоронения в д. Мотохово</w:t>
      </w:r>
      <w:r w:rsidR="007C053C">
        <w:rPr>
          <w:rFonts w:ascii="Times New Roman" w:hAnsi="Times New Roman" w:cs="Times New Roman"/>
          <w:bCs/>
          <w:sz w:val="28"/>
          <w:szCs w:val="28"/>
        </w:rPr>
        <w:t>)</w:t>
      </w:r>
      <w:r w:rsidR="00943942" w:rsidRPr="003A68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1B0" w:rsidRPr="003A68E2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>- в  экологической  акции  «Чистые берега»</w:t>
      </w:r>
      <w:r w:rsidR="00943942" w:rsidRPr="003A68E2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9EA" w:rsidRPr="003A68E2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 xml:space="preserve">- в поздравлении  </w:t>
      </w:r>
      <w:r w:rsidR="003A68E2" w:rsidRPr="003A68E2">
        <w:rPr>
          <w:rFonts w:ascii="Times New Roman" w:hAnsi="Times New Roman" w:cs="Times New Roman"/>
          <w:bCs/>
          <w:sz w:val="28"/>
          <w:szCs w:val="28"/>
        </w:rPr>
        <w:t>жителей д. Пчева</w:t>
      </w:r>
      <w:r w:rsidRPr="003A68E2">
        <w:rPr>
          <w:rFonts w:ascii="Times New Roman" w:hAnsi="Times New Roman" w:cs="Times New Roman"/>
          <w:bCs/>
          <w:sz w:val="28"/>
          <w:szCs w:val="28"/>
        </w:rPr>
        <w:t xml:space="preserve"> с «Днем деревни»</w:t>
      </w:r>
      <w:r w:rsidR="00943942" w:rsidRPr="003A68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1B0" w:rsidRPr="003A68E2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>- в районном  мероприятии «</w:t>
      </w:r>
      <w:proofErr w:type="spellStart"/>
      <w:r w:rsidRPr="003A68E2">
        <w:rPr>
          <w:rFonts w:ascii="Times New Roman" w:hAnsi="Times New Roman" w:cs="Times New Roman"/>
          <w:bCs/>
          <w:sz w:val="28"/>
          <w:szCs w:val="28"/>
        </w:rPr>
        <w:t>Захожские</w:t>
      </w:r>
      <w:proofErr w:type="spellEnd"/>
      <w:r w:rsidRPr="003A68E2">
        <w:rPr>
          <w:rFonts w:ascii="Times New Roman" w:hAnsi="Times New Roman" w:cs="Times New Roman"/>
          <w:bCs/>
          <w:sz w:val="28"/>
          <w:szCs w:val="28"/>
        </w:rPr>
        <w:t xml:space="preserve"> гулянья»</w:t>
      </w:r>
      <w:r w:rsidR="003A68E2" w:rsidRPr="003A68E2">
        <w:rPr>
          <w:rFonts w:ascii="Times New Roman" w:hAnsi="Times New Roman" w:cs="Times New Roman"/>
          <w:bCs/>
          <w:sz w:val="28"/>
          <w:szCs w:val="28"/>
        </w:rPr>
        <w:t xml:space="preserve"> в д. Мотохово</w:t>
      </w:r>
      <w:r w:rsidR="00943942" w:rsidRPr="003A68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43942" w:rsidRPr="003A68E2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A68E2">
        <w:rPr>
          <w:rFonts w:ascii="Times New Roman" w:hAnsi="Times New Roman" w:cs="Times New Roman"/>
          <w:bCs/>
          <w:sz w:val="28"/>
          <w:szCs w:val="28"/>
        </w:rPr>
        <w:t>голосовании</w:t>
      </w:r>
      <w:proofErr w:type="gramEnd"/>
      <w:r w:rsidRPr="003A68E2">
        <w:rPr>
          <w:rFonts w:ascii="Times New Roman" w:hAnsi="Times New Roman" w:cs="Times New Roman"/>
          <w:bCs/>
          <w:sz w:val="28"/>
          <w:szCs w:val="28"/>
        </w:rPr>
        <w:t xml:space="preserve"> по внесению поправок в Конституцию Российской Федерации</w:t>
      </w:r>
      <w:r w:rsidR="003A68E2" w:rsidRPr="003A68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43942" w:rsidRPr="003A68E2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A68E2">
        <w:rPr>
          <w:rFonts w:ascii="Times New Roman" w:hAnsi="Times New Roman" w:cs="Times New Roman"/>
          <w:bCs/>
          <w:sz w:val="28"/>
          <w:szCs w:val="28"/>
        </w:rPr>
        <w:t>выборах</w:t>
      </w:r>
      <w:proofErr w:type="gramEnd"/>
      <w:r w:rsidRPr="003A6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8E2" w:rsidRPr="003A6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8E2">
        <w:rPr>
          <w:rFonts w:ascii="Times New Roman" w:hAnsi="Times New Roman" w:cs="Times New Roman"/>
          <w:bCs/>
          <w:sz w:val="28"/>
          <w:szCs w:val="28"/>
        </w:rPr>
        <w:t>Губернатора Ленинградской области</w:t>
      </w:r>
      <w:r w:rsidR="003A68E2" w:rsidRPr="003A6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942" w:rsidRPr="00521BCA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3353" w:rsidRPr="003A68E2" w:rsidRDefault="00950CBB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E2">
        <w:rPr>
          <w:rFonts w:ascii="Times New Roman" w:hAnsi="Times New Roman" w:cs="Times New Roman"/>
          <w:bCs/>
          <w:sz w:val="28"/>
          <w:szCs w:val="28"/>
        </w:rPr>
        <w:t xml:space="preserve">В рамках мероприятий по борьбе с </w:t>
      </w:r>
      <w:r w:rsidR="003A68E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3A68E2" w:rsidRPr="003A68E2">
        <w:rPr>
          <w:rFonts w:ascii="Times New Roman" w:hAnsi="Times New Roman" w:cs="Times New Roman"/>
          <w:bCs/>
          <w:sz w:val="28"/>
          <w:szCs w:val="28"/>
        </w:rPr>
        <w:t>-19</w:t>
      </w:r>
      <w:r w:rsidRPr="003A68E2">
        <w:rPr>
          <w:rFonts w:ascii="Times New Roman" w:hAnsi="Times New Roman" w:cs="Times New Roman"/>
          <w:bCs/>
          <w:sz w:val="28"/>
          <w:szCs w:val="28"/>
        </w:rPr>
        <w:t xml:space="preserve"> проводились дезинфицирующие обработки мест общего пользования, детских площадок, подъездов многоквартирных домов</w:t>
      </w:r>
      <w:r w:rsidR="00ED5E19" w:rsidRPr="003A6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F3101D" w:rsidRDefault="00F3101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878" w:rsidRPr="00D939EA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9EA">
        <w:rPr>
          <w:rFonts w:ascii="Times New Roman" w:hAnsi="Times New Roman" w:cs="Times New Roman"/>
          <w:b/>
          <w:sz w:val="28"/>
          <w:szCs w:val="28"/>
        </w:rPr>
        <w:lastRenderedPageBreak/>
        <w:t>Бюджет Пчевского сельского поселения на 20</w:t>
      </w:r>
      <w:r w:rsidR="0007115A" w:rsidRPr="00D939EA">
        <w:rPr>
          <w:rFonts w:ascii="Times New Roman" w:hAnsi="Times New Roman" w:cs="Times New Roman"/>
          <w:b/>
          <w:sz w:val="28"/>
          <w:szCs w:val="28"/>
        </w:rPr>
        <w:t>2</w:t>
      </w:r>
      <w:r w:rsidR="00A3050A">
        <w:rPr>
          <w:rFonts w:ascii="Times New Roman" w:hAnsi="Times New Roman" w:cs="Times New Roman"/>
          <w:b/>
          <w:sz w:val="28"/>
          <w:szCs w:val="28"/>
        </w:rPr>
        <w:t>1</w:t>
      </w:r>
      <w:r w:rsidRPr="00D939EA">
        <w:rPr>
          <w:rFonts w:ascii="Times New Roman" w:hAnsi="Times New Roman" w:cs="Times New Roman"/>
          <w:b/>
          <w:sz w:val="28"/>
          <w:szCs w:val="28"/>
        </w:rPr>
        <w:t xml:space="preserve"> год составляет: </w:t>
      </w:r>
      <w:proofErr w:type="gramStart"/>
      <w:r w:rsidRPr="00D939EA">
        <w:rPr>
          <w:rFonts w:ascii="Times New Roman" w:hAnsi="Times New Roman" w:cs="Times New Roman"/>
          <w:b/>
          <w:sz w:val="28"/>
          <w:szCs w:val="28"/>
        </w:rPr>
        <w:t>доходная</w:t>
      </w:r>
      <w:proofErr w:type="gramEnd"/>
      <w:r w:rsidRPr="00D939EA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="00D939EA" w:rsidRPr="00D939EA">
        <w:rPr>
          <w:rFonts w:ascii="Times New Roman" w:hAnsi="Times New Roman" w:cs="Times New Roman"/>
          <w:b/>
          <w:sz w:val="28"/>
          <w:szCs w:val="28"/>
        </w:rPr>
        <w:t>23</w:t>
      </w:r>
      <w:r w:rsidR="0007115A" w:rsidRPr="00D939EA">
        <w:rPr>
          <w:rFonts w:ascii="Times New Roman" w:hAnsi="Times New Roman" w:cs="Times New Roman"/>
          <w:b/>
          <w:sz w:val="28"/>
          <w:szCs w:val="28"/>
        </w:rPr>
        <w:t> </w:t>
      </w:r>
      <w:r w:rsidR="00D939EA" w:rsidRPr="00D939EA">
        <w:rPr>
          <w:rFonts w:ascii="Times New Roman" w:hAnsi="Times New Roman" w:cs="Times New Roman"/>
          <w:b/>
          <w:sz w:val="28"/>
          <w:szCs w:val="28"/>
        </w:rPr>
        <w:t>326</w:t>
      </w:r>
      <w:r w:rsidR="0007115A" w:rsidRPr="00D939EA">
        <w:rPr>
          <w:rFonts w:ascii="Times New Roman" w:hAnsi="Times New Roman" w:cs="Times New Roman"/>
          <w:b/>
          <w:sz w:val="28"/>
          <w:szCs w:val="28"/>
        </w:rPr>
        <w:t>,</w:t>
      </w:r>
      <w:r w:rsidR="00D939EA" w:rsidRPr="00D939EA">
        <w:rPr>
          <w:rFonts w:ascii="Times New Roman" w:hAnsi="Times New Roman" w:cs="Times New Roman"/>
          <w:b/>
          <w:sz w:val="28"/>
          <w:szCs w:val="28"/>
        </w:rPr>
        <w:t>60</w:t>
      </w:r>
      <w:r w:rsidR="00C4687F" w:rsidRPr="00D939EA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D939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37D2" w:rsidRPr="00D9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9EA">
        <w:rPr>
          <w:rFonts w:ascii="Times New Roman" w:hAnsi="Times New Roman" w:cs="Times New Roman"/>
          <w:b/>
          <w:sz w:val="28"/>
          <w:szCs w:val="28"/>
        </w:rPr>
        <w:t xml:space="preserve">расходная часть </w:t>
      </w:r>
      <w:r w:rsidR="00D939EA" w:rsidRPr="00D939EA">
        <w:rPr>
          <w:rFonts w:ascii="Times New Roman" w:hAnsi="Times New Roman" w:cs="Times New Roman"/>
          <w:b/>
          <w:sz w:val="28"/>
          <w:szCs w:val="28"/>
        </w:rPr>
        <w:t>23 32</w:t>
      </w:r>
      <w:r w:rsidR="00376F19">
        <w:rPr>
          <w:rFonts w:ascii="Times New Roman" w:hAnsi="Times New Roman" w:cs="Times New Roman"/>
          <w:b/>
          <w:sz w:val="28"/>
          <w:szCs w:val="28"/>
        </w:rPr>
        <w:t>9</w:t>
      </w:r>
      <w:r w:rsidR="00A123E5" w:rsidRPr="00D939EA">
        <w:rPr>
          <w:rFonts w:ascii="Times New Roman" w:hAnsi="Times New Roman" w:cs="Times New Roman"/>
          <w:b/>
          <w:sz w:val="28"/>
          <w:szCs w:val="28"/>
        </w:rPr>
        <w:t>,</w:t>
      </w:r>
      <w:r w:rsidR="00D939EA" w:rsidRPr="00D939EA">
        <w:rPr>
          <w:rFonts w:ascii="Times New Roman" w:hAnsi="Times New Roman" w:cs="Times New Roman"/>
          <w:b/>
          <w:sz w:val="28"/>
          <w:szCs w:val="28"/>
        </w:rPr>
        <w:t>60</w:t>
      </w:r>
      <w:r w:rsidR="0007115A" w:rsidRPr="00D9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E5" w:rsidRPr="00D939EA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="00A337D2" w:rsidRPr="00D939EA">
        <w:rPr>
          <w:rFonts w:ascii="Times New Roman" w:hAnsi="Times New Roman" w:cs="Times New Roman"/>
          <w:b/>
          <w:sz w:val="28"/>
          <w:szCs w:val="28"/>
        </w:rPr>
        <w:t>.</w:t>
      </w:r>
    </w:p>
    <w:p w:rsidR="00521BCA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F3" w:rsidRPr="00E024EF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EF">
        <w:rPr>
          <w:rFonts w:ascii="Times New Roman" w:hAnsi="Times New Roman" w:cs="Times New Roman"/>
          <w:b/>
          <w:sz w:val="28"/>
          <w:szCs w:val="28"/>
        </w:rPr>
        <w:t>Задачи администрации на 20</w:t>
      </w:r>
      <w:r w:rsidR="00E024EF" w:rsidRPr="00E024EF">
        <w:rPr>
          <w:rFonts w:ascii="Times New Roman" w:hAnsi="Times New Roman" w:cs="Times New Roman"/>
          <w:b/>
          <w:sz w:val="28"/>
          <w:szCs w:val="28"/>
        </w:rPr>
        <w:t>21</w:t>
      </w:r>
      <w:r w:rsidRPr="00E024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59F3" w:rsidRPr="00E024EF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EF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поселения, как и в предшествующие годы, остается создание безопасных и комфортных условий граждан. </w:t>
      </w:r>
    </w:p>
    <w:p w:rsidR="0007115A" w:rsidRPr="00E024EF" w:rsidRDefault="00E02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EF">
        <w:rPr>
          <w:rFonts w:ascii="Times New Roman" w:hAnsi="Times New Roman" w:cs="Times New Roman"/>
          <w:bCs/>
          <w:sz w:val="28"/>
          <w:szCs w:val="28"/>
        </w:rPr>
        <w:t>В планах 2021</w:t>
      </w:r>
      <w:r w:rsidR="0007115A" w:rsidRPr="00E024EF"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07115A" w:rsidRPr="00E024EF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EF">
        <w:rPr>
          <w:rFonts w:ascii="Times New Roman" w:hAnsi="Times New Roman" w:cs="Times New Roman"/>
          <w:bCs/>
          <w:sz w:val="28"/>
          <w:szCs w:val="28"/>
        </w:rPr>
        <w:t>- Мероприятия</w:t>
      </w:r>
      <w:r w:rsidR="000F6C13" w:rsidRPr="00E024EF">
        <w:rPr>
          <w:rFonts w:ascii="Times New Roman" w:hAnsi="Times New Roman" w:cs="Times New Roman"/>
          <w:bCs/>
          <w:sz w:val="28"/>
          <w:szCs w:val="28"/>
        </w:rPr>
        <w:t>,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направленные на борьбу с борщевиком Сосновского;</w:t>
      </w:r>
    </w:p>
    <w:p w:rsidR="0007115A" w:rsidRPr="00E024EF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EF">
        <w:rPr>
          <w:rFonts w:ascii="Times New Roman" w:hAnsi="Times New Roman" w:cs="Times New Roman"/>
          <w:bCs/>
          <w:sz w:val="28"/>
          <w:szCs w:val="28"/>
        </w:rPr>
        <w:t xml:space="preserve">- Ремонт дорог местного значения </w:t>
      </w:r>
      <w:r w:rsidR="00917388" w:rsidRPr="00E024EF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</w:t>
      </w:r>
      <w:r w:rsidRPr="00E024E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024EF" w:rsidRPr="00E024EF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</w:t>
      </w:r>
      <w:r w:rsidR="00917388" w:rsidRPr="00E024EF">
        <w:rPr>
          <w:rFonts w:ascii="Times New Roman" w:hAnsi="Times New Roman" w:cs="Times New Roman"/>
          <w:bCs/>
          <w:sz w:val="28"/>
          <w:szCs w:val="28"/>
        </w:rPr>
        <w:t>;</w:t>
      </w:r>
    </w:p>
    <w:p w:rsidR="0007115A" w:rsidRPr="00E024EF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EF">
        <w:rPr>
          <w:rFonts w:ascii="Times New Roman" w:hAnsi="Times New Roman" w:cs="Times New Roman"/>
          <w:bCs/>
          <w:sz w:val="28"/>
          <w:szCs w:val="28"/>
        </w:rPr>
        <w:t xml:space="preserve">Реализация областных законов  «о старостах» и «административных центрах» в  настоящем году  позволит выполнить такие мероприятия как: </w:t>
      </w:r>
    </w:p>
    <w:p w:rsidR="00156EAA" w:rsidRPr="00A337D2" w:rsidRDefault="000D64AD" w:rsidP="00521BCA">
      <w:pPr>
        <w:pStyle w:val="a3"/>
        <w:numPr>
          <w:ilvl w:val="0"/>
          <w:numId w:val="3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D2">
        <w:rPr>
          <w:rFonts w:ascii="Times New Roman" w:hAnsi="Times New Roman" w:cs="Times New Roman"/>
          <w:bCs/>
          <w:sz w:val="28"/>
          <w:szCs w:val="28"/>
        </w:rPr>
        <w:t xml:space="preserve">Ремонт участка дороги общего пользования местного значения по улице </w:t>
      </w:r>
      <w:r w:rsidR="000947FC" w:rsidRPr="00A337D2">
        <w:rPr>
          <w:rFonts w:ascii="Times New Roman" w:hAnsi="Times New Roman" w:cs="Times New Roman"/>
          <w:bCs/>
          <w:sz w:val="28"/>
          <w:szCs w:val="28"/>
        </w:rPr>
        <w:t>Героев</w:t>
      </w:r>
      <w:r w:rsidRPr="00A337D2">
        <w:rPr>
          <w:rFonts w:ascii="Times New Roman" w:hAnsi="Times New Roman" w:cs="Times New Roman"/>
          <w:bCs/>
          <w:sz w:val="28"/>
          <w:szCs w:val="28"/>
        </w:rPr>
        <w:t xml:space="preserve"> деревни Пчева;</w:t>
      </w:r>
    </w:p>
    <w:p w:rsidR="00156EAA" w:rsidRPr="00A337D2" w:rsidRDefault="0009587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0D64AD" w:rsidRPr="00A337D2">
        <w:rPr>
          <w:rFonts w:ascii="Times New Roman" w:hAnsi="Times New Roman" w:cs="Times New Roman"/>
          <w:bCs/>
          <w:sz w:val="28"/>
          <w:szCs w:val="28"/>
        </w:rPr>
        <w:t xml:space="preserve">Устройство пожарных водоёмов в </w:t>
      </w:r>
      <w:r w:rsidR="002053B3" w:rsidRPr="00A3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AD" w:rsidRPr="00A337D2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A3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AD" w:rsidRPr="00A337D2">
        <w:rPr>
          <w:rFonts w:ascii="Times New Roman" w:hAnsi="Times New Roman" w:cs="Times New Roman"/>
          <w:bCs/>
          <w:sz w:val="28"/>
          <w:szCs w:val="28"/>
        </w:rPr>
        <w:t xml:space="preserve">Мотохово,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AD" w:rsidRPr="00A337D2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A3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7E49" w:rsidRPr="00A337D2">
        <w:rPr>
          <w:rFonts w:ascii="Times New Roman" w:hAnsi="Times New Roman" w:cs="Times New Roman"/>
          <w:bCs/>
          <w:sz w:val="28"/>
          <w:szCs w:val="28"/>
        </w:rPr>
        <w:t>Дуняково</w:t>
      </w:r>
      <w:proofErr w:type="spellEnd"/>
      <w:r w:rsidR="000D64AD" w:rsidRPr="00A337D2">
        <w:rPr>
          <w:rFonts w:ascii="Times New Roman" w:hAnsi="Times New Roman" w:cs="Times New Roman"/>
          <w:bCs/>
          <w:sz w:val="28"/>
          <w:szCs w:val="28"/>
        </w:rPr>
        <w:t>;</w:t>
      </w:r>
    </w:p>
    <w:p w:rsidR="00156EAA" w:rsidRPr="00E024EF" w:rsidRDefault="000D64AD" w:rsidP="00521BCA">
      <w:pPr>
        <w:pStyle w:val="a3"/>
        <w:numPr>
          <w:ilvl w:val="0"/>
          <w:numId w:val="4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E024EF" w:rsidRPr="00E024EF">
        <w:rPr>
          <w:rFonts w:ascii="Times New Roman" w:hAnsi="Times New Roman" w:cs="Times New Roman"/>
          <w:bCs/>
          <w:sz w:val="28"/>
          <w:szCs w:val="28"/>
        </w:rPr>
        <w:t>а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 w:rsidR="00E024EF" w:rsidRPr="00E024EF">
        <w:rPr>
          <w:rFonts w:ascii="Times New Roman" w:hAnsi="Times New Roman" w:cs="Times New Roman"/>
          <w:bCs/>
          <w:sz w:val="28"/>
          <w:szCs w:val="28"/>
        </w:rPr>
        <w:t>и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24EF">
        <w:rPr>
          <w:rFonts w:ascii="Times New Roman" w:hAnsi="Times New Roman" w:cs="Times New Roman"/>
          <w:bCs/>
          <w:sz w:val="28"/>
          <w:szCs w:val="28"/>
        </w:rPr>
        <w:t>пользования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местного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значения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4EF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E02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4EF" w:rsidRPr="00E024EF">
        <w:rPr>
          <w:rFonts w:ascii="Times New Roman" w:hAnsi="Times New Roman" w:cs="Times New Roman"/>
          <w:bCs/>
          <w:sz w:val="28"/>
          <w:szCs w:val="28"/>
        </w:rPr>
        <w:t>Чирково</w:t>
      </w:r>
      <w:r w:rsidRPr="00E024EF">
        <w:rPr>
          <w:rFonts w:ascii="Times New Roman" w:hAnsi="Times New Roman" w:cs="Times New Roman"/>
          <w:bCs/>
          <w:sz w:val="28"/>
          <w:szCs w:val="28"/>
        </w:rPr>
        <w:t>;</w:t>
      </w:r>
    </w:p>
    <w:p w:rsidR="000947FC" w:rsidRPr="000947FC" w:rsidRDefault="000D64AD" w:rsidP="00521BCA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EF">
        <w:rPr>
          <w:rFonts w:ascii="Times New Roman" w:hAnsi="Times New Roman" w:cs="Times New Roman"/>
          <w:bCs/>
          <w:sz w:val="28"/>
          <w:szCs w:val="28"/>
        </w:rPr>
        <w:t xml:space="preserve"> Замена и установка  приборов уличного освещения в </w:t>
      </w:r>
      <w:proofErr w:type="spellStart"/>
      <w:r w:rsidRPr="00E024E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E024EF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E024EF">
        <w:rPr>
          <w:rFonts w:ascii="Times New Roman" w:hAnsi="Times New Roman" w:cs="Times New Roman"/>
          <w:bCs/>
          <w:sz w:val="28"/>
          <w:szCs w:val="28"/>
        </w:rPr>
        <w:t>ирково</w:t>
      </w:r>
      <w:proofErr w:type="spellEnd"/>
      <w:r w:rsidRPr="00E024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53B3" w:rsidRPr="00E024E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0947FC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094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7FC">
        <w:rPr>
          <w:rFonts w:ascii="Times New Roman" w:hAnsi="Times New Roman" w:cs="Times New Roman"/>
          <w:bCs/>
          <w:sz w:val="28"/>
          <w:szCs w:val="28"/>
        </w:rPr>
        <w:t>Городище;</w:t>
      </w:r>
      <w:r w:rsidR="000947FC" w:rsidRPr="000947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47FC" w:rsidRPr="000947FC" w:rsidRDefault="000947FC" w:rsidP="00521BCA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7FC">
        <w:rPr>
          <w:rFonts w:ascii="Times New Roman" w:hAnsi="Times New Roman" w:cs="Times New Roman"/>
          <w:bCs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прилегающей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спортивной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площадке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3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 Городище;</w:t>
      </w:r>
    </w:p>
    <w:p w:rsidR="000947FC" w:rsidRPr="000947FC" w:rsidRDefault="000947FC" w:rsidP="00521BCA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FC">
        <w:rPr>
          <w:rFonts w:ascii="Times New Roman" w:hAnsi="Times New Roman" w:cs="Times New Roman"/>
          <w:bCs/>
          <w:sz w:val="28"/>
          <w:szCs w:val="28"/>
        </w:rPr>
        <w:t>Обрезка деревьев, угрожающих линиям электропередач и жилым домам;</w:t>
      </w:r>
    </w:p>
    <w:p w:rsidR="000947FC" w:rsidRPr="000947FC" w:rsidRDefault="000947FC" w:rsidP="00521BCA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7FC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095879">
        <w:rPr>
          <w:rFonts w:ascii="Times New Roman" w:hAnsi="Times New Roman" w:cs="Times New Roman"/>
          <w:bCs/>
          <w:sz w:val="28"/>
          <w:szCs w:val="28"/>
        </w:rPr>
        <w:t xml:space="preserve">и установка </w:t>
      </w:r>
      <w:r w:rsidRPr="000947FC">
        <w:rPr>
          <w:rFonts w:ascii="Times New Roman" w:hAnsi="Times New Roman" w:cs="Times New Roman"/>
          <w:bCs/>
          <w:sz w:val="28"/>
          <w:szCs w:val="28"/>
        </w:rPr>
        <w:t xml:space="preserve">уличного детского и спортивного оборудования для площадки в районе многоквартирных жилых домов  № 2, 3, 4, 5, 6 улица Советская  д. Пчева; </w:t>
      </w:r>
    </w:p>
    <w:p w:rsidR="00156EAA" w:rsidRPr="000947FC" w:rsidRDefault="000947FC" w:rsidP="00521BCA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3A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A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A6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многокварт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ирного </w:t>
      </w:r>
      <w:r w:rsidR="003A6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3A6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3A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3A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Героев д. Пчева.</w:t>
      </w:r>
    </w:p>
    <w:p w:rsidR="0007115A" w:rsidRPr="00BD38D9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115A" w:rsidRPr="00BD38D9" w:rsidSect="007C053C">
      <w:pgSz w:w="11906" w:h="16838"/>
      <w:pgMar w:top="2268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DF7"/>
    <w:multiLevelType w:val="multilevel"/>
    <w:tmpl w:val="376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786B14"/>
    <w:multiLevelType w:val="multilevel"/>
    <w:tmpl w:val="4B707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5CB8529E"/>
    <w:multiLevelType w:val="hybridMultilevel"/>
    <w:tmpl w:val="682CE65C"/>
    <w:lvl w:ilvl="0" w:tplc="0178A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E7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62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6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0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6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C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5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F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A0478E"/>
    <w:multiLevelType w:val="hybridMultilevel"/>
    <w:tmpl w:val="BA50149A"/>
    <w:lvl w:ilvl="0" w:tplc="A858B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85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A4C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82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6A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B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6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6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84"/>
    <w:rsid w:val="0003585F"/>
    <w:rsid w:val="000410E0"/>
    <w:rsid w:val="00061B30"/>
    <w:rsid w:val="0007115A"/>
    <w:rsid w:val="00073298"/>
    <w:rsid w:val="000947FC"/>
    <w:rsid w:val="00095879"/>
    <w:rsid w:val="000C252F"/>
    <w:rsid w:val="000D5948"/>
    <w:rsid w:val="000D64AD"/>
    <w:rsid w:val="000D7878"/>
    <w:rsid w:val="000F6C13"/>
    <w:rsid w:val="00140C2F"/>
    <w:rsid w:val="001421BC"/>
    <w:rsid w:val="00152FC1"/>
    <w:rsid w:val="00156EAA"/>
    <w:rsid w:val="00197A31"/>
    <w:rsid w:val="001B62B4"/>
    <w:rsid w:val="001B6B95"/>
    <w:rsid w:val="001C7E49"/>
    <w:rsid w:val="001D3BBE"/>
    <w:rsid w:val="001F2379"/>
    <w:rsid w:val="00200B12"/>
    <w:rsid w:val="002053B3"/>
    <w:rsid w:val="00223AA4"/>
    <w:rsid w:val="00283449"/>
    <w:rsid w:val="002B6510"/>
    <w:rsid w:val="002C0C82"/>
    <w:rsid w:val="002D49F3"/>
    <w:rsid w:val="002F194B"/>
    <w:rsid w:val="002F6772"/>
    <w:rsid w:val="00306893"/>
    <w:rsid w:val="003069E9"/>
    <w:rsid w:val="003241DD"/>
    <w:rsid w:val="00336F1B"/>
    <w:rsid w:val="00376F19"/>
    <w:rsid w:val="003853D5"/>
    <w:rsid w:val="003A68E2"/>
    <w:rsid w:val="003D0791"/>
    <w:rsid w:val="00412FCD"/>
    <w:rsid w:val="00442E23"/>
    <w:rsid w:val="00480990"/>
    <w:rsid w:val="004D21B0"/>
    <w:rsid w:val="004E77F0"/>
    <w:rsid w:val="00521BCA"/>
    <w:rsid w:val="00570987"/>
    <w:rsid w:val="005959F3"/>
    <w:rsid w:val="005A5696"/>
    <w:rsid w:val="005B7D68"/>
    <w:rsid w:val="005D044A"/>
    <w:rsid w:val="005E6E15"/>
    <w:rsid w:val="0060477F"/>
    <w:rsid w:val="0061054B"/>
    <w:rsid w:val="00620A65"/>
    <w:rsid w:val="00636568"/>
    <w:rsid w:val="006B7931"/>
    <w:rsid w:val="0070426C"/>
    <w:rsid w:val="007217A7"/>
    <w:rsid w:val="0074269E"/>
    <w:rsid w:val="00744A0E"/>
    <w:rsid w:val="007A3CCA"/>
    <w:rsid w:val="007C053C"/>
    <w:rsid w:val="007C3CA8"/>
    <w:rsid w:val="007E08AC"/>
    <w:rsid w:val="007E6B59"/>
    <w:rsid w:val="00824BBD"/>
    <w:rsid w:val="00831E56"/>
    <w:rsid w:val="00837E04"/>
    <w:rsid w:val="008654AF"/>
    <w:rsid w:val="0087362C"/>
    <w:rsid w:val="00902E52"/>
    <w:rsid w:val="00903CB3"/>
    <w:rsid w:val="00917388"/>
    <w:rsid w:val="00921F73"/>
    <w:rsid w:val="00940DCB"/>
    <w:rsid w:val="009425DE"/>
    <w:rsid w:val="00943942"/>
    <w:rsid w:val="00950CBB"/>
    <w:rsid w:val="009B4D48"/>
    <w:rsid w:val="009C4754"/>
    <w:rsid w:val="009D4C4B"/>
    <w:rsid w:val="00A00EE4"/>
    <w:rsid w:val="00A123E5"/>
    <w:rsid w:val="00A22D5B"/>
    <w:rsid w:val="00A24974"/>
    <w:rsid w:val="00A3050A"/>
    <w:rsid w:val="00A310D3"/>
    <w:rsid w:val="00A337D2"/>
    <w:rsid w:val="00A832AD"/>
    <w:rsid w:val="00A84784"/>
    <w:rsid w:val="00AE1B41"/>
    <w:rsid w:val="00B062B1"/>
    <w:rsid w:val="00B11ECC"/>
    <w:rsid w:val="00B33EED"/>
    <w:rsid w:val="00B45825"/>
    <w:rsid w:val="00B547E5"/>
    <w:rsid w:val="00B66BCE"/>
    <w:rsid w:val="00B92D67"/>
    <w:rsid w:val="00BD38D9"/>
    <w:rsid w:val="00C03353"/>
    <w:rsid w:val="00C21654"/>
    <w:rsid w:val="00C4687F"/>
    <w:rsid w:val="00C552B5"/>
    <w:rsid w:val="00C8118F"/>
    <w:rsid w:val="00CA2CB1"/>
    <w:rsid w:val="00CB5D74"/>
    <w:rsid w:val="00CD0171"/>
    <w:rsid w:val="00CD4D43"/>
    <w:rsid w:val="00CF13CC"/>
    <w:rsid w:val="00D341D4"/>
    <w:rsid w:val="00D815B5"/>
    <w:rsid w:val="00D939EA"/>
    <w:rsid w:val="00D95C4E"/>
    <w:rsid w:val="00E024EF"/>
    <w:rsid w:val="00E46EF4"/>
    <w:rsid w:val="00E4785B"/>
    <w:rsid w:val="00E5637F"/>
    <w:rsid w:val="00E655B1"/>
    <w:rsid w:val="00E83CAD"/>
    <w:rsid w:val="00ED5E19"/>
    <w:rsid w:val="00F02EBA"/>
    <w:rsid w:val="00F17E1F"/>
    <w:rsid w:val="00F20510"/>
    <w:rsid w:val="00F30C55"/>
    <w:rsid w:val="00F3101D"/>
    <w:rsid w:val="00F545F8"/>
    <w:rsid w:val="00F63333"/>
    <w:rsid w:val="00F731B8"/>
    <w:rsid w:val="00FE736F"/>
    <w:rsid w:val="00FF2E9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5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5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численность постоянного населения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1507</c:v>
                </c:pt>
                <c:pt idx="1">
                  <c:v>1481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720384"/>
        <c:axId val="136721920"/>
      </c:barChart>
      <c:catAx>
        <c:axId val="136720384"/>
        <c:scaling>
          <c:orientation val="minMax"/>
        </c:scaling>
        <c:delete val="1"/>
        <c:axPos val="b"/>
        <c:majorTickMark val="out"/>
        <c:minorTickMark val="none"/>
        <c:tickLblPos val="none"/>
        <c:crossAx val="136721920"/>
        <c:crosses val="autoZero"/>
        <c:auto val="1"/>
        <c:lblAlgn val="ctr"/>
        <c:lblOffset val="100"/>
        <c:noMultiLvlLbl val="0"/>
      </c:catAx>
      <c:valAx>
        <c:axId val="136721920"/>
        <c:scaling>
          <c:orientation val="minMax"/>
          <c:max val="1520"/>
          <c:min val="14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2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33940934549244"/>
          <c:y val="0.67954947255037423"/>
          <c:w val="0.27837278607890936"/>
          <c:h val="0.319276757072032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5.1645501759088615E-2"/>
          <c:w val="0.8202653834937299"/>
          <c:h val="0.79486993912994919"/>
        </c:manualLayout>
      </c:layout>
      <c:barChart>
        <c:barDir val="col"/>
        <c:grouping val="stacked"/>
        <c:varyColors val="0"/>
        <c:ser>
          <c:idx val="0"/>
          <c:order val="0"/>
          <c:tx>
            <c:v>мужчины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Лист1!$B$2:$C$2</c:f>
              <c:numCache>
                <c:formatCode>General</c:formatCode>
                <c:ptCount val="2"/>
                <c:pt idx="0">
                  <c:v>758</c:v>
                </c:pt>
                <c:pt idx="1">
                  <c:v>742</c:v>
                </c:pt>
              </c:numCache>
            </c:numRef>
          </c:val>
        </c:ser>
        <c:ser>
          <c:idx val="1"/>
          <c:order val="1"/>
          <c:tx>
            <c:v>женщины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Лист1!$B$3:$C$3</c:f>
              <c:numCache>
                <c:formatCode>General</c:formatCode>
                <c:ptCount val="2"/>
                <c:pt idx="0">
                  <c:v>749</c:v>
                </c:pt>
                <c:pt idx="1">
                  <c:v>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728960"/>
        <c:axId val="140767616"/>
      </c:barChart>
      <c:catAx>
        <c:axId val="140728960"/>
        <c:scaling>
          <c:orientation val="minMax"/>
        </c:scaling>
        <c:delete val="1"/>
        <c:axPos val="b"/>
        <c:majorTickMark val="out"/>
        <c:minorTickMark val="none"/>
        <c:tickLblPos val="none"/>
        <c:crossAx val="140767616"/>
        <c:crosses val="autoZero"/>
        <c:auto val="1"/>
        <c:lblAlgn val="ctr"/>
        <c:lblOffset val="100"/>
        <c:noMultiLvlLbl val="0"/>
      </c:catAx>
      <c:valAx>
        <c:axId val="14076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2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760444979964712E-2"/>
          <c:y val="0.85697615457642262"/>
          <c:w val="0.95026340457442815"/>
          <c:h val="0.14278483274697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272352319596407E-2"/>
          <c:y val="6.3898887639045124E-2"/>
          <c:w val="0.61626444421720017"/>
          <c:h val="0.85653105861767365"/>
        </c:manualLayout>
      </c:layout>
      <c:barChart>
        <c:barDir val="col"/>
        <c:grouping val="stacked"/>
        <c:varyColors val="0"/>
        <c:ser>
          <c:idx val="0"/>
          <c:order val="0"/>
          <c:tx>
            <c:v>число умерших за год (чел)</c:v>
          </c:tx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v>число родившихся за год (чел.)</c:v>
          </c:tx>
          <c:invertIfNegative val="0"/>
          <c:dLbls>
            <c:dLbl>
              <c:idx val="1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854784"/>
        <c:axId val="140856320"/>
      </c:barChart>
      <c:catAx>
        <c:axId val="140854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0856320"/>
        <c:crosses val="autoZero"/>
        <c:auto val="1"/>
        <c:lblAlgn val="ctr"/>
        <c:lblOffset val="100"/>
        <c:noMultiLvlLbl val="0"/>
      </c:catAx>
      <c:valAx>
        <c:axId val="1408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5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0708320551753"/>
          <c:y val="0.38855986751656363"/>
          <c:w val="0.32510212282096662"/>
          <c:h val="0.21149606299212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Бюджет Пчевского сельского поселения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99,9%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Доходная часть</c:v>
                </c:pt>
                <c:pt idx="1">
                  <c:v>Расходная часть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32176593</c:v>
                </c:pt>
                <c:pt idx="1">
                  <c:v>32142297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22944"/>
        <c:axId val="141157504"/>
      </c:barChart>
      <c:catAx>
        <c:axId val="14112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157504"/>
        <c:crosses val="autoZero"/>
        <c:auto val="1"/>
        <c:lblAlgn val="ctr"/>
        <c:lblOffset val="100"/>
        <c:noMultiLvlLbl val="0"/>
      </c:catAx>
      <c:valAx>
        <c:axId val="141157504"/>
        <c:scaling>
          <c:orientation val="minMax"/>
          <c:max val="3230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83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1"/>
        <c:majorTickMark val="out"/>
        <c:minorTickMark val="none"/>
        <c:tickLblPos val="nextTo"/>
        <c:crossAx val="141122944"/>
        <c:crosses val="autoZero"/>
        <c:crossBetween val="between"/>
        <c:majorUnit val="500000"/>
        <c:minorUnit val="100"/>
      </c:valAx>
      <c:spPr>
        <a:ln w="3175"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5675679</c:v>
                </c:pt>
                <c:pt idx="1">
                  <c:v>29113342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6347841</c:v>
                </c:pt>
                <c:pt idx="1">
                  <c:v>26177310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359360"/>
        <c:axId val="141430784"/>
        <c:axId val="0"/>
      </c:bar3DChart>
      <c:catAx>
        <c:axId val="14135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30784"/>
        <c:crosses val="autoZero"/>
        <c:auto val="1"/>
        <c:lblAlgn val="ctr"/>
        <c:lblOffset val="100"/>
        <c:noMultiLvlLbl val="0"/>
      </c:catAx>
      <c:valAx>
        <c:axId val="141430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135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2FDB-5232-4F88-91D2-73D6C3D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2021-01-22T06:59:00Z</cp:lastPrinted>
  <dcterms:created xsi:type="dcterms:W3CDTF">2020-01-27T06:21:00Z</dcterms:created>
  <dcterms:modified xsi:type="dcterms:W3CDTF">2021-01-22T07:57:00Z</dcterms:modified>
</cp:coreProperties>
</file>