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E54214" w14:textId="77777777" w:rsidR="005D211D" w:rsidRDefault="005D211D" w:rsidP="005D211D">
      <w:pPr>
        <w:jc w:val="center"/>
      </w:pPr>
    </w:p>
    <w:p w14:paraId="482505FB" w14:textId="77777777" w:rsidR="005D211D" w:rsidRDefault="005D211D" w:rsidP="005D211D">
      <w:pPr>
        <w:jc w:val="center"/>
      </w:pPr>
      <w:r>
        <w:rPr>
          <w:noProof/>
          <w:lang w:eastAsia="ru-RU"/>
        </w:rPr>
        <w:drawing>
          <wp:inline distT="0" distB="0" distL="0" distR="0" wp14:anchorId="6B74D8AD" wp14:editId="7CA94504">
            <wp:extent cx="702945" cy="1009650"/>
            <wp:effectExtent l="0" t="0" r="0" b="0"/>
            <wp:docPr id="1" name="Рисунок 1" descr="Описание: Герб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34CD1" w14:textId="77777777" w:rsidR="005D211D" w:rsidRDefault="005D211D" w:rsidP="005D211D">
      <w:pPr>
        <w:jc w:val="center"/>
      </w:pPr>
    </w:p>
    <w:p w14:paraId="2F86D793" w14:textId="77777777" w:rsidR="005D211D" w:rsidRDefault="005D211D" w:rsidP="005D211D">
      <w:pPr>
        <w:jc w:val="center"/>
      </w:pPr>
    </w:p>
    <w:p w14:paraId="63090096" w14:textId="77777777" w:rsidR="005D211D" w:rsidRDefault="005D211D" w:rsidP="005D211D"/>
    <w:p w14:paraId="6B6860B1" w14:textId="77777777" w:rsidR="005D211D" w:rsidRDefault="005D211D" w:rsidP="005D211D">
      <w:pPr>
        <w:jc w:val="center"/>
      </w:pPr>
    </w:p>
    <w:p w14:paraId="1E525D37" w14:textId="77777777" w:rsidR="005D211D" w:rsidRDefault="005D211D" w:rsidP="005D211D">
      <w:pPr>
        <w:jc w:val="center"/>
      </w:pPr>
    </w:p>
    <w:p w14:paraId="58CEC4A5" w14:textId="77777777" w:rsidR="005D211D" w:rsidRPr="00A15F8A" w:rsidRDefault="005D211D" w:rsidP="005D211D">
      <w:pPr>
        <w:jc w:val="center"/>
        <w:rPr>
          <w:rFonts w:ascii="Times New Roman" w:hAnsi="Times New Roman"/>
          <w:b/>
          <w:sz w:val="44"/>
          <w:szCs w:val="44"/>
        </w:rPr>
      </w:pPr>
      <w:r w:rsidRPr="00A15F8A">
        <w:rPr>
          <w:rFonts w:ascii="Times New Roman" w:hAnsi="Times New Roman"/>
          <w:b/>
          <w:sz w:val="44"/>
          <w:szCs w:val="44"/>
        </w:rPr>
        <w:t>ОТЧЕТ</w:t>
      </w:r>
    </w:p>
    <w:p w14:paraId="0F5ADA97" w14:textId="77777777" w:rsidR="005D211D" w:rsidRDefault="005D211D" w:rsidP="005D211D">
      <w:pPr>
        <w:jc w:val="center"/>
        <w:rPr>
          <w:rFonts w:ascii="Times New Roman" w:hAnsi="Times New Roman"/>
          <w:sz w:val="44"/>
          <w:szCs w:val="44"/>
        </w:rPr>
      </w:pPr>
    </w:p>
    <w:p w14:paraId="2B8094DE" w14:textId="77777777" w:rsidR="005D211D" w:rsidRPr="00076ACF" w:rsidRDefault="005D211D" w:rsidP="005D211D">
      <w:pPr>
        <w:jc w:val="center"/>
        <w:rPr>
          <w:rFonts w:ascii="Times New Roman" w:hAnsi="Times New Roman"/>
          <w:b/>
          <w:sz w:val="44"/>
          <w:szCs w:val="44"/>
        </w:rPr>
      </w:pPr>
      <w:r w:rsidRPr="00076ACF">
        <w:rPr>
          <w:rFonts w:ascii="Times New Roman" w:hAnsi="Times New Roman"/>
          <w:b/>
          <w:sz w:val="44"/>
          <w:szCs w:val="44"/>
        </w:rPr>
        <w:t xml:space="preserve">о социально-экономическом развитии </w:t>
      </w:r>
    </w:p>
    <w:p w14:paraId="7EDBE375" w14:textId="77777777" w:rsidR="005D211D" w:rsidRPr="00076ACF" w:rsidRDefault="005D211D" w:rsidP="005D211D">
      <w:pPr>
        <w:jc w:val="center"/>
        <w:rPr>
          <w:rFonts w:ascii="Times New Roman" w:hAnsi="Times New Roman"/>
          <w:b/>
          <w:sz w:val="44"/>
          <w:szCs w:val="44"/>
        </w:rPr>
      </w:pPr>
      <w:r w:rsidRPr="00076ACF">
        <w:rPr>
          <w:rFonts w:ascii="Times New Roman" w:hAnsi="Times New Roman"/>
          <w:b/>
          <w:sz w:val="44"/>
          <w:szCs w:val="44"/>
        </w:rPr>
        <w:t xml:space="preserve">муниципального образования </w:t>
      </w:r>
      <w:r>
        <w:rPr>
          <w:rFonts w:ascii="Times New Roman" w:hAnsi="Times New Roman"/>
          <w:b/>
          <w:sz w:val="44"/>
          <w:szCs w:val="44"/>
        </w:rPr>
        <w:t>Сосновское</w:t>
      </w:r>
      <w:r w:rsidRPr="00076ACF">
        <w:rPr>
          <w:rFonts w:ascii="Times New Roman" w:hAnsi="Times New Roman"/>
          <w:b/>
          <w:sz w:val="44"/>
          <w:szCs w:val="44"/>
        </w:rPr>
        <w:t xml:space="preserve"> </w:t>
      </w:r>
    </w:p>
    <w:p w14:paraId="54B20566" w14:textId="77777777" w:rsidR="005D211D" w:rsidRPr="00076ACF" w:rsidRDefault="005D211D" w:rsidP="005D211D">
      <w:pPr>
        <w:jc w:val="center"/>
        <w:rPr>
          <w:rFonts w:ascii="Times New Roman" w:hAnsi="Times New Roman"/>
          <w:b/>
          <w:sz w:val="44"/>
          <w:szCs w:val="44"/>
        </w:rPr>
      </w:pPr>
      <w:r w:rsidRPr="00076ACF">
        <w:rPr>
          <w:rFonts w:ascii="Times New Roman" w:hAnsi="Times New Roman"/>
          <w:b/>
          <w:sz w:val="44"/>
          <w:szCs w:val="44"/>
        </w:rPr>
        <w:t>сельское поселение муниципального</w:t>
      </w:r>
    </w:p>
    <w:p w14:paraId="4C860AAC" w14:textId="77777777" w:rsidR="005D211D" w:rsidRPr="00076ACF" w:rsidRDefault="005D211D" w:rsidP="005D211D">
      <w:pPr>
        <w:jc w:val="center"/>
        <w:rPr>
          <w:rFonts w:ascii="Times New Roman" w:hAnsi="Times New Roman"/>
          <w:b/>
          <w:sz w:val="44"/>
          <w:szCs w:val="44"/>
        </w:rPr>
      </w:pPr>
      <w:r w:rsidRPr="00076ACF">
        <w:rPr>
          <w:rFonts w:ascii="Times New Roman" w:hAnsi="Times New Roman"/>
          <w:b/>
          <w:sz w:val="44"/>
          <w:szCs w:val="44"/>
        </w:rPr>
        <w:t xml:space="preserve"> образования Приозерский муниципальный</w:t>
      </w:r>
    </w:p>
    <w:p w14:paraId="4D54428C" w14:textId="77777777" w:rsidR="005D211D" w:rsidRPr="00076ACF" w:rsidRDefault="005D211D" w:rsidP="005D211D">
      <w:pPr>
        <w:jc w:val="center"/>
        <w:rPr>
          <w:rFonts w:ascii="Times New Roman" w:hAnsi="Times New Roman"/>
          <w:b/>
          <w:sz w:val="44"/>
          <w:szCs w:val="44"/>
        </w:rPr>
      </w:pPr>
      <w:r w:rsidRPr="00076ACF">
        <w:rPr>
          <w:rFonts w:ascii="Times New Roman" w:hAnsi="Times New Roman"/>
          <w:b/>
          <w:sz w:val="44"/>
          <w:szCs w:val="44"/>
        </w:rPr>
        <w:t xml:space="preserve"> рай</w:t>
      </w:r>
      <w:r>
        <w:rPr>
          <w:rFonts w:ascii="Times New Roman" w:hAnsi="Times New Roman"/>
          <w:b/>
          <w:sz w:val="44"/>
          <w:szCs w:val="44"/>
        </w:rPr>
        <w:t>он Ленинградской области за 2020</w:t>
      </w:r>
      <w:r w:rsidRPr="00076ACF">
        <w:rPr>
          <w:rFonts w:ascii="Times New Roman" w:hAnsi="Times New Roman"/>
          <w:b/>
          <w:sz w:val="44"/>
          <w:szCs w:val="44"/>
        </w:rPr>
        <w:t xml:space="preserve"> год </w:t>
      </w:r>
    </w:p>
    <w:p w14:paraId="3489DB70" w14:textId="77777777" w:rsidR="005D211D" w:rsidRPr="00076ACF" w:rsidRDefault="005D211D" w:rsidP="005D211D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и задачах на 2021</w:t>
      </w:r>
      <w:r w:rsidRPr="00076ACF">
        <w:rPr>
          <w:rFonts w:ascii="Times New Roman" w:hAnsi="Times New Roman"/>
          <w:b/>
          <w:sz w:val="44"/>
          <w:szCs w:val="44"/>
        </w:rPr>
        <w:t xml:space="preserve"> год</w:t>
      </w:r>
    </w:p>
    <w:p w14:paraId="27B424B7" w14:textId="77777777" w:rsidR="005D211D" w:rsidRPr="00D0515A" w:rsidRDefault="005D211D" w:rsidP="005D211D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14:paraId="44F14FD4" w14:textId="77777777" w:rsidR="005D211D" w:rsidRPr="00D0515A" w:rsidRDefault="005D211D" w:rsidP="005D211D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14:paraId="78905F90" w14:textId="77777777" w:rsidR="005D211D" w:rsidRDefault="005D211D" w:rsidP="005D2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AF1890" w14:textId="77777777" w:rsidR="005D211D" w:rsidRDefault="005D211D" w:rsidP="005D2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4E32E4" w14:textId="77777777" w:rsidR="005D211D" w:rsidRDefault="005D211D" w:rsidP="005D2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0321DC" w14:textId="77777777" w:rsidR="005D211D" w:rsidRDefault="005D211D" w:rsidP="005D2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369DE8" w14:textId="77777777" w:rsidR="005D211D" w:rsidRDefault="005D211D" w:rsidP="005D2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54B4D4" w14:textId="77777777" w:rsidR="005D211D" w:rsidRDefault="005D211D" w:rsidP="00564931">
      <w:pPr>
        <w:spacing w:after="0" w:line="240" w:lineRule="auto"/>
        <w:ind w:left="567" w:right="5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AA2A6B" w14:textId="77777777" w:rsidR="005D211D" w:rsidRDefault="005D211D" w:rsidP="00564931">
      <w:pPr>
        <w:spacing w:after="0" w:line="240" w:lineRule="auto"/>
        <w:ind w:left="567" w:right="5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A1906" w14:textId="77777777" w:rsidR="005D211D" w:rsidRDefault="005D211D" w:rsidP="00564931">
      <w:pPr>
        <w:spacing w:after="0" w:line="240" w:lineRule="auto"/>
        <w:ind w:left="567" w:right="5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0EBFF7" w14:textId="77777777" w:rsidR="005D211D" w:rsidRDefault="005D211D" w:rsidP="00564931">
      <w:pPr>
        <w:spacing w:after="0" w:line="240" w:lineRule="auto"/>
        <w:ind w:left="567" w:right="5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E736D4" w14:textId="77777777" w:rsidR="005D211D" w:rsidRDefault="005D211D" w:rsidP="00564931">
      <w:pPr>
        <w:spacing w:after="0" w:line="240" w:lineRule="auto"/>
        <w:ind w:left="567" w:right="5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2F4386" w14:textId="77777777" w:rsidR="005D211D" w:rsidRDefault="005D211D" w:rsidP="00564931">
      <w:pPr>
        <w:spacing w:after="0" w:line="240" w:lineRule="auto"/>
        <w:ind w:left="567" w:right="5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E43B8" w14:textId="77777777" w:rsidR="005D211D" w:rsidRDefault="005D211D" w:rsidP="00564931">
      <w:pPr>
        <w:spacing w:after="0" w:line="240" w:lineRule="auto"/>
        <w:ind w:left="567" w:right="5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B8D417" w14:textId="77777777" w:rsidR="005D211D" w:rsidRDefault="005D211D" w:rsidP="00564931">
      <w:pPr>
        <w:spacing w:after="0" w:line="240" w:lineRule="auto"/>
        <w:ind w:left="567" w:right="5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D65EC" w14:textId="77777777" w:rsidR="009E4C91" w:rsidRPr="009F0BB5" w:rsidRDefault="0005512C" w:rsidP="00564931">
      <w:pPr>
        <w:spacing w:after="0" w:line="240" w:lineRule="auto"/>
        <w:ind w:left="567" w:right="5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BB5">
        <w:rPr>
          <w:rFonts w:ascii="Times New Roman" w:hAnsi="Times New Roman" w:cs="Times New Roman"/>
          <w:b/>
          <w:sz w:val="28"/>
          <w:szCs w:val="28"/>
        </w:rPr>
        <w:t>Добрый день, у</w:t>
      </w:r>
      <w:r w:rsidR="009E4C91" w:rsidRPr="009F0BB5">
        <w:rPr>
          <w:rFonts w:ascii="Times New Roman" w:hAnsi="Times New Roman" w:cs="Times New Roman"/>
          <w:b/>
          <w:sz w:val="28"/>
          <w:szCs w:val="28"/>
        </w:rPr>
        <w:t xml:space="preserve">важаемые </w:t>
      </w:r>
      <w:r w:rsidR="009F6384" w:rsidRPr="009F0BB5">
        <w:rPr>
          <w:rFonts w:ascii="Times New Roman" w:hAnsi="Times New Roman" w:cs="Times New Roman"/>
          <w:b/>
          <w:sz w:val="28"/>
          <w:szCs w:val="28"/>
        </w:rPr>
        <w:t>депутаты, жители Сосновского</w:t>
      </w:r>
      <w:r w:rsidR="00BC5E68" w:rsidRPr="009F0BB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9E4C91" w:rsidRPr="009F0BB5">
        <w:rPr>
          <w:rFonts w:ascii="Times New Roman" w:hAnsi="Times New Roman" w:cs="Times New Roman"/>
          <w:b/>
          <w:sz w:val="28"/>
          <w:szCs w:val="28"/>
        </w:rPr>
        <w:t>!</w:t>
      </w:r>
    </w:p>
    <w:p w14:paraId="3A2BFA55" w14:textId="77777777" w:rsidR="009E4C91" w:rsidRPr="009F0BB5" w:rsidRDefault="009E4C91" w:rsidP="006B519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2F626D" w14:textId="13F85FE6" w:rsidR="00BC5E68" w:rsidRPr="009F0BB5" w:rsidRDefault="002C1D63" w:rsidP="000D5121">
      <w:pPr>
        <w:spacing w:after="0" w:line="360" w:lineRule="auto"/>
        <w:ind w:left="284" w:right="567"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F0BB5">
        <w:rPr>
          <w:rFonts w:ascii="Times New Roman" w:hAnsi="Times New Roman" w:cs="Times New Roman"/>
          <w:sz w:val="28"/>
          <w:szCs w:val="28"/>
        </w:rPr>
        <w:t xml:space="preserve">Представляю </w:t>
      </w:r>
      <w:r w:rsidR="00E70667">
        <w:rPr>
          <w:rFonts w:ascii="Times New Roman" w:hAnsi="Times New Roman" w:cs="Times New Roman"/>
          <w:sz w:val="28"/>
          <w:szCs w:val="28"/>
        </w:rPr>
        <w:t>в</w:t>
      </w:r>
      <w:r w:rsidRPr="009F0BB5">
        <w:rPr>
          <w:rFonts w:ascii="Times New Roman" w:hAnsi="Times New Roman" w:cs="Times New Roman"/>
          <w:sz w:val="28"/>
          <w:szCs w:val="28"/>
        </w:rPr>
        <w:t>ашему вниманию отч</w:t>
      </w:r>
      <w:r w:rsidR="00DB2AE0">
        <w:rPr>
          <w:rFonts w:ascii="Times New Roman" w:hAnsi="Times New Roman" w:cs="Times New Roman"/>
          <w:sz w:val="28"/>
          <w:szCs w:val="28"/>
        </w:rPr>
        <w:t>ё</w:t>
      </w:r>
      <w:r w:rsidRPr="009F0BB5">
        <w:rPr>
          <w:rFonts w:ascii="Times New Roman" w:hAnsi="Times New Roman" w:cs="Times New Roman"/>
          <w:sz w:val="28"/>
          <w:szCs w:val="28"/>
        </w:rPr>
        <w:t>т</w:t>
      </w:r>
      <w:r w:rsidR="00E70667">
        <w:rPr>
          <w:rFonts w:ascii="Times New Roman" w:hAnsi="Times New Roman" w:cs="Times New Roman"/>
          <w:sz w:val="28"/>
          <w:szCs w:val="28"/>
        </w:rPr>
        <w:t xml:space="preserve"> о </w:t>
      </w:r>
      <w:r w:rsidR="00E1328D" w:rsidRPr="009F0BB5">
        <w:rPr>
          <w:rFonts w:ascii="Times New Roman" w:hAnsi="Times New Roman" w:cs="Times New Roman"/>
          <w:sz w:val="28"/>
          <w:szCs w:val="28"/>
        </w:rPr>
        <w:t>работ</w:t>
      </w:r>
      <w:r w:rsidR="00E70667">
        <w:rPr>
          <w:rFonts w:ascii="Times New Roman" w:hAnsi="Times New Roman" w:cs="Times New Roman"/>
          <w:sz w:val="28"/>
          <w:szCs w:val="28"/>
        </w:rPr>
        <w:t>е</w:t>
      </w:r>
      <w:r w:rsidR="00E1328D" w:rsidRPr="009F0BB5">
        <w:rPr>
          <w:rFonts w:ascii="Times New Roman" w:hAnsi="Times New Roman" w:cs="Times New Roman"/>
          <w:sz w:val="28"/>
          <w:szCs w:val="28"/>
        </w:rPr>
        <w:t xml:space="preserve"> администрации Сосновского сельского поселения </w:t>
      </w:r>
      <w:r w:rsidRPr="009F0BB5">
        <w:rPr>
          <w:rFonts w:ascii="Times New Roman" w:hAnsi="Times New Roman" w:cs="Times New Roman"/>
          <w:sz w:val="28"/>
          <w:szCs w:val="28"/>
        </w:rPr>
        <w:t>за 2020</w:t>
      </w:r>
      <w:r w:rsidR="006D3735" w:rsidRPr="009F0BB5">
        <w:rPr>
          <w:rFonts w:ascii="Times New Roman" w:hAnsi="Times New Roman" w:cs="Times New Roman"/>
          <w:sz w:val="28"/>
          <w:szCs w:val="28"/>
        </w:rPr>
        <w:t xml:space="preserve"> </w:t>
      </w:r>
      <w:r w:rsidR="00A95025" w:rsidRPr="009F0BB5">
        <w:rPr>
          <w:rFonts w:ascii="Times New Roman" w:hAnsi="Times New Roman" w:cs="Times New Roman"/>
          <w:sz w:val="28"/>
          <w:szCs w:val="28"/>
        </w:rPr>
        <w:t>год</w:t>
      </w:r>
      <w:r w:rsidR="006D3735" w:rsidRPr="009F0BB5">
        <w:rPr>
          <w:rFonts w:ascii="Times New Roman" w:hAnsi="Times New Roman" w:cs="Times New Roman"/>
          <w:sz w:val="28"/>
          <w:szCs w:val="28"/>
        </w:rPr>
        <w:t xml:space="preserve"> </w:t>
      </w:r>
      <w:r w:rsidR="00A95025" w:rsidRPr="009F0BB5">
        <w:rPr>
          <w:rFonts w:ascii="Times New Roman" w:hAnsi="Times New Roman" w:cs="Times New Roman"/>
          <w:sz w:val="28"/>
          <w:szCs w:val="28"/>
        </w:rPr>
        <w:t xml:space="preserve">и </w:t>
      </w:r>
      <w:r w:rsidR="008E794A" w:rsidRPr="009F0BB5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EA4B68" w:rsidRPr="009F0BB5">
        <w:rPr>
          <w:rFonts w:ascii="Times New Roman" w:hAnsi="Times New Roman" w:cs="Times New Roman"/>
          <w:sz w:val="28"/>
          <w:szCs w:val="28"/>
        </w:rPr>
        <w:t>планы</w:t>
      </w:r>
      <w:r w:rsidR="00E1328D" w:rsidRPr="009F0BB5">
        <w:rPr>
          <w:rFonts w:ascii="Times New Roman" w:hAnsi="Times New Roman" w:cs="Times New Roman"/>
          <w:sz w:val="28"/>
          <w:szCs w:val="28"/>
        </w:rPr>
        <w:t xml:space="preserve"> работы администрации</w:t>
      </w:r>
      <w:r w:rsidR="008E794A" w:rsidRPr="009F0BB5">
        <w:rPr>
          <w:rFonts w:ascii="Times New Roman" w:hAnsi="Times New Roman" w:cs="Times New Roman"/>
          <w:sz w:val="28"/>
          <w:szCs w:val="28"/>
        </w:rPr>
        <w:t xml:space="preserve"> на 20</w:t>
      </w:r>
      <w:r w:rsidR="006D3735" w:rsidRPr="009F0BB5">
        <w:rPr>
          <w:rFonts w:ascii="Times New Roman" w:hAnsi="Times New Roman" w:cs="Times New Roman"/>
          <w:sz w:val="28"/>
          <w:szCs w:val="28"/>
        </w:rPr>
        <w:t>2</w:t>
      </w:r>
      <w:r w:rsidRPr="009F0BB5">
        <w:rPr>
          <w:rFonts w:ascii="Times New Roman" w:hAnsi="Times New Roman" w:cs="Times New Roman"/>
          <w:sz w:val="28"/>
          <w:szCs w:val="28"/>
        </w:rPr>
        <w:t>1</w:t>
      </w:r>
      <w:r w:rsidR="00A95025" w:rsidRPr="009F0BB5">
        <w:rPr>
          <w:rFonts w:ascii="Times New Roman" w:hAnsi="Times New Roman" w:cs="Times New Roman"/>
          <w:sz w:val="28"/>
          <w:szCs w:val="28"/>
        </w:rPr>
        <w:t xml:space="preserve"> год.</w:t>
      </w:r>
      <w:r w:rsidR="00BC5E68" w:rsidRPr="009F0BB5">
        <w:rPr>
          <w:rFonts w:ascii="Times New Roman" w:hAnsi="Times New Roman" w:cs="Times New Roman"/>
          <w:sz w:val="28"/>
          <w:szCs w:val="28"/>
        </w:rPr>
        <w:t xml:space="preserve"> К сожалению, в этом году мы не можем </w:t>
      </w:r>
      <w:r w:rsidR="00BC5E68" w:rsidRPr="00F7408D">
        <w:rPr>
          <w:rFonts w:ascii="Times New Roman" w:hAnsi="Times New Roman" w:cs="Times New Roman"/>
          <w:color w:val="000000" w:themeColor="text1"/>
          <w:sz w:val="28"/>
          <w:szCs w:val="28"/>
        </w:rPr>
        <w:t>встретиться с</w:t>
      </w:r>
      <w:r w:rsidR="00E70667" w:rsidRPr="00F7408D">
        <w:rPr>
          <w:rFonts w:ascii="Times New Roman" w:hAnsi="Times New Roman" w:cs="Times New Roman"/>
          <w:color w:val="000000" w:themeColor="text1"/>
          <w:sz w:val="28"/>
          <w:szCs w:val="28"/>
        </w:rPr>
        <w:t>о всеми</w:t>
      </w:r>
      <w:r w:rsidR="00BC5E68" w:rsidRPr="00F74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очно, поэтому </w:t>
      </w:r>
      <w:r w:rsidR="004D453B" w:rsidRPr="00F7408D">
        <w:rPr>
          <w:rFonts w:ascii="Times New Roman" w:hAnsi="Times New Roman" w:cs="Times New Roman"/>
          <w:color w:val="000000" w:themeColor="text1"/>
          <w:sz w:val="28"/>
          <w:szCs w:val="28"/>
        </w:rPr>
        <w:t>трансляция</w:t>
      </w:r>
      <w:r w:rsidR="00BC5E68" w:rsidRPr="00F74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</w:t>
      </w:r>
      <w:r w:rsidR="00DB2AE0" w:rsidRPr="00F7408D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BC5E68" w:rsidRPr="00F7408D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4D453B" w:rsidRPr="00F74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организована</w:t>
      </w:r>
      <w:r w:rsidR="00BC5E68" w:rsidRPr="00F74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режиме онлайн. </w:t>
      </w:r>
      <w:r w:rsidR="00BC15FE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  <w:r w:rsidR="00BC5E68" w:rsidRPr="009F0BB5">
        <w:rPr>
          <w:rFonts w:ascii="Times New Roman" w:hAnsi="Times New Roman" w:cs="Times New Roman"/>
          <w:sz w:val="28"/>
          <w:szCs w:val="28"/>
        </w:rPr>
        <w:t xml:space="preserve"> будет размещ</w:t>
      </w:r>
      <w:r w:rsidR="00DB2AE0">
        <w:rPr>
          <w:rFonts w:ascii="Times New Roman" w:hAnsi="Times New Roman" w:cs="Times New Roman"/>
          <w:sz w:val="28"/>
          <w:szCs w:val="28"/>
        </w:rPr>
        <w:t>ё</w:t>
      </w:r>
      <w:r w:rsidR="00BC5E68" w:rsidRPr="009F0BB5">
        <w:rPr>
          <w:rFonts w:ascii="Times New Roman" w:hAnsi="Times New Roman" w:cs="Times New Roman"/>
          <w:sz w:val="28"/>
          <w:szCs w:val="28"/>
        </w:rPr>
        <w:t xml:space="preserve">н на официальном сайте администрации поселения. </w:t>
      </w:r>
      <w:r w:rsidR="007A238D" w:rsidRPr="009F0BB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68DFB760" w14:textId="77777777" w:rsidR="004D453B" w:rsidRPr="009F0BB5" w:rsidRDefault="004D453B" w:rsidP="000D5121">
      <w:pPr>
        <w:spacing w:after="0" w:line="360" w:lineRule="auto"/>
        <w:ind w:left="284" w:right="567"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98ADE86" w14:textId="77777777" w:rsidR="00AE49E3" w:rsidRPr="009F0BB5" w:rsidRDefault="00306933" w:rsidP="00AE49E3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администрации в 2020</w:t>
      </w:r>
      <w:r w:rsidR="007A238D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организовывалась в условиях пандемии. Год выдался напряж</w:t>
      </w:r>
      <w:r w:rsidR="00DB2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нным и </w:t>
      </w:r>
      <w:r w:rsidR="007A238D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неоднозначным. 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несмотря на ограничения,  деятельность</w:t>
      </w:r>
      <w:r w:rsidR="007A238D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трации поселения не прерывалась и осуществлялась в полном объеме и </w:t>
      </w:r>
      <w:r w:rsidR="007A238D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запланированные мероприятия были выполнены.</w:t>
      </w:r>
      <w:r w:rsidR="00AE49E3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Значимым событием в 2020 году стало празднование 75-летия Великой Победы. Из-за каранти</w:t>
      </w:r>
      <w:r w:rsidR="005632D2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AE49E3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мер </w:t>
      </w:r>
      <w:r w:rsidR="00DB2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AE49E3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</w:t>
      </w:r>
      <w:r w:rsidR="00DB2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одились</w:t>
      </w:r>
      <w:r w:rsidR="00AE49E3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массовые мероприятия, но каждого ветерана мы посетили с адресными поздравлениями и вручением медалей. На сегодняшний день на территории поселения проживает 67 ветеранов.</w:t>
      </w:r>
    </w:p>
    <w:p w14:paraId="0F87B62A" w14:textId="77777777" w:rsidR="00306933" w:rsidRPr="009F0BB5" w:rsidRDefault="00AE49E3" w:rsidP="00AE49E3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июле 2020 года проводилось общероссийское голосование по поправкам в Конституцию Российской Федерации, а в сентябре мы с </w:t>
      </w:r>
      <w:r w:rsidR="00DB2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 выбирали Губернатора Ленинградской области. Большинство избирателей проголосовали за действующего Губернатора Александра Юрьевича Дрозденко.</w:t>
      </w:r>
    </w:p>
    <w:p w14:paraId="646429EB" w14:textId="77777777" w:rsidR="007360D6" w:rsidRPr="009F0BB5" w:rsidRDefault="007360D6" w:rsidP="007360D6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1A91334" w14:textId="77777777" w:rsidR="007F7CD7" w:rsidRPr="009F0BB5" w:rsidRDefault="00AE49E3" w:rsidP="007F7CD7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Демография</w:t>
      </w:r>
    </w:p>
    <w:p w14:paraId="7E52B53D" w14:textId="77777777" w:rsidR="007F7CD7" w:rsidRPr="009F0BB5" w:rsidRDefault="007F7CD7" w:rsidP="007F7CD7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5FFCF09" w14:textId="77777777" w:rsidR="007F7CD7" w:rsidRPr="00FA026C" w:rsidRDefault="007F7CD7" w:rsidP="007F7CD7">
      <w:pPr>
        <w:spacing w:after="0" w:line="360" w:lineRule="auto"/>
        <w:ind w:left="284" w:righ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Демографическая</w:t>
      </w:r>
      <w:r w:rsidR="00FA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ситуация в поселении следующая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2020 году</w:t>
      </w:r>
      <w:r w:rsidR="00FA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A0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поселении</w:t>
      </w:r>
      <w:r w:rsidR="00FA0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родилось 59 детей, из них м</w:t>
      </w:r>
      <w:r w:rsidRPr="00FA0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альчиков – 29, девочек – 30.</w:t>
      </w:r>
    </w:p>
    <w:p w14:paraId="01B65913" w14:textId="77777777" w:rsidR="007F7CD7" w:rsidRPr="00E70667" w:rsidRDefault="007F7CD7" w:rsidP="007F7CD7">
      <w:pPr>
        <w:spacing w:after="0" w:line="360" w:lineRule="auto"/>
        <w:ind w:left="284" w:right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умерших в 2020 году составило – </w:t>
      </w:r>
      <w:r w:rsidR="005632D2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148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человек.</w:t>
      </w:r>
      <w:r w:rsidR="00E70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B83E859" w14:textId="3A83ABB5" w:rsidR="007F7CD7" w:rsidRPr="009F0BB5" w:rsidRDefault="00E70667" w:rsidP="005B7F01">
      <w:pPr>
        <w:spacing w:after="0" w:line="360" w:lineRule="auto"/>
        <w:ind w:left="284" w:right="567" w:firstLine="4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данным</w:t>
      </w:r>
      <w:r w:rsidR="007F7CD7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1 января 2021 года в 9 населённых пунктах проживает 11237 чел.</w:t>
      </w:r>
    </w:p>
    <w:p w14:paraId="1E756BE3" w14:textId="77777777" w:rsidR="00AE49E3" w:rsidRPr="009F0BB5" w:rsidRDefault="00AE49E3" w:rsidP="007F7CD7">
      <w:pPr>
        <w:spacing w:after="0" w:line="360" w:lineRule="auto"/>
        <w:ind w:left="284" w:righ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9B8ADDF" w14:textId="77777777" w:rsidR="00AE49E3" w:rsidRDefault="00AE49E3" w:rsidP="00AE49E3">
      <w:pPr>
        <w:spacing w:after="0" w:line="360" w:lineRule="auto"/>
        <w:ind w:left="284" w:right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Учреждения и предприятия</w:t>
      </w:r>
    </w:p>
    <w:p w14:paraId="5CF305A6" w14:textId="77777777" w:rsidR="00E70667" w:rsidRPr="009F0BB5" w:rsidRDefault="00E70667" w:rsidP="00AE49E3">
      <w:pPr>
        <w:spacing w:after="0" w:line="360" w:lineRule="auto"/>
        <w:ind w:left="284" w:right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22C8FA3" w14:textId="77777777" w:rsidR="00AE49E3" w:rsidRPr="009F0BB5" w:rsidRDefault="00AE49E3" w:rsidP="005B7F01">
      <w:pPr>
        <w:spacing w:after="0" w:line="360" w:lineRule="auto"/>
        <w:ind w:left="284" w:right="567" w:firstLine="4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70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2020 году поддержка субъектов малого и среднего предпринимательства в Сосновском сельском поселении осуществлялась в соответствии с </w:t>
      </w:r>
      <w:r w:rsidR="00E70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одпрограммой «Развитие и поддержка малого и среднего предпринимательства в муниципальном образовании Сосновское сельское поселение на территории МО Приозерский муниципальный район Ленинградской области на 2019-2021 годы» (далее – Подпрограмма).   </w:t>
      </w:r>
    </w:p>
    <w:p w14:paraId="328F545B" w14:textId="77777777" w:rsidR="00AE49E3" w:rsidRPr="009F0BB5" w:rsidRDefault="00AE49E3" w:rsidP="00AE49E3">
      <w:pPr>
        <w:spacing w:after="0" w:line="360" w:lineRule="auto"/>
        <w:ind w:left="284" w:righ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реализации комплекса мер и обеспечения равного доступа субъектов предпринимательской деятельности к получению поддержки средства бюджета</w:t>
      </w:r>
      <w:r w:rsidR="00CE2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E2432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предусмотренные П</w:t>
      </w:r>
      <w:r w:rsidR="00CE2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одпро</w:t>
      </w:r>
      <w:r w:rsidR="00CE2432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граммой</w:t>
      </w:r>
      <w:r w:rsidR="00CE2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полностью освоены:</w:t>
      </w:r>
    </w:p>
    <w:p w14:paraId="3FA3EF84" w14:textId="77777777" w:rsidR="00AE49E3" w:rsidRPr="00FA026C" w:rsidRDefault="007B30E4" w:rsidP="00AE49E3">
      <w:pPr>
        <w:spacing w:after="0" w:line="360" w:lineRule="auto"/>
        <w:ind w:left="284" w:righ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AE49E3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2020 год </w:t>
      </w:r>
      <w:r w:rsidR="00AE49E3" w:rsidRPr="00FA0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30 тыс. руб.</w:t>
      </w:r>
    </w:p>
    <w:p w14:paraId="0F28673C" w14:textId="77777777" w:rsidR="007B30E4" w:rsidRPr="00FA026C" w:rsidRDefault="00AE49E3" w:rsidP="005B7F01">
      <w:pPr>
        <w:spacing w:after="0" w:line="360" w:lineRule="auto"/>
        <w:ind w:left="284" w:right="567" w:firstLine="42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0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направлению</w:t>
      </w:r>
      <w:r w:rsidR="00CE2432" w:rsidRPr="00FA0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FA0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благоприятной среды для развития предпринимательства</w:t>
      </w:r>
      <w:r w:rsidR="007B30E4" w:rsidRPr="00FA0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FA0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содействие росту конкурентоспособности субъектов малого и среднего предпринимательства Сосновского поселения, содействие в устранении административных барьеров и препятствий, сдерживающих развитие предпринимательства</w:t>
      </w:r>
      <w:r w:rsidR="007B30E4" w:rsidRPr="00FA0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п</w:t>
      </w:r>
      <w:r w:rsidRPr="00FA0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родолжил работу координационный совет по взаимодействию местного самоуправления и субъектов малого и среднего предпринимательства.</w:t>
      </w:r>
    </w:p>
    <w:p w14:paraId="1C0D18D4" w14:textId="77777777" w:rsidR="00AE49E3" w:rsidRPr="00FA026C" w:rsidRDefault="00AE49E3" w:rsidP="005B7F01">
      <w:pPr>
        <w:spacing w:after="0" w:line="360" w:lineRule="auto"/>
        <w:ind w:left="284" w:right="567" w:firstLine="42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0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2020 году было проведено четыре заседания координационного совета</w:t>
      </w:r>
      <w:r w:rsidR="007B30E4" w:rsidRPr="00FA0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темам:</w:t>
      </w:r>
    </w:p>
    <w:p w14:paraId="3D7E410D" w14:textId="77777777" w:rsidR="00AE49E3" w:rsidRPr="00FA026C" w:rsidRDefault="007B30E4" w:rsidP="007B30E4">
      <w:pPr>
        <w:spacing w:after="0" w:line="360" w:lineRule="auto"/>
        <w:ind w:left="284" w:right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0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AE49E3" w:rsidRPr="00FA0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необходимости информирования хозяйствующих субъектов о соблюдении мер по предотвращению распространения новой корон</w:t>
      </w:r>
      <w:r w:rsidRPr="00FA0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AE49E3" w:rsidRPr="00FA0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вирусной инфекции COVID-19</w:t>
      </w:r>
      <w:r w:rsidRPr="00FA0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2F9266DE" w14:textId="77777777" w:rsidR="00AE49E3" w:rsidRPr="00FA026C" w:rsidRDefault="007B30E4" w:rsidP="007B30E4">
      <w:pPr>
        <w:spacing w:after="0" w:line="360" w:lineRule="auto"/>
        <w:ind w:left="284" w:right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0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AE49E3" w:rsidRPr="00FA0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совете по содействию развития малого и среднего предпринимательства</w:t>
      </w:r>
      <w:r w:rsidRPr="00FA0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1E810FA4" w14:textId="77777777" w:rsidR="00AE49E3" w:rsidRPr="00FA026C" w:rsidRDefault="007B30E4" w:rsidP="007B30E4">
      <w:pPr>
        <w:spacing w:after="0" w:line="360" w:lineRule="auto"/>
        <w:ind w:left="284" w:right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0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AE49E3" w:rsidRPr="00FA0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обязательной маркировке всех лекарственных препаратов, выпускаемых в обращение</w:t>
      </w:r>
      <w:r w:rsidRPr="00FA0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5841DADF" w14:textId="77777777" w:rsidR="00AE49E3" w:rsidRPr="00FA026C" w:rsidRDefault="007B30E4" w:rsidP="007B30E4">
      <w:pPr>
        <w:spacing w:after="0" w:line="360" w:lineRule="auto"/>
        <w:ind w:left="284" w:right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0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AE49E3" w:rsidRPr="00FA0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 отдельных видах товаров, подлежащих обязательной маркировке средствами идентификации, и срок</w:t>
      </w:r>
      <w:r w:rsidRPr="00FA0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</w:t>
      </w:r>
      <w:r w:rsidR="00AE49E3" w:rsidRPr="00FA0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введения маркировки.</w:t>
      </w:r>
    </w:p>
    <w:p w14:paraId="7176841C" w14:textId="77777777" w:rsidR="00AE49E3" w:rsidRPr="009F0BB5" w:rsidRDefault="00AE49E3" w:rsidP="005B7F01">
      <w:pPr>
        <w:spacing w:after="0" w:line="360" w:lineRule="auto"/>
        <w:ind w:left="284" w:right="567" w:firstLine="4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Субъекты малого и среднего предпринимательства принимают активное участие в получении заказов для государственных и муниципальных нужд, а 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именно такие предприятия как  ИП Богданова Н.И., ИП </w:t>
      </w:r>
      <w:proofErr w:type="spellStart"/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Визгалова</w:t>
      </w:r>
      <w:proofErr w:type="spellEnd"/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Л., ИП Фокина Н.Ю.,  ИП Самоделкина Л.М., АО «</w:t>
      </w:r>
      <w:proofErr w:type="spellStart"/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Сосновоагроснаб</w:t>
      </w:r>
      <w:proofErr w:type="spellEnd"/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ООО «Техосмотр Вуокса», ООО «Раута-</w:t>
      </w:r>
      <w:proofErr w:type="spellStart"/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Форест</w:t>
      </w:r>
      <w:proofErr w:type="spellEnd"/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ИП Мишина Ю.В., ООО «Ландшафт ЭКО», ООО «ЛИСМА»,  ООО «СТС-Терминал», ИП Михайлов В.А., ООО «Чистый двор», ИП </w:t>
      </w:r>
      <w:proofErr w:type="spellStart"/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Каянкин</w:t>
      </w:r>
      <w:proofErr w:type="spellEnd"/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И.С., ИП Суровцев В.Н.</w:t>
      </w:r>
    </w:p>
    <w:p w14:paraId="6AB723F9" w14:textId="77777777" w:rsidR="002D7207" w:rsidRDefault="00AE49E3" w:rsidP="005B7F01">
      <w:pPr>
        <w:spacing w:after="0" w:line="360" w:lineRule="auto"/>
        <w:ind w:left="284" w:right="567" w:firstLine="4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направлению </w:t>
      </w:r>
      <w:r w:rsidR="002D7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</w:t>
      </w:r>
      <w:r w:rsidR="002D7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консультационная поддержка</w:t>
      </w:r>
      <w:r w:rsidR="002D7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7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казаны</w:t>
      </w:r>
      <w:r w:rsidR="002D7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0EEC06C3" w14:textId="77777777" w:rsidR="002D7207" w:rsidRDefault="00F02C7A" w:rsidP="00AE49E3">
      <w:pPr>
        <w:spacing w:after="0" w:line="360" w:lineRule="auto"/>
        <w:ind w:left="284" w:righ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AE49E3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консультативные, информационные услуги, методическая помощь субъектам малого </w:t>
      </w:r>
      <w:proofErr w:type="gramStart"/>
      <w:r w:rsidR="00AE49E3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бизнеса  и</w:t>
      </w:r>
      <w:proofErr w:type="gramEnd"/>
      <w:r w:rsidR="00AE49E3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гражданам по общим вопросам осуществления предпринимательской деятельности</w:t>
      </w:r>
      <w:r w:rsidR="002D7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</w:t>
      </w:r>
      <w:r w:rsidR="00AE49E3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бизнес-планированию, регистрации предприятий и индивидуальной деятельности</w:t>
      </w:r>
      <w:r w:rsidR="002D7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AE49E3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FCC319F" w14:textId="77777777" w:rsidR="002D7207" w:rsidRDefault="00F02C7A" w:rsidP="00AE49E3">
      <w:pPr>
        <w:spacing w:after="0" w:line="360" w:lineRule="auto"/>
        <w:ind w:left="284" w:righ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AE49E3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оказана консультационная помощь в выборе организационно-правовой формы предпринимательской деятельности</w:t>
      </w:r>
      <w:r w:rsidR="002D7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E49E3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</w:t>
      </w:r>
      <w:r w:rsidR="002D7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AE49E3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</w:t>
      </w:r>
      <w:r w:rsidR="002D7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E49E3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</w:t>
      </w:r>
      <w:r w:rsidR="002D7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AE49E3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налогообложения</w:t>
      </w:r>
      <w:r w:rsidR="002D7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AE49E3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7985EE1" w14:textId="77777777" w:rsidR="002D7207" w:rsidRDefault="00F02C7A" w:rsidP="00AE49E3">
      <w:pPr>
        <w:spacing w:after="0" w:line="360" w:lineRule="auto"/>
        <w:ind w:left="284" w:righ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AE49E3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оказана помощь субъектам малого бизнеса в оформлении бухгалтерской отчетности</w:t>
      </w:r>
      <w:r w:rsidR="002D7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1B7CA778" w14:textId="77777777" w:rsidR="002D7207" w:rsidRDefault="00F02C7A" w:rsidP="00AE49E3">
      <w:pPr>
        <w:spacing w:after="0" w:line="360" w:lineRule="auto"/>
        <w:ind w:left="284" w:righ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AE49E3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проведена </w:t>
      </w:r>
      <w:r w:rsidR="002D7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</w:t>
      </w:r>
      <w:r w:rsidR="00AE49E3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информ</w:t>
      </w:r>
      <w:r w:rsidR="002D7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ированию</w:t>
      </w:r>
      <w:r w:rsidR="00AE49E3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мерах государственной поддержки малого бизнеса, о конкурсах, выставках и семинарах, проводимых для малого бизнеса</w:t>
      </w:r>
      <w:r w:rsidR="002D7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E49E3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на районном</w:t>
      </w:r>
      <w:r w:rsidR="002D7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E49E3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и на областном уровне</w:t>
      </w:r>
      <w:r w:rsidR="002D7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E49E3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участию </w:t>
      </w:r>
      <w:r w:rsidR="002D7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</w:t>
      </w:r>
      <w:r w:rsidR="00AE49E3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рограммах по поддержке малого, среднего предпринимательства Ленинградской области, в том числе в АПК. </w:t>
      </w:r>
    </w:p>
    <w:p w14:paraId="1831763F" w14:textId="77777777" w:rsidR="00AE49E3" w:rsidRPr="009F0BB5" w:rsidRDefault="002D7207" w:rsidP="005B7F01">
      <w:pPr>
        <w:spacing w:after="0" w:line="360" w:lineRule="auto"/>
        <w:ind w:left="284" w:right="567" w:firstLine="4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малого бизнеса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гражданам было проведено 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87 консультаций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C920596" w14:textId="77777777" w:rsidR="00AE49E3" w:rsidRPr="009F0BB5" w:rsidRDefault="00AE49E3" w:rsidP="005B7F01">
      <w:pPr>
        <w:spacing w:after="0" w:line="360" w:lineRule="auto"/>
        <w:ind w:left="284" w:right="567" w:firstLine="4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2020 году </w:t>
      </w:r>
      <w:r w:rsidR="005B7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</w:t>
      </w:r>
      <w:r w:rsidR="005B7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7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субъектов малого бизнеса. Их них и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ндивидуальны</w:t>
      </w:r>
      <w:r w:rsidR="005B7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</w:t>
      </w:r>
      <w:r w:rsidR="005B7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9, юридических лиц в форме ООО – 2. </w:t>
      </w:r>
    </w:p>
    <w:p w14:paraId="48ED15E5" w14:textId="77777777" w:rsidR="00AE49E3" w:rsidRPr="009F0BB5" w:rsidRDefault="00AE49E3" w:rsidP="005B7F01">
      <w:pPr>
        <w:spacing w:after="0" w:line="360" w:lineRule="auto"/>
        <w:ind w:left="284" w:right="567" w:firstLine="4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Предприниматели Сосновского поселения активно участвовали в мероприятиях Программы развития и поддержки малого и среднего бизнеса Ленинградской области и получили из областного бюджета субсидии на общую сумму 1432,8 тыс. рублей, из них:</w:t>
      </w:r>
    </w:p>
    <w:p w14:paraId="4A6DDA31" w14:textId="77777777" w:rsidR="00F02C7A" w:rsidRDefault="00AE49E3" w:rsidP="00F02C7A">
      <w:pPr>
        <w:spacing w:after="0" w:line="360" w:lineRule="auto"/>
        <w:ind w:left="284" w:righ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904,6 тыс.</w:t>
      </w:r>
      <w:r w:rsidR="00F02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руб. ООО «</w:t>
      </w:r>
      <w:proofErr w:type="spellStart"/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Игора</w:t>
      </w:r>
      <w:proofErr w:type="spellEnd"/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Драйв» предоставлена субсидия на возмещени</w:t>
      </w:r>
      <w:r w:rsidR="00F02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затрат в связи с получением сертификатов</w:t>
      </w:r>
      <w:r w:rsidR="00F02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73586822" w14:textId="77777777" w:rsidR="00F02C7A" w:rsidRDefault="00F02C7A" w:rsidP="00F02C7A">
      <w:pPr>
        <w:spacing w:after="0" w:line="360" w:lineRule="auto"/>
        <w:ind w:left="284" w:righ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– </w:t>
      </w:r>
      <w:r w:rsidR="00AE49E3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291,4</w:t>
      </w:r>
      <w:r w:rsidR="005B7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7F01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</w:t>
      </w:r>
      <w:r w:rsidR="005B7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7F01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руб.</w:t>
      </w:r>
      <w:r w:rsidR="00AE49E3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ООО «Ландшафт ЭКО» предоставлена субсидия для организации предпринимательской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19FD47E" w14:textId="77777777" w:rsidR="00AE49E3" w:rsidRPr="009F0BB5" w:rsidRDefault="00F02C7A" w:rsidP="00F02C7A">
      <w:pPr>
        <w:spacing w:after="0" w:line="360" w:lineRule="auto"/>
        <w:ind w:left="284" w:righ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AE49E3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236,7</w:t>
      </w:r>
      <w:r w:rsidR="005B7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7F01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</w:t>
      </w:r>
      <w:r w:rsidR="005B7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7F01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руб. </w:t>
      </w:r>
      <w:r w:rsidR="00AE49E3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«Александр Пересвет» предоставлена субсидия для организации предпринимательской деятельности.</w:t>
      </w:r>
    </w:p>
    <w:p w14:paraId="0BA7AE3C" w14:textId="77777777" w:rsidR="00501414" w:rsidRDefault="00AE49E3" w:rsidP="005B7F01">
      <w:pPr>
        <w:spacing w:after="0" w:line="360" w:lineRule="auto"/>
        <w:ind w:left="284" w:right="567" w:firstLine="4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направлению </w:t>
      </w:r>
      <w:r w:rsidR="00F02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Имущественная поддержка субъектов малого и среднего предпринимательства</w:t>
      </w:r>
      <w:r w:rsidR="00312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2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дминистрацией сформирован перечень муниципального имущества, находящегося в собственности муниципального образования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01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AD3D9B6" w14:textId="77777777" w:rsidR="00501414" w:rsidRDefault="00501414" w:rsidP="005B7F01">
      <w:pPr>
        <w:spacing w:after="0" w:line="360" w:lineRule="auto"/>
        <w:ind w:left="284" w:right="567" w:firstLine="4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E49E3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пос. Сосново, ул. Зеленая Горка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AE49E3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настоящий момент свободно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6C53F182" w14:textId="77777777" w:rsidR="00501414" w:rsidRDefault="00501414" w:rsidP="005B7F01">
      <w:pPr>
        <w:spacing w:after="0" w:line="360" w:lineRule="auto"/>
        <w:ind w:left="284" w:right="567" w:firstLine="4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E49E3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 w:rsidR="00AE49E3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Кривко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E49E3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ул. Урожайная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E49E3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д.10 – баня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6B64F29F" w14:textId="77777777" w:rsidR="00AE49E3" w:rsidRPr="009F0BB5" w:rsidRDefault="00501414" w:rsidP="005B7F01">
      <w:pPr>
        <w:spacing w:after="0" w:line="360" w:lineRule="auto"/>
        <w:ind w:left="284" w:right="567" w:firstLine="4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E49E3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пос. Сосново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E49E3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ул. Никитина, д. 30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E49E3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помещение 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AE49E3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настоящий момент свободно.</w:t>
      </w:r>
    </w:p>
    <w:p w14:paraId="1ABCBB45" w14:textId="77777777" w:rsidR="00AE49E3" w:rsidRPr="009F0BB5" w:rsidRDefault="00AE49E3" w:rsidP="00AE49E3">
      <w:pPr>
        <w:spacing w:after="0" w:line="360" w:lineRule="auto"/>
        <w:ind w:left="284" w:righ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По направлению </w:t>
      </w:r>
      <w:r w:rsidR="0054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Содействие в доступе субъектов малого и среднего предпринимательства к финансовым и материальным ресурсам</w:t>
      </w:r>
      <w:r w:rsidR="0054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проведено консультирование субъектов малого бизнеса по выбору схем кредитования, облегчени</w:t>
      </w:r>
      <w:r w:rsidR="00DC6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доступа к кредитным ресурсам, получению льготных займов. По результатам этого мероприятия</w:t>
      </w:r>
      <w:r w:rsidR="00D11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1CAE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субъекта малого бизнеса получ</w:t>
      </w:r>
      <w:r w:rsidR="00D11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льготные микрозаймы в Фонде «Развития бизнеса» МО Приозерский муниципальный район на общую сумму 4000,0 тыс</w:t>
      </w:r>
      <w:r w:rsidR="00D11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рублей:</w:t>
      </w:r>
    </w:p>
    <w:p w14:paraId="55690322" w14:textId="77777777" w:rsidR="00AE49E3" w:rsidRPr="009F0BB5" w:rsidRDefault="00AE49E3" w:rsidP="00CE321B">
      <w:pPr>
        <w:spacing w:after="0" w:line="360" w:lineRule="auto"/>
        <w:ind w:left="284" w:right="567" w:firstLine="4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</w:t>
      </w:r>
      <w:proofErr w:type="spellStart"/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Агропромтехника</w:t>
      </w:r>
      <w:proofErr w:type="spellEnd"/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- 1500,00 тыс.</w:t>
      </w:r>
      <w:r w:rsidR="00D11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руб.</w:t>
      </w:r>
    </w:p>
    <w:p w14:paraId="38AA0A9D" w14:textId="77777777" w:rsidR="00AE49E3" w:rsidRPr="009F0BB5" w:rsidRDefault="00AE49E3" w:rsidP="00CE321B">
      <w:pPr>
        <w:spacing w:after="0" w:line="360" w:lineRule="auto"/>
        <w:ind w:left="284" w:right="567" w:firstLine="4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«Ландшафт-ЭКО» - 1500,00 тыс. руб.</w:t>
      </w:r>
    </w:p>
    <w:p w14:paraId="6E660C03" w14:textId="77777777" w:rsidR="00AE49E3" w:rsidRPr="009F0BB5" w:rsidRDefault="00AE49E3" w:rsidP="00CE321B">
      <w:pPr>
        <w:spacing w:after="0" w:line="360" w:lineRule="auto"/>
        <w:ind w:left="284" w:right="567" w:firstLine="4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«ОСМК»</w:t>
      </w:r>
      <w:r w:rsidR="00D11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- 1000,0 тыс.</w:t>
      </w:r>
      <w:r w:rsidR="00D11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руб.</w:t>
      </w:r>
    </w:p>
    <w:p w14:paraId="5BE7CD45" w14:textId="77777777" w:rsidR="00AE49E3" w:rsidRPr="009F0BB5" w:rsidRDefault="00AE49E3" w:rsidP="00AE49E3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Социальная сфера</w:t>
      </w:r>
    </w:p>
    <w:p w14:paraId="66BAA568" w14:textId="77777777" w:rsidR="00AE49E3" w:rsidRPr="009F0BB5" w:rsidRDefault="00AE49E3" w:rsidP="00341767">
      <w:pPr>
        <w:spacing w:after="0" w:line="360" w:lineRule="auto"/>
        <w:ind w:left="284" w:righ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На территории поселения находятся </w:t>
      </w:r>
      <w:r w:rsidR="00341767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дошкольных учреждени</w:t>
      </w:r>
      <w:r w:rsidR="00633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A11DAC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Сосновский центр образования</w:t>
      </w:r>
      <w:r w:rsidR="00A11DAC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D7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7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Кривковская</w:t>
      </w:r>
      <w:proofErr w:type="spellEnd"/>
      <w:r w:rsidR="005D7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начальная школа,</w:t>
      </w:r>
      <w:r w:rsidR="00A11DAC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Сосновская участковая больница</w:t>
      </w:r>
      <w:r w:rsidR="00E40B2B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40B2B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ФАПы</w:t>
      </w:r>
      <w:proofErr w:type="spellEnd"/>
      <w:r w:rsidR="00E40B2B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E40B2B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д.Кривко</w:t>
      </w:r>
      <w:proofErr w:type="spellEnd"/>
      <w:r w:rsidR="00E40B2B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Снегир</w:t>
      </w:r>
      <w:r w:rsidR="00633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E40B2B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вка,</w:t>
      </w:r>
      <w:r w:rsidR="005D7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Сосновская Д</w:t>
      </w:r>
      <w:r w:rsidR="00E40B2B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етская школа</w:t>
      </w:r>
      <w:r w:rsidR="00341767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искусств</w:t>
      </w:r>
      <w:r w:rsidR="00E02D69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16882B7" w14:textId="77777777" w:rsidR="00AE49E3" w:rsidRPr="009F0BB5" w:rsidRDefault="00341767" w:rsidP="00AE49E3">
      <w:pPr>
        <w:spacing w:after="0" w:line="360" w:lineRule="auto"/>
        <w:ind w:left="284" w:righ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</w:t>
      </w:r>
      <w:r w:rsidR="00AE49E3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Материально-техническая база образовательных учреждений и учебно-методическое обеспечение соответствуют требованиям реализуемой образовательной программы, обеспечивают повышение мотивации участников образовательного процесса на личностное саморазвитие, самореализацию и самостоятельную творческую активность.</w:t>
      </w:r>
    </w:p>
    <w:p w14:paraId="416B6A97" w14:textId="77777777" w:rsidR="007F7CD7" w:rsidRPr="009F0BB5" w:rsidRDefault="00AE49E3" w:rsidP="00E40B2B">
      <w:pPr>
        <w:spacing w:after="0" w:line="360" w:lineRule="auto"/>
        <w:ind w:left="284" w:right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14:paraId="50E500F7" w14:textId="77777777" w:rsidR="00306933" w:rsidRPr="009F0BB5" w:rsidRDefault="007360D6" w:rsidP="00AE49E3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по обращениям граждан</w:t>
      </w:r>
    </w:p>
    <w:p w14:paraId="7C62E2F6" w14:textId="60794BD8" w:rsidR="007360D6" w:rsidRPr="009F0BB5" w:rsidRDefault="007360D6" w:rsidP="007360D6">
      <w:pPr>
        <w:spacing w:after="0" w:line="360" w:lineRule="auto"/>
        <w:ind w:left="284" w:righ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Работа по обращениям граждан организовывалась на </w:t>
      </w:r>
      <w:r w:rsidR="00E24A02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личны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E24A02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прием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 главы администрации, на встречах с депутатами поселения</w:t>
      </w:r>
      <w:r w:rsidR="00E24A02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посредством телефонии,</w:t>
      </w:r>
      <w:r w:rsidR="00E24A02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электронной почты, через обратную связь официальног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сайта администрации поселения,</w:t>
      </w:r>
      <w:r w:rsidR="00633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социальные сети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24A02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621D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обращения 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своевременно рассмотрены и отработаны.</w:t>
      </w:r>
    </w:p>
    <w:p w14:paraId="78A9F265" w14:textId="77777777" w:rsidR="00B25F1C" w:rsidRPr="009F0BB5" w:rsidRDefault="00B25F1C" w:rsidP="00B25F1C">
      <w:pPr>
        <w:spacing w:after="0" w:line="360" w:lineRule="auto"/>
        <w:ind w:left="284" w:righ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Администрацией МО Сосновское сельское поселение в 2020 году принято  830 заявлений, жалоб, обращений и писем от граждан</w:t>
      </w:r>
      <w:r w:rsidR="00633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3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них:</w:t>
      </w:r>
    </w:p>
    <w:p w14:paraId="2AC516C9" w14:textId="0BE3430D" w:rsidR="00B25F1C" w:rsidRPr="009F0BB5" w:rsidRDefault="00633EC4" w:rsidP="00B25F1C">
      <w:pPr>
        <w:spacing w:after="0" w:line="360" w:lineRule="auto"/>
        <w:ind w:left="284" w:righ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</w:t>
      </w:r>
      <w:r w:rsidR="00B25F1C" w:rsidRPr="00633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аявлений по земельным вопросам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B25F1C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25F1C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25F1C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них были обращения по  рассмотрению спорных вопросов по нарушению границ участков и различные вопросы по земле - 30, о внесении дополнений и изменений в Генеральный план Сосновского сельского поселения и предоставление выписки из правил землепользования</w:t>
      </w:r>
      <w:r w:rsidR="008A5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застройки</w:t>
      </w:r>
      <w:r w:rsidR="00B25F1C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- 58, о присвоении почтового адреса дому и земельному участку – 205, предоставление </w:t>
      </w:r>
      <w:proofErr w:type="spellStart"/>
      <w:r w:rsidR="00B25F1C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выкопировки</w:t>
      </w:r>
      <w:proofErr w:type="spellEnd"/>
      <w:r w:rsidR="00B25F1C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- 87. </w:t>
      </w:r>
    </w:p>
    <w:p w14:paraId="6607EDDD" w14:textId="77777777" w:rsidR="00B25F1C" w:rsidRPr="009F0BB5" w:rsidRDefault="00633EC4" w:rsidP="00B25F1C">
      <w:pPr>
        <w:spacing w:after="0" w:line="360" w:lineRule="auto"/>
        <w:ind w:left="284" w:righ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25F1C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B25F1C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вопросам  ЖКХ  было зарегистрировано – 32,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 как</w:t>
      </w:r>
      <w:r w:rsidR="00B25F1C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установка колодцев, ремонт квартир, водоснабжение, утепление труб водоснабжения.                                   </w:t>
      </w:r>
    </w:p>
    <w:p w14:paraId="593D371D" w14:textId="77777777" w:rsidR="00B25F1C" w:rsidRPr="009F0BB5" w:rsidRDefault="00633EC4" w:rsidP="00B25F1C">
      <w:pPr>
        <w:spacing w:after="0" w:line="360" w:lineRule="auto"/>
        <w:ind w:left="284" w:righ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25F1C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Благоустройство территорий поселения: обращений принято – 48, в том числе по вопросам уборки стихийных свалок, переносу мусорных контейнеров, ремонту мостика через речку, благоустройство придомовых территорий. Из них поступило  7 жалоб от жителей  на нарушение тишины  и шум от «</w:t>
      </w:r>
      <w:proofErr w:type="spellStart"/>
      <w:r w:rsidR="00B25F1C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Игоры</w:t>
      </w:r>
      <w:proofErr w:type="spellEnd"/>
      <w:r w:rsidR="00B25F1C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-драйв». </w:t>
      </w:r>
    </w:p>
    <w:p w14:paraId="1C7828BB" w14:textId="77777777" w:rsidR="00B25F1C" w:rsidRPr="009F0BB5" w:rsidRDefault="00633EC4" w:rsidP="00B25F1C">
      <w:pPr>
        <w:spacing w:after="0" w:line="360" w:lineRule="auto"/>
        <w:ind w:left="284" w:righ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25F1C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жилищным вопросам принято 42 заявления,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 как:</w:t>
      </w:r>
    </w:p>
    <w:p w14:paraId="48BF5591" w14:textId="77777777" w:rsidR="00B25F1C" w:rsidRPr="009F0BB5" w:rsidRDefault="00B25F1C" w:rsidP="00B25F1C">
      <w:pPr>
        <w:spacing w:after="0" w:line="360" w:lineRule="auto"/>
        <w:ind w:left="284" w:righ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признании нуждающимися в жилых помещениях, об улучшении жилищных условий, заключение договоров социального </w:t>
      </w:r>
      <w:proofErr w:type="gramStart"/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найма,  заявления</w:t>
      </w:r>
      <w:proofErr w:type="gramEnd"/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 обследование жилых помещений, согласи</w:t>
      </w:r>
      <w:r w:rsidR="00633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предоставляем</w:t>
      </w:r>
      <w:r w:rsidR="00633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помещени</w:t>
      </w:r>
      <w:r w:rsidR="00633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6F426806" w14:textId="77777777" w:rsidR="00B25F1C" w:rsidRPr="009F0BB5" w:rsidRDefault="00633EC4" w:rsidP="00B25F1C">
      <w:pPr>
        <w:spacing w:after="0" w:line="360" w:lineRule="auto"/>
        <w:ind w:left="284" w:righ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B25F1C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переводе </w:t>
      </w:r>
      <w:proofErr w:type="gramStart"/>
      <w:r w:rsidR="00B25F1C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нежилого  помещения</w:t>
      </w:r>
      <w:proofErr w:type="gramEnd"/>
      <w:r w:rsidR="00B25F1C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жилое поступило 7 заявлений.</w:t>
      </w:r>
    </w:p>
    <w:p w14:paraId="619DB1E7" w14:textId="77777777" w:rsidR="00B25F1C" w:rsidRPr="009F0BB5" w:rsidRDefault="00633EC4" w:rsidP="00B25F1C">
      <w:pPr>
        <w:spacing w:after="0" w:line="360" w:lineRule="auto"/>
        <w:ind w:left="284" w:righ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25F1C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B25F1C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плохое состояние дорог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поступили</w:t>
      </w:r>
      <w:r w:rsidR="00B25F1C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82 жителей поселения. Речь шла о ремонте и восстановлении грунтовых дорог, после прокладки водопроводных сетей и газовых труб. Подавляющее большинство жалоб было от жителей массива «Октябрьский II», где организация, производившая строительные работы,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5F1C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повредила электрические кабел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25F1C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газовые трубы, нарушила дренажные канавы, оставила после себя мусор, ямы, покосившиеся столбы.  </w:t>
      </w:r>
    </w:p>
    <w:p w14:paraId="79BED157" w14:textId="77777777" w:rsidR="00B25F1C" w:rsidRPr="009F0BB5" w:rsidRDefault="00633EC4" w:rsidP="00B25F1C">
      <w:pPr>
        <w:spacing w:after="0" w:line="360" w:lineRule="auto"/>
        <w:ind w:left="284" w:righ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25F1C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Обращений жителей по восстановлению уличного освещения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5F1C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- 24, это освещение  улиц в поселении, замена светильников на столбах.</w:t>
      </w:r>
    </w:p>
    <w:p w14:paraId="2872026C" w14:textId="77777777" w:rsidR="00B25F1C" w:rsidRPr="009F0BB5" w:rsidRDefault="00633EC4" w:rsidP="00B25F1C">
      <w:pPr>
        <w:spacing w:after="0" w:line="360" w:lineRule="auto"/>
        <w:ind w:left="284" w:righ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25F1C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Заявлений на снос сухих или угрожающих  деревьев было принято от 23 граждан.</w:t>
      </w:r>
    </w:p>
    <w:p w14:paraId="38D3C0FA" w14:textId="77777777" w:rsidR="00B25F1C" w:rsidRPr="009F0BB5" w:rsidRDefault="00633EC4" w:rsidP="00B25F1C">
      <w:pPr>
        <w:spacing w:after="0" w:line="360" w:lineRule="auto"/>
        <w:ind w:left="284" w:righ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25F1C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Остальные заявления и жалобы от граждан можно отнести  к категории «разное». Это вопросы о регистрации по месту пребывания, исправление ошибок в документах, предоставление места для торговой точки, семейные споры, нарушение соседями тишины и покоя в ночное время, по оплате за мусор и другие.</w:t>
      </w:r>
    </w:p>
    <w:p w14:paraId="2E9F0532" w14:textId="77777777" w:rsidR="00B25F1C" w:rsidRPr="009F0BB5" w:rsidRDefault="00B25F1C" w:rsidP="00B25F1C">
      <w:pPr>
        <w:spacing w:after="0" w:line="360" w:lineRule="auto"/>
        <w:ind w:left="284" w:righ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59728DB" w14:textId="77777777" w:rsidR="00B25F1C" w:rsidRPr="009F0BB5" w:rsidRDefault="00046DCD" w:rsidP="00B25F1C">
      <w:pPr>
        <w:spacing w:after="0" w:line="360" w:lineRule="auto"/>
        <w:ind w:left="284" w:righ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B25F1C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заявлениям  и обращениям, требующим рассмотрения на месте, выезжали специалисты  по вопросам ЖКХ, земельного отдела, специалисты по жилищным  и социальным вопросам. Заявления по внесению  изменений и дополнений в Генеральный план, выписки из Правил землепользования и застройки, отвод дополнительного участка направлялись в районную администрацию, так как эти вопросы не входят в полномочия администрации сельского поселения.</w:t>
      </w:r>
      <w:r w:rsidR="007E7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5F1C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Обращения граждан, касающиеся </w:t>
      </w:r>
      <w:proofErr w:type="gramStart"/>
      <w:r w:rsidR="00B25F1C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компетенции  управляющих</w:t>
      </w:r>
      <w:proofErr w:type="gramEnd"/>
      <w:r w:rsidR="00B25F1C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компаний, направлялись в </w:t>
      </w:r>
      <w:r w:rsidR="007E7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управляющие компании</w:t>
      </w:r>
      <w:r w:rsidR="00B25F1C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7E7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25F1C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соответственно</w:t>
      </w:r>
      <w:r w:rsidR="007E7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25F1C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дорожный и строительный комитеты правительства Ленинградской области</w:t>
      </w:r>
      <w:r w:rsidR="00B25F1C" w:rsidRPr="00EC6928">
        <w:rPr>
          <w:rFonts w:ascii="Times New Roman" w:hAnsi="Times New Roman" w:cs="Times New Roman"/>
          <w:sz w:val="28"/>
          <w:szCs w:val="28"/>
          <w:shd w:val="clear" w:color="auto" w:fill="FFFFFF"/>
        </w:rPr>
        <w:t>, в Управление механизации 68,</w:t>
      </w:r>
      <w:r w:rsidR="00B25F1C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обращения требовали вмешательства этих подразделений, а также в комитеты  и службы  администрации муниципального образования Приозерский муниципальный район.</w:t>
      </w:r>
    </w:p>
    <w:p w14:paraId="33071D4B" w14:textId="77777777" w:rsidR="00B25F1C" w:rsidRPr="009F0BB5" w:rsidRDefault="00B25F1C" w:rsidP="00B25F1C">
      <w:pPr>
        <w:spacing w:after="0" w:line="360" w:lineRule="auto"/>
        <w:ind w:left="284" w:righ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В 2020 году увеличилось количество обращений граждан </w:t>
      </w:r>
      <w:r w:rsidR="00EC6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вопросам, которые были направлены на сайт администрации. Ответы на многие из них были даны сразу же, такие как выдача справок формы 9 и 7, согласование на подключение к сетям газопровода,</w:t>
      </w:r>
      <w:r w:rsidR="00EC6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справки о наличии жилого дома на территории поселения и другие ответы на запросы с сайта.     </w:t>
      </w:r>
    </w:p>
    <w:p w14:paraId="32FBA7E1" w14:textId="77777777" w:rsidR="00B25F1C" w:rsidRPr="009F0BB5" w:rsidRDefault="00B25F1C" w:rsidP="00B25F1C">
      <w:pPr>
        <w:spacing w:after="0" w:line="360" w:lineRule="auto"/>
        <w:ind w:left="284" w:righ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В 2020 году зарегистрировано 280 нотариальных действий - главным образом доверенности на получение пенсий, денежных вкладов,  представление интересов в различных учреждениях </w:t>
      </w:r>
      <w:r w:rsidR="00EC6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суде, больницах, Социальной защите, Пенсионном фонде, Регистрационной палате, в Управляющих компания</w:t>
      </w:r>
      <w:r w:rsidR="00EC6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х)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B643036" w14:textId="77777777" w:rsidR="00AE49E3" w:rsidRPr="009F0BB5" w:rsidRDefault="00AE49E3" w:rsidP="00B25F1C">
      <w:pPr>
        <w:spacing w:after="0" w:line="360" w:lineRule="auto"/>
        <w:ind w:left="284" w:righ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D9A80C7" w14:textId="77777777" w:rsidR="00B25F1C" w:rsidRPr="009F0BB5" w:rsidRDefault="00B25F1C" w:rsidP="00B25F1C">
      <w:pPr>
        <w:spacing w:after="0" w:line="360" w:lineRule="auto"/>
        <w:ind w:left="284" w:righ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Выдано различного рода справок населению более  1600.</w:t>
      </w:r>
    </w:p>
    <w:p w14:paraId="3B4B2131" w14:textId="77777777" w:rsidR="00B25F1C" w:rsidRPr="009F0BB5" w:rsidRDefault="00B25F1C" w:rsidP="00B25F1C">
      <w:pPr>
        <w:spacing w:after="0" w:line="360" w:lineRule="auto"/>
        <w:ind w:left="284" w:righ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Издано распоряжений  по кадрам</w:t>
      </w:r>
      <w:r w:rsidR="007F7CD7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145</w:t>
      </w:r>
    </w:p>
    <w:p w14:paraId="4C4538E8" w14:textId="77777777" w:rsidR="00B25F1C" w:rsidRPr="009F0BB5" w:rsidRDefault="00B25F1C" w:rsidP="00B25F1C">
      <w:pPr>
        <w:spacing w:after="0" w:line="360" w:lineRule="auto"/>
        <w:ind w:left="284" w:righ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Распоряжений по основной деятельности – 219</w:t>
      </w:r>
    </w:p>
    <w:p w14:paraId="16A4E989" w14:textId="77777777" w:rsidR="00B25F1C" w:rsidRPr="009F0BB5" w:rsidRDefault="00B25F1C" w:rsidP="00B25F1C">
      <w:pPr>
        <w:spacing w:after="0" w:line="360" w:lineRule="auto"/>
        <w:ind w:left="284" w:righ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Постановлений по администрации – 485</w:t>
      </w:r>
    </w:p>
    <w:p w14:paraId="4F9FEAA9" w14:textId="77777777" w:rsidR="00B25F1C" w:rsidRPr="009F0BB5" w:rsidRDefault="00B25F1C" w:rsidP="00B25F1C">
      <w:pPr>
        <w:spacing w:after="0" w:line="360" w:lineRule="auto"/>
        <w:ind w:left="284" w:righ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4FA3095" w14:textId="77777777" w:rsidR="00B25F1C" w:rsidRPr="009F0BB5" w:rsidRDefault="00B25F1C" w:rsidP="008D42E3">
      <w:pPr>
        <w:spacing w:after="0" w:line="360" w:lineRule="auto"/>
        <w:ind w:left="284" w:right="567" w:firstLine="4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Специалисты администрации выезжали на заседания Ленинградского Областного суда, Приозерского городского суда, арбитражного суда и принимали участие в судебных процессах по тем вопросам, которые требуют вмешательства судебных органов.  </w:t>
      </w:r>
    </w:p>
    <w:p w14:paraId="4D26A024" w14:textId="77777777" w:rsidR="00B25F1C" w:rsidRPr="009F0BB5" w:rsidRDefault="00B25F1C" w:rsidP="00B25F1C">
      <w:pPr>
        <w:spacing w:after="0" w:line="360" w:lineRule="auto"/>
        <w:ind w:left="284" w:righ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14:paraId="5DDA6103" w14:textId="77777777" w:rsidR="00E60B1F" w:rsidRPr="009F0BB5" w:rsidRDefault="00D37274" w:rsidP="003D1E21">
      <w:pPr>
        <w:spacing w:after="0" w:line="240" w:lineRule="auto"/>
        <w:ind w:left="284" w:righ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BB5">
        <w:rPr>
          <w:rFonts w:ascii="Times New Roman" w:hAnsi="Times New Roman" w:cs="Times New Roman"/>
          <w:b/>
          <w:sz w:val="28"/>
          <w:szCs w:val="28"/>
        </w:rPr>
        <w:t xml:space="preserve">Жилищная политика </w:t>
      </w:r>
    </w:p>
    <w:p w14:paraId="1DC8AB6D" w14:textId="77777777" w:rsidR="00D37274" w:rsidRPr="009F0BB5" w:rsidRDefault="00D37274" w:rsidP="003D1E21">
      <w:pPr>
        <w:spacing w:after="0" w:line="240" w:lineRule="auto"/>
        <w:ind w:left="284" w:righ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52753" w14:textId="77777777" w:rsidR="00636CD6" w:rsidRPr="009F0BB5" w:rsidRDefault="00636CD6" w:rsidP="00636CD6">
      <w:pPr>
        <w:shd w:val="clear" w:color="auto" w:fill="FFFFFF"/>
        <w:spacing w:after="0"/>
        <w:ind w:left="284" w:righ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>Улучшение жилищных условий граждан – одна из главных задач администрации Сосновского сельского поселения.</w:t>
      </w:r>
    </w:p>
    <w:p w14:paraId="61A273DE" w14:textId="77777777" w:rsidR="00636CD6" w:rsidRPr="009F0BB5" w:rsidRDefault="00636CD6" w:rsidP="00636CD6">
      <w:pPr>
        <w:shd w:val="clear" w:color="auto" w:fill="FFFFFF"/>
        <w:spacing w:after="0"/>
        <w:ind w:left="284" w:righ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 xml:space="preserve">Согласно спискам граждан, </w:t>
      </w:r>
      <w:r w:rsidR="00A77CED">
        <w:rPr>
          <w:rFonts w:ascii="Times New Roman" w:hAnsi="Times New Roman" w:cs="Times New Roman"/>
          <w:sz w:val="28"/>
          <w:szCs w:val="28"/>
        </w:rPr>
        <w:t xml:space="preserve">состоящих </w:t>
      </w:r>
      <w:r w:rsidRPr="009F0BB5">
        <w:rPr>
          <w:rFonts w:ascii="Times New Roman" w:hAnsi="Times New Roman" w:cs="Times New Roman"/>
          <w:sz w:val="28"/>
          <w:szCs w:val="28"/>
        </w:rPr>
        <w:t>на уч</w:t>
      </w:r>
      <w:r w:rsidR="00A77CED">
        <w:rPr>
          <w:rFonts w:ascii="Times New Roman" w:hAnsi="Times New Roman" w:cs="Times New Roman"/>
          <w:sz w:val="28"/>
          <w:szCs w:val="28"/>
        </w:rPr>
        <w:t>ё</w:t>
      </w:r>
      <w:r w:rsidRPr="009F0BB5">
        <w:rPr>
          <w:rFonts w:ascii="Times New Roman" w:hAnsi="Times New Roman" w:cs="Times New Roman"/>
          <w:sz w:val="28"/>
          <w:szCs w:val="28"/>
        </w:rPr>
        <w:t xml:space="preserve">те </w:t>
      </w:r>
      <w:r w:rsidR="00A77CED">
        <w:rPr>
          <w:rFonts w:ascii="Times New Roman" w:hAnsi="Times New Roman" w:cs="Times New Roman"/>
          <w:sz w:val="28"/>
          <w:szCs w:val="28"/>
        </w:rPr>
        <w:t xml:space="preserve">как </w:t>
      </w:r>
      <w:r w:rsidRPr="009F0BB5">
        <w:rPr>
          <w:rFonts w:ascii="Times New Roman" w:hAnsi="Times New Roman" w:cs="Times New Roman"/>
          <w:sz w:val="28"/>
          <w:szCs w:val="28"/>
        </w:rPr>
        <w:t>нуждающи</w:t>
      </w:r>
      <w:r w:rsidR="00A77CED">
        <w:rPr>
          <w:rFonts w:ascii="Times New Roman" w:hAnsi="Times New Roman" w:cs="Times New Roman"/>
          <w:sz w:val="28"/>
          <w:szCs w:val="28"/>
        </w:rPr>
        <w:t>е</w:t>
      </w:r>
      <w:r w:rsidRPr="009F0BB5">
        <w:rPr>
          <w:rFonts w:ascii="Times New Roman" w:hAnsi="Times New Roman" w:cs="Times New Roman"/>
          <w:sz w:val="28"/>
          <w:szCs w:val="28"/>
        </w:rPr>
        <w:t>ся в жилых помещениях, предоставляемых по договорам социального найма</w:t>
      </w:r>
      <w:r w:rsidR="00A77CED">
        <w:rPr>
          <w:rFonts w:ascii="Times New Roman" w:hAnsi="Times New Roman" w:cs="Times New Roman"/>
          <w:sz w:val="28"/>
          <w:szCs w:val="28"/>
        </w:rPr>
        <w:t>,</w:t>
      </w:r>
      <w:r w:rsidRPr="009F0BB5">
        <w:rPr>
          <w:rFonts w:ascii="Times New Roman" w:hAnsi="Times New Roman" w:cs="Times New Roman"/>
          <w:sz w:val="28"/>
          <w:szCs w:val="28"/>
        </w:rPr>
        <w:t xml:space="preserve"> </w:t>
      </w:r>
      <w:r w:rsidR="00A77CED">
        <w:rPr>
          <w:rFonts w:ascii="Times New Roman" w:hAnsi="Times New Roman" w:cs="Times New Roman"/>
          <w:bCs/>
          <w:sz w:val="28"/>
          <w:szCs w:val="28"/>
        </w:rPr>
        <w:t>-</w:t>
      </w:r>
      <w:r w:rsidRPr="009F0BB5">
        <w:rPr>
          <w:rFonts w:ascii="Times New Roman" w:hAnsi="Times New Roman" w:cs="Times New Roman"/>
          <w:bCs/>
          <w:sz w:val="28"/>
          <w:szCs w:val="28"/>
        </w:rPr>
        <w:t xml:space="preserve"> 49 семей /131 человек</w:t>
      </w:r>
      <w:r w:rsidR="00A77CED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A77CED" w:rsidRPr="009F0BB5">
        <w:rPr>
          <w:rFonts w:ascii="Times New Roman" w:hAnsi="Times New Roman" w:cs="Times New Roman"/>
          <w:bCs/>
          <w:sz w:val="28"/>
          <w:szCs w:val="28"/>
        </w:rPr>
        <w:t>признаны</w:t>
      </w:r>
      <w:r w:rsidR="00A77CED" w:rsidRPr="009F0BB5">
        <w:rPr>
          <w:rFonts w:ascii="Times New Roman" w:hAnsi="Times New Roman" w:cs="Times New Roman"/>
          <w:sz w:val="28"/>
          <w:szCs w:val="28"/>
        </w:rPr>
        <w:t xml:space="preserve"> </w:t>
      </w:r>
      <w:r w:rsidRPr="009F0BB5">
        <w:rPr>
          <w:rFonts w:ascii="Times New Roman" w:hAnsi="Times New Roman" w:cs="Times New Roman"/>
          <w:sz w:val="28"/>
          <w:szCs w:val="28"/>
        </w:rPr>
        <w:t xml:space="preserve">нуждающимися в улучшении жилищных условий, с возможностью участия в жилищных программах </w:t>
      </w:r>
      <w:r w:rsidR="00A77CED">
        <w:rPr>
          <w:rFonts w:ascii="Times New Roman" w:hAnsi="Times New Roman" w:cs="Times New Roman"/>
          <w:sz w:val="28"/>
          <w:szCs w:val="28"/>
        </w:rPr>
        <w:t xml:space="preserve">- </w:t>
      </w:r>
      <w:r w:rsidRPr="009F0BB5">
        <w:rPr>
          <w:rFonts w:ascii="Times New Roman" w:hAnsi="Times New Roman" w:cs="Times New Roman"/>
          <w:bCs/>
          <w:sz w:val="28"/>
          <w:szCs w:val="28"/>
        </w:rPr>
        <w:t>76 семей /179 человек</w:t>
      </w:r>
      <w:r w:rsidRPr="009F0BB5">
        <w:rPr>
          <w:rFonts w:ascii="Times New Roman" w:hAnsi="Times New Roman" w:cs="Times New Roman"/>
          <w:sz w:val="28"/>
          <w:szCs w:val="28"/>
        </w:rPr>
        <w:t>.</w:t>
      </w:r>
    </w:p>
    <w:p w14:paraId="3043E7E3" w14:textId="77777777" w:rsidR="00636CD6" w:rsidRPr="009F0BB5" w:rsidRDefault="00636CD6" w:rsidP="00636CD6">
      <w:pPr>
        <w:shd w:val="clear" w:color="auto" w:fill="FFFFFF"/>
        <w:spacing w:after="0"/>
        <w:ind w:left="284" w:righ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bCs/>
          <w:sz w:val="28"/>
          <w:szCs w:val="28"/>
        </w:rPr>
        <w:t>В 2020 году 9 семей / 26 человек</w:t>
      </w:r>
      <w:r w:rsidRPr="009F0BB5">
        <w:rPr>
          <w:rFonts w:ascii="Times New Roman" w:hAnsi="Times New Roman" w:cs="Times New Roman"/>
          <w:sz w:val="28"/>
          <w:szCs w:val="28"/>
        </w:rPr>
        <w:t xml:space="preserve"> улучшили свои жилищные условия: </w:t>
      </w:r>
    </w:p>
    <w:p w14:paraId="3823B9F2" w14:textId="77777777" w:rsidR="00636CD6" w:rsidRPr="009F0BB5" w:rsidRDefault="00636CD6" w:rsidP="00636CD6">
      <w:pPr>
        <w:shd w:val="clear" w:color="auto" w:fill="FFFFFF"/>
        <w:spacing w:after="0"/>
        <w:ind w:left="284" w:righ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 xml:space="preserve">- </w:t>
      </w:r>
      <w:r w:rsidRPr="009F0BB5">
        <w:rPr>
          <w:rFonts w:ascii="Times New Roman" w:hAnsi="Times New Roman" w:cs="Times New Roman"/>
          <w:bCs/>
          <w:sz w:val="28"/>
          <w:szCs w:val="28"/>
        </w:rPr>
        <w:t>4 семьи/13 человек</w:t>
      </w:r>
      <w:r w:rsidRPr="009F0BB5">
        <w:rPr>
          <w:rFonts w:ascii="Times New Roman" w:hAnsi="Times New Roman" w:cs="Times New Roman"/>
          <w:sz w:val="28"/>
          <w:szCs w:val="28"/>
        </w:rPr>
        <w:t xml:space="preserve">, из которых 1 семья (6 человек) многодетные, получили субсидии на приобретение жилых помещений в строящемся доме </w:t>
      </w:r>
      <w:r w:rsidRPr="00FA026C">
        <w:rPr>
          <w:rFonts w:ascii="Times New Roman" w:hAnsi="Times New Roman" w:cs="Times New Roman"/>
          <w:color w:val="000000" w:themeColor="text1"/>
          <w:sz w:val="28"/>
          <w:szCs w:val="28"/>
        </w:rPr>
        <w:t>по п</w:t>
      </w:r>
      <w:r w:rsidR="00A77CED" w:rsidRPr="00FA026C">
        <w:rPr>
          <w:rFonts w:ascii="Times New Roman" w:hAnsi="Times New Roman" w:cs="Times New Roman"/>
          <w:color w:val="000000" w:themeColor="text1"/>
          <w:sz w:val="28"/>
          <w:szCs w:val="28"/>
        </w:rPr>
        <w:t>одп</w:t>
      </w:r>
      <w:r w:rsidRPr="00FA0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рограмме </w:t>
      </w:r>
      <w:r w:rsidR="00A77CED" w:rsidRPr="00FA02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A026C">
        <w:rPr>
          <w:rFonts w:ascii="Times New Roman" w:hAnsi="Times New Roman" w:cs="Times New Roman"/>
          <w:color w:val="000000" w:themeColor="text1"/>
          <w:sz w:val="28"/>
          <w:szCs w:val="28"/>
        </w:rPr>
        <w:t>Устойчивое развитие сельских территорий» государственной программы</w:t>
      </w:r>
      <w:r w:rsidRPr="009F0BB5"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 и регулирование </w:t>
      </w:r>
      <w:r w:rsidRPr="009F0BB5">
        <w:rPr>
          <w:rFonts w:ascii="Times New Roman" w:hAnsi="Times New Roman" w:cs="Times New Roman"/>
          <w:sz w:val="28"/>
          <w:szCs w:val="28"/>
        </w:rPr>
        <w:lastRenderedPageBreak/>
        <w:t>рынков сельскохозяйственной продукции, сырья и продовольствия на 2013-2020 годы»;</w:t>
      </w:r>
    </w:p>
    <w:p w14:paraId="4DA14185" w14:textId="77777777" w:rsidR="00636CD6" w:rsidRPr="009F0BB5" w:rsidRDefault="00636CD6" w:rsidP="00636CD6">
      <w:pPr>
        <w:shd w:val="clear" w:color="auto" w:fill="FFFFFF"/>
        <w:tabs>
          <w:tab w:val="left" w:pos="709"/>
        </w:tabs>
        <w:spacing w:after="0"/>
        <w:ind w:left="284" w:righ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 xml:space="preserve">- </w:t>
      </w:r>
      <w:r w:rsidRPr="009F0BB5">
        <w:rPr>
          <w:rFonts w:ascii="Times New Roman" w:hAnsi="Times New Roman" w:cs="Times New Roman"/>
          <w:bCs/>
          <w:sz w:val="28"/>
          <w:szCs w:val="28"/>
        </w:rPr>
        <w:t>2 семьи / 4 человека</w:t>
      </w:r>
      <w:r w:rsidRPr="009F0BB5">
        <w:rPr>
          <w:rFonts w:ascii="Times New Roman" w:hAnsi="Times New Roman" w:cs="Times New Roman"/>
          <w:sz w:val="28"/>
          <w:szCs w:val="28"/>
        </w:rPr>
        <w:t xml:space="preserve">, переехавшие из других районов, относящиеся к категории «Молодые специалисты» в рамках подпрограммы «Устойчивое развитие сельских территорий» государственной программы «Развитие сельского хозяйства и регулирование рынков сельскохозяйственной продукции, сырья и продовольствия на 2013-2020 годы» получили субсидии на приобретение жилых помещений в строящемся доме; </w:t>
      </w:r>
    </w:p>
    <w:p w14:paraId="3E5B6588" w14:textId="77777777" w:rsidR="00636CD6" w:rsidRPr="009F0BB5" w:rsidRDefault="00636CD6" w:rsidP="00636CD6">
      <w:pPr>
        <w:shd w:val="clear" w:color="auto" w:fill="FFFFFF"/>
        <w:tabs>
          <w:tab w:val="left" w:pos="709"/>
        </w:tabs>
        <w:spacing w:after="0"/>
        <w:ind w:left="284" w:righ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 xml:space="preserve">- </w:t>
      </w:r>
      <w:r w:rsidRPr="009F0BB5">
        <w:rPr>
          <w:rFonts w:ascii="Times New Roman" w:hAnsi="Times New Roman" w:cs="Times New Roman"/>
          <w:bCs/>
          <w:sz w:val="28"/>
          <w:szCs w:val="28"/>
        </w:rPr>
        <w:t>1 семья составом 2 человека</w:t>
      </w:r>
      <w:r w:rsidRPr="009F0BB5">
        <w:rPr>
          <w:rFonts w:ascii="Times New Roman" w:hAnsi="Times New Roman" w:cs="Times New Roman"/>
          <w:sz w:val="28"/>
          <w:szCs w:val="28"/>
        </w:rPr>
        <w:t xml:space="preserve">, состоящая на учете </w:t>
      </w:r>
      <w:r w:rsidR="00A77CED">
        <w:rPr>
          <w:rFonts w:ascii="Times New Roman" w:hAnsi="Times New Roman" w:cs="Times New Roman"/>
          <w:sz w:val="28"/>
          <w:szCs w:val="28"/>
        </w:rPr>
        <w:t xml:space="preserve">как </w:t>
      </w:r>
      <w:r w:rsidRPr="009F0BB5">
        <w:rPr>
          <w:rFonts w:ascii="Times New Roman" w:hAnsi="Times New Roman" w:cs="Times New Roman"/>
          <w:sz w:val="28"/>
          <w:szCs w:val="28"/>
        </w:rPr>
        <w:t>нуждающ</w:t>
      </w:r>
      <w:r w:rsidR="00A77CED">
        <w:rPr>
          <w:rFonts w:ascii="Times New Roman" w:hAnsi="Times New Roman" w:cs="Times New Roman"/>
          <w:sz w:val="28"/>
          <w:szCs w:val="28"/>
        </w:rPr>
        <w:t>ая</w:t>
      </w:r>
      <w:r w:rsidRPr="009F0BB5">
        <w:rPr>
          <w:rFonts w:ascii="Times New Roman" w:hAnsi="Times New Roman" w:cs="Times New Roman"/>
          <w:sz w:val="28"/>
          <w:szCs w:val="28"/>
        </w:rPr>
        <w:t>ся в жил</w:t>
      </w:r>
      <w:r w:rsidR="00A77CED">
        <w:rPr>
          <w:rFonts w:ascii="Times New Roman" w:hAnsi="Times New Roman" w:cs="Times New Roman"/>
          <w:sz w:val="28"/>
          <w:szCs w:val="28"/>
        </w:rPr>
        <w:t>ом</w:t>
      </w:r>
      <w:r w:rsidRPr="009F0BB5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A77CED">
        <w:rPr>
          <w:rFonts w:ascii="Times New Roman" w:hAnsi="Times New Roman" w:cs="Times New Roman"/>
          <w:sz w:val="28"/>
          <w:szCs w:val="28"/>
        </w:rPr>
        <w:t>и</w:t>
      </w:r>
      <w:r w:rsidRPr="009F0BB5">
        <w:rPr>
          <w:rFonts w:ascii="Times New Roman" w:hAnsi="Times New Roman" w:cs="Times New Roman"/>
          <w:sz w:val="28"/>
          <w:szCs w:val="28"/>
        </w:rPr>
        <w:t>, предоставляем</w:t>
      </w:r>
      <w:r w:rsidR="00A77CED">
        <w:rPr>
          <w:rFonts w:ascii="Times New Roman" w:hAnsi="Times New Roman" w:cs="Times New Roman"/>
          <w:sz w:val="28"/>
          <w:szCs w:val="28"/>
        </w:rPr>
        <w:t>ом</w:t>
      </w:r>
      <w:r w:rsidRPr="009F0BB5">
        <w:rPr>
          <w:rFonts w:ascii="Times New Roman" w:hAnsi="Times New Roman" w:cs="Times New Roman"/>
          <w:sz w:val="28"/>
          <w:szCs w:val="28"/>
        </w:rPr>
        <w:t xml:space="preserve"> по договор</w:t>
      </w:r>
      <w:r w:rsidR="00A77CED">
        <w:rPr>
          <w:rFonts w:ascii="Times New Roman" w:hAnsi="Times New Roman" w:cs="Times New Roman"/>
          <w:sz w:val="28"/>
          <w:szCs w:val="28"/>
        </w:rPr>
        <w:t>у</w:t>
      </w:r>
      <w:r w:rsidRPr="009F0BB5">
        <w:rPr>
          <w:rFonts w:ascii="Times New Roman" w:hAnsi="Times New Roman" w:cs="Times New Roman"/>
          <w:sz w:val="28"/>
          <w:szCs w:val="28"/>
        </w:rPr>
        <w:t xml:space="preserve"> социального найма</w:t>
      </w:r>
      <w:r w:rsidR="00A77CED">
        <w:rPr>
          <w:rFonts w:ascii="Times New Roman" w:hAnsi="Times New Roman" w:cs="Times New Roman"/>
          <w:sz w:val="28"/>
          <w:szCs w:val="28"/>
        </w:rPr>
        <w:t>,</w:t>
      </w:r>
      <w:r w:rsidRPr="009F0BB5">
        <w:rPr>
          <w:rFonts w:ascii="Times New Roman" w:hAnsi="Times New Roman" w:cs="Times New Roman"/>
          <w:sz w:val="28"/>
          <w:szCs w:val="28"/>
        </w:rPr>
        <w:t xml:space="preserve"> приобрела жилое помещение в рамках основного мероприятия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«Формирование городской среды и обеспечение качественным жильем граждан на территории Ленинградской области»;</w:t>
      </w:r>
    </w:p>
    <w:p w14:paraId="5352E08E" w14:textId="77777777" w:rsidR="00636CD6" w:rsidRPr="009F0BB5" w:rsidRDefault="00636CD6" w:rsidP="00636CD6">
      <w:pPr>
        <w:shd w:val="clear" w:color="auto" w:fill="FFFFFF"/>
        <w:tabs>
          <w:tab w:val="left" w:pos="709"/>
        </w:tabs>
        <w:spacing w:after="0"/>
        <w:ind w:left="284" w:righ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F0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многодетная семья </w:t>
      </w:r>
      <w:r w:rsidR="000044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</w:t>
      </w:r>
      <w:r w:rsidRPr="009F0BB5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9F0BB5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</w:t>
      </w:r>
      <w:r w:rsidRPr="009F0BB5">
        <w:rPr>
          <w:rFonts w:ascii="Times New Roman" w:hAnsi="Times New Roman" w:cs="Times New Roman"/>
          <w:sz w:val="28"/>
          <w:szCs w:val="28"/>
        </w:rPr>
        <w:t xml:space="preserve">состоящая на учете </w:t>
      </w:r>
      <w:r w:rsidR="000044B6">
        <w:rPr>
          <w:rFonts w:ascii="Times New Roman" w:hAnsi="Times New Roman" w:cs="Times New Roman"/>
          <w:sz w:val="28"/>
          <w:szCs w:val="28"/>
        </w:rPr>
        <w:t xml:space="preserve">как </w:t>
      </w:r>
      <w:r w:rsidRPr="009F0BB5">
        <w:rPr>
          <w:rFonts w:ascii="Times New Roman" w:hAnsi="Times New Roman" w:cs="Times New Roman"/>
          <w:sz w:val="28"/>
          <w:szCs w:val="28"/>
        </w:rPr>
        <w:t>нуждающи</w:t>
      </w:r>
      <w:r w:rsidR="000044B6">
        <w:rPr>
          <w:rFonts w:ascii="Times New Roman" w:hAnsi="Times New Roman" w:cs="Times New Roman"/>
          <w:sz w:val="28"/>
          <w:szCs w:val="28"/>
        </w:rPr>
        <w:t>е</w:t>
      </w:r>
      <w:r w:rsidRPr="009F0BB5">
        <w:rPr>
          <w:rFonts w:ascii="Times New Roman" w:hAnsi="Times New Roman" w:cs="Times New Roman"/>
          <w:sz w:val="28"/>
          <w:szCs w:val="28"/>
        </w:rPr>
        <w:t>ся в жил</w:t>
      </w:r>
      <w:r w:rsidR="000044B6">
        <w:rPr>
          <w:rFonts w:ascii="Times New Roman" w:hAnsi="Times New Roman" w:cs="Times New Roman"/>
          <w:sz w:val="28"/>
          <w:szCs w:val="28"/>
        </w:rPr>
        <w:t>ом</w:t>
      </w:r>
      <w:r w:rsidRPr="009F0BB5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0044B6">
        <w:rPr>
          <w:rFonts w:ascii="Times New Roman" w:hAnsi="Times New Roman" w:cs="Times New Roman"/>
          <w:sz w:val="28"/>
          <w:szCs w:val="28"/>
        </w:rPr>
        <w:t>и</w:t>
      </w:r>
      <w:r w:rsidRPr="009F0BB5">
        <w:rPr>
          <w:rFonts w:ascii="Times New Roman" w:hAnsi="Times New Roman" w:cs="Times New Roman"/>
          <w:sz w:val="28"/>
          <w:szCs w:val="28"/>
        </w:rPr>
        <w:t>, предоставляем</w:t>
      </w:r>
      <w:r w:rsidR="000044B6">
        <w:rPr>
          <w:rFonts w:ascii="Times New Roman" w:hAnsi="Times New Roman" w:cs="Times New Roman"/>
          <w:sz w:val="28"/>
          <w:szCs w:val="28"/>
        </w:rPr>
        <w:t>ом</w:t>
      </w:r>
      <w:r w:rsidRPr="009F0BB5">
        <w:rPr>
          <w:rFonts w:ascii="Times New Roman" w:hAnsi="Times New Roman" w:cs="Times New Roman"/>
          <w:sz w:val="28"/>
          <w:szCs w:val="28"/>
        </w:rPr>
        <w:t xml:space="preserve"> по договор</w:t>
      </w:r>
      <w:r w:rsidR="000044B6">
        <w:rPr>
          <w:rFonts w:ascii="Times New Roman" w:hAnsi="Times New Roman" w:cs="Times New Roman"/>
          <w:sz w:val="28"/>
          <w:szCs w:val="28"/>
        </w:rPr>
        <w:t>у</w:t>
      </w:r>
      <w:r w:rsidRPr="009F0BB5">
        <w:rPr>
          <w:rFonts w:ascii="Times New Roman" w:hAnsi="Times New Roman" w:cs="Times New Roman"/>
          <w:sz w:val="28"/>
          <w:szCs w:val="28"/>
        </w:rPr>
        <w:t xml:space="preserve"> социального найма, приобрела жилое помещение в рамках основного мероприятия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14:paraId="2D7D92BC" w14:textId="77777777" w:rsidR="00636CD6" w:rsidRDefault="00636CD6" w:rsidP="00636CD6">
      <w:pPr>
        <w:shd w:val="clear" w:color="auto" w:fill="FFFFFF"/>
        <w:tabs>
          <w:tab w:val="left" w:pos="709"/>
        </w:tabs>
        <w:spacing w:after="0"/>
        <w:ind w:left="284" w:righ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F0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семья </w:t>
      </w:r>
      <w:r w:rsidR="00433275">
        <w:rPr>
          <w:rFonts w:ascii="Times New Roman" w:hAnsi="Times New Roman" w:cs="Times New Roman"/>
          <w:bCs/>
          <w:color w:val="000000"/>
          <w:sz w:val="28"/>
          <w:szCs w:val="28"/>
        </w:rPr>
        <w:t>из</w:t>
      </w:r>
      <w:r w:rsidRPr="009F0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</w:t>
      </w:r>
      <w:r w:rsidRPr="009F0BB5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</w:t>
      </w:r>
      <w:r w:rsidRPr="009F0BB5">
        <w:rPr>
          <w:rFonts w:ascii="Times New Roman" w:hAnsi="Times New Roman" w:cs="Times New Roman"/>
          <w:sz w:val="28"/>
          <w:szCs w:val="28"/>
        </w:rPr>
        <w:t xml:space="preserve">состоящая на учете </w:t>
      </w:r>
      <w:r w:rsidR="00433275">
        <w:rPr>
          <w:rFonts w:ascii="Times New Roman" w:hAnsi="Times New Roman" w:cs="Times New Roman"/>
          <w:sz w:val="28"/>
          <w:szCs w:val="28"/>
        </w:rPr>
        <w:t xml:space="preserve">как </w:t>
      </w:r>
      <w:r w:rsidRPr="009F0BB5">
        <w:rPr>
          <w:rFonts w:ascii="Times New Roman" w:hAnsi="Times New Roman" w:cs="Times New Roman"/>
          <w:sz w:val="28"/>
          <w:szCs w:val="28"/>
        </w:rPr>
        <w:t>нуждающи</w:t>
      </w:r>
      <w:r w:rsidR="00433275">
        <w:rPr>
          <w:rFonts w:ascii="Times New Roman" w:hAnsi="Times New Roman" w:cs="Times New Roman"/>
          <w:sz w:val="28"/>
          <w:szCs w:val="28"/>
        </w:rPr>
        <w:t>е</w:t>
      </w:r>
      <w:r w:rsidRPr="009F0BB5">
        <w:rPr>
          <w:rFonts w:ascii="Times New Roman" w:hAnsi="Times New Roman" w:cs="Times New Roman"/>
          <w:sz w:val="28"/>
          <w:szCs w:val="28"/>
        </w:rPr>
        <w:t>ся в жил</w:t>
      </w:r>
      <w:r w:rsidR="00433275">
        <w:rPr>
          <w:rFonts w:ascii="Times New Roman" w:hAnsi="Times New Roman" w:cs="Times New Roman"/>
          <w:sz w:val="28"/>
          <w:szCs w:val="28"/>
        </w:rPr>
        <w:t>ом</w:t>
      </w:r>
      <w:r w:rsidRPr="009F0BB5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433275">
        <w:rPr>
          <w:rFonts w:ascii="Times New Roman" w:hAnsi="Times New Roman" w:cs="Times New Roman"/>
          <w:sz w:val="28"/>
          <w:szCs w:val="28"/>
        </w:rPr>
        <w:t>и</w:t>
      </w:r>
      <w:r w:rsidRPr="009F0BB5">
        <w:rPr>
          <w:rFonts w:ascii="Times New Roman" w:hAnsi="Times New Roman" w:cs="Times New Roman"/>
          <w:sz w:val="28"/>
          <w:szCs w:val="28"/>
        </w:rPr>
        <w:t>, предоставляем</w:t>
      </w:r>
      <w:r w:rsidR="00433275">
        <w:rPr>
          <w:rFonts w:ascii="Times New Roman" w:hAnsi="Times New Roman" w:cs="Times New Roman"/>
          <w:sz w:val="28"/>
          <w:szCs w:val="28"/>
        </w:rPr>
        <w:t>ом</w:t>
      </w:r>
      <w:r w:rsidRPr="009F0BB5">
        <w:rPr>
          <w:rFonts w:ascii="Times New Roman" w:hAnsi="Times New Roman" w:cs="Times New Roman"/>
          <w:sz w:val="28"/>
          <w:szCs w:val="28"/>
        </w:rPr>
        <w:t xml:space="preserve"> по договор</w:t>
      </w:r>
      <w:r w:rsidR="00433275">
        <w:rPr>
          <w:rFonts w:ascii="Times New Roman" w:hAnsi="Times New Roman" w:cs="Times New Roman"/>
          <w:sz w:val="28"/>
          <w:szCs w:val="28"/>
        </w:rPr>
        <w:t>у</w:t>
      </w:r>
      <w:r w:rsidRPr="009F0BB5">
        <w:rPr>
          <w:rFonts w:ascii="Times New Roman" w:hAnsi="Times New Roman" w:cs="Times New Roman"/>
          <w:sz w:val="28"/>
          <w:szCs w:val="28"/>
        </w:rPr>
        <w:t xml:space="preserve"> социального найма, приобрела жилое помещение в рамках основного мероприятия «Улучшение жилищных условий молодых граждан (молодых семей) подпрограммы  «Содействие в обеспечении жильем граждан Ленинградской области» государственной программы «Формирование городской среды и обеспечение качественным жильем граждан на территории Ленинградской области»</w:t>
      </w:r>
      <w:r w:rsidR="006C38A3">
        <w:rPr>
          <w:rFonts w:ascii="Times New Roman" w:hAnsi="Times New Roman" w:cs="Times New Roman"/>
          <w:sz w:val="28"/>
          <w:szCs w:val="28"/>
        </w:rPr>
        <w:t>.</w:t>
      </w:r>
    </w:p>
    <w:p w14:paraId="45730665" w14:textId="77777777" w:rsidR="006C38A3" w:rsidRDefault="00636CD6" w:rsidP="00433275">
      <w:pPr>
        <w:shd w:val="clear" w:color="auto" w:fill="FFFFFF"/>
        <w:spacing w:after="0"/>
        <w:ind w:left="284" w:right="709" w:firstLine="42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F0BB5">
        <w:rPr>
          <w:rFonts w:ascii="Times New Roman" w:hAnsi="Times New Roman" w:cs="Times New Roman"/>
          <w:spacing w:val="-1"/>
          <w:sz w:val="28"/>
          <w:szCs w:val="28"/>
        </w:rPr>
        <w:t xml:space="preserve">Участие администрации МО Сосновское сельское поселение в региональной адресной программе «Переселение граждан из аварийного жилищного фонда на территории Ленинградской области в 2019-2025 годах», по этапу 2019-2020 года, позволило завершить в 2020 году расселение жителей аварийного многоквартирного дома </w:t>
      </w:r>
      <w:r w:rsidR="006C38A3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Pr="009F0BB5">
        <w:rPr>
          <w:rFonts w:ascii="Times New Roman" w:hAnsi="Times New Roman" w:cs="Times New Roman"/>
          <w:spacing w:val="-1"/>
          <w:sz w:val="28"/>
          <w:szCs w:val="28"/>
        </w:rPr>
        <w:t xml:space="preserve">14 по ул. Никитина </w:t>
      </w:r>
      <w:r w:rsidR="006C38A3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Pr="009F0BB5">
        <w:rPr>
          <w:rFonts w:ascii="Times New Roman" w:hAnsi="Times New Roman" w:cs="Times New Roman"/>
          <w:spacing w:val="-1"/>
          <w:sz w:val="28"/>
          <w:szCs w:val="28"/>
        </w:rPr>
        <w:t>пос. Сосново путем приобретения еще двух  благоустроенных квартир.</w:t>
      </w:r>
    </w:p>
    <w:p w14:paraId="68C93132" w14:textId="77777777" w:rsidR="00636CD6" w:rsidRPr="009F0BB5" w:rsidRDefault="00636CD6" w:rsidP="00433275">
      <w:pPr>
        <w:shd w:val="clear" w:color="auto" w:fill="FFFFFF"/>
        <w:spacing w:after="0"/>
        <w:ind w:left="284" w:right="709" w:firstLine="42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F0BB5">
        <w:rPr>
          <w:rFonts w:ascii="Times New Roman" w:hAnsi="Times New Roman" w:cs="Times New Roman"/>
          <w:spacing w:val="-1"/>
          <w:sz w:val="28"/>
          <w:szCs w:val="28"/>
        </w:rPr>
        <w:t xml:space="preserve">Финансирование программы по приобретению квартир осуществлялось из трех источников: </w:t>
      </w:r>
    </w:p>
    <w:p w14:paraId="09714992" w14:textId="77777777" w:rsidR="00636CD6" w:rsidRPr="009F0BB5" w:rsidRDefault="00636CD6" w:rsidP="006C38A3">
      <w:pPr>
        <w:shd w:val="clear" w:color="auto" w:fill="FFFFFF"/>
        <w:spacing w:after="0"/>
        <w:ind w:left="284" w:right="709"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9F0BB5"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6C38A3">
        <w:rPr>
          <w:rFonts w:ascii="Times New Roman" w:hAnsi="Times New Roman" w:cs="Times New Roman"/>
          <w:spacing w:val="-1"/>
          <w:sz w:val="28"/>
          <w:szCs w:val="28"/>
        </w:rPr>
        <w:t xml:space="preserve"> с</w:t>
      </w:r>
      <w:r w:rsidRPr="009F0BB5">
        <w:rPr>
          <w:rFonts w:ascii="Times New Roman" w:hAnsi="Times New Roman" w:cs="Times New Roman"/>
          <w:spacing w:val="-1"/>
          <w:sz w:val="28"/>
          <w:szCs w:val="28"/>
        </w:rPr>
        <w:t>редства Фонда содействия реформированию жилищно-коммунального хозяйства;</w:t>
      </w:r>
    </w:p>
    <w:p w14:paraId="5A2029EC" w14:textId="77777777" w:rsidR="00636CD6" w:rsidRPr="009F0BB5" w:rsidRDefault="00636CD6" w:rsidP="006C38A3">
      <w:pPr>
        <w:shd w:val="clear" w:color="auto" w:fill="FFFFFF"/>
        <w:spacing w:after="0"/>
        <w:ind w:left="284" w:right="709"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9F0BB5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6C38A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F0BB5">
        <w:rPr>
          <w:rFonts w:ascii="Times New Roman" w:hAnsi="Times New Roman" w:cs="Times New Roman"/>
          <w:spacing w:val="-1"/>
          <w:sz w:val="28"/>
          <w:szCs w:val="28"/>
        </w:rPr>
        <w:t>редства областного бюджета;</w:t>
      </w:r>
    </w:p>
    <w:p w14:paraId="1EF5324E" w14:textId="77777777" w:rsidR="00636CD6" w:rsidRPr="009F0BB5" w:rsidRDefault="00636CD6" w:rsidP="006C38A3">
      <w:pPr>
        <w:shd w:val="clear" w:color="auto" w:fill="FFFFFF"/>
        <w:spacing w:after="0"/>
        <w:ind w:left="284" w:right="709"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9F0BB5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- </w:t>
      </w:r>
      <w:r w:rsidR="006C38A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F0BB5">
        <w:rPr>
          <w:rFonts w:ascii="Times New Roman" w:hAnsi="Times New Roman" w:cs="Times New Roman"/>
          <w:spacing w:val="-1"/>
          <w:sz w:val="28"/>
          <w:szCs w:val="28"/>
        </w:rPr>
        <w:t>редства бюджета муниципального образования Сосновское сельское поселение</w:t>
      </w:r>
      <w:r w:rsidR="006C38A3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3F979F92" w14:textId="77777777" w:rsidR="001614F5" w:rsidRPr="009F0BB5" w:rsidRDefault="00B07B22" w:rsidP="00636CD6">
      <w:pPr>
        <w:spacing w:after="0" w:line="240" w:lineRule="auto"/>
        <w:ind w:right="708"/>
        <w:rPr>
          <w:rFonts w:ascii="Times New Roman" w:hAnsi="Times New Roman" w:cs="Times New Roman"/>
          <w:b/>
          <w:sz w:val="28"/>
          <w:szCs w:val="28"/>
        </w:rPr>
      </w:pPr>
      <w:r w:rsidRPr="009F0B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303B4" w:rsidRPr="009F0B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14:paraId="36D17796" w14:textId="77777777" w:rsidR="00C0083C" w:rsidRPr="009F0BB5" w:rsidRDefault="00C0083C" w:rsidP="005478E3">
      <w:pPr>
        <w:suppressAutoHyphens w:val="0"/>
        <w:spacing w:after="0" w:line="240" w:lineRule="auto"/>
        <w:ind w:left="284" w:right="708"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F0BB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Земельные и имущественные вопросы</w:t>
      </w:r>
    </w:p>
    <w:p w14:paraId="1CE57D47" w14:textId="77777777" w:rsidR="00F55A50" w:rsidRPr="009F0BB5" w:rsidRDefault="00F55A50" w:rsidP="005478E3">
      <w:pPr>
        <w:suppressAutoHyphens w:val="0"/>
        <w:spacing w:after="0" w:line="240" w:lineRule="auto"/>
        <w:ind w:left="284" w:right="708" w:firstLine="708"/>
        <w:jc w:val="center"/>
        <w:rPr>
          <w:rFonts w:ascii="Times New Roman" w:eastAsiaTheme="minorHAnsi" w:hAnsi="Times New Roman" w:cs="Times New Roman"/>
          <w:b/>
          <w:color w:val="314004"/>
          <w:sz w:val="28"/>
          <w:szCs w:val="28"/>
          <w:lang w:eastAsia="en-US"/>
        </w:rPr>
      </w:pPr>
    </w:p>
    <w:p w14:paraId="2B03C0B8" w14:textId="77777777" w:rsidR="00B11618" w:rsidRPr="009F0BB5" w:rsidRDefault="00B11618" w:rsidP="00C0083C">
      <w:pPr>
        <w:spacing w:after="0" w:line="360" w:lineRule="auto"/>
        <w:ind w:left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B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C0083C" w:rsidRPr="009F0B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9F0B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состоянию на 1 января 2020 </w:t>
      </w:r>
      <w:r w:rsidR="00D119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Pr="009F0B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очереди по предоставлению земельных участков по 105-оз состоит </w:t>
      </w:r>
      <w:r w:rsidR="00D119C1">
        <w:rPr>
          <w:rFonts w:ascii="Times New Roman" w:eastAsiaTheme="minorHAnsi" w:hAnsi="Times New Roman" w:cs="Times New Roman"/>
          <w:sz w:val="28"/>
          <w:szCs w:val="28"/>
          <w:lang w:eastAsia="en-US"/>
        </w:rPr>
        <w:t>212</w:t>
      </w:r>
      <w:r w:rsidRPr="009F0B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семей, из них </w:t>
      </w:r>
      <w:r w:rsidR="0054236B">
        <w:rPr>
          <w:rFonts w:ascii="Times New Roman" w:eastAsiaTheme="minorHAnsi" w:hAnsi="Times New Roman" w:cs="Times New Roman"/>
          <w:sz w:val="28"/>
          <w:szCs w:val="28"/>
          <w:lang w:eastAsia="en-US"/>
        </w:rPr>
        <w:t>56</w:t>
      </w:r>
      <w:r w:rsidRPr="009F0B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семей - это многодетные семьи, которые имеют первоочередное право получения земельного участка. </w:t>
      </w:r>
    </w:p>
    <w:p w14:paraId="4A0527F6" w14:textId="77777777" w:rsidR="00B11618" w:rsidRPr="009F0BB5" w:rsidRDefault="00B11618" w:rsidP="00C0083C">
      <w:pPr>
        <w:spacing w:after="0" w:line="360" w:lineRule="auto"/>
        <w:ind w:left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B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0083C" w:rsidRPr="009F0B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9F0BB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связи с тем, что в настоящее время проводятся мероприятия по внесению изменений в Генеральный план поселения, за 2020 год земельны</w:t>
      </w:r>
      <w:r w:rsidR="0054236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F0B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="0054236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9F0B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</w:t>
      </w:r>
      <w:r w:rsidR="0054236B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формировались</w:t>
      </w:r>
      <w:r w:rsidRPr="009F0B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14:paraId="42DAEF65" w14:textId="77777777" w:rsidR="00B11618" w:rsidRPr="009F0BB5" w:rsidRDefault="00C0083C" w:rsidP="00C0083C">
      <w:pPr>
        <w:spacing w:after="0" w:line="360" w:lineRule="auto"/>
        <w:ind w:left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B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54236B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Кадастровую палату внесена информация о</w:t>
      </w:r>
      <w:r w:rsidR="00B11618" w:rsidRPr="009F0B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территориальны</w:t>
      </w:r>
      <w:r w:rsidR="0054236B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B11618" w:rsidRPr="009F0B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зон</w:t>
      </w:r>
      <w:r w:rsidR="0054236B">
        <w:rPr>
          <w:rFonts w:ascii="Times New Roman" w:eastAsiaTheme="minorHAnsi" w:hAnsi="Times New Roman" w:cs="Times New Roman"/>
          <w:sz w:val="28"/>
          <w:szCs w:val="28"/>
          <w:lang w:eastAsia="en-US"/>
        </w:rPr>
        <w:t>ах, определённых правилами землепользования и застройки - всего 7 зон</w:t>
      </w:r>
      <w:r w:rsidR="00B11618" w:rsidRPr="009F0BB5">
        <w:rPr>
          <w:rFonts w:ascii="Times New Roman" w:eastAsiaTheme="minorHAnsi" w:hAnsi="Times New Roman" w:cs="Times New Roman"/>
          <w:sz w:val="28"/>
          <w:szCs w:val="28"/>
          <w:lang w:eastAsia="en-US"/>
        </w:rPr>
        <w:t>: ТТ-1, ТД-1, ТЖ-2, ТЖ-1, ТР-2, ТЗИ, ТИ-1</w:t>
      </w:r>
      <w:r w:rsidR="0054236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41EC62A" w14:textId="77777777" w:rsidR="00916905" w:rsidRPr="009F0BB5" w:rsidRDefault="00B11618" w:rsidP="00C0083C">
      <w:pPr>
        <w:spacing w:after="0" w:line="360" w:lineRule="auto"/>
        <w:ind w:left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B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0083C" w:rsidRPr="009F0B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9F0BB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</w:t>
      </w:r>
      <w:r w:rsidR="0054236B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9F0BB5">
        <w:rPr>
          <w:rFonts w:ascii="Times New Roman" w:eastAsiaTheme="minorHAnsi" w:hAnsi="Times New Roman" w:cs="Times New Roman"/>
          <w:sz w:val="28"/>
          <w:szCs w:val="28"/>
          <w:lang w:eastAsia="en-US"/>
        </w:rPr>
        <w:t>н муниципальный контракт</w:t>
      </w:r>
      <w:r w:rsidR="00833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F0B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№65/20 с подрядчиком: </w:t>
      </w:r>
      <w:r w:rsidR="00833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ООО </w:t>
      </w:r>
      <w:r w:rsidRPr="009F0BB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spellStart"/>
      <w:r w:rsidRPr="009F0BB5">
        <w:rPr>
          <w:rFonts w:ascii="Times New Roman" w:eastAsiaTheme="minorHAnsi" w:hAnsi="Times New Roman" w:cs="Times New Roman"/>
          <w:sz w:val="28"/>
          <w:szCs w:val="28"/>
          <w:lang w:eastAsia="en-US"/>
        </w:rPr>
        <w:t>Геосервис</w:t>
      </w:r>
      <w:proofErr w:type="spellEnd"/>
      <w:r w:rsidRPr="009F0BB5">
        <w:rPr>
          <w:rFonts w:ascii="Times New Roman" w:eastAsiaTheme="minorHAnsi" w:hAnsi="Times New Roman" w:cs="Times New Roman"/>
          <w:sz w:val="28"/>
          <w:szCs w:val="28"/>
          <w:lang w:eastAsia="en-US"/>
        </w:rPr>
        <w:t>» на выполнение комплекса инженерно-технических услуг в отношении территории</w:t>
      </w:r>
      <w:r w:rsidR="00833F8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9F0B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ограниченной автомобильной дорогой общего пользования регионального значения «Пески-Сосново-Подгорье», кварталами 108,</w:t>
      </w:r>
      <w:r w:rsidR="00833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F0B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120 </w:t>
      </w:r>
      <w:proofErr w:type="spellStart"/>
      <w:r w:rsidRPr="009F0BB5">
        <w:rPr>
          <w:rFonts w:ascii="Times New Roman" w:eastAsiaTheme="minorHAnsi" w:hAnsi="Times New Roman" w:cs="Times New Roman"/>
          <w:sz w:val="28"/>
          <w:szCs w:val="28"/>
          <w:lang w:eastAsia="en-US"/>
        </w:rPr>
        <w:t>Ларионовского</w:t>
      </w:r>
      <w:proofErr w:type="spellEnd"/>
      <w:r w:rsidRPr="009F0B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участкового лесничества Приозерского лесничества, границами населенного пункта дер. Снегир</w:t>
      </w:r>
      <w:r w:rsidR="00833F8C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9F0BB5">
        <w:rPr>
          <w:rFonts w:ascii="Times New Roman" w:eastAsiaTheme="minorHAnsi" w:hAnsi="Times New Roman" w:cs="Times New Roman"/>
          <w:sz w:val="28"/>
          <w:szCs w:val="28"/>
          <w:lang w:eastAsia="en-US"/>
        </w:rPr>
        <w:t>вка</w:t>
      </w:r>
      <w:r w:rsidR="00833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Формируемый квартал жилой застройки в дер. Снегирёвка предназначен для распределения земельных участков среди многодетных семей, стоящих в очереди на получение бесплатного земельного участка. Всего по </w:t>
      </w:r>
      <w:r w:rsidR="003D26B7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данным предпроектного исследования планируется формирование около 40 земельных участков.</w:t>
      </w:r>
    </w:p>
    <w:p w14:paraId="0BA5163F" w14:textId="77777777" w:rsidR="00B11618" w:rsidRPr="008C66BE" w:rsidRDefault="00C0083C" w:rsidP="00C0083C">
      <w:pPr>
        <w:spacing w:after="0" w:line="360" w:lineRule="auto"/>
        <w:ind w:left="284" w:righ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11618" w:rsidRPr="009F0BB5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33F8C">
        <w:rPr>
          <w:rFonts w:ascii="Times New Roman" w:hAnsi="Times New Roman" w:cs="Times New Roman"/>
          <w:sz w:val="28"/>
          <w:szCs w:val="28"/>
        </w:rPr>
        <w:t>1</w:t>
      </w:r>
      <w:r w:rsidR="00B11618" w:rsidRPr="009F0BB5">
        <w:rPr>
          <w:rFonts w:ascii="Times New Roman" w:hAnsi="Times New Roman" w:cs="Times New Roman"/>
          <w:sz w:val="28"/>
          <w:szCs w:val="28"/>
        </w:rPr>
        <w:t xml:space="preserve"> января 2020 года в муниципальной казне поселения  находится: 237 объектов жилищного фонда, 475 объектов недвижимости  жилищно-коммунального хозяйства, </w:t>
      </w:r>
      <w:r w:rsidR="00FA026C">
        <w:rPr>
          <w:rFonts w:ascii="Times New Roman" w:hAnsi="Times New Roman" w:cs="Times New Roman"/>
          <w:sz w:val="28"/>
          <w:szCs w:val="28"/>
        </w:rPr>
        <w:t xml:space="preserve">зданий и сооружений, техники и </w:t>
      </w:r>
      <w:r w:rsidR="00FA026C" w:rsidRPr="00FA026C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оборудования, автомобильных дорог и земельных участков.</w:t>
      </w:r>
    </w:p>
    <w:p w14:paraId="57533252" w14:textId="77777777" w:rsidR="00B11618" w:rsidRPr="009F0BB5" w:rsidRDefault="00E66D96" w:rsidP="00E66D96">
      <w:pPr>
        <w:spacing w:after="0" w:line="360" w:lineRule="auto"/>
        <w:ind w:left="284" w:righ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>Продолжалась работа по регистрации права муниципальной собственности и регистрация перехода права собственности на приватизируемое гражданами жиль</w:t>
      </w:r>
      <w:r w:rsidR="008C66BE">
        <w:rPr>
          <w:rFonts w:ascii="Times New Roman" w:hAnsi="Times New Roman" w:cs="Times New Roman"/>
          <w:sz w:val="28"/>
          <w:szCs w:val="28"/>
        </w:rPr>
        <w:t>ё</w:t>
      </w:r>
      <w:r w:rsidRPr="009F0BB5">
        <w:rPr>
          <w:rFonts w:ascii="Times New Roman" w:hAnsi="Times New Roman" w:cs="Times New Roman"/>
          <w:sz w:val="28"/>
          <w:szCs w:val="28"/>
        </w:rPr>
        <w:t xml:space="preserve">. За получением данной услуги в администрацию обратилось </w:t>
      </w:r>
      <w:r w:rsidR="006B2FDC" w:rsidRPr="009F0BB5">
        <w:rPr>
          <w:rFonts w:ascii="Times New Roman" w:hAnsi="Times New Roman" w:cs="Times New Roman"/>
          <w:sz w:val="28"/>
          <w:szCs w:val="28"/>
        </w:rPr>
        <w:t xml:space="preserve">9 </w:t>
      </w:r>
      <w:r w:rsidRPr="009F0BB5">
        <w:rPr>
          <w:rFonts w:ascii="Times New Roman" w:hAnsi="Times New Roman" w:cs="Times New Roman"/>
          <w:sz w:val="28"/>
          <w:szCs w:val="28"/>
        </w:rPr>
        <w:t>человек.</w:t>
      </w:r>
    </w:p>
    <w:p w14:paraId="2DBE5FE9" w14:textId="77777777" w:rsidR="00E66D96" w:rsidRPr="009F0BB5" w:rsidRDefault="00E66D96" w:rsidP="003D1E21">
      <w:pPr>
        <w:spacing w:after="0" w:line="240" w:lineRule="auto"/>
        <w:ind w:left="284" w:right="708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B724B9A" w14:textId="77777777" w:rsidR="00B11618" w:rsidRPr="009F0BB5" w:rsidRDefault="00B11618" w:rsidP="003D1E21">
      <w:pPr>
        <w:spacing w:after="0" w:line="240" w:lineRule="auto"/>
        <w:ind w:left="284" w:right="708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ACB4A9A" w14:textId="77777777" w:rsidR="00F80A5D" w:rsidRPr="009F0BB5" w:rsidRDefault="00CC2F9A" w:rsidP="003D1E21">
      <w:pPr>
        <w:spacing w:after="0" w:line="240" w:lineRule="auto"/>
        <w:ind w:left="284" w:right="70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BB5">
        <w:rPr>
          <w:rFonts w:ascii="Times New Roman" w:hAnsi="Times New Roman" w:cs="Times New Roman"/>
          <w:b/>
          <w:sz w:val="28"/>
          <w:szCs w:val="28"/>
        </w:rPr>
        <w:lastRenderedPageBreak/>
        <w:t>Бюджет</w:t>
      </w:r>
    </w:p>
    <w:p w14:paraId="13F9F94C" w14:textId="77777777" w:rsidR="00F80A5D" w:rsidRPr="009F0BB5" w:rsidRDefault="00F80A5D" w:rsidP="003D1E21">
      <w:pPr>
        <w:spacing w:after="0" w:line="240" w:lineRule="auto"/>
        <w:ind w:left="284" w:right="70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DD9C1E" w14:textId="77777777" w:rsidR="00CC2F9A" w:rsidRPr="009F0BB5" w:rsidRDefault="00CC2F9A" w:rsidP="005F7F6A">
      <w:pPr>
        <w:suppressAutoHyphens w:val="0"/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 Сосновского сельского поселения в 2020 году составил 171 млн. 369 тыс. руб., исполнение бюджета по доходной части за 2020 год составляет – 96,8 %.</w:t>
      </w:r>
    </w:p>
    <w:p w14:paraId="0BBB1DFE" w14:textId="77777777" w:rsidR="00CC2F9A" w:rsidRPr="009F0BB5" w:rsidRDefault="00CC2F9A" w:rsidP="005F7F6A">
      <w:pPr>
        <w:suppressAutoHyphens w:val="0"/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92 млн. 913 тыс. руб. – собственные доходы,  из них - налоговые поступления (86 млн. 383 тыс. руб.); и неналоговые доходы (6 млн. 530 тыс. руб.), такие как доходы от сдачи имущества в аренду, прочие доходы от использования имущества и прав, доходы от реализации имущества.</w:t>
      </w:r>
    </w:p>
    <w:p w14:paraId="247A4CC0" w14:textId="77777777" w:rsidR="00CC2F9A" w:rsidRPr="009F0BB5" w:rsidRDefault="00CC2F9A" w:rsidP="005F7F6A">
      <w:pPr>
        <w:suppressAutoHyphens w:val="0"/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Безвозмездные поступления из бюджетов других уровней составили 78 млн.456 тыс. руб., это денежные средства, привлеч</w:t>
      </w:r>
      <w:r w:rsidR="00E44C99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9F0BB5">
        <w:rPr>
          <w:rFonts w:ascii="Times New Roman" w:hAnsi="Times New Roman" w:cs="Times New Roman"/>
          <w:sz w:val="28"/>
          <w:szCs w:val="28"/>
          <w:shd w:val="clear" w:color="auto" w:fill="FFFFFF"/>
        </w:rPr>
        <w:t>нные по программам Ленинградской области.</w:t>
      </w:r>
    </w:p>
    <w:p w14:paraId="02DF336D" w14:textId="77777777" w:rsidR="00CC2F9A" w:rsidRPr="009F0BB5" w:rsidRDefault="00CC2F9A" w:rsidP="005F7F6A">
      <w:pPr>
        <w:suppressAutoHyphens w:val="0"/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0B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Расходы за 2020 год по бюджету составили 175 млн. 555 тыс. рублей, что составило 95,1 %. </w:t>
      </w:r>
    </w:p>
    <w:p w14:paraId="47C48FA0" w14:textId="77777777" w:rsidR="00DA37C8" w:rsidRPr="009F0BB5" w:rsidRDefault="00DA37C8" w:rsidP="00CC2F9A">
      <w:pPr>
        <w:suppressAutoHyphens w:val="0"/>
        <w:spacing w:after="0" w:line="240" w:lineRule="auto"/>
        <w:ind w:left="284" w:right="70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781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5670"/>
        <w:gridCol w:w="2835"/>
        <w:gridCol w:w="1276"/>
      </w:tblGrid>
      <w:tr w:rsidR="00CC2F9A" w:rsidRPr="009F0BB5" w14:paraId="3851836E" w14:textId="77777777" w:rsidTr="00404FCD">
        <w:trPr>
          <w:trHeight w:val="322"/>
        </w:trPr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BB5A" w14:textId="77777777" w:rsidR="00CC2F9A" w:rsidRPr="00FA026C" w:rsidRDefault="00CC2F9A" w:rsidP="00404FCD">
            <w:pPr>
              <w:suppressAutoHyphens w:val="0"/>
              <w:spacing w:after="0" w:line="240" w:lineRule="auto"/>
              <w:ind w:right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0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4E74" w14:textId="77777777" w:rsidR="00CC2F9A" w:rsidRPr="00FA026C" w:rsidRDefault="00CC2F9A" w:rsidP="00404FCD">
            <w:pPr>
              <w:suppressAutoHyphens w:val="0"/>
              <w:spacing w:after="0" w:line="240" w:lineRule="auto"/>
              <w:ind w:right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0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47B0D" w14:textId="77777777" w:rsidR="00CC2F9A" w:rsidRPr="00FA026C" w:rsidRDefault="00CC2F9A" w:rsidP="00404FCD">
            <w:pPr>
              <w:suppressAutoHyphens w:val="0"/>
              <w:spacing w:after="0" w:line="240" w:lineRule="auto"/>
              <w:ind w:left="-395" w:right="708" w:firstLine="3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0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CC2F9A" w:rsidRPr="009F0BB5" w14:paraId="55897514" w14:textId="77777777" w:rsidTr="00404FCD">
        <w:trPr>
          <w:trHeight w:val="780"/>
        </w:trPr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E768" w14:textId="77777777" w:rsidR="00CC2F9A" w:rsidRPr="00FA026C" w:rsidRDefault="00CC2F9A" w:rsidP="00404FCD">
            <w:pPr>
              <w:suppressAutoHyphens w:val="0"/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4F74" w14:textId="77777777" w:rsidR="00CC2F9A" w:rsidRPr="00FA026C" w:rsidRDefault="00CC2F9A" w:rsidP="00404FCD">
            <w:pPr>
              <w:suppressAutoHyphens w:val="0"/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4A0AB5" w14:textId="77777777" w:rsidR="00CC2F9A" w:rsidRPr="00FA026C" w:rsidRDefault="00CC2F9A" w:rsidP="00404FCD">
            <w:pPr>
              <w:suppressAutoHyphens w:val="0"/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2F9A" w:rsidRPr="009F0BB5" w14:paraId="03561222" w14:textId="77777777" w:rsidTr="00404FCD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6A5E" w14:textId="77777777" w:rsidR="00CC2F9A" w:rsidRPr="00FA026C" w:rsidRDefault="00CC2F9A" w:rsidP="00404FCD">
            <w:pPr>
              <w:suppressAutoHyphens w:val="0"/>
              <w:spacing w:after="0" w:line="240" w:lineRule="auto"/>
              <w:ind w:right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0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536B" w14:textId="77777777" w:rsidR="00CC2F9A" w:rsidRPr="00FA026C" w:rsidRDefault="00E44C99" w:rsidP="00404FCD">
            <w:pPr>
              <w:suppressAutoHyphens w:val="0"/>
              <w:spacing w:after="0" w:line="240" w:lineRule="auto"/>
              <w:ind w:right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0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AFD59" w14:textId="77777777" w:rsidR="00CC2F9A" w:rsidRPr="00FA026C" w:rsidRDefault="00CC2F9A" w:rsidP="00404FCD">
            <w:pPr>
              <w:suppressAutoHyphens w:val="0"/>
              <w:spacing w:after="0" w:line="240" w:lineRule="auto"/>
              <w:ind w:right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0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CC2F9A" w:rsidRPr="009F0BB5" w14:paraId="6A307AEF" w14:textId="77777777" w:rsidTr="00404FCD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24AD1" w14:textId="77777777" w:rsidR="00CC2F9A" w:rsidRPr="009F0BB5" w:rsidRDefault="00CC2F9A" w:rsidP="00404FCD">
            <w:pPr>
              <w:suppressAutoHyphens w:val="0"/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EAB3" w14:textId="77777777" w:rsidR="00CC2F9A" w:rsidRPr="009F0BB5" w:rsidRDefault="00CC2F9A" w:rsidP="00404FCD">
            <w:pPr>
              <w:suppressAutoHyphens w:val="0"/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0B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175 млн.555 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4A666" w14:textId="77777777" w:rsidR="00CC2F9A" w:rsidRPr="009F0BB5" w:rsidRDefault="00CC2F9A" w:rsidP="00404FCD">
            <w:pPr>
              <w:suppressAutoHyphens w:val="0"/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95,1</w:t>
            </w:r>
          </w:p>
        </w:tc>
      </w:tr>
      <w:tr w:rsidR="00CC2F9A" w:rsidRPr="009F0BB5" w14:paraId="4E9D581A" w14:textId="77777777" w:rsidTr="00404FCD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0188" w14:textId="77777777" w:rsidR="00CC2F9A" w:rsidRPr="009F0BB5" w:rsidRDefault="00CC2F9A" w:rsidP="00404FCD">
            <w:pPr>
              <w:suppressAutoHyphens w:val="0"/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AF05" w14:textId="77777777" w:rsidR="00CC2F9A" w:rsidRPr="009F0BB5" w:rsidRDefault="00CC2F9A" w:rsidP="00404FCD">
            <w:pPr>
              <w:suppressAutoHyphens w:val="0"/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3533E" w14:textId="77777777" w:rsidR="00CC2F9A" w:rsidRPr="009F0BB5" w:rsidRDefault="00CC2F9A" w:rsidP="00404FCD">
            <w:pPr>
              <w:suppressAutoHyphens w:val="0"/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2F9A" w:rsidRPr="009F0BB5" w14:paraId="12773404" w14:textId="77777777" w:rsidTr="00404FCD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9AA7A" w14:textId="77777777" w:rsidR="00CC2F9A" w:rsidRPr="009F0BB5" w:rsidRDefault="00CC2F9A" w:rsidP="00404FCD">
            <w:pPr>
              <w:suppressAutoHyphens w:val="0"/>
              <w:spacing w:after="0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вопросы, это:</w:t>
            </w:r>
          </w:p>
          <w:p w14:paraId="761DB34E" w14:textId="77777777" w:rsidR="00CC2F9A" w:rsidRPr="009F0BB5" w:rsidRDefault="00CC2F9A" w:rsidP="00404FCD">
            <w:pPr>
              <w:suppressAutoHyphens w:val="0"/>
              <w:spacing w:after="0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0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</w:t>
            </w:r>
            <w:proofErr w:type="spellEnd"/>
            <w:r w:rsidRPr="009F0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плата сотрудников администрации</w:t>
            </w:r>
            <w:r w:rsidR="00E4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F0BB5">
              <w:rPr>
                <w:sz w:val="28"/>
                <w:szCs w:val="28"/>
              </w:rPr>
              <w:t xml:space="preserve"> </w:t>
            </w:r>
            <w:r w:rsidRPr="009F0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налоги, публикация нормативно-правовых актов, обслуживание сайта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9EE2" w14:textId="77777777" w:rsidR="00CC2F9A" w:rsidRPr="009F0BB5" w:rsidRDefault="00CC2F9A" w:rsidP="00404FC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 млн.647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04581" w14:textId="77777777" w:rsidR="00CC2F9A" w:rsidRPr="009F0BB5" w:rsidRDefault="00CC2F9A" w:rsidP="00404FCD">
            <w:pPr>
              <w:suppressAutoHyphens w:val="0"/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CC2F9A" w:rsidRPr="009F0BB5" w14:paraId="54CD9617" w14:textId="77777777" w:rsidTr="00404FCD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3423E" w14:textId="77777777" w:rsidR="00CC2F9A" w:rsidRPr="009F0BB5" w:rsidRDefault="00CC2F9A" w:rsidP="00404FCD">
            <w:pPr>
              <w:suppressAutoHyphens w:val="0"/>
              <w:spacing w:after="0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 (организация работы по воинскому учету)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EE42" w14:textId="77777777" w:rsidR="00CC2F9A" w:rsidRPr="009F0BB5" w:rsidRDefault="00CC2F9A" w:rsidP="00404FCD">
            <w:pPr>
              <w:suppressAutoHyphens w:val="0"/>
              <w:spacing w:after="0" w:line="240" w:lineRule="auto"/>
              <w:ind w:right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593,4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13A7C" w14:textId="77777777" w:rsidR="00CC2F9A" w:rsidRPr="009F0BB5" w:rsidRDefault="00CC2F9A" w:rsidP="00404FCD">
            <w:pPr>
              <w:suppressAutoHyphens w:val="0"/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C2F9A" w:rsidRPr="009F0BB5" w14:paraId="34A3F273" w14:textId="77777777" w:rsidTr="00404FCD">
        <w:trPr>
          <w:trHeight w:val="9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3D189" w14:textId="77777777" w:rsidR="00CC2F9A" w:rsidRPr="009F0BB5" w:rsidRDefault="00CC2F9A" w:rsidP="00404FCD">
            <w:pPr>
              <w:suppressAutoHyphens w:val="0"/>
              <w:spacing w:after="0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 (деятельность по пожарной безопасности)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652A" w14:textId="77777777" w:rsidR="00CC2F9A" w:rsidRPr="009F0BB5" w:rsidRDefault="00CC2F9A" w:rsidP="00404FCD">
            <w:pPr>
              <w:suppressAutoHyphens w:val="0"/>
              <w:spacing w:after="0" w:line="240" w:lineRule="auto"/>
              <w:ind w:righ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141,8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7C16C" w14:textId="77777777" w:rsidR="00CC2F9A" w:rsidRPr="009F0BB5" w:rsidRDefault="00CC2F9A" w:rsidP="00404FCD">
            <w:pPr>
              <w:suppressAutoHyphens w:val="0"/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C2F9A" w:rsidRPr="009F0BB5" w14:paraId="62A563F8" w14:textId="77777777" w:rsidTr="00404FCD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8F1AF" w14:textId="77777777" w:rsidR="00CC2F9A" w:rsidRPr="009F0BB5" w:rsidRDefault="00CC2F9A" w:rsidP="00404FCD">
            <w:pPr>
              <w:suppressAutoHyphens w:val="0"/>
              <w:spacing w:after="0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 (ремонт дорог, кадастровые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7A20" w14:textId="77777777" w:rsidR="00CC2F9A" w:rsidRPr="009F0BB5" w:rsidRDefault="00CC2F9A" w:rsidP="00404FCD">
            <w:pPr>
              <w:suppressAutoHyphens w:val="0"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 млн.810 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5F645" w14:textId="77777777" w:rsidR="00CC2F9A" w:rsidRPr="009F0BB5" w:rsidRDefault="00CC2F9A" w:rsidP="00404FCD">
            <w:pPr>
              <w:suppressAutoHyphens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87,0</w:t>
            </w:r>
          </w:p>
        </w:tc>
      </w:tr>
      <w:tr w:rsidR="00CC2F9A" w:rsidRPr="009F0BB5" w14:paraId="35CAAEAE" w14:textId="77777777" w:rsidTr="00404FCD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9160E" w14:textId="77777777" w:rsidR="00CC2F9A" w:rsidRPr="009F0BB5" w:rsidRDefault="00CC2F9A" w:rsidP="00404FCD">
            <w:pPr>
              <w:suppressAutoHyphens w:val="0"/>
              <w:spacing w:after="0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 (мероприятия в сфере благоустройства и жилищно-коммунальному хозяйству)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1411" w14:textId="77777777" w:rsidR="00CC2F9A" w:rsidRPr="009F0BB5" w:rsidRDefault="00CC2F9A" w:rsidP="00404FCD">
            <w:pPr>
              <w:suppressAutoHyphens w:val="0"/>
              <w:spacing w:after="0" w:line="240" w:lineRule="auto"/>
              <w:ind w:right="-10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 млн. 254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EA91D" w14:textId="77777777" w:rsidR="00CC2F9A" w:rsidRPr="009F0BB5" w:rsidRDefault="00CC2F9A" w:rsidP="00404FCD">
            <w:pPr>
              <w:suppressAutoHyphens w:val="0"/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CC2F9A" w:rsidRPr="009F0BB5" w14:paraId="370727E8" w14:textId="77777777" w:rsidTr="00404FCD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C0754" w14:textId="77777777" w:rsidR="00CC2F9A" w:rsidRPr="009F0BB5" w:rsidRDefault="00CC2F9A" w:rsidP="00404FCD">
            <w:pPr>
              <w:suppressAutoHyphens w:val="0"/>
              <w:spacing w:after="0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(организация деятельности летней трудовой бригады и волонт</w:t>
            </w:r>
            <w:r w:rsidR="00E4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9F0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рского движения)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EB3E" w14:textId="77777777" w:rsidR="00CC2F9A" w:rsidRPr="009F0BB5" w:rsidRDefault="00CC2F9A" w:rsidP="00404FCD">
            <w:pPr>
              <w:suppressAutoHyphens w:val="0"/>
              <w:spacing w:after="0" w:line="240" w:lineRule="auto"/>
              <w:ind w:right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453,4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A9F88" w14:textId="77777777" w:rsidR="00CC2F9A" w:rsidRPr="009F0BB5" w:rsidRDefault="00CC2F9A" w:rsidP="00404FCD">
            <w:pPr>
              <w:suppressAutoHyphens w:val="0"/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C2F9A" w:rsidRPr="009F0BB5" w14:paraId="15554A80" w14:textId="77777777" w:rsidTr="00404FCD">
        <w:trPr>
          <w:trHeight w:val="155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2C0BB" w14:textId="77777777" w:rsidR="00CC2F9A" w:rsidRPr="009F0BB5" w:rsidRDefault="00CC2F9A" w:rsidP="00404FCD">
            <w:pPr>
              <w:suppressAutoHyphens w:val="0"/>
              <w:ind w:right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Культура, кинематография (</w:t>
            </w:r>
            <w:proofErr w:type="spellStart"/>
            <w:r w:rsidRPr="009F0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</w:t>
            </w:r>
            <w:proofErr w:type="spellEnd"/>
            <w:r w:rsidRPr="009F0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плата работников домов культуры (с</w:t>
            </w:r>
            <w:r w:rsidRPr="009F0BB5">
              <w:rPr>
                <w:rFonts w:ascii="Times New Roman" w:hAnsi="Times New Roman" w:cs="Times New Roman"/>
                <w:sz w:val="28"/>
                <w:szCs w:val="28"/>
              </w:rPr>
              <w:t>реднесписочная численность работников составляет 15 человек), налоги, содержание зданий домов культуры, деятельность библиотек, проведение мероприятий)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8A6C" w14:textId="77777777" w:rsidR="00CC2F9A" w:rsidRPr="009F0BB5" w:rsidRDefault="00CC2F9A" w:rsidP="00404FCD">
            <w:pPr>
              <w:suppressAutoHyphens w:val="0"/>
              <w:spacing w:after="0" w:line="240" w:lineRule="auto"/>
              <w:ind w:right="3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млн.256 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30575" w14:textId="77777777" w:rsidR="00CC2F9A" w:rsidRPr="009F0BB5" w:rsidRDefault="00CC2F9A" w:rsidP="00404FCD">
            <w:pPr>
              <w:suppressAutoHyphens w:val="0"/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CC2F9A" w:rsidRPr="009F0BB5" w14:paraId="29AF9690" w14:textId="77777777" w:rsidTr="00404FCD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7C0AF" w14:textId="77777777" w:rsidR="00CC2F9A" w:rsidRPr="009F0BB5" w:rsidRDefault="00CC2F9A" w:rsidP="00404FCD">
            <w:pPr>
              <w:suppressAutoHyphens w:val="0"/>
              <w:spacing w:after="0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 (выплаты  муниципальной пенсии)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A52F" w14:textId="77777777" w:rsidR="00CC2F9A" w:rsidRPr="009F0BB5" w:rsidRDefault="00CC2F9A" w:rsidP="00404FCD">
            <w:pPr>
              <w:suppressAutoHyphens w:val="0"/>
              <w:spacing w:after="0" w:line="240" w:lineRule="auto"/>
              <w:ind w:right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3 025 тыс. руб.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8CAF9" w14:textId="77777777" w:rsidR="00CC2F9A" w:rsidRPr="009F0BB5" w:rsidRDefault="00CC2F9A" w:rsidP="00404FCD">
            <w:pPr>
              <w:suppressAutoHyphens w:val="0"/>
              <w:spacing w:after="0" w:line="240" w:lineRule="auto"/>
              <w:ind w:right="3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C2F9A" w:rsidRPr="009F0BB5" w14:paraId="464A758C" w14:textId="77777777" w:rsidTr="00404FCD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FDF90" w14:textId="77777777" w:rsidR="00CC2F9A" w:rsidRPr="009F0BB5" w:rsidRDefault="00CC2F9A" w:rsidP="00404FCD">
            <w:pPr>
              <w:suppressAutoHyphens w:val="0"/>
              <w:spacing w:after="0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 (заработная плата спорт. инструктора, закупка инвентаря, проведение мероприятий)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7B91" w14:textId="77777777" w:rsidR="00CC2F9A" w:rsidRPr="009F0BB5" w:rsidRDefault="00CC2F9A" w:rsidP="00404FCD">
            <w:pPr>
              <w:suppressAutoHyphens w:val="0"/>
              <w:spacing w:after="0" w:line="240" w:lineRule="auto"/>
              <w:ind w:right="3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B144DD" w14:textId="77777777" w:rsidR="00CC2F9A" w:rsidRPr="009F0BB5" w:rsidRDefault="00CC2F9A" w:rsidP="00404FCD">
            <w:pPr>
              <w:suppressAutoHyphens w:val="0"/>
              <w:spacing w:after="0" w:line="240" w:lineRule="auto"/>
              <w:ind w:right="3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млн. 535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BAE4D" w14:textId="77777777" w:rsidR="00CC2F9A" w:rsidRPr="009F0BB5" w:rsidRDefault="00CC2F9A" w:rsidP="00404FCD">
            <w:pPr>
              <w:suppressAutoHyphens w:val="0"/>
              <w:spacing w:after="0" w:line="240" w:lineRule="auto"/>
              <w:ind w:right="3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97,6</w:t>
            </w:r>
          </w:p>
        </w:tc>
      </w:tr>
    </w:tbl>
    <w:p w14:paraId="318C50D4" w14:textId="77777777" w:rsidR="0056543F" w:rsidRPr="009F0BB5" w:rsidRDefault="0056543F" w:rsidP="003D1E21">
      <w:pPr>
        <w:suppressAutoHyphens w:val="0"/>
        <w:spacing w:after="0" w:line="240" w:lineRule="auto"/>
        <w:ind w:right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F05AE1A" w14:textId="77777777" w:rsidR="00DC5027" w:rsidRPr="009F0BB5" w:rsidRDefault="00FC0E74" w:rsidP="005303B4">
      <w:pPr>
        <w:suppressAutoHyphens w:val="0"/>
        <w:spacing w:after="0" w:line="240" w:lineRule="auto"/>
        <w:ind w:left="284" w:righ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5027" w:rsidRPr="009F0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работы по сферам деятельности.</w:t>
      </w:r>
    </w:p>
    <w:p w14:paraId="47F51A86" w14:textId="77777777" w:rsidR="0032726D" w:rsidRPr="009F0BB5" w:rsidRDefault="0032726D" w:rsidP="003D1E21">
      <w:pPr>
        <w:spacing w:after="0" w:line="240" w:lineRule="auto"/>
        <w:ind w:left="284" w:righ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0762EB" w14:textId="77777777" w:rsidR="0032726D" w:rsidRPr="009F0BB5" w:rsidRDefault="0032726D" w:rsidP="003D1E21">
      <w:pPr>
        <w:spacing w:after="0" w:line="240" w:lineRule="auto"/>
        <w:ind w:left="284" w:righ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6A9BDA" w14:textId="77777777" w:rsidR="008D6A70" w:rsidRPr="009F0BB5" w:rsidRDefault="00175431" w:rsidP="00764635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BB5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14:paraId="1BE9C2CE" w14:textId="77777777" w:rsidR="00252CD6" w:rsidRPr="009F0BB5" w:rsidRDefault="00252CD6" w:rsidP="003D1E21">
      <w:pPr>
        <w:spacing w:after="0" w:line="240" w:lineRule="auto"/>
        <w:ind w:left="284" w:righ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E30CAF" w14:textId="77777777" w:rsidR="005D3CFB" w:rsidRPr="009F0BB5" w:rsidRDefault="00252CD6" w:rsidP="00FC0E74">
      <w:pPr>
        <w:spacing w:after="0" w:line="240" w:lineRule="auto"/>
        <w:ind w:left="284" w:right="708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>В 2020 году проведены следующие мероприятия по содержанию и  ремонту жилищно-коммунального хозяйства поселения</w:t>
      </w:r>
      <w:r w:rsidR="00FC0E74">
        <w:rPr>
          <w:rFonts w:ascii="Times New Roman" w:hAnsi="Times New Roman" w:cs="Times New Roman"/>
          <w:sz w:val="28"/>
          <w:szCs w:val="28"/>
        </w:rPr>
        <w:t>.</w:t>
      </w:r>
    </w:p>
    <w:p w14:paraId="2E6A8A17" w14:textId="77777777" w:rsidR="00252CD6" w:rsidRPr="009F0BB5" w:rsidRDefault="00252CD6" w:rsidP="00252CD6">
      <w:pPr>
        <w:spacing w:after="0" w:line="240" w:lineRule="auto"/>
        <w:ind w:left="284" w:righ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405937" w14:textId="77777777" w:rsidR="00252CD6" w:rsidRPr="009F0BB5" w:rsidRDefault="005D3CFB" w:rsidP="005D3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0BB5">
        <w:rPr>
          <w:rFonts w:ascii="Times New Roman" w:hAnsi="Times New Roman" w:cs="Times New Roman"/>
          <w:sz w:val="28"/>
          <w:szCs w:val="28"/>
        </w:rPr>
        <w:t xml:space="preserve">      </w:t>
      </w:r>
      <w:r w:rsidR="00252CD6" w:rsidRPr="009F0BB5">
        <w:rPr>
          <w:rFonts w:ascii="Times New Roman" w:hAnsi="Times New Roman" w:cs="Times New Roman"/>
          <w:sz w:val="28"/>
          <w:szCs w:val="28"/>
        </w:rPr>
        <w:t>П</w:t>
      </w:r>
      <w:r w:rsidR="00252CD6" w:rsidRPr="009F0BB5">
        <w:rPr>
          <w:rFonts w:ascii="Times New Roman" w:hAnsi="Times New Roman" w:cs="Times New Roman"/>
          <w:sz w:val="28"/>
          <w:szCs w:val="28"/>
          <w:u w:val="single"/>
        </w:rPr>
        <w:t>о субсидиям правительства ЛО:</w:t>
      </w:r>
      <w:r w:rsidRPr="009F0BB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14:paraId="67AB6A0C" w14:textId="77777777" w:rsidR="00252CD6" w:rsidRPr="009F0BB5" w:rsidRDefault="00252CD6" w:rsidP="005D3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 xml:space="preserve">    - </w:t>
      </w:r>
      <w:r w:rsidR="005D3CFB" w:rsidRPr="009F0BB5">
        <w:rPr>
          <w:rFonts w:ascii="Times New Roman" w:hAnsi="Times New Roman" w:cs="Times New Roman"/>
          <w:sz w:val="28"/>
          <w:szCs w:val="28"/>
        </w:rPr>
        <w:t>строительство</w:t>
      </w:r>
      <w:r w:rsidRPr="009F0BB5">
        <w:rPr>
          <w:rFonts w:ascii="Times New Roman" w:hAnsi="Times New Roman" w:cs="Times New Roman"/>
          <w:sz w:val="28"/>
          <w:szCs w:val="28"/>
        </w:rPr>
        <w:t xml:space="preserve"> распределительного</w:t>
      </w:r>
      <w:r w:rsidR="005D3CFB" w:rsidRPr="009F0BB5">
        <w:rPr>
          <w:rFonts w:ascii="Times New Roman" w:hAnsi="Times New Roman" w:cs="Times New Roman"/>
          <w:sz w:val="28"/>
          <w:szCs w:val="28"/>
        </w:rPr>
        <w:t xml:space="preserve"> газопровода в д. </w:t>
      </w:r>
      <w:proofErr w:type="spellStart"/>
      <w:r w:rsidR="005D3CFB" w:rsidRPr="009F0BB5">
        <w:rPr>
          <w:rFonts w:ascii="Times New Roman" w:hAnsi="Times New Roman" w:cs="Times New Roman"/>
          <w:sz w:val="28"/>
          <w:szCs w:val="28"/>
        </w:rPr>
        <w:t>Колосково</w:t>
      </w:r>
      <w:proofErr w:type="spellEnd"/>
      <w:r w:rsidRPr="009F0BB5">
        <w:rPr>
          <w:rFonts w:ascii="Times New Roman" w:hAnsi="Times New Roman" w:cs="Times New Roman"/>
          <w:sz w:val="28"/>
          <w:szCs w:val="28"/>
        </w:rPr>
        <w:t>: выполнены работы по прокладке 4 км сетей – на сумму  9</w:t>
      </w:r>
      <w:r w:rsidR="00FA026C">
        <w:rPr>
          <w:rFonts w:ascii="Times New Roman" w:hAnsi="Times New Roman" w:cs="Times New Roman"/>
          <w:sz w:val="28"/>
          <w:szCs w:val="28"/>
        </w:rPr>
        <w:t>,1 млн.</w:t>
      </w:r>
      <w:r w:rsidRPr="009F0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BB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9F0BB5">
        <w:rPr>
          <w:rFonts w:ascii="Times New Roman" w:hAnsi="Times New Roman" w:cs="Times New Roman"/>
          <w:sz w:val="28"/>
          <w:szCs w:val="28"/>
        </w:rPr>
        <w:t>;</w:t>
      </w:r>
    </w:p>
    <w:p w14:paraId="36102ABF" w14:textId="77777777" w:rsidR="00252CD6" w:rsidRPr="009F0BB5" w:rsidRDefault="00252CD6" w:rsidP="005D3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 xml:space="preserve">- </w:t>
      </w:r>
      <w:r w:rsidR="005D3CFB" w:rsidRPr="009F0BB5">
        <w:rPr>
          <w:rFonts w:ascii="Times New Roman" w:hAnsi="Times New Roman" w:cs="Times New Roman"/>
          <w:sz w:val="28"/>
          <w:szCs w:val="28"/>
        </w:rPr>
        <w:t xml:space="preserve">строительство транспортной инфраструктуры кварталов жилой застройки по </w:t>
      </w:r>
      <w:r w:rsidRPr="009F0BB5">
        <w:rPr>
          <w:rFonts w:ascii="Times New Roman" w:hAnsi="Times New Roman" w:cs="Times New Roman"/>
          <w:sz w:val="28"/>
          <w:szCs w:val="28"/>
        </w:rPr>
        <w:t>ул. Октябрьская в пос. Сосново: выполнены работы на сумму 30</w:t>
      </w:r>
      <w:r w:rsidR="00AF0A74">
        <w:rPr>
          <w:rFonts w:ascii="Times New Roman" w:hAnsi="Times New Roman" w:cs="Times New Roman"/>
          <w:sz w:val="28"/>
          <w:szCs w:val="28"/>
        </w:rPr>
        <w:t xml:space="preserve"> </w:t>
      </w:r>
      <w:r w:rsidRPr="009F0BB5">
        <w:rPr>
          <w:rFonts w:ascii="Times New Roman" w:hAnsi="Times New Roman" w:cs="Times New Roman"/>
          <w:sz w:val="28"/>
          <w:szCs w:val="28"/>
        </w:rPr>
        <w:t>000,0 тыс. руб.;</w:t>
      </w:r>
    </w:p>
    <w:p w14:paraId="2544B9CE" w14:textId="77777777" w:rsidR="00252CD6" w:rsidRPr="009F0BB5" w:rsidRDefault="00252CD6" w:rsidP="005D3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>- д</w:t>
      </w:r>
      <w:r w:rsidR="005D3CFB" w:rsidRPr="009F0BB5">
        <w:rPr>
          <w:rFonts w:ascii="Times New Roman" w:hAnsi="Times New Roman" w:cs="Times New Roman"/>
          <w:sz w:val="28"/>
          <w:szCs w:val="28"/>
        </w:rPr>
        <w:t xml:space="preserve">ля резервного электроснабжения объектов жизнеобеспечения был приобретен автономный дизель-генератор </w:t>
      </w:r>
      <w:r w:rsidRPr="009F0BB5">
        <w:rPr>
          <w:rFonts w:ascii="Times New Roman" w:hAnsi="Times New Roman" w:cs="Times New Roman"/>
          <w:sz w:val="28"/>
          <w:szCs w:val="28"/>
        </w:rPr>
        <w:t xml:space="preserve">- </w:t>
      </w:r>
      <w:r w:rsidR="005D3CFB" w:rsidRPr="009F0BB5">
        <w:rPr>
          <w:rFonts w:ascii="Times New Roman" w:hAnsi="Times New Roman" w:cs="Times New Roman"/>
          <w:sz w:val="28"/>
          <w:szCs w:val="28"/>
        </w:rPr>
        <w:t>на сумму 2 670,0 тыс. рублей.</w:t>
      </w:r>
    </w:p>
    <w:p w14:paraId="5898D433" w14:textId="77777777" w:rsidR="005D3CFB" w:rsidRPr="009F0BB5" w:rsidRDefault="005D3CFB" w:rsidP="00252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0BB5">
        <w:rPr>
          <w:rFonts w:ascii="Times New Roman" w:hAnsi="Times New Roman" w:cs="Times New Roman"/>
          <w:sz w:val="28"/>
          <w:szCs w:val="28"/>
          <w:u w:val="single"/>
        </w:rPr>
        <w:t>Мероприятия по содержанию коммунально-инженерной инфраструктуры</w:t>
      </w:r>
      <w:r w:rsidR="00FC0E7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7A11837D" w14:textId="77777777" w:rsidR="005D3CFB" w:rsidRPr="009F0BB5" w:rsidRDefault="00252CD6" w:rsidP="00252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>-</w:t>
      </w:r>
      <w:r w:rsidR="005D3CFB" w:rsidRPr="009F0BB5">
        <w:rPr>
          <w:rFonts w:ascii="Times New Roman" w:hAnsi="Times New Roman" w:cs="Times New Roman"/>
          <w:sz w:val="28"/>
          <w:szCs w:val="28"/>
        </w:rPr>
        <w:t xml:space="preserve"> закуплено 3 котла на котельные пл. 69 км и д. </w:t>
      </w:r>
      <w:proofErr w:type="spellStart"/>
      <w:r w:rsidR="005D3CFB" w:rsidRPr="009F0BB5">
        <w:rPr>
          <w:rFonts w:ascii="Times New Roman" w:hAnsi="Times New Roman" w:cs="Times New Roman"/>
          <w:sz w:val="28"/>
          <w:szCs w:val="28"/>
        </w:rPr>
        <w:t>Кривко</w:t>
      </w:r>
      <w:proofErr w:type="spellEnd"/>
      <w:r w:rsidR="005D3CFB" w:rsidRPr="009F0BB5">
        <w:rPr>
          <w:rFonts w:ascii="Times New Roman" w:hAnsi="Times New Roman" w:cs="Times New Roman"/>
          <w:sz w:val="28"/>
          <w:szCs w:val="28"/>
        </w:rPr>
        <w:t xml:space="preserve"> на сумму – 1 163 530 тыс. рублей. На котельную д. Снегиревка было закуплено 4 электродвигателя, дымосос, 2 насоса на сумму 400 тыс. рублей.</w:t>
      </w:r>
    </w:p>
    <w:p w14:paraId="0CEE3FE2" w14:textId="77777777" w:rsidR="00FD4A77" w:rsidRPr="009F0BB5" w:rsidRDefault="00252CD6" w:rsidP="00252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>- в</w:t>
      </w:r>
      <w:r w:rsidR="005D3CFB" w:rsidRPr="009F0BB5">
        <w:rPr>
          <w:rFonts w:ascii="Times New Roman" w:hAnsi="Times New Roman" w:cs="Times New Roman"/>
          <w:sz w:val="28"/>
          <w:szCs w:val="28"/>
        </w:rPr>
        <w:t xml:space="preserve"> 2020 году полностью завершена передача объектов водоснабжения и водоотведения  поселения в ведение ГУП «</w:t>
      </w:r>
      <w:proofErr w:type="spellStart"/>
      <w:r w:rsidR="005D3CFB" w:rsidRPr="009F0BB5">
        <w:rPr>
          <w:rFonts w:ascii="Times New Roman" w:hAnsi="Times New Roman" w:cs="Times New Roman"/>
          <w:sz w:val="28"/>
          <w:szCs w:val="28"/>
        </w:rPr>
        <w:t>Леноблводоканал</w:t>
      </w:r>
      <w:proofErr w:type="spellEnd"/>
      <w:r w:rsidR="005D3CFB" w:rsidRPr="009F0BB5">
        <w:rPr>
          <w:rFonts w:ascii="Times New Roman" w:hAnsi="Times New Roman" w:cs="Times New Roman"/>
          <w:sz w:val="28"/>
          <w:szCs w:val="28"/>
        </w:rPr>
        <w:t>».</w:t>
      </w:r>
    </w:p>
    <w:p w14:paraId="2B15831D" w14:textId="5998F0C6" w:rsidR="005D3CFB" w:rsidRDefault="005D3CFB" w:rsidP="00C86D78">
      <w:pPr>
        <w:spacing w:after="0" w:line="240" w:lineRule="auto"/>
        <w:ind w:left="284" w:righ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59CAD3" w14:textId="1EC6EAE7" w:rsidR="00D302D2" w:rsidRDefault="00D302D2" w:rsidP="00C86D78">
      <w:pPr>
        <w:spacing w:after="0" w:line="240" w:lineRule="auto"/>
        <w:ind w:left="284" w:righ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2E691F" w14:textId="1F83B5DC" w:rsidR="00D302D2" w:rsidRDefault="00D302D2" w:rsidP="00C86D78">
      <w:pPr>
        <w:spacing w:after="0" w:line="240" w:lineRule="auto"/>
        <w:ind w:left="284" w:righ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E48C78" w14:textId="4CED9F60" w:rsidR="00D302D2" w:rsidRDefault="00D302D2" w:rsidP="00C86D78">
      <w:pPr>
        <w:spacing w:after="0" w:line="240" w:lineRule="auto"/>
        <w:ind w:left="284" w:righ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08002A" w14:textId="77777777" w:rsidR="00D302D2" w:rsidRPr="009F0BB5" w:rsidRDefault="00D302D2" w:rsidP="00C86D78">
      <w:pPr>
        <w:spacing w:after="0" w:line="240" w:lineRule="auto"/>
        <w:ind w:left="284" w:righ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53CA58" w14:textId="77777777" w:rsidR="00175431" w:rsidRPr="009F0BB5" w:rsidRDefault="00C86D78" w:rsidP="00764635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BB5">
        <w:rPr>
          <w:rFonts w:ascii="Times New Roman" w:hAnsi="Times New Roman" w:cs="Times New Roman"/>
          <w:b/>
          <w:sz w:val="28"/>
          <w:szCs w:val="28"/>
        </w:rPr>
        <w:lastRenderedPageBreak/>
        <w:t>Благоустройство</w:t>
      </w:r>
    </w:p>
    <w:p w14:paraId="708697DD" w14:textId="77777777" w:rsidR="00FC0E74" w:rsidRDefault="00FC0E74" w:rsidP="00FC0E74">
      <w:pPr>
        <w:tabs>
          <w:tab w:val="left" w:pos="440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7CE9E6" w14:textId="77777777" w:rsidR="00D37274" w:rsidRPr="009F0BB5" w:rsidRDefault="00D37274" w:rsidP="00FC0E74">
      <w:pPr>
        <w:tabs>
          <w:tab w:val="left" w:pos="440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B5">
        <w:rPr>
          <w:rFonts w:ascii="Times New Roman" w:eastAsia="Times New Roman" w:hAnsi="Times New Roman" w:cs="Times New Roman"/>
          <w:sz w:val="28"/>
          <w:szCs w:val="28"/>
        </w:rPr>
        <w:t xml:space="preserve">В 2020 году проведены следующие </w:t>
      </w:r>
      <w:r w:rsidR="00BE033E" w:rsidRPr="009F0BB5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Pr="009F0BB5">
        <w:rPr>
          <w:rFonts w:ascii="Times New Roman" w:eastAsia="Times New Roman" w:hAnsi="Times New Roman" w:cs="Times New Roman"/>
          <w:sz w:val="28"/>
          <w:szCs w:val="28"/>
        </w:rPr>
        <w:t>по благоустройству поселения:</w:t>
      </w:r>
    </w:p>
    <w:p w14:paraId="31261D0F" w14:textId="77777777" w:rsidR="00B34BAE" w:rsidRPr="009F0BB5" w:rsidRDefault="00B34BAE" w:rsidP="006771CD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F0BB5">
        <w:rPr>
          <w:rFonts w:ascii="Times New Roman" w:eastAsia="Times New Roman" w:hAnsi="Times New Roman" w:cs="Times New Roman"/>
          <w:sz w:val="28"/>
          <w:szCs w:val="28"/>
          <w:u w:val="single"/>
        </w:rPr>
        <w:t>Работы по субсидиям правительства ЛО:</w:t>
      </w:r>
    </w:p>
    <w:p w14:paraId="1E358FB5" w14:textId="77777777" w:rsidR="00D37274" w:rsidRPr="009F0BB5" w:rsidRDefault="00D37274" w:rsidP="006771CD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B5">
        <w:rPr>
          <w:rFonts w:ascii="Times New Roman" w:eastAsia="Times New Roman" w:hAnsi="Times New Roman" w:cs="Times New Roman"/>
          <w:sz w:val="28"/>
          <w:szCs w:val="28"/>
        </w:rPr>
        <w:t>- ремонт уличного освещения в пос. Сосново</w:t>
      </w:r>
      <w:r w:rsidR="00FC0E7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0BB5">
        <w:rPr>
          <w:rFonts w:ascii="Times New Roman" w:eastAsia="Times New Roman" w:hAnsi="Times New Roman" w:cs="Times New Roman"/>
          <w:sz w:val="28"/>
          <w:szCs w:val="28"/>
        </w:rPr>
        <w:t xml:space="preserve"> по улицам: Чер</w:t>
      </w:r>
      <w:r w:rsidR="00FC0E74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9F0BB5">
        <w:rPr>
          <w:rFonts w:ascii="Times New Roman" w:eastAsia="Times New Roman" w:hAnsi="Times New Roman" w:cs="Times New Roman"/>
          <w:sz w:val="28"/>
          <w:szCs w:val="28"/>
        </w:rPr>
        <w:t>муховая</w:t>
      </w:r>
      <w:r w:rsidR="00FC0E7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0BB5">
        <w:rPr>
          <w:rFonts w:ascii="Times New Roman" w:eastAsia="Times New Roman" w:hAnsi="Times New Roman" w:cs="Times New Roman"/>
          <w:sz w:val="28"/>
          <w:szCs w:val="28"/>
        </w:rPr>
        <w:t xml:space="preserve"> пешеходная дорожка от пер. Сосновый до Центра образования на сумму 800 тыс. руб.;</w:t>
      </w:r>
    </w:p>
    <w:p w14:paraId="07D6E2A2" w14:textId="77777777" w:rsidR="00D37274" w:rsidRPr="009F0BB5" w:rsidRDefault="00D37274" w:rsidP="006771CD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B5">
        <w:rPr>
          <w:rFonts w:ascii="Times New Roman" w:eastAsia="Times New Roman" w:hAnsi="Times New Roman" w:cs="Times New Roman"/>
          <w:sz w:val="28"/>
          <w:szCs w:val="28"/>
        </w:rPr>
        <w:t xml:space="preserve">- устройство площадки для скейтборда с асфальтобетонным покрытием в центральном парке п. Сосново на сумму </w:t>
      </w:r>
      <w:r w:rsidR="00DB6D04" w:rsidRPr="009F0BB5">
        <w:rPr>
          <w:rFonts w:ascii="Times New Roman" w:eastAsia="Times New Roman" w:hAnsi="Times New Roman" w:cs="Times New Roman"/>
          <w:sz w:val="28"/>
          <w:szCs w:val="28"/>
        </w:rPr>
        <w:t>2300,0</w:t>
      </w:r>
      <w:r w:rsidRPr="009F0BB5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007856" w:rsidRPr="009F0BB5">
        <w:rPr>
          <w:rFonts w:ascii="Times New Roman" w:eastAsia="Times New Roman" w:hAnsi="Times New Roman" w:cs="Times New Roman"/>
          <w:sz w:val="28"/>
          <w:szCs w:val="28"/>
        </w:rPr>
        <w:t xml:space="preserve"> (на средства</w:t>
      </w:r>
      <w:r w:rsidR="00FC0E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7856" w:rsidRPr="009F0BB5">
        <w:rPr>
          <w:rFonts w:ascii="Times New Roman" w:eastAsia="Times New Roman" w:hAnsi="Times New Roman" w:cs="Times New Roman"/>
          <w:sz w:val="28"/>
          <w:szCs w:val="28"/>
        </w:rPr>
        <w:t xml:space="preserve"> выделенные депутатами Законодательного собрания ЛО П</w:t>
      </w:r>
      <w:r w:rsidR="00FC0E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07856" w:rsidRPr="009F0BB5">
        <w:rPr>
          <w:rFonts w:ascii="Times New Roman" w:eastAsia="Times New Roman" w:hAnsi="Times New Roman" w:cs="Times New Roman"/>
          <w:sz w:val="28"/>
          <w:szCs w:val="28"/>
        </w:rPr>
        <w:t>таповой С.Л. и Беляева Н.В.)</w:t>
      </w:r>
      <w:r w:rsidRPr="009F0BB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C10617" w14:textId="77777777" w:rsidR="00D37274" w:rsidRPr="009F0BB5" w:rsidRDefault="00D37274" w:rsidP="006771CD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B5">
        <w:rPr>
          <w:rFonts w:ascii="Times New Roman" w:eastAsia="Times New Roman" w:hAnsi="Times New Roman" w:cs="Times New Roman"/>
          <w:sz w:val="28"/>
          <w:szCs w:val="28"/>
        </w:rPr>
        <w:t xml:space="preserve">- ремонт уличного освещения в дер. </w:t>
      </w:r>
      <w:proofErr w:type="spellStart"/>
      <w:r w:rsidRPr="009F0BB5">
        <w:rPr>
          <w:rFonts w:ascii="Times New Roman" w:eastAsia="Times New Roman" w:hAnsi="Times New Roman" w:cs="Times New Roman"/>
          <w:sz w:val="28"/>
          <w:szCs w:val="28"/>
        </w:rPr>
        <w:t>Кривко</w:t>
      </w:r>
      <w:proofErr w:type="spellEnd"/>
      <w:r w:rsidRPr="009F0BB5">
        <w:rPr>
          <w:rFonts w:ascii="Times New Roman" w:eastAsia="Times New Roman" w:hAnsi="Times New Roman" w:cs="Times New Roman"/>
          <w:sz w:val="28"/>
          <w:szCs w:val="28"/>
        </w:rPr>
        <w:t>: ул. Урожайная д.№9-№11, ул. Фестивальная д.№3-3а-3б; дер. Снегиревка</w:t>
      </w:r>
      <w:r w:rsidR="00FC0E7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F0BB5">
        <w:rPr>
          <w:rFonts w:ascii="Times New Roman" w:eastAsia="Times New Roman" w:hAnsi="Times New Roman" w:cs="Times New Roman"/>
          <w:sz w:val="28"/>
          <w:szCs w:val="28"/>
        </w:rPr>
        <w:t xml:space="preserve"> ул. Пушкинская, Дубовая, Фруктовая</w:t>
      </w:r>
      <w:r w:rsidR="00FC0E7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F0BB5">
        <w:rPr>
          <w:rFonts w:ascii="Times New Roman" w:eastAsia="Times New Roman" w:hAnsi="Times New Roman" w:cs="Times New Roman"/>
          <w:sz w:val="28"/>
          <w:szCs w:val="28"/>
        </w:rPr>
        <w:t xml:space="preserve"> пос. </w:t>
      </w:r>
      <w:proofErr w:type="spellStart"/>
      <w:r w:rsidRPr="009F0BB5">
        <w:rPr>
          <w:rFonts w:ascii="Times New Roman" w:eastAsia="Times New Roman" w:hAnsi="Times New Roman" w:cs="Times New Roman"/>
          <w:sz w:val="28"/>
          <w:szCs w:val="28"/>
        </w:rPr>
        <w:t>Колосково</w:t>
      </w:r>
      <w:proofErr w:type="spellEnd"/>
      <w:r w:rsidR="00FC0E7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F0BB5">
        <w:rPr>
          <w:rFonts w:ascii="Times New Roman" w:eastAsia="Times New Roman" w:hAnsi="Times New Roman" w:cs="Times New Roman"/>
          <w:sz w:val="28"/>
          <w:szCs w:val="28"/>
        </w:rPr>
        <w:t xml:space="preserve"> ул. Связи, ул. Железнодорожная; пос. </w:t>
      </w:r>
      <w:r w:rsidR="00FC0E7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F0BB5">
        <w:rPr>
          <w:rFonts w:ascii="Times New Roman" w:eastAsia="Times New Roman" w:hAnsi="Times New Roman" w:cs="Times New Roman"/>
          <w:sz w:val="28"/>
          <w:szCs w:val="28"/>
        </w:rPr>
        <w:t>л. 69 км</w:t>
      </w:r>
      <w:r w:rsidR="00FC0E7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0BB5">
        <w:rPr>
          <w:rFonts w:ascii="Times New Roman" w:eastAsia="Times New Roman" w:hAnsi="Times New Roman" w:cs="Times New Roman"/>
          <w:sz w:val="28"/>
          <w:szCs w:val="28"/>
        </w:rPr>
        <w:t xml:space="preserve"> ул. Озерная на сумму 980 тысяч рублей;</w:t>
      </w:r>
    </w:p>
    <w:p w14:paraId="5D1384C2" w14:textId="77777777" w:rsidR="00137D1B" w:rsidRPr="009F0BB5" w:rsidRDefault="00D37274" w:rsidP="006771CD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B5">
        <w:rPr>
          <w:rFonts w:ascii="Times New Roman" w:eastAsia="Times New Roman" w:hAnsi="Times New Roman" w:cs="Times New Roman"/>
          <w:sz w:val="28"/>
          <w:szCs w:val="28"/>
        </w:rPr>
        <w:t>- ремонт автомобильной дороги общего пользования местного значения с асфальтобетонным покрытием</w:t>
      </w:r>
      <w:r w:rsidR="00FC0E7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0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D1B" w:rsidRPr="009F0BB5">
        <w:rPr>
          <w:rFonts w:ascii="Times New Roman" w:eastAsia="Times New Roman" w:hAnsi="Times New Roman" w:cs="Times New Roman"/>
          <w:sz w:val="28"/>
          <w:szCs w:val="28"/>
        </w:rPr>
        <w:t xml:space="preserve">имеющую приоритетный </w:t>
      </w:r>
      <w:r w:rsidR="00383E88" w:rsidRPr="009F0BB5">
        <w:rPr>
          <w:rFonts w:ascii="Times New Roman" w:eastAsia="Times New Roman" w:hAnsi="Times New Roman" w:cs="Times New Roman"/>
          <w:sz w:val="28"/>
          <w:szCs w:val="28"/>
        </w:rPr>
        <w:t>социально-</w:t>
      </w:r>
      <w:r w:rsidR="00137D1B" w:rsidRPr="009F0BB5">
        <w:rPr>
          <w:rFonts w:ascii="Times New Roman" w:eastAsia="Times New Roman" w:hAnsi="Times New Roman" w:cs="Times New Roman"/>
          <w:sz w:val="28"/>
          <w:szCs w:val="28"/>
        </w:rPr>
        <w:t>значимый характер:</w:t>
      </w:r>
      <w:r w:rsidR="003817A7" w:rsidRPr="009F0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BB5">
        <w:rPr>
          <w:rFonts w:ascii="Times New Roman" w:eastAsia="Times New Roman" w:hAnsi="Times New Roman" w:cs="Times New Roman"/>
          <w:sz w:val="28"/>
          <w:szCs w:val="28"/>
        </w:rPr>
        <w:t>пер. Солдатский пос. Сосново - подъезд к</w:t>
      </w:r>
      <w:r w:rsidR="00137D1B" w:rsidRPr="009F0BB5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3817A7" w:rsidRPr="009F0BB5">
        <w:rPr>
          <w:rFonts w:ascii="Times New Roman" w:eastAsia="Times New Roman" w:hAnsi="Times New Roman" w:cs="Times New Roman"/>
          <w:sz w:val="28"/>
          <w:szCs w:val="28"/>
        </w:rPr>
        <w:t>основской участковой больнице -</w:t>
      </w:r>
      <w:r w:rsidR="003D0EC2" w:rsidRPr="009F0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06D" w:rsidRPr="009F0BB5">
        <w:rPr>
          <w:rFonts w:ascii="Times New Roman" w:eastAsia="Times New Roman" w:hAnsi="Times New Roman" w:cs="Times New Roman"/>
          <w:sz w:val="28"/>
          <w:szCs w:val="28"/>
        </w:rPr>
        <w:t>8</w:t>
      </w:r>
      <w:r w:rsidR="003D0EC2" w:rsidRPr="009F0BB5">
        <w:rPr>
          <w:rFonts w:ascii="Times New Roman" w:eastAsia="Times New Roman" w:hAnsi="Times New Roman" w:cs="Times New Roman"/>
          <w:sz w:val="28"/>
          <w:szCs w:val="28"/>
        </w:rPr>
        <w:t>0</w:t>
      </w:r>
      <w:r w:rsidR="00137D1B" w:rsidRPr="009F0BB5">
        <w:rPr>
          <w:rFonts w:ascii="Times New Roman" w:eastAsia="Times New Roman" w:hAnsi="Times New Roman" w:cs="Times New Roman"/>
          <w:sz w:val="28"/>
          <w:szCs w:val="28"/>
        </w:rPr>
        <w:t>0 тыс. руб</w:t>
      </w:r>
      <w:r w:rsidR="00FC0E74">
        <w:rPr>
          <w:rFonts w:ascii="Times New Roman" w:eastAsia="Times New Roman" w:hAnsi="Times New Roman" w:cs="Times New Roman"/>
          <w:sz w:val="28"/>
          <w:szCs w:val="28"/>
        </w:rPr>
        <w:t>.;</w:t>
      </w:r>
    </w:p>
    <w:p w14:paraId="50D8EF9A" w14:textId="77777777" w:rsidR="00D37274" w:rsidRPr="009F0BB5" w:rsidRDefault="00383E88" w:rsidP="006771CD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B5">
        <w:rPr>
          <w:rFonts w:ascii="Times New Roman" w:eastAsia="Times New Roman" w:hAnsi="Times New Roman" w:cs="Times New Roman"/>
          <w:sz w:val="28"/>
          <w:szCs w:val="28"/>
        </w:rPr>
        <w:t>- ремонт автомобильн</w:t>
      </w:r>
      <w:r w:rsidR="003817A7" w:rsidRPr="009F0BB5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9F0BB5">
        <w:rPr>
          <w:rFonts w:ascii="Times New Roman" w:eastAsia="Times New Roman" w:hAnsi="Times New Roman" w:cs="Times New Roman"/>
          <w:sz w:val="28"/>
          <w:szCs w:val="28"/>
        </w:rPr>
        <w:t xml:space="preserve"> дорог общего пользования местного значения с асфальтобетонным покрытием</w:t>
      </w:r>
      <w:r w:rsidR="003817A7" w:rsidRPr="009F0BB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37274" w:rsidRPr="009F0BB5">
        <w:rPr>
          <w:rFonts w:ascii="Times New Roman" w:eastAsia="Times New Roman" w:hAnsi="Times New Roman" w:cs="Times New Roman"/>
          <w:sz w:val="28"/>
          <w:szCs w:val="28"/>
        </w:rPr>
        <w:t>пос. Сосново ул.</w:t>
      </w:r>
      <w:r w:rsidR="003817A7" w:rsidRPr="009F0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274" w:rsidRPr="009F0BB5">
        <w:rPr>
          <w:rFonts w:ascii="Times New Roman" w:eastAsia="Times New Roman" w:hAnsi="Times New Roman" w:cs="Times New Roman"/>
          <w:sz w:val="28"/>
          <w:szCs w:val="28"/>
        </w:rPr>
        <w:t xml:space="preserve">Академическая, </w:t>
      </w:r>
      <w:r w:rsidR="00DE184A" w:rsidRPr="009F0BB5">
        <w:rPr>
          <w:rFonts w:ascii="Times New Roman" w:eastAsia="Times New Roman" w:hAnsi="Times New Roman" w:cs="Times New Roman"/>
          <w:sz w:val="28"/>
          <w:szCs w:val="28"/>
        </w:rPr>
        <w:t xml:space="preserve">дер. Снегиревка </w:t>
      </w:r>
      <w:r w:rsidR="00D37274" w:rsidRPr="009F0BB5">
        <w:rPr>
          <w:rFonts w:ascii="Times New Roman" w:eastAsia="Times New Roman" w:hAnsi="Times New Roman" w:cs="Times New Roman"/>
          <w:sz w:val="28"/>
          <w:szCs w:val="28"/>
        </w:rPr>
        <w:t>ул. Луговая</w:t>
      </w:r>
      <w:r w:rsidR="00DE184A" w:rsidRPr="009F0BB5">
        <w:rPr>
          <w:rFonts w:ascii="Times New Roman" w:eastAsia="Times New Roman" w:hAnsi="Times New Roman" w:cs="Times New Roman"/>
          <w:sz w:val="28"/>
          <w:szCs w:val="28"/>
        </w:rPr>
        <w:t>;</w:t>
      </w:r>
      <w:r w:rsidR="00D37274" w:rsidRPr="009F0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84A" w:rsidRPr="009F0BB5">
        <w:rPr>
          <w:rFonts w:ascii="Times New Roman" w:eastAsia="Times New Roman" w:hAnsi="Times New Roman" w:cs="Times New Roman"/>
          <w:sz w:val="28"/>
          <w:szCs w:val="28"/>
        </w:rPr>
        <w:t>п. Сосново ул. Железнодорожная - на сумму 50</w:t>
      </w:r>
      <w:r w:rsidR="003D0EC2" w:rsidRPr="009F0BB5">
        <w:rPr>
          <w:rFonts w:ascii="Times New Roman" w:eastAsia="Times New Roman" w:hAnsi="Times New Roman" w:cs="Times New Roman"/>
          <w:sz w:val="28"/>
          <w:szCs w:val="28"/>
        </w:rPr>
        <w:t>00,0</w:t>
      </w:r>
      <w:r w:rsidR="00D37274" w:rsidRPr="009F0BB5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3D0EC2" w:rsidRPr="009F0B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7274" w:rsidRPr="009F0BB5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DE184A" w:rsidRPr="009F0B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E7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D6CBAB7" w14:textId="77777777" w:rsidR="0071212D" w:rsidRPr="009F0BB5" w:rsidRDefault="0071212D" w:rsidP="006771CD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B5">
        <w:rPr>
          <w:rFonts w:ascii="Times New Roman" w:eastAsia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9F0BB5">
        <w:rPr>
          <w:rFonts w:ascii="Times New Roman" w:eastAsia="Times New Roman" w:hAnsi="Times New Roman" w:cs="Times New Roman"/>
          <w:sz w:val="28"/>
          <w:szCs w:val="28"/>
        </w:rPr>
        <w:t>воркаут</w:t>
      </w:r>
      <w:proofErr w:type="spellEnd"/>
      <w:r w:rsidRPr="009F0BB5">
        <w:rPr>
          <w:rFonts w:ascii="Times New Roman" w:eastAsia="Times New Roman" w:hAnsi="Times New Roman" w:cs="Times New Roman"/>
          <w:sz w:val="28"/>
          <w:szCs w:val="28"/>
        </w:rPr>
        <w:t>-площадки в пос. Сосново – 200 тыс. руб.</w:t>
      </w:r>
      <w:r w:rsidR="00FC0E7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F43DB2B" w14:textId="77777777" w:rsidR="0071212D" w:rsidRPr="009F0BB5" w:rsidRDefault="0071212D" w:rsidP="006771CD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B5">
        <w:rPr>
          <w:rFonts w:ascii="Times New Roman" w:eastAsia="Times New Roman" w:hAnsi="Times New Roman" w:cs="Times New Roman"/>
          <w:sz w:val="28"/>
          <w:szCs w:val="28"/>
        </w:rPr>
        <w:t>- устройство новой хоккейной площадки в пос. Сосново– 250 тыс. руб.</w:t>
      </w:r>
      <w:r w:rsidR="00FC0E7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93BCE8C" w14:textId="77777777" w:rsidR="003817A7" w:rsidRPr="00FA026C" w:rsidRDefault="002E126A" w:rsidP="006771CD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0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вывоз несанкционированных свалок – 8</w:t>
      </w:r>
      <w:r w:rsidR="000A6D81" w:rsidRPr="00FA0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FA0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 тыс. руб.</w:t>
      </w:r>
      <w:r w:rsidR="00FC0E74" w:rsidRPr="00FA0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766FA719" w14:textId="77777777" w:rsidR="002E126A" w:rsidRPr="009F0BB5" w:rsidRDefault="006E68FD" w:rsidP="006771CD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B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9F0BB5">
        <w:rPr>
          <w:rFonts w:ascii="Times New Roman" w:eastAsia="Times New Roman" w:hAnsi="Times New Roman" w:cs="Times New Roman"/>
          <w:sz w:val="28"/>
          <w:szCs w:val="28"/>
        </w:rPr>
        <w:t>мероприятия по уничтожению борщевика Сосновского</w:t>
      </w:r>
      <w:r w:rsidR="00FA7A30" w:rsidRPr="009F0BB5">
        <w:rPr>
          <w:rFonts w:ascii="Times New Roman" w:eastAsia="Times New Roman" w:hAnsi="Times New Roman" w:cs="Times New Roman"/>
          <w:sz w:val="28"/>
          <w:szCs w:val="28"/>
        </w:rPr>
        <w:t xml:space="preserve"> 9 га</w:t>
      </w:r>
      <w:r w:rsidRPr="009F0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A30" w:rsidRPr="009F0BB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F0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A30" w:rsidRPr="009F0BB5">
        <w:rPr>
          <w:rFonts w:ascii="Times New Roman" w:eastAsia="Times New Roman" w:hAnsi="Times New Roman" w:cs="Times New Roman"/>
          <w:sz w:val="28"/>
          <w:szCs w:val="28"/>
        </w:rPr>
        <w:t>200 тыс. руб.</w:t>
      </w:r>
    </w:p>
    <w:p w14:paraId="346A6CE8" w14:textId="77777777" w:rsidR="00B11618" w:rsidRPr="009F0BB5" w:rsidRDefault="00B11618" w:rsidP="00D37274">
      <w:pPr>
        <w:tabs>
          <w:tab w:val="left" w:pos="4402"/>
        </w:tabs>
        <w:spacing w:after="0" w:line="240" w:lineRule="auto"/>
        <w:ind w:left="426" w:right="708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E0DFD0" w14:textId="77777777" w:rsidR="003817A7" w:rsidRPr="009F0BB5" w:rsidRDefault="0071212D" w:rsidP="00D37274">
      <w:pPr>
        <w:tabs>
          <w:tab w:val="left" w:pos="4402"/>
        </w:tabs>
        <w:spacing w:after="0" w:line="240" w:lineRule="auto"/>
        <w:ind w:left="426" w:right="708" w:firstLine="42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F0BB5">
        <w:rPr>
          <w:rFonts w:ascii="Times New Roman" w:eastAsia="Times New Roman" w:hAnsi="Times New Roman" w:cs="Times New Roman"/>
          <w:sz w:val="28"/>
          <w:szCs w:val="28"/>
          <w:u w:val="single"/>
        </w:rPr>
        <w:t>Мероприятия по содержанию поселения:</w:t>
      </w:r>
    </w:p>
    <w:p w14:paraId="5AF71F1A" w14:textId="77777777" w:rsidR="0071212D" w:rsidRPr="009F0BB5" w:rsidRDefault="0071212D" w:rsidP="00D37274">
      <w:pPr>
        <w:tabs>
          <w:tab w:val="left" w:pos="4402"/>
        </w:tabs>
        <w:spacing w:after="0" w:line="240" w:lineRule="auto"/>
        <w:ind w:left="426" w:right="708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71220E" w14:textId="77777777" w:rsidR="0071212D" w:rsidRPr="009F0BB5" w:rsidRDefault="00D37274" w:rsidP="007008E8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B5">
        <w:rPr>
          <w:rFonts w:ascii="Times New Roman" w:eastAsia="Times New Roman" w:hAnsi="Times New Roman" w:cs="Times New Roman"/>
          <w:sz w:val="28"/>
          <w:szCs w:val="28"/>
        </w:rPr>
        <w:t>- спил</w:t>
      </w:r>
      <w:r w:rsidR="0071212D" w:rsidRPr="009F0BB5">
        <w:rPr>
          <w:rFonts w:ascii="Times New Roman" w:eastAsia="Times New Roman" w:hAnsi="Times New Roman" w:cs="Times New Roman"/>
          <w:sz w:val="28"/>
          <w:szCs w:val="28"/>
        </w:rPr>
        <w:t xml:space="preserve"> аварийных деревьев -</w:t>
      </w:r>
      <w:r w:rsidR="00E66D96" w:rsidRPr="009F0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D81" w:rsidRPr="009F0BB5">
        <w:rPr>
          <w:rFonts w:ascii="Times New Roman" w:eastAsia="Times New Roman" w:hAnsi="Times New Roman" w:cs="Times New Roman"/>
          <w:sz w:val="28"/>
          <w:szCs w:val="28"/>
        </w:rPr>
        <w:t>1</w:t>
      </w:r>
      <w:r w:rsidR="0071212D" w:rsidRPr="009F0BB5">
        <w:rPr>
          <w:rFonts w:ascii="Times New Roman" w:eastAsia="Times New Roman" w:hAnsi="Times New Roman" w:cs="Times New Roman"/>
          <w:sz w:val="28"/>
          <w:szCs w:val="28"/>
        </w:rPr>
        <w:t>00 тыс.руб.</w:t>
      </w:r>
      <w:r w:rsidR="006B106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034455B" w14:textId="77777777" w:rsidR="0071212D" w:rsidRPr="009F0BB5" w:rsidRDefault="0071212D" w:rsidP="007008E8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B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7274" w:rsidRPr="009F0BB5">
        <w:rPr>
          <w:rFonts w:ascii="Times New Roman" w:eastAsia="Times New Roman" w:hAnsi="Times New Roman" w:cs="Times New Roman"/>
          <w:sz w:val="28"/>
          <w:szCs w:val="28"/>
        </w:rPr>
        <w:t>ремонт эле</w:t>
      </w:r>
      <w:r w:rsidRPr="009F0BB5">
        <w:rPr>
          <w:rFonts w:ascii="Times New Roman" w:eastAsia="Times New Roman" w:hAnsi="Times New Roman" w:cs="Times New Roman"/>
          <w:sz w:val="28"/>
          <w:szCs w:val="28"/>
        </w:rPr>
        <w:t>ментов детских игровых</w:t>
      </w:r>
      <w:r w:rsidR="006177F7" w:rsidRPr="009F0BB5">
        <w:rPr>
          <w:rFonts w:ascii="Times New Roman" w:eastAsia="Times New Roman" w:hAnsi="Times New Roman" w:cs="Times New Roman"/>
          <w:sz w:val="28"/>
          <w:szCs w:val="28"/>
        </w:rPr>
        <w:t xml:space="preserve"> и спортивных</w:t>
      </w:r>
      <w:r w:rsidRPr="009F0BB5">
        <w:rPr>
          <w:rFonts w:ascii="Times New Roman" w:eastAsia="Times New Roman" w:hAnsi="Times New Roman" w:cs="Times New Roman"/>
          <w:sz w:val="28"/>
          <w:szCs w:val="28"/>
        </w:rPr>
        <w:t xml:space="preserve"> площадок – </w:t>
      </w:r>
      <w:r w:rsidR="006177F7" w:rsidRPr="009F0BB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F0BB5">
        <w:rPr>
          <w:rFonts w:ascii="Times New Roman" w:eastAsia="Times New Roman" w:hAnsi="Times New Roman" w:cs="Times New Roman"/>
          <w:sz w:val="28"/>
          <w:szCs w:val="28"/>
        </w:rPr>
        <w:t>50 тыс. руб.</w:t>
      </w:r>
      <w:r w:rsidR="006B106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0559ED5" w14:textId="77777777" w:rsidR="0071212D" w:rsidRPr="009F0BB5" w:rsidRDefault="0071212D" w:rsidP="007008E8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B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7274" w:rsidRPr="009F0BB5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Pr="009F0BB5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D37274" w:rsidRPr="009F0BB5">
        <w:rPr>
          <w:rFonts w:ascii="Times New Roman" w:eastAsia="Times New Roman" w:hAnsi="Times New Roman" w:cs="Times New Roman"/>
          <w:sz w:val="28"/>
          <w:szCs w:val="28"/>
        </w:rPr>
        <w:t>автомобильных дорог в зимнее и летнее время года</w:t>
      </w:r>
      <w:r w:rsidRPr="009F0BB5">
        <w:rPr>
          <w:rFonts w:ascii="Times New Roman" w:eastAsia="Times New Roman" w:hAnsi="Times New Roman" w:cs="Times New Roman"/>
          <w:sz w:val="28"/>
          <w:szCs w:val="28"/>
        </w:rPr>
        <w:t xml:space="preserve"> 3000,0 тыс. руб.</w:t>
      </w:r>
      <w:r w:rsidR="006B106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FBB2514" w14:textId="77777777" w:rsidR="002E126A" w:rsidRPr="00FA026C" w:rsidRDefault="0071212D" w:rsidP="007008E8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0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7274" w:rsidRPr="00FA0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вывоз несанкционированных свалок</w:t>
      </w:r>
      <w:r w:rsidRPr="00FA0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126A" w:rsidRPr="00FA0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300 тыс. руб.</w:t>
      </w:r>
      <w:r w:rsidR="00A72E17" w:rsidRPr="00FA0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198A1F9F" w14:textId="77777777" w:rsidR="00530C14" w:rsidRPr="009F0BB5" w:rsidRDefault="00530C14" w:rsidP="007008E8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B5">
        <w:rPr>
          <w:rFonts w:ascii="Times New Roman" w:eastAsia="Times New Roman" w:hAnsi="Times New Roman" w:cs="Times New Roman"/>
          <w:sz w:val="28"/>
          <w:szCs w:val="28"/>
        </w:rPr>
        <w:t>- организация пляжа – 350 тыс. руб.</w:t>
      </w:r>
      <w:r w:rsidR="00A72E1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EBE8CE" w14:textId="77777777" w:rsidR="00FA7A30" w:rsidRPr="009F0BB5" w:rsidRDefault="00FA7A30" w:rsidP="007008E8">
      <w:pPr>
        <w:tabs>
          <w:tab w:val="left" w:pos="4402"/>
        </w:tabs>
        <w:spacing w:after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lastRenderedPageBreak/>
        <w:t>- разработка дизайн-проектов по мероприятиям комфортной городской среды – 500 тыс. руб.</w:t>
      </w:r>
      <w:r w:rsidR="00A72E17">
        <w:rPr>
          <w:rFonts w:ascii="Times New Roman" w:hAnsi="Times New Roman" w:cs="Times New Roman"/>
          <w:sz w:val="28"/>
          <w:szCs w:val="28"/>
        </w:rPr>
        <w:t>;</w:t>
      </w:r>
    </w:p>
    <w:p w14:paraId="0F4F2312" w14:textId="77777777" w:rsidR="00007856" w:rsidRPr="004F69DF" w:rsidRDefault="00530C14" w:rsidP="004F69D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B5">
        <w:rPr>
          <w:rFonts w:ascii="Times New Roman" w:eastAsia="Times New Roman" w:hAnsi="Times New Roman" w:cs="Times New Roman"/>
          <w:sz w:val="28"/>
          <w:szCs w:val="28"/>
        </w:rPr>
        <w:t>- проведени</w:t>
      </w:r>
      <w:r w:rsidR="00A72E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BB5">
        <w:rPr>
          <w:rFonts w:ascii="Times New Roman" w:eastAsia="Times New Roman" w:hAnsi="Times New Roman" w:cs="Times New Roman"/>
          <w:sz w:val="28"/>
          <w:szCs w:val="28"/>
        </w:rPr>
        <w:t xml:space="preserve"> месячника по благоустройству территорий, ремонт контейнерных площадок</w:t>
      </w:r>
      <w:r w:rsidR="004F69DF" w:rsidRPr="004F6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4F69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F6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другие мероприятия</w:t>
      </w:r>
      <w:r w:rsidRPr="009F0BB5">
        <w:rPr>
          <w:rFonts w:ascii="Times New Roman" w:eastAsia="Times New Roman" w:hAnsi="Times New Roman" w:cs="Times New Roman"/>
          <w:sz w:val="28"/>
          <w:szCs w:val="28"/>
        </w:rPr>
        <w:t xml:space="preserve"> направленн</w:t>
      </w:r>
      <w:r w:rsidR="004F69DF">
        <w:rPr>
          <w:rFonts w:ascii="Times New Roman" w:eastAsia="Times New Roman" w:hAnsi="Times New Roman" w:cs="Times New Roman"/>
          <w:sz w:val="28"/>
          <w:szCs w:val="28"/>
        </w:rPr>
        <w:t>ые на благоустройство территории</w:t>
      </w:r>
      <w:r w:rsidRPr="009F0BB5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FA7A30" w:rsidRPr="009F0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E1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F69DF">
        <w:rPr>
          <w:rFonts w:ascii="Times New Roman" w:eastAsia="Times New Roman" w:hAnsi="Times New Roman" w:cs="Times New Roman"/>
          <w:sz w:val="28"/>
          <w:szCs w:val="28"/>
        </w:rPr>
        <w:t>4</w:t>
      </w:r>
      <w:r w:rsidR="00FA7A30" w:rsidRPr="009F0BB5">
        <w:rPr>
          <w:rFonts w:ascii="Times New Roman" w:eastAsia="Times New Roman" w:hAnsi="Times New Roman" w:cs="Times New Roman"/>
          <w:sz w:val="28"/>
          <w:szCs w:val="28"/>
        </w:rPr>
        <w:t>00 тыс. руб.</w:t>
      </w:r>
    </w:p>
    <w:p w14:paraId="6A012328" w14:textId="77777777" w:rsidR="000A6D81" w:rsidRDefault="00007856" w:rsidP="007008E8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0BB5">
        <w:rPr>
          <w:rFonts w:ascii="Times New Roman" w:hAnsi="Times New Roman" w:cs="Times New Roman"/>
          <w:sz w:val="28"/>
          <w:szCs w:val="28"/>
        </w:rPr>
        <w:t>В</w:t>
      </w:r>
      <w:r w:rsidR="000A6D81" w:rsidRPr="009F0BB5">
        <w:rPr>
          <w:rFonts w:ascii="Times New Roman" w:hAnsi="Times New Roman" w:cs="Times New Roman"/>
          <w:sz w:val="28"/>
          <w:szCs w:val="28"/>
        </w:rPr>
        <w:t xml:space="preserve"> 2020 году администрация поселения  заняла 3 место в конкурсе</w:t>
      </w:r>
      <w:r w:rsidRPr="009F0BB5">
        <w:rPr>
          <w:sz w:val="28"/>
          <w:szCs w:val="28"/>
        </w:rPr>
        <w:t xml:space="preserve"> </w:t>
      </w:r>
      <w:r w:rsidRPr="009F0BB5">
        <w:rPr>
          <w:rFonts w:ascii="Times New Roman" w:hAnsi="Times New Roman" w:cs="Times New Roman"/>
          <w:sz w:val="28"/>
          <w:szCs w:val="28"/>
        </w:rPr>
        <w:t>"</w:t>
      </w:r>
      <w:r w:rsidRPr="009F0BB5">
        <w:rPr>
          <w:rFonts w:ascii="Times New Roman" w:hAnsi="Times New Roman" w:cs="Times New Roman"/>
          <w:sz w:val="24"/>
          <w:szCs w:val="24"/>
        </w:rPr>
        <w:t>АРХИТЕКТУРНЫЙ ОБЛИК ОБЩЕСТВЕННО ЗНАЧИМЫХ ПУБЛИЧНЫХ ПРОСТРАНСТВ НАСЕЛЕННЫХ ПУНКТОВ ЛЕНИНГРАДСКОЙ ОБЛАСТИ"</w:t>
      </w:r>
      <w:r w:rsidR="00366A15">
        <w:rPr>
          <w:rFonts w:ascii="Times New Roman" w:hAnsi="Times New Roman" w:cs="Times New Roman"/>
          <w:sz w:val="24"/>
          <w:szCs w:val="24"/>
        </w:rPr>
        <w:t>.</w:t>
      </w:r>
    </w:p>
    <w:p w14:paraId="48AEA985" w14:textId="77777777" w:rsidR="00366A15" w:rsidRDefault="00366A15" w:rsidP="007008E8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6FAA340C" w14:textId="77777777" w:rsidR="00366A15" w:rsidRDefault="00366A15" w:rsidP="00366A15">
      <w:pPr>
        <w:tabs>
          <w:tab w:val="left" w:pos="4402"/>
        </w:tabs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6A15">
        <w:rPr>
          <w:rFonts w:ascii="Times New Roman" w:hAnsi="Times New Roman" w:cs="Times New Roman"/>
          <w:b/>
          <w:sz w:val="32"/>
          <w:szCs w:val="32"/>
        </w:rPr>
        <w:t>Воинский учет</w:t>
      </w:r>
    </w:p>
    <w:p w14:paraId="6F9B9D4D" w14:textId="77777777" w:rsidR="00366A15" w:rsidRDefault="00366A15" w:rsidP="00366A15">
      <w:pPr>
        <w:tabs>
          <w:tab w:val="left" w:pos="4402"/>
        </w:tabs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Сосновском СП ведется активная работа по воинскому учету граждан. Всего на ВУ состоит 1743 человека. Офицеры запаса – 119 человек. Солдаты, матросы, сержанты, старшины запаса – 1 526 человек. Юноши призывного возраста – 98 человек.</w:t>
      </w:r>
    </w:p>
    <w:p w14:paraId="3FEE975F" w14:textId="77777777" w:rsidR="00366A15" w:rsidRDefault="00366A15" w:rsidP="00366A15">
      <w:pPr>
        <w:tabs>
          <w:tab w:val="left" w:pos="4402"/>
        </w:tabs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ряды Российской армии в 2020 году призваны 20 человек. Популярность службы в вооруженных силах растет благодаря проводимой работе по патриотическому воспитанию подрастающего поколения.</w:t>
      </w:r>
    </w:p>
    <w:p w14:paraId="3F31EFDA" w14:textId="77777777" w:rsidR="00366A15" w:rsidRDefault="00366A15" w:rsidP="00366A15">
      <w:pPr>
        <w:tabs>
          <w:tab w:val="left" w:pos="4402"/>
        </w:tabs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Военным комиссаром по Приозерскому р-ну Ленинградской области в 2020 г. была отмечена работа специалиста военно-учетного стола по организации и проведению призыва граждан.</w:t>
      </w:r>
    </w:p>
    <w:p w14:paraId="79CB5DF3" w14:textId="019C10C2" w:rsidR="00366A15" w:rsidRDefault="00366A15" w:rsidP="00366A15">
      <w:pPr>
        <w:tabs>
          <w:tab w:val="left" w:pos="4402"/>
        </w:tabs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 проводятся мероприятия п</w:t>
      </w:r>
      <w:r w:rsidR="00BA43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сверке документов первичного воинского учета ОМСУ с документами воинского учета организации, а также с карточками регистрации и домовыми книгами.</w:t>
      </w:r>
    </w:p>
    <w:p w14:paraId="09E038BA" w14:textId="77777777" w:rsidR="00366A15" w:rsidRDefault="00366A15" w:rsidP="00366A15">
      <w:pPr>
        <w:tabs>
          <w:tab w:val="left" w:pos="4402"/>
        </w:tabs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сверка личных карточек с учетными данными военного комиссариата г. Приозерска.</w:t>
      </w:r>
    </w:p>
    <w:p w14:paraId="79ECFE60" w14:textId="77777777" w:rsidR="00366A15" w:rsidRPr="00366A15" w:rsidRDefault="00366A15" w:rsidP="00366A15">
      <w:pPr>
        <w:tabs>
          <w:tab w:val="left" w:pos="4402"/>
        </w:tabs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 специальных программ Ленинградской области предоставляется отчет о состоянии работы по воинскому учету и бронированию граждан, прибывающих в запасе.</w:t>
      </w:r>
    </w:p>
    <w:p w14:paraId="13E79BAB" w14:textId="5B3B823F" w:rsidR="00FA7A30" w:rsidRDefault="00FA7A30" w:rsidP="007008E8">
      <w:pPr>
        <w:tabs>
          <w:tab w:val="left" w:pos="4402"/>
        </w:tabs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008554" w14:textId="5007AFAC" w:rsidR="00BA43E6" w:rsidRDefault="00BA43E6" w:rsidP="007008E8">
      <w:pPr>
        <w:tabs>
          <w:tab w:val="left" w:pos="4402"/>
        </w:tabs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EB3040" w14:textId="46A6EE20" w:rsidR="00BA43E6" w:rsidRDefault="00BA43E6" w:rsidP="007008E8">
      <w:pPr>
        <w:tabs>
          <w:tab w:val="left" w:pos="4402"/>
        </w:tabs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0A2A87" w14:textId="77777777" w:rsidR="00BA43E6" w:rsidRPr="009F0BB5" w:rsidRDefault="00BA43E6" w:rsidP="007008E8">
      <w:pPr>
        <w:tabs>
          <w:tab w:val="left" w:pos="4402"/>
        </w:tabs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4BAD16" w14:textId="77777777" w:rsidR="007B702C" w:rsidRPr="00366A15" w:rsidRDefault="00A11DAC" w:rsidP="00D213E2">
      <w:pPr>
        <w:tabs>
          <w:tab w:val="left" w:pos="4402"/>
        </w:tabs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6A15">
        <w:rPr>
          <w:rFonts w:ascii="Times New Roman" w:hAnsi="Times New Roman" w:cs="Times New Roman"/>
          <w:b/>
          <w:sz w:val="32"/>
          <w:szCs w:val="32"/>
        </w:rPr>
        <w:lastRenderedPageBreak/>
        <w:t>Культура</w:t>
      </w:r>
    </w:p>
    <w:p w14:paraId="6D3C0725" w14:textId="77777777" w:rsidR="00D37274" w:rsidRPr="009F0BB5" w:rsidRDefault="00D37274" w:rsidP="003D1E21">
      <w:pPr>
        <w:tabs>
          <w:tab w:val="left" w:pos="4402"/>
        </w:tabs>
        <w:spacing w:after="0" w:line="240" w:lineRule="auto"/>
        <w:ind w:left="426" w:right="708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EB14B2" w14:textId="77777777" w:rsidR="007B702C" w:rsidRPr="009F0BB5" w:rsidRDefault="007B702C" w:rsidP="007B702C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>2020 год прошел на территории муниципального образования Сосновское сельское поселение под знаком Года П</w:t>
      </w:r>
      <w:r w:rsidR="00F87424">
        <w:rPr>
          <w:rFonts w:ascii="Times New Roman" w:hAnsi="Times New Roman" w:cs="Times New Roman"/>
          <w:sz w:val="28"/>
          <w:szCs w:val="28"/>
        </w:rPr>
        <w:t>амяти</w:t>
      </w:r>
      <w:r w:rsidRPr="009F0BB5">
        <w:rPr>
          <w:rFonts w:ascii="Times New Roman" w:hAnsi="Times New Roman" w:cs="Times New Roman"/>
          <w:sz w:val="28"/>
          <w:szCs w:val="28"/>
        </w:rPr>
        <w:t xml:space="preserve"> и Славы в Российской Федерации, Года П</w:t>
      </w:r>
      <w:r w:rsidR="00F87424">
        <w:rPr>
          <w:rFonts w:ascii="Times New Roman" w:hAnsi="Times New Roman" w:cs="Times New Roman"/>
          <w:sz w:val="28"/>
          <w:szCs w:val="28"/>
        </w:rPr>
        <w:t>обедителей</w:t>
      </w:r>
      <w:r w:rsidRPr="009F0BB5">
        <w:rPr>
          <w:rFonts w:ascii="Times New Roman" w:hAnsi="Times New Roman" w:cs="Times New Roman"/>
          <w:sz w:val="28"/>
          <w:szCs w:val="28"/>
        </w:rPr>
        <w:t xml:space="preserve"> в Ленинградской области.</w:t>
      </w:r>
    </w:p>
    <w:p w14:paraId="7F85CD0C" w14:textId="77777777" w:rsidR="007B702C" w:rsidRPr="009F0BB5" w:rsidRDefault="007B702C" w:rsidP="007B702C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 xml:space="preserve">Эти главные аспекты нашли свое отражение в организации культурно-досуговой и просветительской деятельности муниципального казенного учреждения культуры «Сосновский Дом творчества», состоящего из четырех филиалов: Сосновский Дом творчества, </w:t>
      </w:r>
      <w:proofErr w:type="spellStart"/>
      <w:r w:rsidRPr="009F0BB5">
        <w:rPr>
          <w:rFonts w:ascii="Times New Roman" w:hAnsi="Times New Roman" w:cs="Times New Roman"/>
          <w:sz w:val="28"/>
          <w:szCs w:val="28"/>
        </w:rPr>
        <w:t>Кривковский</w:t>
      </w:r>
      <w:proofErr w:type="spellEnd"/>
      <w:r w:rsidRPr="009F0BB5">
        <w:rPr>
          <w:rFonts w:ascii="Times New Roman" w:hAnsi="Times New Roman" w:cs="Times New Roman"/>
          <w:sz w:val="28"/>
          <w:szCs w:val="28"/>
        </w:rPr>
        <w:t xml:space="preserve"> Дом культуры, Культурно-спортивный комплекс «</w:t>
      </w:r>
      <w:proofErr w:type="spellStart"/>
      <w:r w:rsidRPr="009F0BB5">
        <w:rPr>
          <w:rFonts w:ascii="Times New Roman" w:hAnsi="Times New Roman" w:cs="Times New Roman"/>
          <w:sz w:val="28"/>
          <w:szCs w:val="28"/>
        </w:rPr>
        <w:t>Снегир</w:t>
      </w:r>
      <w:r w:rsidR="00F87424">
        <w:rPr>
          <w:rFonts w:ascii="Times New Roman" w:hAnsi="Times New Roman" w:cs="Times New Roman"/>
          <w:sz w:val="28"/>
          <w:szCs w:val="28"/>
        </w:rPr>
        <w:t>ё</w:t>
      </w:r>
      <w:r w:rsidRPr="009F0BB5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9F0BB5">
        <w:rPr>
          <w:rFonts w:ascii="Times New Roman" w:hAnsi="Times New Roman" w:cs="Times New Roman"/>
          <w:sz w:val="28"/>
          <w:szCs w:val="28"/>
        </w:rPr>
        <w:t>» и Сосновская поселенческая объедин</w:t>
      </w:r>
      <w:r w:rsidR="00F87424">
        <w:rPr>
          <w:rFonts w:ascii="Times New Roman" w:hAnsi="Times New Roman" w:cs="Times New Roman"/>
          <w:sz w:val="28"/>
          <w:szCs w:val="28"/>
        </w:rPr>
        <w:t>ё</w:t>
      </w:r>
      <w:r w:rsidRPr="009F0BB5">
        <w:rPr>
          <w:rFonts w:ascii="Times New Roman" w:hAnsi="Times New Roman" w:cs="Times New Roman"/>
          <w:sz w:val="28"/>
          <w:szCs w:val="28"/>
        </w:rPr>
        <w:t>нная библиотека.</w:t>
      </w:r>
    </w:p>
    <w:p w14:paraId="4B184423" w14:textId="77777777" w:rsidR="007B702C" w:rsidRPr="009F0BB5" w:rsidRDefault="007B702C" w:rsidP="007B702C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>Число клубных формирований в культурно-досуговых учреждениях (в соответствии с данными федерального статистического наблюдения), по сравнению с 2019 годом, возросло на 3 единицы (2019 г. – 69, 2020 г. – 72). Три коллектива имеют звание «народный», два</w:t>
      </w:r>
      <w:r w:rsidR="00F87424">
        <w:rPr>
          <w:rFonts w:ascii="Times New Roman" w:hAnsi="Times New Roman" w:cs="Times New Roman"/>
          <w:sz w:val="28"/>
          <w:szCs w:val="28"/>
        </w:rPr>
        <w:t xml:space="preserve"> </w:t>
      </w:r>
      <w:r w:rsidRPr="009F0BB5">
        <w:rPr>
          <w:rFonts w:ascii="Times New Roman" w:hAnsi="Times New Roman" w:cs="Times New Roman"/>
          <w:sz w:val="28"/>
          <w:szCs w:val="28"/>
        </w:rPr>
        <w:t>-</w:t>
      </w:r>
      <w:r w:rsidR="00F87424">
        <w:rPr>
          <w:rFonts w:ascii="Times New Roman" w:hAnsi="Times New Roman" w:cs="Times New Roman"/>
          <w:sz w:val="28"/>
          <w:szCs w:val="28"/>
        </w:rPr>
        <w:t xml:space="preserve"> </w:t>
      </w:r>
      <w:r w:rsidRPr="009F0BB5">
        <w:rPr>
          <w:rFonts w:ascii="Times New Roman" w:hAnsi="Times New Roman" w:cs="Times New Roman"/>
          <w:sz w:val="28"/>
          <w:szCs w:val="28"/>
        </w:rPr>
        <w:t>звание «образцовый». Число участников формирований составило более 1 700 человек в возрасте от 3 до 85 лет.</w:t>
      </w:r>
    </w:p>
    <w:p w14:paraId="7CFAD970" w14:textId="77777777" w:rsidR="007B702C" w:rsidRPr="009F0BB5" w:rsidRDefault="007B702C" w:rsidP="007B702C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>В связи со сложной санитарно-эпидемиологической обстановкой и ограничительными мерами количество мероприятий по сравнению с 2019 годом сократилось и составило 284 единицы (</w:t>
      </w:r>
      <w:r w:rsidR="00D213E2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9F0BB5">
        <w:rPr>
          <w:rFonts w:ascii="Times New Roman" w:hAnsi="Times New Roman" w:cs="Times New Roman"/>
          <w:sz w:val="28"/>
          <w:szCs w:val="28"/>
        </w:rPr>
        <w:t>447), которые посетило 17 643 человека (</w:t>
      </w:r>
      <w:r w:rsidR="00D213E2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9F0BB5">
        <w:rPr>
          <w:rFonts w:ascii="Times New Roman" w:hAnsi="Times New Roman" w:cs="Times New Roman"/>
          <w:sz w:val="28"/>
          <w:szCs w:val="28"/>
        </w:rPr>
        <w:t>45 181).</w:t>
      </w:r>
    </w:p>
    <w:p w14:paraId="3E749F04" w14:textId="77777777" w:rsidR="007B702C" w:rsidRPr="009F0BB5" w:rsidRDefault="007B702C" w:rsidP="007B702C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 xml:space="preserve">  Творческими коллективами филиалов Сосновского Дома творчества велась трудоёмкая работа по предоставлению альтернативных услуг </w:t>
      </w:r>
      <w:r w:rsidR="00C43553">
        <w:rPr>
          <w:rFonts w:ascii="Times New Roman" w:hAnsi="Times New Roman" w:cs="Times New Roman"/>
          <w:sz w:val="28"/>
          <w:szCs w:val="28"/>
        </w:rPr>
        <w:t>–</w:t>
      </w:r>
      <w:r w:rsidRPr="009F0BB5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C43553">
        <w:rPr>
          <w:rFonts w:ascii="Times New Roman" w:hAnsi="Times New Roman" w:cs="Times New Roman"/>
          <w:sz w:val="28"/>
          <w:szCs w:val="28"/>
        </w:rPr>
        <w:t>-</w:t>
      </w:r>
      <w:r w:rsidRPr="009F0BB5">
        <w:rPr>
          <w:rFonts w:ascii="Times New Roman" w:hAnsi="Times New Roman" w:cs="Times New Roman"/>
          <w:sz w:val="28"/>
          <w:szCs w:val="28"/>
        </w:rPr>
        <w:t xml:space="preserve">мероприятий. Всего было размещено в </w:t>
      </w:r>
      <w:r w:rsidR="00E91DAA">
        <w:rPr>
          <w:rFonts w:ascii="Times New Roman" w:hAnsi="Times New Roman" w:cs="Times New Roman"/>
          <w:sz w:val="28"/>
          <w:szCs w:val="28"/>
        </w:rPr>
        <w:t xml:space="preserve">сообществах </w:t>
      </w:r>
      <w:r w:rsidR="00E91DAA" w:rsidRPr="009F0BB5"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Pr="009F0BB5">
        <w:rPr>
          <w:rFonts w:ascii="Times New Roman" w:hAnsi="Times New Roman" w:cs="Times New Roman"/>
          <w:sz w:val="28"/>
          <w:szCs w:val="28"/>
        </w:rPr>
        <w:t xml:space="preserve"> ВКонтакте 172 мероприятия: концерты, спектакли, мастер-классы по актерскому мастерству и сценической речи. Проводились онлайн-уроки по хореографи</w:t>
      </w:r>
      <w:r w:rsidR="001D539C">
        <w:rPr>
          <w:rFonts w:ascii="Times New Roman" w:hAnsi="Times New Roman" w:cs="Times New Roman"/>
          <w:sz w:val="28"/>
          <w:szCs w:val="28"/>
        </w:rPr>
        <w:t>и</w:t>
      </w:r>
      <w:r w:rsidRPr="009F0BB5">
        <w:rPr>
          <w:rFonts w:ascii="Times New Roman" w:hAnsi="Times New Roman" w:cs="Times New Roman"/>
          <w:sz w:val="28"/>
          <w:szCs w:val="28"/>
        </w:rPr>
        <w:t xml:space="preserve"> и декоративно-прикладному</w:t>
      </w:r>
      <w:r w:rsidR="001D539C">
        <w:rPr>
          <w:rFonts w:ascii="Times New Roman" w:hAnsi="Times New Roman" w:cs="Times New Roman"/>
          <w:sz w:val="28"/>
          <w:szCs w:val="28"/>
        </w:rPr>
        <w:t xml:space="preserve"> творчеству</w:t>
      </w:r>
      <w:r w:rsidRPr="009F0BB5">
        <w:rPr>
          <w:rFonts w:ascii="Times New Roman" w:hAnsi="Times New Roman" w:cs="Times New Roman"/>
          <w:sz w:val="28"/>
          <w:szCs w:val="28"/>
        </w:rPr>
        <w:t xml:space="preserve">. Пользователям </w:t>
      </w:r>
      <w:r w:rsidR="00E91DAA">
        <w:rPr>
          <w:rFonts w:ascii="Times New Roman" w:hAnsi="Times New Roman" w:cs="Times New Roman"/>
          <w:sz w:val="28"/>
          <w:szCs w:val="28"/>
        </w:rPr>
        <w:t>С</w:t>
      </w:r>
      <w:r w:rsidRPr="009F0BB5">
        <w:rPr>
          <w:rFonts w:ascii="Times New Roman" w:hAnsi="Times New Roman" w:cs="Times New Roman"/>
          <w:sz w:val="28"/>
          <w:szCs w:val="28"/>
        </w:rPr>
        <w:t xml:space="preserve">ети было предложено принять участие в музыкально-поэтическом марафоне, приуроченном </w:t>
      </w:r>
      <w:r w:rsidR="00E91DAA">
        <w:rPr>
          <w:rFonts w:ascii="Times New Roman" w:hAnsi="Times New Roman" w:cs="Times New Roman"/>
          <w:sz w:val="28"/>
          <w:szCs w:val="28"/>
        </w:rPr>
        <w:t xml:space="preserve">к </w:t>
      </w:r>
      <w:r w:rsidRPr="009F0BB5">
        <w:rPr>
          <w:rFonts w:ascii="Times New Roman" w:hAnsi="Times New Roman" w:cs="Times New Roman"/>
          <w:sz w:val="28"/>
          <w:szCs w:val="28"/>
        </w:rPr>
        <w:t>Году П</w:t>
      </w:r>
      <w:r w:rsidR="00BE4122">
        <w:rPr>
          <w:rFonts w:ascii="Times New Roman" w:hAnsi="Times New Roman" w:cs="Times New Roman"/>
          <w:sz w:val="28"/>
          <w:szCs w:val="28"/>
        </w:rPr>
        <w:t>обедителей</w:t>
      </w:r>
      <w:r w:rsidR="00E91DAA">
        <w:rPr>
          <w:rFonts w:ascii="Times New Roman" w:hAnsi="Times New Roman" w:cs="Times New Roman"/>
          <w:sz w:val="28"/>
          <w:szCs w:val="28"/>
        </w:rPr>
        <w:t>,</w:t>
      </w:r>
      <w:r w:rsidRPr="009F0BB5">
        <w:rPr>
          <w:rFonts w:ascii="Times New Roman" w:hAnsi="Times New Roman" w:cs="Times New Roman"/>
          <w:sz w:val="28"/>
          <w:szCs w:val="28"/>
        </w:rPr>
        <w:t xml:space="preserve"> </w:t>
      </w:r>
      <w:r w:rsidR="00E91DAA">
        <w:rPr>
          <w:rFonts w:ascii="Times New Roman" w:hAnsi="Times New Roman" w:cs="Times New Roman"/>
          <w:sz w:val="28"/>
          <w:szCs w:val="28"/>
        </w:rPr>
        <w:t xml:space="preserve">в </w:t>
      </w:r>
      <w:r w:rsidRPr="009F0BB5">
        <w:rPr>
          <w:rFonts w:ascii="Times New Roman" w:hAnsi="Times New Roman" w:cs="Times New Roman"/>
          <w:sz w:val="28"/>
          <w:szCs w:val="28"/>
        </w:rPr>
        <w:t>конкурсе семейных колыбельных песен, в занимательных викторинах, в онлайн-проект</w:t>
      </w:r>
      <w:r w:rsidR="00E91DAA">
        <w:rPr>
          <w:rFonts w:ascii="Times New Roman" w:hAnsi="Times New Roman" w:cs="Times New Roman"/>
          <w:sz w:val="28"/>
          <w:szCs w:val="28"/>
        </w:rPr>
        <w:t>е</w:t>
      </w:r>
      <w:r w:rsidRPr="009F0BB5">
        <w:rPr>
          <w:rFonts w:ascii="Times New Roman" w:hAnsi="Times New Roman" w:cs="Times New Roman"/>
          <w:sz w:val="28"/>
          <w:szCs w:val="28"/>
        </w:rPr>
        <w:t xml:space="preserve"> «Листая памяти альбом», посвящ</w:t>
      </w:r>
      <w:r w:rsidR="00E91DAA">
        <w:rPr>
          <w:rFonts w:ascii="Times New Roman" w:hAnsi="Times New Roman" w:cs="Times New Roman"/>
          <w:sz w:val="28"/>
          <w:szCs w:val="28"/>
        </w:rPr>
        <w:t>ё</w:t>
      </w:r>
      <w:r w:rsidRPr="009F0BB5">
        <w:rPr>
          <w:rFonts w:ascii="Times New Roman" w:hAnsi="Times New Roman" w:cs="Times New Roman"/>
          <w:sz w:val="28"/>
          <w:szCs w:val="28"/>
        </w:rPr>
        <w:t>нном истории малой родины. Для трансляции в онлайн</w:t>
      </w:r>
      <w:r w:rsidR="00E91DAA">
        <w:rPr>
          <w:rFonts w:ascii="Times New Roman" w:hAnsi="Times New Roman" w:cs="Times New Roman"/>
          <w:sz w:val="28"/>
          <w:szCs w:val="28"/>
        </w:rPr>
        <w:t>-</w:t>
      </w:r>
      <w:r w:rsidRPr="009F0BB5">
        <w:rPr>
          <w:rFonts w:ascii="Times New Roman" w:hAnsi="Times New Roman" w:cs="Times New Roman"/>
          <w:sz w:val="28"/>
          <w:szCs w:val="28"/>
        </w:rPr>
        <w:t>режиме</w:t>
      </w:r>
      <w:r w:rsidR="001D539C">
        <w:rPr>
          <w:rFonts w:ascii="Times New Roman" w:hAnsi="Times New Roman" w:cs="Times New Roman"/>
          <w:sz w:val="28"/>
          <w:szCs w:val="28"/>
        </w:rPr>
        <w:t xml:space="preserve"> </w:t>
      </w:r>
      <w:r w:rsidRPr="009F0BB5">
        <w:rPr>
          <w:rFonts w:ascii="Times New Roman" w:hAnsi="Times New Roman" w:cs="Times New Roman"/>
          <w:sz w:val="28"/>
          <w:szCs w:val="28"/>
        </w:rPr>
        <w:t>в праздничные дни были записаны театральные, хореографические, вокальные номера</w:t>
      </w:r>
      <w:r w:rsidR="00E91DAA">
        <w:rPr>
          <w:rFonts w:ascii="Times New Roman" w:hAnsi="Times New Roman" w:cs="Times New Roman"/>
          <w:sz w:val="28"/>
          <w:szCs w:val="28"/>
        </w:rPr>
        <w:t>-</w:t>
      </w:r>
      <w:r w:rsidRPr="009F0BB5">
        <w:rPr>
          <w:rFonts w:ascii="Times New Roman" w:hAnsi="Times New Roman" w:cs="Times New Roman"/>
          <w:sz w:val="28"/>
          <w:szCs w:val="28"/>
        </w:rPr>
        <w:t>поздравления. Число просмотров составило всего 111 512.</w:t>
      </w:r>
    </w:p>
    <w:p w14:paraId="1B0523B6" w14:textId="77777777" w:rsidR="007B702C" w:rsidRPr="009F0BB5" w:rsidRDefault="007B702C" w:rsidP="007B702C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Наиболее значимыми событиями года в Сосновском сельском поселении стали: </w:t>
      </w:r>
    </w:p>
    <w:p w14:paraId="2F37CCFE" w14:textId="77777777" w:rsidR="007B702C" w:rsidRPr="009F0BB5" w:rsidRDefault="007B702C" w:rsidP="007B702C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>- 27 января в День воинской славы России — День полного снятия блокады Ленинграда</w:t>
      </w:r>
      <w:r w:rsidR="001D539C">
        <w:rPr>
          <w:rFonts w:ascii="Times New Roman" w:hAnsi="Times New Roman" w:cs="Times New Roman"/>
          <w:sz w:val="28"/>
          <w:szCs w:val="28"/>
        </w:rPr>
        <w:t xml:space="preserve"> </w:t>
      </w:r>
      <w:r w:rsidR="001D539C" w:rsidRPr="009F0BB5">
        <w:rPr>
          <w:rFonts w:ascii="Times New Roman" w:hAnsi="Times New Roman" w:cs="Times New Roman"/>
          <w:sz w:val="28"/>
          <w:szCs w:val="28"/>
        </w:rPr>
        <w:t>—</w:t>
      </w:r>
      <w:r w:rsidRPr="009F0BB5">
        <w:rPr>
          <w:rFonts w:ascii="Times New Roman" w:hAnsi="Times New Roman" w:cs="Times New Roman"/>
          <w:sz w:val="28"/>
          <w:szCs w:val="28"/>
        </w:rPr>
        <w:t xml:space="preserve"> жители сосновского поселения присоединились к всероссийской патриотической акции «Свеча </w:t>
      </w:r>
      <w:r w:rsidR="00E91DAA">
        <w:rPr>
          <w:rFonts w:ascii="Times New Roman" w:hAnsi="Times New Roman" w:cs="Times New Roman"/>
          <w:sz w:val="28"/>
          <w:szCs w:val="28"/>
        </w:rPr>
        <w:t>памяти</w:t>
      </w:r>
      <w:r w:rsidRPr="009F0BB5">
        <w:rPr>
          <w:rFonts w:ascii="Times New Roman" w:hAnsi="Times New Roman" w:cs="Times New Roman"/>
          <w:sz w:val="28"/>
          <w:szCs w:val="28"/>
        </w:rPr>
        <w:t>»</w:t>
      </w:r>
      <w:r w:rsidR="00E91DAA">
        <w:rPr>
          <w:rFonts w:ascii="Times New Roman" w:hAnsi="Times New Roman" w:cs="Times New Roman"/>
          <w:sz w:val="28"/>
          <w:szCs w:val="28"/>
        </w:rPr>
        <w:t>;</w:t>
      </w:r>
    </w:p>
    <w:p w14:paraId="0ABFF7E1" w14:textId="77777777" w:rsidR="007B702C" w:rsidRPr="009F0BB5" w:rsidRDefault="007B702C" w:rsidP="007B702C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>- в марте жители и гости поселения с большим удовольствием приняли участие в традиционных Масленичных гуляниях;</w:t>
      </w:r>
    </w:p>
    <w:p w14:paraId="019530C8" w14:textId="77777777" w:rsidR="007B702C" w:rsidRPr="009F0BB5" w:rsidRDefault="007B702C" w:rsidP="007B702C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 xml:space="preserve">- </w:t>
      </w:r>
      <w:r w:rsidR="001D539C">
        <w:rPr>
          <w:rFonts w:ascii="Times New Roman" w:hAnsi="Times New Roman" w:cs="Times New Roman"/>
          <w:sz w:val="28"/>
          <w:szCs w:val="28"/>
        </w:rPr>
        <w:t>в</w:t>
      </w:r>
      <w:r w:rsidRPr="009F0BB5">
        <w:rPr>
          <w:rFonts w:ascii="Times New Roman" w:hAnsi="Times New Roman" w:cs="Times New Roman"/>
          <w:sz w:val="28"/>
          <w:szCs w:val="28"/>
        </w:rPr>
        <w:t xml:space="preserve"> 2020 году Открытый российский Фестиваль анимационного кино в седьмой раз проводил широкомасштабную всероссийскую акцию «Открытая Премьера». Сосновское поселение представляло Приозерский район. На площадках филиалов Сосновского Дома творчества был организован показ новейших мультфильмов конкурсной программы Фестиваля и зрительское голосование за самую полюбившуюся картину. Акци</w:t>
      </w:r>
      <w:r w:rsidR="001D539C">
        <w:rPr>
          <w:rFonts w:ascii="Times New Roman" w:hAnsi="Times New Roman" w:cs="Times New Roman"/>
          <w:sz w:val="28"/>
          <w:szCs w:val="28"/>
        </w:rPr>
        <w:t>ю</w:t>
      </w:r>
      <w:r w:rsidRPr="009F0BB5">
        <w:rPr>
          <w:rFonts w:ascii="Times New Roman" w:hAnsi="Times New Roman" w:cs="Times New Roman"/>
          <w:sz w:val="28"/>
          <w:szCs w:val="28"/>
        </w:rPr>
        <w:t xml:space="preserve"> посетил</w:t>
      </w:r>
      <w:r w:rsidR="001D539C">
        <w:rPr>
          <w:rFonts w:ascii="Times New Roman" w:hAnsi="Times New Roman" w:cs="Times New Roman"/>
          <w:sz w:val="28"/>
          <w:szCs w:val="28"/>
        </w:rPr>
        <w:t>и</w:t>
      </w:r>
      <w:r w:rsidRPr="009F0BB5">
        <w:rPr>
          <w:rFonts w:ascii="Times New Roman" w:hAnsi="Times New Roman" w:cs="Times New Roman"/>
          <w:sz w:val="28"/>
          <w:szCs w:val="28"/>
        </w:rPr>
        <w:t xml:space="preserve"> более 600 детей и учащихся Сосновского центра образования</w:t>
      </w:r>
      <w:r w:rsidR="001D539C">
        <w:rPr>
          <w:rFonts w:ascii="Times New Roman" w:hAnsi="Times New Roman" w:cs="Times New Roman"/>
          <w:sz w:val="28"/>
          <w:szCs w:val="28"/>
        </w:rPr>
        <w:t>;</w:t>
      </w:r>
    </w:p>
    <w:p w14:paraId="537D2B6B" w14:textId="77777777" w:rsidR="007B702C" w:rsidRPr="009F0BB5" w:rsidRDefault="007B702C" w:rsidP="007B702C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>- в День П</w:t>
      </w:r>
      <w:r w:rsidR="001D539C">
        <w:rPr>
          <w:rFonts w:ascii="Times New Roman" w:hAnsi="Times New Roman" w:cs="Times New Roman"/>
          <w:sz w:val="28"/>
          <w:szCs w:val="28"/>
        </w:rPr>
        <w:t>обеды</w:t>
      </w:r>
      <w:r w:rsidRPr="009F0BB5">
        <w:rPr>
          <w:rFonts w:ascii="Times New Roman" w:hAnsi="Times New Roman" w:cs="Times New Roman"/>
          <w:sz w:val="28"/>
          <w:szCs w:val="28"/>
        </w:rPr>
        <w:t xml:space="preserve"> на площадках учреждений культуры в формате «онлайн» прошли праздничные концерты и музыкально-поэтический марафон «Победа в сердце каждого живет»;</w:t>
      </w:r>
    </w:p>
    <w:p w14:paraId="03F77BA5" w14:textId="16122E3E" w:rsidR="007B702C" w:rsidRPr="009F0BB5" w:rsidRDefault="007B702C" w:rsidP="007B702C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>- 28 августа в рамках регионального музыкального фестиваля «День русской музыки» Симфонический оркестр Ленинградской области «Таврический» открыл свой XII сезон на при</w:t>
      </w:r>
      <w:r w:rsidR="008519BB">
        <w:rPr>
          <w:rFonts w:ascii="Times New Roman" w:hAnsi="Times New Roman" w:cs="Times New Roman"/>
          <w:sz w:val="28"/>
          <w:szCs w:val="28"/>
        </w:rPr>
        <w:t>о</w:t>
      </w:r>
      <w:r w:rsidRPr="009F0BB5">
        <w:rPr>
          <w:rFonts w:ascii="Times New Roman" w:hAnsi="Times New Roman" w:cs="Times New Roman"/>
          <w:sz w:val="28"/>
          <w:szCs w:val="28"/>
        </w:rPr>
        <w:t xml:space="preserve">зерской земле, выступив на центральной площади Сосново. </w:t>
      </w:r>
    </w:p>
    <w:p w14:paraId="484F2ABA" w14:textId="77777777" w:rsidR="007B702C" w:rsidRPr="009F0BB5" w:rsidRDefault="007B702C" w:rsidP="007B702C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F0BB5">
        <w:rPr>
          <w:rFonts w:ascii="Times New Roman" w:hAnsi="Times New Roman" w:cs="Times New Roman"/>
          <w:sz w:val="28"/>
          <w:szCs w:val="28"/>
        </w:rPr>
        <w:t>в конце август</w:t>
      </w:r>
      <w:r w:rsidR="00F911CB">
        <w:rPr>
          <w:rFonts w:ascii="Times New Roman" w:hAnsi="Times New Roman" w:cs="Times New Roman"/>
          <w:sz w:val="28"/>
          <w:szCs w:val="28"/>
        </w:rPr>
        <w:t>а</w:t>
      </w:r>
      <w:r w:rsidRPr="009F0BB5">
        <w:rPr>
          <w:rFonts w:ascii="Times New Roman" w:hAnsi="Times New Roman" w:cs="Times New Roman"/>
          <w:sz w:val="28"/>
          <w:szCs w:val="28"/>
        </w:rPr>
        <w:t xml:space="preserve"> больши</w:t>
      </w:r>
      <w:r w:rsidR="00F911CB">
        <w:rPr>
          <w:rFonts w:ascii="Times New Roman" w:hAnsi="Times New Roman" w:cs="Times New Roman"/>
          <w:sz w:val="28"/>
          <w:szCs w:val="28"/>
        </w:rPr>
        <w:t>е</w:t>
      </w:r>
      <w:r w:rsidRPr="009F0BB5">
        <w:rPr>
          <w:rFonts w:ascii="Times New Roman" w:hAnsi="Times New Roman" w:cs="Times New Roman"/>
          <w:sz w:val="28"/>
          <w:szCs w:val="28"/>
        </w:rPr>
        <w:t xml:space="preserve"> концертно-развлекательны</w:t>
      </w:r>
      <w:r w:rsidR="00F911CB">
        <w:rPr>
          <w:rFonts w:ascii="Times New Roman" w:hAnsi="Times New Roman" w:cs="Times New Roman"/>
          <w:sz w:val="28"/>
          <w:szCs w:val="28"/>
        </w:rPr>
        <w:t>е</w:t>
      </w:r>
      <w:r w:rsidRPr="009F0BB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911CB">
        <w:rPr>
          <w:rFonts w:ascii="Times New Roman" w:hAnsi="Times New Roman" w:cs="Times New Roman"/>
          <w:sz w:val="28"/>
          <w:szCs w:val="28"/>
        </w:rPr>
        <w:t>ы</w:t>
      </w:r>
      <w:r w:rsidRPr="009F0BB5">
        <w:rPr>
          <w:rFonts w:ascii="Times New Roman" w:hAnsi="Times New Roman" w:cs="Times New Roman"/>
          <w:sz w:val="28"/>
          <w:szCs w:val="28"/>
        </w:rPr>
        <w:t xml:space="preserve"> и театрализованны</w:t>
      </w:r>
      <w:r w:rsidR="00F911CB">
        <w:rPr>
          <w:rFonts w:ascii="Times New Roman" w:hAnsi="Times New Roman" w:cs="Times New Roman"/>
          <w:sz w:val="28"/>
          <w:szCs w:val="28"/>
        </w:rPr>
        <w:t>е</w:t>
      </w:r>
      <w:r w:rsidRPr="009F0BB5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F911CB">
        <w:rPr>
          <w:rFonts w:ascii="Times New Roman" w:hAnsi="Times New Roman" w:cs="Times New Roman"/>
          <w:sz w:val="28"/>
          <w:szCs w:val="28"/>
        </w:rPr>
        <w:t xml:space="preserve"> были приурочены к </w:t>
      </w:r>
      <w:r w:rsidRPr="009F0BB5">
        <w:rPr>
          <w:rFonts w:ascii="Times New Roman" w:hAnsi="Times New Roman" w:cs="Times New Roman"/>
          <w:sz w:val="28"/>
          <w:szCs w:val="28"/>
        </w:rPr>
        <w:t>традиционн</w:t>
      </w:r>
      <w:r w:rsidR="00F911CB">
        <w:rPr>
          <w:rFonts w:ascii="Times New Roman" w:hAnsi="Times New Roman" w:cs="Times New Roman"/>
          <w:sz w:val="28"/>
          <w:szCs w:val="28"/>
        </w:rPr>
        <w:t>ым мероприятиям</w:t>
      </w:r>
      <w:r w:rsidRPr="009F0BB5">
        <w:rPr>
          <w:rFonts w:ascii="Times New Roman" w:hAnsi="Times New Roman" w:cs="Times New Roman"/>
          <w:sz w:val="28"/>
          <w:szCs w:val="28"/>
        </w:rPr>
        <w:t xml:space="preserve"> Дн</w:t>
      </w:r>
      <w:r w:rsidR="00F911CB">
        <w:rPr>
          <w:rFonts w:ascii="Times New Roman" w:hAnsi="Times New Roman" w:cs="Times New Roman"/>
          <w:sz w:val="28"/>
          <w:szCs w:val="28"/>
        </w:rPr>
        <w:t>и</w:t>
      </w:r>
      <w:r w:rsidRPr="009F0BB5">
        <w:rPr>
          <w:rFonts w:ascii="Times New Roman" w:hAnsi="Times New Roman" w:cs="Times New Roman"/>
          <w:sz w:val="28"/>
          <w:szCs w:val="28"/>
        </w:rPr>
        <w:t xml:space="preserve"> малых деревень </w:t>
      </w:r>
      <w:proofErr w:type="spellStart"/>
      <w:r w:rsidRPr="009F0BB5">
        <w:rPr>
          <w:rFonts w:ascii="Times New Roman" w:hAnsi="Times New Roman" w:cs="Times New Roman"/>
          <w:sz w:val="28"/>
          <w:szCs w:val="28"/>
        </w:rPr>
        <w:t>Кривко</w:t>
      </w:r>
      <w:proofErr w:type="spellEnd"/>
      <w:r w:rsidRPr="009F0BB5">
        <w:rPr>
          <w:rFonts w:ascii="Times New Roman" w:hAnsi="Times New Roman" w:cs="Times New Roman"/>
          <w:sz w:val="28"/>
          <w:szCs w:val="28"/>
        </w:rPr>
        <w:t xml:space="preserve"> и Снегир</w:t>
      </w:r>
      <w:r w:rsidR="00F911CB">
        <w:rPr>
          <w:rFonts w:ascii="Times New Roman" w:hAnsi="Times New Roman" w:cs="Times New Roman"/>
          <w:sz w:val="28"/>
          <w:szCs w:val="28"/>
        </w:rPr>
        <w:t>ё</w:t>
      </w:r>
      <w:r w:rsidRPr="009F0BB5">
        <w:rPr>
          <w:rFonts w:ascii="Times New Roman" w:hAnsi="Times New Roman" w:cs="Times New Roman"/>
          <w:sz w:val="28"/>
          <w:szCs w:val="28"/>
        </w:rPr>
        <w:t>вки, а в первую субботу сентября</w:t>
      </w:r>
      <w:r w:rsidR="00F911CB">
        <w:rPr>
          <w:rFonts w:ascii="Times New Roman" w:hAnsi="Times New Roman" w:cs="Times New Roman"/>
          <w:sz w:val="28"/>
          <w:szCs w:val="28"/>
        </w:rPr>
        <w:t xml:space="preserve"> </w:t>
      </w:r>
      <w:r w:rsidRPr="009F0BB5">
        <w:rPr>
          <w:rFonts w:ascii="Times New Roman" w:hAnsi="Times New Roman" w:cs="Times New Roman"/>
          <w:sz w:val="28"/>
          <w:szCs w:val="28"/>
        </w:rPr>
        <w:t>-</w:t>
      </w:r>
      <w:r w:rsidR="00F911CB">
        <w:rPr>
          <w:rFonts w:ascii="Times New Roman" w:hAnsi="Times New Roman" w:cs="Times New Roman"/>
          <w:sz w:val="28"/>
          <w:szCs w:val="28"/>
        </w:rPr>
        <w:t xml:space="preserve"> </w:t>
      </w:r>
      <w:r w:rsidRPr="009F0BB5">
        <w:rPr>
          <w:rFonts w:ascii="Times New Roman" w:hAnsi="Times New Roman" w:cs="Times New Roman"/>
          <w:sz w:val="28"/>
          <w:szCs w:val="28"/>
        </w:rPr>
        <w:t>День поселка Сосново;</w:t>
      </w:r>
    </w:p>
    <w:p w14:paraId="20270DD8" w14:textId="77777777" w:rsidR="007B702C" w:rsidRPr="009F0BB5" w:rsidRDefault="007B702C" w:rsidP="007B702C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>- Победителями областного конкурса «Ветеранское подворье — 2020», который проходил в Гатчине 5 сентября, в номинации «Лучшее ветеранское подворье» стали наши земляки, сосновские труже</w:t>
      </w:r>
      <w:r w:rsidR="00B46D2E">
        <w:rPr>
          <w:rFonts w:ascii="Times New Roman" w:hAnsi="Times New Roman" w:cs="Times New Roman"/>
          <w:sz w:val="28"/>
          <w:szCs w:val="28"/>
        </w:rPr>
        <w:t>н</w:t>
      </w:r>
      <w:r w:rsidRPr="009F0BB5">
        <w:rPr>
          <w:rFonts w:ascii="Times New Roman" w:hAnsi="Times New Roman" w:cs="Times New Roman"/>
          <w:sz w:val="28"/>
          <w:szCs w:val="28"/>
        </w:rPr>
        <w:t xml:space="preserve">ики – ветераны Евгений и Людмила </w:t>
      </w:r>
      <w:proofErr w:type="spellStart"/>
      <w:r w:rsidRPr="009F0BB5">
        <w:rPr>
          <w:rFonts w:ascii="Times New Roman" w:hAnsi="Times New Roman" w:cs="Times New Roman"/>
          <w:sz w:val="28"/>
          <w:szCs w:val="28"/>
        </w:rPr>
        <w:t>Кептя</w:t>
      </w:r>
      <w:proofErr w:type="spellEnd"/>
      <w:r w:rsidRPr="009F0BB5">
        <w:rPr>
          <w:rFonts w:ascii="Times New Roman" w:hAnsi="Times New Roman" w:cs="Times New Roman"/>
          <w:sz w:val="28"/>
          <w:szCs w:val="28"/>
        </w:rPr>
        <w:t>.</w:t>
      </w:r>
    </w:p>
    <w:p w14:paraId="154ADD01" w14:textId="77777777" w:rsidR="007B702C" w:rsidRPr="009F0BB5" w:rsidRDefault="007B702C" w:rsidP="007B702C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 xml:space="preserve">- В минувшем году режиссер муниципального казенного учреждения культуры «Сосновский Дом творчества» - </w:t>
      </w:r>
      <w:proofErr w:type="spellStart"/>
      <w:r w:rsidRPr="009F0BB5">
        <w:rPr>
          <w:rFonts w:ascii="Times New Roman" w:hAnsi="Times New Roman" w:cs="Times New Roman"/>
          <w:sz w:val="28"/>
          <w:szCs w:val="28"/>
        </w:rPr>
        <w:t>Провоторова</w:t>
      </w:r>
      <w:proofErr w:type="spellEnd"/>
      <w:r w:rsidRPr="009F0BB5">
        <w:rPr>
          <w:rFonts w:ascii="Times New Roman" w:hAnsi="Times New Roman" w:cs="Times New Roman"/>
          <w:sz w:val="28"/>
          <w:szCs w:val="28"/>
        </w:rPr>
        <w:t xml:space="preserve"> Наталья Юрьевна завоевала Диплом Лауреата </w:t>
      </w:r>
      <w:r w:rsidRPr="009F0B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0BB5">
        <w:rPr>
          <w:rFonts w:ascii="Times New Roman" w:hAnsi="Times New Roman" w:cs="Times New Roman"/>
          <w:sz w:val="28"/>
          <w:szCs w:val="28"/>
        </w:rPr>
        <w:t xml:space="preserve"> </w:t>
      </w:r>
      <w:r w:rsidRPr="005F7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степени </w:t>
      </w:r>
      <w:r w:rsidR="00B46D2E" w:rsidRPr="005F7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</w:t>
      </w:r>
      <w:r w:rsidRPr="005F7F6A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</w:t>
      </w:r>
      <w:r w:rsidR="00B46D2E" w:rsidRPr="005F7F6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F7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</w:t>
      </w:r>
      <w:r w:rsidR="00B46D2E" w:rsidRPr="005F7F6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F7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«Старт </w:t>
      </w:r>
      <w:r w:rsidRPr="005F7F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инновация» Академии</w:t>
      </w:r>
      <w:r w:rsidR="00B46D2E" w:rsidRPr="005F7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F6A">
        <w:rPr>
          <w:rFonts w:ascii="Times New Roman" w:hAnsi="Times New Roman" w:cs="Times New Roman"/>
          <w:color w:val="000000" w:themeColor="text1"/>
          <w:sz w:val="28"/>
          <w:szCs w:val="28"/>
        </w:rPr>
        <w:t>народной энциклопедии Общероссийского</w:t>
      </w:r>
      <w:r w:rsidRPr="009F0BB5">
        <w:rPr>
          <w:rFonts w:ascii="Times New Roman" w:hAnsi="Times New Roman" w:cs="Times New Roman"/>
          <w:sz w:val="28"/>
          <w:szCs w:val="28"/>
        </w:rPr>
        <w:t xml:space="preserve"> инновационного проекта «Моя Россия» за авторскую работу «Легенда о красавице Ровде».</w:t>
      </w:r>
    </w:p>
    <w:p w14:paraId="740D386A" w14:textId="77777777" w:rsidR="007B702C" w:rsidRPr="009F0BB5" w:rsidRDefault="007B702C" w:rsidP="007B702C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 xml:space="preserve">Творческие коллективы Сосновского Дома творчества ежегодно принимают участие в областном конкурсе профессионального мастерства «Звезда культуры». В минувшем году художественный руководитель учреждения </w:t>
      </w:r>
      <w:proofErr w:type="spellStart"/>
      <w:r w:rsidRPr="009F0BB5">
        <w:rPr>
          <w:rFonts w:ascii="Times New Roman" w:hAnsi="Times New Roman" w:cs="Times New Roman"/>
          <w:sz w:val="28"/>
          <w:szCs w:val="28"/>
        </w:rPr>
        <w:t>Провоторова</w:t>
      </w:r>
      <w:proofErr w:type="spellEnd"/>
      <w:r w:rsidRPr="009F0BB5">
        <w:rPr>
          <w:rFonts w:ascii="Times New Roman" w:hAnsi="Times New Roman" w:cs="Times New Roman"/>
          <w:sz w:val="28"/>
          <w:szCs w:val="28"/>
        </w:rPr>
        <w:t xml:space="preserve"> Анастасия Анатольевна стала победителем конкурса в </w:t>
      </w:r>
      <w:r w:rsidRPr="005F7F6A">
        <w:rPr>
          <w:rFonts w:ascii="Times New Roman" w:hAnsi="Times New Roman" w:cs="Times New Roman"/>
          <w:color w:val="000000" w:themeColor="text1"/>
          <w:sz w:val="28"/>
          <w:szCs w:val="28"/>
        </w:rPr>
        <w:t>номинации «Лучший приемник»,</w:t>
      </w:r>
      <w:r w:rsidRPr="009F0BB5">
        <w:rPr>
          <w:rFonts w:ascii="Times New Roman" w:hAnsi="Times New Roman" w:cs="Times New Roman"/>
          <w:sz w:val="28"/>
          <w:szCs w:val="28"/>
        </w:rPr>
        <w:t xml:space="preserve"> народному хору ветеранов «Рябинушка» был вручен диплом за участие.   </w:t>
      </w:r>
    </w:p>
    <w:p w14:paraId="3A3A3E88" w14:textId="77777777" w:rsidR="007B702C" w:rsidRPr="009F0BB5" w:rsidRDefault="007B702C" w:rsidP="007B702C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 xml:space="preserve">В отчетном году 12 коллективов самодеятельного искусства успешно представили свое творчество на 8 районных, 7 областных, 1 всероссийском и 9 международных онлайн-фестивалях – конкурсах и стали дипломантами и лауреатами </w:t>
      </w:r>
      <w:r w:rsidRPr="009F0B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0BB5">
        <w:rPr>
          <w:rFonts w:ascii="Times New Roman" w:hAnsi="Times New Roman" w:cs="Times New Roman"/>
          <w:sz w:val="28"/>
          <w:szCs w:val="28"/>
        </w:rPr>
        <w:t xml:space="preserve">, </w:t>
      </w:r>
      <w:r w:rsidRPr="009F0BB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0BB5">
        <w:rPr>
          <w:rFonts w:ascii="Times New Roman" w:hAnsi="Times New Roman" w:cs="Times New Roman"/>
          <w:sz w:val="28"/>
          <w:szCs w:val="28"/>
        </w:rPr>
        <w:t xml:space="preserve">, </w:t>
      </w:r>
      <w:r w:rsidRPr="009F0BB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F0BB5">
        <w:rPr>
          <w:rFonts w:ascii="Times New Roman" w:hAnsi="Times New Roman" w:cs="Times New Roman"/>
          <w:sz w:val="28"/>
          <w:szCs w:val="28"/>
        </w:rPr>
        <w:t xml:space="preserve"> степеней</w:t>
      </w:r>
      <w:r w:rsidR="003E79D9">
        <w:rPr>
          <w:rFonts w:ascii="Times New Roman" w:hAnsi="Times New Roman" w:cs="Times New Roman"/>
          <w:sz w:val="28"/>
          <w:szCs w:val="28"/>
        </w:rPr>
        <w:t>.</w:t>
      </w:r>
    </w:p>
    <w:p w14:paraId="677DC357" w14:textId="53089347" w:rsidR="007B702C" w:rsidRPr="009F0BB5" w:rsidRDefault="003E79D9" w:rsidP="007B702C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702C" w:rsidRPr="009F0BB5">
        <w:rPr>
          <w:rFonts w:ascii="Times New Roman" w:hAnsi="Times New Roman" w:cs="Times New Roman"/>
          <w:sz w:val="28"/>
          <w:szCs w:val="28"/>
        </w:rPr>
        <w:t>бразцов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7B702C" w:rsidRPr="009F0BB5">
        <w:rPr>
          <w:rFonts w:ascii="Times New Roman" w:hAnsi="Times New Roman" w:cs="Times New Roman"/>
          <w:sz w:val="28"/>
          <w:szCs w:val="28"/>
        </w:rPr>
        <w:t xml:space="preserve"> вокальн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7B702C" w:rsidRPr="009F0BB5">
        <w:rPr>
          <w:rFonts w:ascii="Times New Roman" w:hAnsi="Times New Roman" w:cs="Times New Roman"/>
          <w:sz w:val="28"/>
          <w:szCs w:val="28"/>
        </w:rPr>
        <w:t xml:space="preserve"> ансамбл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B702C" w:rsidRPr="009F0BB5">
        <w:rPr>
          <w:rFonts w:ascii="Times New Roman" w:hAnsi="Times New Roman" w:cs="Times New Roman"/>
          <w:sz w:val="28"/>
          <w:szCs w:val="28"/>
        </w:rPr>
        <w:t xml:space="preserve"> «Золотинки» и </w:t>
      </w:r>
      <w:r w:rsidR="00D45D49">
        <w:rPr>
          <w:rFonts w:ascii="Times New Roman" w:hAnsi="Times New Roman" w:cs="Times New Roman"/>
          <w:color w:val="000000" w:themeColor="text1"/>
          <w:sz w:val="28"/>
          <w:szCs w:val="28"/>
        </w:rPr>
        <w:t>русский народный</w:t>
      </w:r>
      <w:r w:rsidR="007B702C" w:rsidRPr="005F7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ансамбл</w:t>
      </w:r>
      <w:r w:rsidRPr="005F7F6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7B702C" w:rsidRPr="005F7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«Лесная сказка» </w:t>
      </w:r>
      <w:r w:rsidRPr="005F7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приняли участие </w:t>
      </w:r>
      <w:r w:rsidR="007B702C" w:rsidRPr="005F7F6A">
        <w:rPr>
          <w:rFonts w:ascii="Times New Roman" w:hAnsi="Times New Roman" w:cs="Times New Roman"/>
          <w:color w:val="000000" w:themeColor="text1"/>
          <w:sz w:val="28"/>
          <w:szCs w:val="28"/>
        </w:rPr>
        <w:t>во Всероссийской ярмарке</w:t>
      </w:r>
      <w:r w:rsidR="007B702C" w:rsidRPr="009F0BB5">
        <w:rPr>
          <w:rFonts w:ascii="Times New Roman" w:hAnsi="Times New Roman" w:cs="Times New Roman"/>
          <w:sz w:val="28"/>
          <w:szCs w:val="28"/>
        </w:rPr>
        <w:t xml:space="preserve"> «Агрорусь</w:t>
      </w:r>
      <w:r>
        <w:rPr>
          <w:rFonts w:ascii="Times New Roman" w:hAnsi="Times New Roman" w:cs="Times New Roman"/>
          <w:sz w:val="28"/>
          <w:szCs w:val="28"/>
        </w:rPr>
        <w:t>-</w:t>
      </w:r>
      <w:r w:rsidR="007B702C" w:rsidRPr="009F0BB5">
        <w:rPr>
          <w:rFonts w:ascii="Times New Roman" w:hAnsi="Times New Roman" w:cs="Times New Roman"/>
          <w:sz w:val="28"/>
          <w:szCs w:val="28"/>
        </w:rPr>
        <w:t>2020»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7B702C" w:rsidRPr="009F0BB5">
        <w:rPr>
          <w:rFonts w:ascii="Times New Roman" w:hAnsi="Times New Roman" w:cs="Times New Roman"/>
          <w:sz w:val="28"/>
          <w:szCs w:val="28"/>
        </w:rPr>
        <w:t>образцов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7B702C" w:rsidRPr="009F0BB5">
        <w:rPr>
          <w:rFonts w:ascii="Times New Roman" w:hAnsi="Times New Roman" w:cs="Times New Roman"/>
          <w:sz w:val="28"/>
          <w:szCs w:val="28"/>
        </w:rPr>
        <w:t xml:space="preserve"> театр танца «Вдохновение»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02C" w:rsidRPr="009F0B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02C" w:rsidRPr="009F0BB5">
        <w:rPr>
          <w:rFonts w:ascii="Times New Roman" w:hAnsi="Times New Roman" w:cs="Times New Roman"/>
          <w:sz w:val="28"/>
          <w:szCs w:val="28"/>
        </w:rPr>
        <w:t xml:space="preserve">в </w:t>
      </w:r>
      <w:r w:rsidR="007B702C" w:rsidRPr="009F0BB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B702C" w:rsidRPr="009F0BB5">
        <w:rPr>
          <w:rFonts w:ascii="Times New Roman" w:hAnsi="Times New Roman" w:cs="Times New Roman"/>
          <w:sz w:val="28"/>
          <w:szCs w:val="28"/>
        </w:rPr>
        <w:t xml:space="preserve"> Этнокультурном фестивале Ленинградской области «Россия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02C" w:rsidRPr="009F0B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02C" w:rsidRPr="009F0BB5">
        <w:rPr>
          <w:rFonts w:ascii="Times New Roman" w:hAnsi="Times New Roman" w:cs="Times New Roman"/>
          <w:sz w:val="28"/>
          <w:szCs w:val="28"/>
        </w:rPr>
        <w:t>созвучие культур» в городе Тихвине. Коллективы представили Приозерский район на высоком уровне.</w:t>
      </w:r>
    </w:p>
    <w:p w14:paraId="5EBBDBF0" w14:textId="77777777" w:rsidR="007B702C" w:rsidRPr="009F0BB5" w:rsidRDefault="007B702C" w:rsidP="007B702C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0BB5">
        <w:rPr>
          <w:rFonts w:ascii="Times New Roman" w:hAnsi="Times New Roman" w:cs="Times New Roman"/>
          <w:sz w:val="28"/>
          <w:szCs w:val="28"/>
          <w:lang w:eastAsia="en-US"/>
        </w:rPr>
        <w:t>В состав филиала Сосновская поселенческая объедин</w:t>
      </w:r>
      <w:r w:rsidR="00DE1F84">
        <w:rPr>
          <w:rFonts w:ascii="Times New Roman" w:hAnsi="Times New Roman" w:cs="Times New Roman"/>
          <w:sz w:val="28"/>
          <w:szCs w:val="28"/>
          <w:lang w:eastAsia="en-US"/>
        </w:rPr>
        <w:t>ё</w:t>
      </w:r>
      <w:r w:rsidRPr="009F0BB5">
        <w:rPr>
          <w:rFonts w:ascii="Times New Roman" w:hAnsi="Times New Roman" w:cs="Times New Roman"/>
          <w:sz w:val="28"/>
          <w:szCs w:val="28"/>
          <w:lang w:eastAsia="en-US"/>
        </w:rPr>
        <w:t xml:space="preserve">нная библиотека входят: Сосновская поселковая библиотека, детский отдел, </w:t>
      </w:r>
      <w:proofErr w:type="spellStart"/>
      <w:r w:rsidRPr="009F0BB5">
        <w:rPr>
          <w:rFonts w:ascii="Times New Roman" w:hAnsi="Times New Roman" w:cs="Times New Roman"/>
          <w:sz w:val="28"/>
          <w:szCs w:val="28"/>
          <w:lang w:eastAsia="en-US"/>
        </w:rPr>
        <w:t>Снегир</w:t>
      </w:r>
      <w:r w:rsidR="00DE1F84">
        <w:rPr>
          <w:rFonts w:ascii="Times New Roman" w:hAnsi="Times New Roman" w:cs="Times New Roman"/>
          <w:sz w:val="28"/>
          <w:szCs w:val="28"/>
          <w:lang w:eastAsia="en-US"/>
        </w:rPr>
        <w:t>ё</w:t>
      </w:r>
      <w:r w:rsidRPr="009F0BB5">
        <w:rPr>
          <w:rFonts w:ascii="Times New Roman" w:hAnsi="Times New Roman" w:cs="Times New Roman"/>
          <w:sz w:val="28"/>
          <w:szCs w:val="28"/>
          <w:lang w:eastAsia="en-US"/>
        </w:rPr>
        <w:t>вский</w:t>
      </w:r>
      <w:proofErr w:type="spellEnd"/>
      <w:r w:rsidRPr="009F0BB5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9F0BB5">
        <w:rPr>
          <w:rFonts w:ascii="Times New Roman" w:hAnsi="Times New Roman" w:cs="Times New Roman"/>
          <w:sz w:val="28"/>
          <w:szCs w:val="28"/>
          <w:lang w:eastAsia="en-US"/>
        </w:rPr>
        <w:t>Кривковский</w:t>
      </w:r>
      <w:proofErr w:type="spellEnd"/>
      <w:r w:rsidRPr="009F0BB5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сельские отделы библиотеки. </w:t>
      </w:r>
    </w:p>
    <w:p w14:paraId="67F15F46" w14:textId="77777777" w:rsidR="007B702C" w:rsidRPr="009F0BB5" w:rsidRDefault="007B702C" w:rsidP="007B702C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0BB5">
        <w:rPr>
          <w:rFonts w:ascii="Times New Roman" w:hAnsi="Times New Roman" w:cs="Times New Roman"/>
          <w:sz w:val="28"/>
          <w:szCs w:val="28"/>
          <w:lang w:eastAsia="en-US"/>
        </w:rPr>
        <w:t>Библиотека обеспечивает интеллектуальный досуг для жителей поселения, вед</w:t>
      </w:r>
      <w:r w:rsidR="00DE1F84">
        <w:rPr>
          <w:rFonts w:ascii="Times New Roman" w:hAnsi="Times New Roman" w:cs="Times New Roman"/>
          <w:sz w:val="28"/>
          <w:szCs w:val="28"/>
          <w:lang w:eastAsia="en-US"/>
        </w:rPr>
        <w:t>ё</w:t>
      </w:r>
      <w:r w:rsidRPr="009F0BB5">
        <w:rPr>
          <w:rFonts w:ascii="Times New Roman" w:hAnsi="Times New Roman" w:cs="Times New Roman"/>
          <w:sz w:val="28"/>
          <w:szCs w:val="28"/>
          <w:lang w:eastAsia="en-US"/>
        </w:rPr>
        <w:t>т культурно просветительскую деятельность, является местом общения и центром обсуждения информации.</w:t>
      </w:r>
    </w:p>
    <w:p w14:paraId="31E0FF82" w14:textId="77777777" w:rsidR="007B702C" w:rsidRPr="009F0BB5" w:rsidRDefault="007B702C" w:rsidP="007B702C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0BB5">
        <w:rPr>
          <w:rFonts w:ascii="Times New Roman" w:hAnsi="Times New Roman" w:cs="Times New Roman"/>
          <w:sz w:val="28"/>
          <w:szCs w:val="28"/>
          <w:lang w:eastAsia="en-US"/>
        </w:rPr>
        <w:t xml:space="preserve"> Библиотекой проводится большая культурно-просветительская деятельность и работа по привлечению читателей через массовые мероприятия, индивидуальное информирование, социальные сети и т.д. </w:t>
      </w:r>
    </w:p>
    <w:p w14:paraId="1FB6FA77" w14:textId="2A9DDAEA" w:rsidR="007B702C" w:rsidRPr="009F0BB5" w:rsidRDefault="007B702C" w:rsidP="007B702C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0BB5">
        <w:rPr>
          <w:rFonts w:ascii="Times New Roman" w:hAnsi="Times New Roman" w:cs="Times New Roman"/>
          <w:sz w:val="28"/>
          <w:szCs w:val="28"/>
          <w:lang w:eastAsia="en-US"/>
        </w:rPr>
        <w:t>Фонд библиотеки постоянно пополняется и обновляется.  В 2020 году приобретено 1731 экз. новых книг и печатных изданий. Количество посещений библиотеки в 2020 году составило – 21 443 (+ 17 000 посетителей удал</w:t>
      </w:r>
      <w:r w:rsidR="00DE1F84">
        <w:rPr>
          <w:rFonts w:ascii="Times New Roman" w:hAnsi="Times New Roman" w:cs="Times New Roman"/>
          <w:sz w:val="28"/>
          <w:szCs w:val="28"/>
          <w:lang w:eastAsia="en-US"/>
        </w:rPr>
        <w:t>ё</w:t>
      </w:r>
      <w:r w:rsidRPr="009F0BB5">
        <w:rPr>
          <w:rFonts w:ascii="Times New Roman" w:hAnsi="Times New Roman" w:cs="Times New Roman"/>
          <w:sz w:val="28"/>
          <w:szCs w:val="28"/>
          <w:lang w:eastAsia="en-US"/>
        </w:rPr>
        <w:t>нных), кн</w:t>
      </w:r>
      <w:r w:rsidR="000D750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9F0BB5">
        <w:rPr>
          <w:rFonts w:ascii="Times New Roman" w:hAnsi="Times New Roman" w:cs="Times New Roman"/>
          <w:sz w:val="28"/>
          <w:szCs w:val="28"/>
          <w:lang w:eastAsia="en-US"/>
        </w:rPr>
        <w:t>говыдача – 53 386 экз.</w:t>
      </w:r>
    </w:p>
    <w:p w14:paraId="49B371B5" w14:textId="77777777" w:rsidR="007B702C" w:rsidRPr="009F0BB5" w:rsidRDefault="007B702C" w:rsidP="007B702C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0BB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Анализируя итоги 2020 года, можно смело сказать, что библиотека не потерялась в условиях пандемии и</w:t>
      </w:r>
      <w:r w:rsidR="00DE1F8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9F0BB5">
        <w:rPr>
          <w:rFonts w:ascii="Times New Roman" w:hAnsi="Times New Roman" w:cs="Times New Roman"/>
          <w:sz w:val="28"/>
          <w:szCs w:val="28"/>
          <w:lang w:eastAsia="en-US"/>
        </w:rPr>
        <w:t xml:space="preserve"> работая в красной зоне, нашла способ для проведения мероприятий и общения с читателями.</w:t>
      </w:r>
      <w:r w:rsidR="00DE1F8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F0BB5">
        <w:rPr>
          <w:rFonts w:ascii="Times New Roman" w:hAnsi="Times New Roman" w:cs="Times New Roman"/>
          <w:sz w:val="28"/>
          <w:szCs w:val="28"/>
          <w:lang w:eastAsia="en-US"/>
        </w:rPr>
        <w:t>Сосновской поселенческой объедин</w:t>
      </w:r>
      <w:r w:rsidR="00DE1F84">
        <w:rPr>
          <w:rFonts w:ascii="Times New Roman" w:hAnsi="Times New Roman" w:cs="Times New Roman"/>
          <w:sz w:val="28"/>
          <w:szCs w:val="28"/>
          <w:lang w:eastAsia="en-US"/>
        </w:rPr>
        <w:t>ё</w:t>
      </w:r>
      <w:r w:rsidRPr="009F0BB5">
        <w:rPr>
          <w:rFonts w:ascii="Times New Roman" w:hAnsi="Times New Roman" w:cs="Times New Roman"/>
          <w:sz w:val="28"/>
          <w:szCs w:val="28"/>
          <w:lang w:eastAsia="en-US"/>
        </w:rPr>
        <w:t>нной библиотекой</w:t>
      </w:r>
      <w:r w:rsidR="00DE1F8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F0BB5">
        <w:rPr>
          <w:rFonts w:ascii="Times New Roman" w:hAnsi="Times New Roman" w:cs="Times New Roman"/>
          <w:sz w:val="28"/>
          <w:szCs w:val="28"/>
          <w:lang w:eastAsia="en-US"/>
        </w:rPr>
        <w:t>проведено 50 мероприятий для детей и взрослых</w:t>
      </w:r>
      <w:r w:rsidR="00DE1F84">
        <w:rPr>
          <w:rFonts w:ascii="Times New Roman" w:hAnsi="Times New Roman" w:cs="Times New Roman"/>
          <w:sz w:val="28"/>
          <w:szCs w:val="28"/>
          <w:lang w:eastAsia="en-US"/>
        </w:rPr>
        <w:t xml:space="preserve"> с </w:t>
      </w:r>
      <w:r w:rsidR="00DE1F84" w:rsidRPr="009F0BB5">
        <w:rPr>
          <w:rFonts w:ascii="Times New Roman" w:hAnsi="Times New Roman" w:cs="Times New Roman"/>
          <w:sz w:val="28"/>
          <w:szCs w:val="28"/>
          <w:lang w:eastAsia="en-US"/>
        </w:rPr>
        <w:t>соблюд</w:t>
      </w:r>
      <w:r w:rsidR="00DE1F84">
        <w:rPr>
          <w:rFonts w:ascii="Times New Roman" w:hAnsi="Times New Roman" w:cs="Times New Roman"/>
          <w:sz w:val="28"/>
          <w:szCs w:val="28"/>
          <w:lang w:eastAsia="en-US"/>
        </w:rPr>
        <w:t>ением</w:t>
      </w:r>
      <w:r w:rsidR="00DE1F84" w:rsidRPr="009F0BB5">
        <w:rPr>
          <w:rFonts w:ascii="Times New Roman" w:hAnsi="Times New Roman" w:cs="Times New Roman"/>
          <w:sz w:val="28"/>
          <w:szCs w:val="28"/>
          <w:lang w:eastAsia="en-US"/>
        </w:rPr>
        <w:t xml:space="preserve"> все</w:t>
      </w:r>
      <w:r w:rsidR="00DE1F84">
        <w:rPr>
          <w:rFonts w:ascii="Times New Roman" w:hAnsi="Times New Roman" w:cs="Times New Roman"/>
          <w:sz w:val="28"/>
          <w:szCs w:val="28"/>
          <w:lang w:eastAsia="en-US"/>
        </w:rPr>
        <w:t>х</w:t>
      </w:r>
      <w:r w:rsidR="00DE1F84" w:rsidRPr="009F0BB5">
        <w:rPr>
          <w:rFonts w:ascii="Times New Roman" w:hAnsi="Times New Roman" w:cs="Times New Roman"/>
          <w:sz w:val="28"/>
          <w:szCs w:val="28"/>
          <w:lang w:eastAsia="en-US"/>
        </w:rPr>
        <w:t xml:space="preserve"> санитарно-эпидемиологически</w:t>
      </w:r>
      <w:r w:rsidR="00DE1F84">
        <w:rPr>
          <w:rFonts w:ascii="Times New Roman" w:hAnsi="Times New Roman" w:cs="Times New Roman"/>
          <w:sz w:val="28"/>
          <w:szCs w:val="28"/>
          <w:lang w:eastAsia="en-US"/>
        </w:rPr>
        <w:t xml:space="preserve">х </w:t>
      </w:r>
      <w:r w:rsidR="00DE1F84" w:rsidRPr="009F0BB5">
        <w:rPr>
          <w:rFonts w:ascii="Times New Roman" w:hAnsi="Times New Roman" w:cs="Times New Roman"/>
          <w:sz w:val="28"/>
          <w:szCs w:val="28"/>
          <w:lang w:eastAsia="en-US"/>
        </w:rPr>
        <w:t>норм</w:t>
      </w:r>
      <w:r w:rsidRPr="009F0BB5">
        <w:rPr>
          <w:rFonts w:ascii="Times New Roman" w:hAnsi="Times New Roman" w:cs="Times New Roman"/>
          <w:sz w:val="28"/>
          <w:szCs w:val="28"/>
          <w:lang w:eastAsia="en-US"/>
        </w:rPr>
        <w:t>. В Год Памяти и Славы коллективом</w:t>
      </w:r>
      <w:r w:rsidR="00DE1F84">
        <w:rPr>
          <w:rFonts w:ascii="Times New Roman" w:hAnsi="Times New Roman" w:cs="Times New Roman"/>
          <w:sz w:val="28"/>
          <w:szCs w:val="28"/>
          <w:lang w:eastAsia="en-US"/>
        </w:rPr>
        <w:t xml:space="preserve"> библиотеки,</w:t>
      </w:r>
      <w:r w:rsidRPr="009F0BB5">
        <w:rPr>
          <w:rFonts w:ascii="Times New Roman" w:hAnsi="Times New Roman" w:cs="Times New Roman"/>
          <w:sz w:val="28"/>
          <w:szCs w:val="28"/>
          <w:lang w:eastAsia="en-US"/>
        </w:rPr>
        <w:t xml:space="preserve"> совместно с администрацией и Сосновским центром образования</w:t>
      </w:r>
      <w:r w:rsidR="00DE1F8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9F0BB5">
        <w:rPr>
          <w:rFonts w:ascii="Times New Roman" w:hAnsi="Times New Roman" w:cs="Times New Roman"/>
          <w:sz w:val="28"/>
          <w:szCs w:val="28"/>
          <w:lang w:eastAsia="en-US"/>
        </w:rPr>
        <w:t xml:space="preserve"> проведена большая работа по сбору и обработк</w:t>
      </w:r>
      <w:r w:rsidR="00DE1F8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9F0BB5">
        <w:rPr>
          <w:rFonts w:ascii="Times New Roman" w:hAnsi="Times New Roman" w:cs="Times New Roman"/>
          <w:sz w:val="28"/>
          <w:szCs w:val="28"/>
          <w:lang w:eastAsia="en-US"/>
        </w:rPr>
        <w:t xml:space="preserve"> материалов для участия во всероссийском проекте «Дорога Памяти». Сотрудники библиотеки активно вели работу в социаль</w:t>
      </w:r>
      <w:r w:rsidR="00DE1F84">
        <w:rPr>
          <w:rFonts w:ascii="Times New Roman" w:hAnsi="Times New Roman" w:cs="Times New Roman"/>
          <w:sz w:val="28"/>
          <w:szCs w:val="28"/>
          <w:lang w:eastAsia="en-US"/>
        </w:rPr>
        <w:t>ной</w:t>
      </w:r>
      <w:r w:rsidRPr="009F0BB5">
        <w:rPr>
          <w:rFonts w:ascii="Times New Roman" w:hAnsi="Times New Roman" w:cs="Times New Roman"/>
          <w:sz w:val="28"/>
          <w:szCs w:val="28"/>
          <w:lang w:eastAsia="en-US"/>
        </w:rPr>
        <w:t xml:space="preserve"> сет</w:t>
      </w:r>
      <w:r w:rsidR="00DE1F84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9F0BB5">
        <w:rPr>
          <w:rFonts w:ascii="Times New Roman" w:hAnsi="Times New Roman" w:cs="Times New Roman"/>
          <w:sz w:val="28"/>
          <w:szCs w:val="28"/>
          <w:lang w:eastAsia="en-US"/>
        </w:rPr>
        <w:t xml:space="preserve"> в «ВКонтакте». В этот период именно туда переместилась основная работа по продвижению библиотечных ресурсов. Многие запланированные мероприятия перешли в виртуальный режим (в формате обзоров и виртуальных выставок). Более 2000 пользователей посетили библиотечную страницу в период карантина. Внимание пользователей привлекли интернет-проекты «Путешествуйте с нами, путешествуйте сами!», «Мой край – моя любовь!», «Читальный зал приглашает», «Читаем вместе с детьми».  </w:t>
      </w:r>
    </w:p>
    <w:p w14:paraId="041E1BBA" w14:textId="77777777" w:rsidR="007B702C" w:rsidRPr="009F0BB5" w:rsidRDefault="007B702C" w:rsidP="007B702C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0BB5">
        <w:rPr>
          <w:rFonts w:ascii="Times New Roman" w:hAnsi="Times New Roman" w:cs="Times New Roman"/>
          <w:sz w:val="28"/>
          <w:szCs w:val="28"/>
          <w:lang w:eastAsia="en-US"/>
        </w:rPr>
        <w:t>Коллектив принял участие в областной акции «</w:t>
      </w:r>
      <w:proofErr w:type="spellStart"/>
      <w:r w:rsidRPr="009F0BB5">
        <w:rPr>
          <w:rFonts w:ascii="Times New Roman" w:hAnsi="Times New Roman" w:cs="Times New Roman"/>
          <w:sz w:val="28"/>
          <w:szCs w:val="28"/>
          <w:lang w:eastAsia="en-US"/>
        </w:rPr>
        <w:t>Библионочь</w:t>
      </w:r>
      <w:proofErr w:type="spellEnd"/>
      <w:r w:rsidRPr="009F0BB5">
        <w:rPr>
          <w:rFonts w:ascii="Times New Roman" w:hAnsi="Times New Roman" w:cs="Times New Roman"/>
          <w:sz w:val="28"/>
          <w:szCs w:val="28"/>
          <w:lang w:eastAsia="en-US"/>
        </w:rPr>
        <w:t xml:space="preserve"> 2020».</w:t>
      </w:r>
    </w:p>
    <w:p w14:paraId="121A626C" w14:textId="77777777" w:rsidR="007B702C" w:rsidRPr="009F0BB5" w:rsidRDefault="007B702C" w:rsidP="003933F3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0BB5">
        <w:rPr>
          <w:rFonts w:ascii="Times New Roman" w:hAnsi="Times New Roman" w:cs="Times New Roman"/>
          <w:sz w:val="28"/>
          <w:szCs w:val="28"/>
          <w:lang w:eastAsia="en-US"/>
        </w:rPr>
        <w:t xml:space="preserve">В районной акции, посвященной 110-летию со дня рождения </w:t>
      </w:r>
      <w:proofErr w:type="spellStart"/>
      <w:r w:rsidR="001F6DD1" w:rsidRPr="009F0BB5">
        <w:rPr>
          <w:rFonts w:ascii="Times New Roman" w:hAnsi="Times New Roman" w:cs="Times New Roman"/>
          <w:sz w:val="28"/>
          <w:szCs w:val="28"/>
          <w:lang w:eastAsia="en-US"/>
        </w:rPr>
        <w:t>А.Т.</w:t>
      </w:r>
      <w:r w:rsidRPr="009F0BB5">
        <w:rPr>
          <w:rFonts w:ascii="Times New Roman" w:hAnsi="Times New Roman" w:cs="Times New Roman"/>
          <w:sz w:val="28"/>
          <w:szCs w:val="28"/>
          <w:lang w:eastAsia="en-US"/>
        </w:rPr>
        <w:t>Твардовского</w:t>
      </w:r>
      <w:proofErr w:type="spellEnd"/>
      <w:r w:rsidR="001F6DD1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9F0BB5">
        <w:rPr>
          <w:rFonts w:ascii="Times New Roman" w:hAnsi="Times New Roman" w:cs="Times New Roman"/>
          <w:sz w:val="28"/>
          <w:szCs w:val="28"/>
          <w:lang w:eastAsia="en-US"/>
        </w:rPr>
        <w:t>#сидимдомачитаемт</w:t>
      </w:r>
      <w:r w:rsidR="001F6DD1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9F0BB5">
        <w:rPr>
          <w:rFonts w:ascii="Times New Roman" w:hAnsi="Times New Roman" w:cs="Times New Roman"/>
          <w:sz w:val="28"/>
          <w:szCs w:val="28"/>
          <w:lang w:eastAsia="en-US"/>
        </w:rPr>
        <w:t>ркина</w:t>
      </w:r>
      <w:r w:rsidR="001F6DD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F0BB5">
        <w:rPr>
          <w:rFonts w:ascii="Times New Roman" w:hAnsi="Times New Roman" w:cs="Times New Roman"/>
          <w:sz w:val="28"/>
          <w:szCs w:val="28"/>
          <w:lang w:eastAsia="en-US"/>
        </w:rPr>
        <w:t xml:space="preserve">учреждение стало дипломантом </w:t>
      </w:r>
      <w:r w:rsidRPr="009F0BB5">
        <w:rPr>
          <w:rFonts w:ascii="Times New Roman" w:hAnsi="Times New Roman" w:cs="Times New Roman"/>
          <w:sz w:val="28"/>
          <w:szCs w:val="28"/>
          <w:lang w:val="en-US" w:eastAsia="en-US"/>
        </w:rPr>
        <w:t>III</w:t>
      </w:r>
      <w:r w:rsidRPr="009F0BB5">
        <w:rPr>
          <w:rFonts w:ascii="Times New Roman" w:hAnsi="Times New Roman" w:cs="Times New Roman"/>
          <w:sz w:val="28"/>
          <w:szCs w:val="28"/>
          <w:lang w:eastAsia="en-US"/>
        </w:rPr>
        <w:t xml:space="preserve"> степени. Награждение состоялось 22 августа на площади города Приозерск</w:t>
      </w:r>
      <w:r w:rsidR="001F6DD1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9F0B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F6DD1">
        <w:rPr>
          <w:rFonts w:ascii="Times New Roman" w:hAnsi="Times New Roman" w:cs="Times New Roman"/>
          <w:sz w:val="28"/>
          <w:szCs w:val="28"/>
          <w:lang w:eastAsia="en-US"/>
        </w:rPr>
        <w:t>на праздновании</w:t>
      </w:r>
      <w:r w:rsidR="00DE1F84" w:rsidRPr="00DE1F8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E1F84" w:rsidRPr="009F0BB5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="001F6DD1">
        <w:rPr>
          <w:rFonts w:ascii="Times New Roman" w:hAnsi="Times New Roman" w:cs="Times New Roman"/>
          <w:sz w:val="28"/>
          <w:szCs w:val="28"/>
          <w:lang w:eastAsia="en-US"/>
        </w:rPr>
        <w:t>ня</w:t>
      </w:r>
      <w:r w:rsidRPr="009F0BB5">
        <w:rPr>
          <w:rFonts w:ascii="Times New Roman" w:hAnsi="Times New Roman" w:cs="Times New Roman"/>
          <w:sz w:val="28"/>
          <w:szCs w:val="28"/>
          <w:lang w:eastAsia="en-US"/>
        </w:rPr>
        <w:t xml:space="preserve"> Государственного флага России.</w:t>
      </w:r>
    </w:p>
    <w:p w14:paraId="193E9763" w14:textId="77777777" w:rsidR="007B702C" w:rsidRPr="005D71A6" w:rsidRDefault="007B702C" w:rsidP="003933F3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0BB5">
        <w:rPr>
          <w:rFonts w:ascii="Times New Roman" w:hAnsi="Times New Roman" w:cs="Times New Roman"/>
          <w:sz w:val="28"/>
          <w:szCs w:val="28"/>
          <w:lang w:eastAsia="en-US"/>
        </w:rPr>
        <w:t xml:space="preserve">В ноябре 2020 года библиотека открыла страницу в </w:t>
      </w:r>
      <w:proofErr w:type="spellStart"/>
      <w:r w:rsidRPr="009F0BB5">
        <w:rPr>
          <w:rFonts w:ascii="Times New Roman" w:hAnsi="Times New Roman" w:cs="Times New Roman"/>
          <w:sz w:val="28"/>
          <w:szCs w:val="28"/>
          <w:lang w:eastAsia="en-US"/>
        </w:rPr>
        <w:t>Instagram</w:t>
      </w:r>
      <w:proofErr w:type="spellEnd"/>
      <w:r w:rsidR="001F6DD1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9F0BB5">
        <w:rPr>
          <w:rFonts w:ascii="Times New Roman" w:hAnsi="Times New Roman" w:cs="Times New Roman"/>
          <w:sz w:val="28"/>
          <w:szCs w:val="28"/>
          <w:lang w:eastAsia="en-US"/>
        </w:rPr>
        <w:t xml:space="preserve"> это совсем другая аудитория, более молодая и прогрессивная</w:t>
      </w:r>
      <w:r w:rsidR="001F6DD1">
        <w:rPr>
          <w:rFonts w:ascii="Times New Roman" w:hAnsi="Times New Roman" w:cs="Times New Roman"/>
          <w:sz w:val="28"/>
          <w:szCs w:val="28"/>
          <w:lang w:eastAsia="en-US"/>
        </w:rPr>
        <w:t>, библиотека п</w:t>
      </w:r>
      <w:r w:rsidRPr="009F0BB5">
        <w:rPr>
          <w:rFonts w:ascii="Times New Roman" w:hAnsi="Times New Roman" w:cs="Times New Roman"/>
          <w:sz w:val="28"/>
          <w:szCs w:val="28"/>
          <w:lang w:eastAsia="en-US"/>
        </w:rPr>
        <w:t>риобрел</w:t>
      </w:r>
      <w:r w:rsidR="001F6DD1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9F0BB5">
        <w:rPr>
          <w:rFonts w:ascii="Times New Roman" w:hAnsi="Times New Roman" w:cs="Times New Roman"/>
          <w:sz w:val="28"/>
          <w:szCs w:val="28"/>
          <w:lang w:eastAsia="en-US"/>
        </w:rPr>
        <w:t xml:space="preserve"> опыт в</w:t>
      </w:r>
      <w:r w:rsidR="001F6DD1">
        <w:rPr>
          <w:rFonts w:ascii="Times New Roman" w:hAnsi="Times New Roman" w:cs="Times New Roman"/>
          <w:sz w:val="28"/>
          <w:szCs w:val="28"/>
          <w:lang w:eastAsia="en-US"/>
        </w:rPr>
        <w:t xml:space="preserve"> использовании</w:t>
      </w:r>
      <w:r w:rsidRPr="009F0BB5">
        <w:rPr>
          <w:rFonts w:ascii="Times New Roman" w:hAnsi="Times New Roman" w:cs="Times New Roman"/>
          <w:sz w:val="28"/>
          <w:szCs w:val="28"/>
          <w:lang w:eastAsia="en-US"/>
        </w:rPr>
        <w:t xml:space="preserve"> видео-конференц</w:t>
      </w:r>
      <w:r w:rsidR="001F6DD1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9F0BB5">
        <w:rPr>
          <w:rFonts w:ascii="Times New Roman" w:hAnsi="Times New Roman" w:cs="Times New Roman"/>
          <w:sz w:val="28"/>
          <w:szCs w:val="28"/>
          <w:lang w:eastAsia="en-US"/>
        </w:rPr>
        <w:t xml:space="preserve">связи </w:t>
      </w:r>
      <w:proofErr w:type="spellStart"/>
      <w:r w:rsidRPr="009F0BB5">
        <w:rPr>
          <w:rFonts w:ascii="Times New Roman" w:hAnsi="Times New Roman" w:cs="Times New Roman"/>
          <w:sz w:val="28"/>
          <w:szCs w:val="28"/>
          <w:lang w:eastAsia="en-US"/>
        </w:rPr>
        <w:t>Zoom</w:t>
      </w:r>
      <w:proofErr w:type="spellEnd"/>
      <w:r w:rsidRPr="009F0BB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114275C1" w14:textId="77777777" w:rsidR="005D71A6" w:rsidRPr="00764635" w:rsidRDefault="00764635" w:rsidP="005D71A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64635">
        <w:rPr>
          <w:rFonts w:ascii="Times New Roman" w:eastAsia="Times New Roman" w:hAnsi="Times New Roman"/>
          <w:b/>
          <w:sz w:val="32"/>
          <w:szCs w:val="32"/>
          <w:lang w:eastAsia="ru-RU"/>
        </w:rPr>
        <w:t>Физическая культура и спорт</w:t>
      </w:r>
    </w:p>
    <w:p w14:paraId="3DAC16D9" w14:textId="77777777" w:rsidR="00764635" w:rsidRDefault="00764635" w:rsidP="005D71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DF56358" w14:textId="77777777" w:rsidR="005D71A6" w:rsidRPr="008F2177" w:rsidRDefault="005D71A6" w:rsidP="00764635">
      <w:pPr>
        <w:spacing w:after="0" w:line="360" w:lineRule="auto"/>
        <w:ind w:left="284" w:righ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177">
        <w:rPr>
          <w:rFonts w:ascii="Times New Roman" w:eastAsia="Times New Roman" w:hAnsi="Times New Roman"/>
          <w:sz w:val="28"/>
          <w:szCs w:val="28"/>
          <w:lang w:eastAsia="ru-RU"/>
        </w:rPr>
        <w:t>В минувшем году количество занимающихся всеми формами физкультурно-оздоровительной деятельности составило 4628 человек, т.е. примерно 40% от численности населения поселения в возрасте от 3-х до 79-ти лет. Это хороший показатель среди поселений Приозерского района.</w:t>
      </w:r>
    </w:p>
    <w:p w14:paraId="19F0D8A6" w14:textId="77777777" w:rsidR="005D71A6" w:rsidRPr="005F7F6A" w:rsidRDefault="005D71A6" w:rsidP="00764635">
      <w:pPr>
        <w:spacing w:after="0" w:line="360" w:lineRule="auto"/>
        <w:ind w:left="284" w:righ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177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поселении 3 спортивных зала, 7 плоскостных сооружений, </w:t>
      </w:r>
      <w:r w:rsidR="005F7F6A">
        <w:rPr>
          <w:rFonts w:ascii="Times New Roman" w:eastAsia="Times New Roman" w:hAnsi="Times New Roman"/>
          <w:sz w:val="28"/>
          <w:szCs w:val="28"/>
          <w:lang w:eastAsia="ru-RU"/>
        </w:rPr>
        <w:t>спортивная площадка у Дома детского творчества, площадка ГТО и волейбольная площадка в районе СХТ.</w:t>
      </w:r>
      <w:r w:rsidRPr="008F2177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году установлена новая хоккейная коробка в </w:t>
      </w:r>
      <w:r w:rsidRPr="008F21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микрорайоне СХТ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  скейт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5F7F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площадка в парке в районе пер. Типографский, спортивная площадка на ул. Первомайская.</w:t>
      </w:r>
    </w:p>
    <w:p w14:paraId="47B41C31" w14:textId="77777777" w:rsidR="005D71A6" w:rsidRPr="00FF47D2" w:rsidRDefault="005D71A6" w:rsidP="00764635">
      <w:pPr>
        <w:spacing w:after="0" w:line="360" w:lineRule="auto"/>
        <w:ind w:left="284" w:righ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177">
        <w:rPr>
          <w:rFonts w:ascii="Times New Roman" w:eastAsia="Times New Roman" w:hAnsi="Times New Roman"/>
          <w:sz w:val="28"/>
          <w:szCs w:val="28"/>
          <w:lang w:eastAsia="ru-RU"/>
        </w:rPr>
        <w:tab/>
        <w:t>Работает Физкультурно-оздоровительный комплекс «Сосновский», в котором культивируется 9 видов спорта, регулярно занимается 303 человека по физ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культурно-спортивным программам. </w:t>
      </w:r>
      <w:r w:rsidRPr="00FF47D2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анализа посещаемости за 2020 год МКУ «ФОК «Сосновский» посетили 15 774 человека, наиболее востребованной услугой является тренажерный зал, проходимость которого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году составила 5 792 чел. </w:t>
      </w:r>
      <w:r w:rsidRPr="00FF47D2">
        <w:rPr>
          <w:rFonts w:ascii="Times New Roman" w:eastAsia="Times New Roman" w:hAnsi="Times New Roman"/>
          <w:sz w:val="28"/>
          <w:szCs w:val="28"/>
          <w:lang w:eastAsia="ru-RU"/>
        </w:rPr>
        <w:t>Массаж и занятия по лечебной физкультуре посетили 72 человека.</w:t>
      </w:r>
    </w:p>
    <w:p w14:paraId="63AA4D01" w14:textId="77777777" w:rsidR="005D71A6" w:rsidRPr="00F74613" w:rsidRDefault="005D71A6" w:rsidP="00764635">
      <w:pPr>
        <w:spacing w:after="0" w:line="360" w:lineRule="auto"/>
        <w:ind w:left="284" w:righ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6B7">
        <w:rPr>
          <w:rFonts w:ascii="Times New Roman" w:eastAsia="Times New Roman" w:hAnsi="Times New Roman"/>
          <w:sz w:val="28"/>
          <w:szCs w:val="28"/>
          <w:lang w:eastAsia="ru-RU"/>
        </w:rPr>
        <w:t>На выделенные средства из районного бюджета (депутатский фонд) были приобретены: спортивная баскетбольная форма для мужской команды, спортивное оборудование для тренажерного зала (эллиптический тренажер) и офисная техника на общую сумму 291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66B7">
        <w:rPr>
          <w:rFonts w:ascii="Times New Roman" w:eastAsia="Times New Roman" w:hAnsi="Times New Roman"/>
          <w:sz w:val="28"/>
          <w:szCs w:val="28"/>
          <w:lang w:eastAsia="ru-RU"/>
        </w:rPr>
        <w:t>000 руб.</w:t>
      </w:r>
    </w:p>
    <w:p w14:paraId="17590AF7" w14:textId="77777777" w:rsidR="005D71A6" w:rsidRPr="008F2177" w:rsidRDefault="005D71A6" w:rsidP="00764635">
      <w:pPr>
        <w:spacing w:after="0" w:line="360" w:lineRule="auto"/>
        <w:ind w:left="284" w:righ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1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деревне Снегиревка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физкультурно- оздоровительную работу ведет </w:t>
      </w:r>
      <w:r w:rsidRPr="008F2177">
        <w:rPr>
          <w:rFonts w:ascii="Times New Roman" w:eastAsia="Times New Roman" w:hAnsi="Times New Roman"/>
          <w:sz w:val="28"/>
          <w:szCs w:val="28"/>
          <w:lang w:eastAsia="ru-RU"/>
        </w:rPr>
        <w:t>Культурно-спортивный комплекс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Снегиревский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в котором развиваются 7 видов спорта. В них занимается 224 детей, подростков и молодежи.</w:t>
      </w:r>
    </w:p>
    <w:p w14:paraId="4E0652E9" w14:textId="77777777" w:rsidR="005D71A6" w:rsidRPr="008F2177" w:rsidRDefault="005D71A6" w:rsidP="00764635">
      <w:pPr>
        <w:spacing w:after="0" w:line="360" w:lineRule="auto"/>
        <w:ind w:left="284" w:righ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177">
        <w:rPr>
          <w:rFonts w:ascii="Times New Roman" w:eastAsia="Times New Roman" w:hAnsi="Times New Roman"/>
          <w:sz w:val="28"/>
          <w:szCs w:val="28"/>
          <w:lang w:eastAsia="ru-RU"/>
        </w:rPr>
        <w:t xml:space="preserve">Не смотря на сложную эпидемиологическую обстановку в 2020 году в поселении проведено 37 физкультурных мероприятий.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Самое яркое спортивное событие –открытый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6F07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фестиваль пляжных видов спорта «Песочница», в котором участвовало более 150 человек –жителей Приозерского района, Ленинградской обрасти и г. СПб.</w:t>
      </w:r>
    </w:p>
    <w:p w14:paraId="63A7A2CA" w14:textId="77777777" w:rsidR="005D71A6" w:rsidRDefault="005D71A6" w:rsidP="00764635">
      <w:pPr>
        <w:spacing w:after="0" w:line="360" w:lineRule="auto"/>
        <w:ind w:left="284" w:right="567" w:firstLine="709"/>
        <w:jc w:val="both"/>
        <w:rPr>
          <w:rFonts w:ascii="Times New Roman" w:hAnsi="Times New Roman"/>
          <w:sz w:val="28"/>
          <w:szCs w:val="28"/>
        </w:rPr>
      </w:pPr>
      <w:r w:rsidRPr="008F21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2020 году на территории Сосновского сельского поселения проводились соревнования различного уровня, такие как 1-й этап кубка Мира и Первенство России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F2177">
        <w:rPr>
          <w:rFonts w:ascii="Times New Roman" w:eastAsia="Times New Roman" w:hAnsi="Times New Roman"/>
          <w:sz w:val="28"/>
          <w:szCs w:val="28"/>
          <w:lang w:eastAsia="ru-RU"/>
        </w:rPr>
        <w:t xml:space="preserve">ахам и ралли-рейдам, </w:t>
      </w:r>
      <w:proofErr w:type="spellStart"/>
      <w:r w:rsidRPr="008F2177">
        <w:rPr>
          <w:rFonts w:ascii="Times New Roman" w:eastAsia="Times New Roman" w:hAnsi="Times New Roman"/>
          <w:sz w:val="28"/>
          <w:szCs w:val="28"/>
          <w:lang w:eastAsia="ru-RU"/>
        </w:rPr>
        <w:t>Ретроралли</w:t>
      </w:r>
      <w:proofErr w:type="spellEnd"/>
      <w:r w:rsidRPr="008F2177">
        <w:rPr>
          <w:rFonts w:ascii="Times New Roman" w:eastAsia="Times New Roman" w:hAnsi="Times New Roman"/>
          <w:sz w:val="28"/>
          <w:szCs w:val="28"/>
          <w:lang w:eastAsia="ru-RU"/>
        </w:rPr>
        <w:t xml:space="preserve"> «10 озёр», </w:t>
      </w:r>
      <w:r w:rsidRPr="008F2177">
        <w:rPr>
          <w:rFonts w:ascii="Times New Roman" w:hAnsi="Times New Roman"/>
          <w:sz w:val="28"/>
          <w:szCs w:val="28"/>
        </w:rPr>
        <w:t>этап Чемпионата мира по ско</w:t>
      </w:r>
      <w:r>
        <w:rPr>
          <w:rFonts w:ascii="Times New Roman" w:hAnsi="Times New Roman"/>
          <w:sz w:val="28"/>
          <w:szCs w:val="28"/>
        </w:rPr>
        <w:t>ростному спуску на коньках </w:t>
      </w:r>
      <w:proofErr w:type="spellStart"/>
      <w:r w:rsidRPr="008F2177">
        <w:rPr>
          <w:rFonts w:ascii="Times New Roman" w:hAnsi="Times New Roman"/>
          <w:sz w:val="28"/>
          <w:szCs w:val="28"/>
        </w:rPr>
        <w:t>Red</w:t>
      </w:r>
      <w:proofErr w:type="spellEnd"/>
      <w:r w:rsidRPr="008F2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2177">
        <w:rPr>
          <w:rFonts w:ascii="Times New Roman" w:hAnsi="Times New Roman"/>
          <w:sz w:val="28"/>
          <w:szCs w:val="28"/>
        </w:rPr>
        <w:t>Bull</w:t>
      </w:r>
      <w:proofErr w:type="spellEnd"/>
      <w:r w:rsidRPr="008F2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2177">
        <w:rPr>
          <w:rFonts w:ascii="Times New Roman" w:hAnsi="Times New Roman"/>
          <w:sz w:val="28"/>
          <w:szCs w:val="28"/>
        </w:rPr>
        <w:t>Ice</w:t>
      </w:r>
      <w:proofErr w:type="spellEnd"/>
      <w:r w:rsidRPr="008F2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2177">
        <w:rPr>
          <w:rFonts w:ascii="Times New Roman" w:hAnsi="Times New Roman"/>
          <w:sz w:val="28"/>
          <w:szCs w:val="28"/>
        </w:rPr>
        <w:t>Cross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11CF9AC" w14:textId="77777777" w:rsidR="00764635" w:rsidRPr="005F7F6A" w:rsidRDefault="005D71A6" w:rsidP="005F7F6A">
      <w:pPr>
        <w:spacing w:after="0" w:line="360" w:lineRule="auto"/>
        <w:ind w:left="284" w:righ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1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эти мероприятия проводились на территории всесезонного курорта «</w:t>
      </w:r>
      <w:proofErr w:type="spellStart"/>
      <w:r>
        <w:rPr>
          <w:rFonts w:ascii="Times New Roman" w:hAnsi="Times New Roman"/>
          <w:sz w:val="28"/>
          <w:szCs w:val="28"/>
        </w:rPr>
        <w:t>Игора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3FA3109A" w14:textId="77777777" w:rsidR="003933F3" w:rsidRPr="00764635" w:rsidRDefault="003933F3" w:rsidP="003933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635">
        <w:rPr>
          <w:rFonts w:ascii="Times New Roman" w:hAnsi="Times New Roman" w:cs="Times New Roman"/>
          <w:b/>
          <w:sz w:val="32"/>
          <w:szCs w:val="32"/>
        </w:rPr>
        <w:t>Молод</w:t>
      </w:r>
      <w:r w:rsidR="00404FCD" w:rsidRPr="00764635">
        <w:rPr>
          <w:rFonts w:ascii="Times New Roman" w:hAnsi="Times New Roman" w:cs="Times New Roman"/>
          <w:b/>
          <w:sz w:val="32"/>
          <w:szCs w:val="32"/>
        </w:rPr>
        <w:t>ё</w:t>
      </w:r>
      <w:r w:rsidRPr="00764635">
        <w:rPr>
          <w:rFonts w:ascii="Times New Roman" w:hAnsi="Times New Roman" w:cs="Times New Roman"/>
          <w:b/>
          <w:sz w:val="32"/>
          <w:szCs w:val="32"/>
        </w:rPr>
        <w:t xml:space="preserve">жная политика и оздоровление детей </w:t>
      </w:r>
    </w:p>
    <w:p w14:paraId="6DC0CAF8" w14:textId="77777777" w:rsidR="003933F3" w:rsidRPr="009F0BB5" w:rsidRDefault="003933F3" w:rsidP="003933F3">
      <w:pPr>
        <w:spacing w:after="0" w:line="360" w:lineRule="auto"/>
        <w:ind w:left="284" w:right="56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>Приоритетным направлением в работе администрации поселения по социальной политик</w:t>
      </w:r>
      <w:r w:rsidR="00404FCD">
        <w:rPr>
          <w:rFonts w:ascii="Times New Roman" w:hAnsi="Times New Roman" w:cs="Times New Roman"/>
          <w:sz w:val="28"/>
          <w:szCs w:val="28"/>
        </w:rPr>
        <w:t>е</w:t>
      </w:r>
      <w:r w:rsidRPr="009F0BB5">
        <w:rPr>
          <w:rFonts w:ascii="Times New Roman" w:hAnsi="Times New Roman" w:cs="Times New Roman"/>
          <w:sz w:val="28"/>
          <w:szCs w:val="28"/>
        </w:rPr>
        <w:t xml:space="preserve"> является работа с детьми, подростками и молодёжь</w:t>
      </w:r>
      <w:r w:rsidR="00404FCD">
        <w:rPr>
          <w:rFonts w:ascii="Times New Roman" w:hAnsi="Times New Roman" w:cs="Times New Roman"/>
          <w:sz w:val="28"/>
          <w:szCs w:val="28"/>
        </w:rPr>
        <w:t xml:space="preserve">ю. Главная задача - </w:t>
      </w:r>
      <w:r w:rsidRPr="009F0BB5">
        <w:rPr>
          <w:rFonts w:ascii="Times New Roman" w:hAnsi="Times New Roman" w:cs="Times New Roman"/>
          <w:sz w:val="28"/>
          <w:szCs w:val="28"/>
        </w:rPr>
        <w:t>не допустить роста детской и подростковой преступности.</w:t>
      </w:r>
    </w:p>
    <w:p w14:paraId="183782EF" w14:textId="77777777" w:rsidR="003933F3" w:rsidRPr="009F0BB5" w:rsidRDefault="003933F3" w:rsidP="003933F3">
      <w:pPr>
        <w:spacing w:after="0" w:line="360" w:lineRule="auto"/>
        <w:ind w:left="284" w:right="56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lastRenderedPageBreak/>
        <w:t xml:space="preserve">При общей численности детей и подростков в возрасте до 18 лет 1819 человек </w:t>
      </w:r>
      <w:r w:rsidR="00404FCD">
        <w:rPr>
          <w:rFonts w:ascii="Times New Roman" w:hAnsi="Times New Roman" w:cs="Times New Roman"/>
          <w:sz w:val="28"/>
          <w:szCs w:val="28"/>
        </w:rPr>
        <w:t xml:space="preserve">по данным на 1 января </w:t>
      </w:r>
      <w:r w:rsidRPr="009F0BB5">
        <w:rPr>
          <w:rFonts w:ascii="Times New Roman" w:hAnsi="Times New Roman" w:cs="Times New Roman"/>
          <w:sz w:val="28"/>
          <w:szCs w:val="28"/>
        </w:rPr>
        <w:t>2021 год</w:t>
      </w:r>
      <w:r w:rsidR="00404FCD">
        <w:rPr>
          <w:rFonts w:ascii="Times New Roman" w:hAnsi="Times New Roman" w:cs="Times New Roman"/>
          <w:sz w:val="28"/>
          <w:szCs w:val="28"/>
        </w:rPr>
        <w:t>а</w:t>
      </w:r>
      <w:r w:rsidRPr="009F0BB5">
        <w:rPr>
          <w:rFonts w:ascii="Times New Roman" w:hAnsi="Times New Roman" w:cs="Times New Roman"/>
          <w:sz w:val="28"/>
          <w:szCs w:val="28"/>
        </w:rPr>
        <w:t xml:space="preserve"> </w:t>
      </w:r>
      <w:r w:rsidRPr="005F7F6A">
        <w:rPr>
          <w:rFonts w:ascii="Times New Roman" w:hAnsi="Times New Roman" w:cs="Times New Roman"/>
          <w:color w:val="000000" w:themeColor="text1"/>
          <w:sz w:val="28"/>
          <w:szCs w:val="28"/>
        </w:rPr>
        <w:t>на учёте</w:t>
      </w:r>
      <w:r w:rsidR="005F7F6A" w:rsidRPr="005F7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район</w:t>
      </w:r>
      <w:r w:rsidR="005F7F6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F7F6A" w:rsidRPr="005F7F6A">
        <w:rPr>
          <w:rFonts w:ascii="Times New Roman" w:hAnsi="Times New Roman" w:cs="Times New Roman"/>
          <w:color w:val="000000" w:themeColor="text1"/>
          <w:sz w:val="28"/>
          <w:szCs w:val="28"/>
        </w:rPr>
        <w:t>ой комиссии по делам по несовершеннолетних</w:t>
      </w:r>
      <w:r w:rsidRPr="005F7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FCD">
        <w:rPr>
          <w:rFonts w:ascii="Times New Roman" w:hAnsi="Times New Roman" w:cs="Times New Roman"/>
          <w:sz w:val="28"/>
          <w:szCs w:val="28"/>
        </w:rPr>
        <w:t xml:space="preserve">состоят </w:t>
      </w:r>
      <w:r w:rsidRPr="009F0BB5">
        <w:rPr>
          <w:rFonts w:ascii="Times New Roman" w:hAnsi="Times New Roman" w:cs="Times New Roman"/>
          <w:sz w:val="28"/>
          <w:szCs w:val="28"/>
        </w:rPr>
        <w:t>16 человек.</w:t>
      </w:r>
    </w:p>
    <w:p w14:paraId="24A6C199" w14:textId="77777777" w:rsidR="003933F3" w:rsidRPr="009F0BB5" w:rsidRDefault="003933F3" w:rsidP="003933F3">
      <w:pPr>
        <w:spacing w:after="0" w:line="360" w:lineRule="auto"/>
        <w:ind w:left="284" w:right="56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>Во взаимодействии с учреждениями культуры, спорта, молод</w:t>
      </w:r>
      <w:r w:rsidR="00404FCD">
        <w:rPr>
          <w:rFonts w:ascii="Times New Roman" w:hAnsi="Times New Roman" w:cs="Times New Roman"/>
          <w:sz w:val="28"/>
          <w:szCs w:val="28"/>
        </w:rPr>
        <w:t>ё</w:t>
      </w:r>
      <w:r w:rsidRPr="009F0BB5">
        <w:rPr>
          <w:rFonts w:ascii="Times New Roman" w:hAnsi="Times New Roman" w:cs="Times New Roman"/>
          <w:sz w:val="28"/>
          <w:szCs w:val="28"/>
        </w:rPr>
        <w:t xml:space="preserve">жного совета и </w:t>
      </w:r>
      <w:r w:rsidR="00404FCD">
        <w:rPr>
          <w:rFonts w:ascii="Times New Roman" w:hAnsi="Times New Roman" w:cs="Times New Roman"/>
          <w:sz w:val="28"/>
          <w:szCs w:val="28"/>
        </w:rPr>
        <w:t xml:space="preserve">с </w:t>
      </w:r>
      <w:r w:rsidRPr="009F0BB5">
        <w:rPr>
          <w:rFonts w:ascii="Times New Roman" w:hAnsi="Times New Roman" w:cs="Times New Roman"/>
          <w:sz w:val="28"/>
          <w:szCs w:val="28"/>
        </w:rPr>
        <w:t>образовательными учреждениями проводилась большая работа по привлечению подростков и молод</w:t>
      </w:r>
      <w:r w:rsidR="00404FCD">
        <w:rPr>
          <w:rFonts w:ascii="Times New Roman" w:hAnsi="Times New Roman" w:cs="Times New Roman"/>
          <w:sz w:val="28"/>
          <w:szCs w:val="28"/>
        </w:rPr>
        <w:t>ё</w:t>
      </w:r>
      <w:r w:rsidRPr="009F0BB5">
        <w:rPr>
          <w:rFonts w:ascii="Times New Roman" w:hAnsi="Times New Roman" w:cs="Times New Roman"/>
          <w:sz w:val="28"/>
          <w:szCs w:val="28"/>
        </w:rPr>
        <w:t>жи к подготовке и участию в муниципальных культурно-досуговых, физкультурно-оздоровительных мероприятиях, акциях гражданско-патриотической направленности.</w:t>
      </w:r>
    </w:p>
    <w:p w14:paraId="2C5DDBF5" w14:textId="77777777" w:rsidR="003933F3" w:rsidRPr="009F0BB5" w:rsidRDefault="003933F3" w:rsidP="003933F3">
      <w:pPr>
        <w:spacing w:after="0" w:line="360" w:lineRule="auto"/>
        <w:ind w:left="284" w:right="56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>В комплексном плане работы летней оздоровительной кампании ежегодно особое внимание уделяется вопросам занятости подростков в возрасте от 14 до 18 лет. Не стал исключением и 2020 год</w:t>
      </w:r>
      <w:r w:rsidR="00404FCD">
        <w:rPr>
          <w:rFonts w:ascii="Times New Roman" w:hAnsi="Times New Roman" w:cs="Times New Roman"/>
          <w:sz w:val="28"/>
          <w:szCs w:val="28"/>
        </w:rPr>
        <w:t>,</w:t>
      </w:r>
      <w:r w:rsidRPr="009F0BB5">
        <w:rPr>
          <w:rFonts w:ascii="Times New Roman" w:hAnsi="Times New Roman" w:cs="Times New Roman"/>
          <w:sz w:val="28"/>
          <w:szCs w:val="28"/>
        </w:rPr>
        <w:t xml:space="preserve"> несмотря на сложную эпидемиологическую обстановку. </w:t>
      </w:r>
    </w:p>
    <w:p w14:paraId="27CC0386" w14:textId="77777777" w:rsidR="003933F3" w:rsidRPr="009F0BB5" w:rsidRDefault="003933F3" w:rsidP="003933F3">
      <w:pPr>
        <w:spacing w:after="0" w:line="360" w:lineRule="auto"/>
        <w:ind w:left="284" w:right="56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 xml:space="preserve"> Администрацией при непосредственном содействии Центра занятости населения ежегодно формируется трудовая бригада. Труд подростков оплачив</w:t>
      </w:r>
      <w:r w:rsidR="00404FCD">
        <w:rPr>
          <w:rFonts w:ascii="Times New Roman" w:hAnsi="Times New Roman" w:cs="Times New Roman"/>
          <w:sz w:val="28"/>
          <w:szCs w:val="28"/>
        </w:rPr>
        <w:t>ается</w:t>
      </w:r>
      <w:r w:rsidRPr="009F0BB5">
        <w:rPr>
          <w:rFonts w:ascii="Times New Roman" w:hAnsi="Times New Roman" w:cs="Times New Roman"/>
          <w:sz w:val="28"/>
          <w:szCs w:val="28"/>
        </w:rPr>
        <w:t>. В отч</w:t>
      </w:r>
      <w:r w:rsidR="00404FCD">
        <w:rPr>
          <w:rFonts w:ascii="Times New Roman" w:hAnsi="Times New Roman" w:cs="Times New Roman"/>
          <w:sz w:val="28"/>
          <w:szCs w:val="28"/>
        </w:rPr>
        <w:t>ё</w:t>
      </w:r>
      <w:r w:rsidRPr="009F0BB5">
        <w:rPr>
          <w:rFonts w:ascii="Times New Roman" w:hAnsi="Times New Roman" w:cs="Times New Roman"/>
          <w:sz w:val="28"/>
          <w:szCs w:val="28"/>
        </w:rPr>
        <w:t>тном году численность бригады составила 10 человек. Цели создания трудовой бригады: привлечь внимание молодёжи к благоустройству поселка; способствовать формированию и развитию у молодёжи нравственных, трудовых, патриотических</w:t>
      </w:r>
      <w:r w:rsidR="00404FCD">
        <w:rPr>
          <w:rFonts w:ascii="Times New Roman" w:hAnsi="Times New Roman" w:cs="Times New Roman"/>
          <w:sz w:val="28"/>
          <w:szCs w:val="28"/>
        </w:rPr>
        <w:t xml:space="preserve"> и других полезных </w:t>
      </w:r>
      <w:r w:rsidRPr="009F0BB5">
        <w:rPr>
          <w:rFonts w:ascii="Times New Roman" w:hAnsi="Times New Roman" w:cs="Times New Roman"/>
          <w:sz w:val="28"/>
          <w:szCs w:val="28"/>
        </w:rPr>
        <w:t xml:space="preserve">качеств; развивать у молодёжи представление о потребности в трудовой деятельности в каникулярное время; профилактика подростковой безнадзорности и правонарушений. </w:t>
      </w:r>
    </w:p>
    <w:p w14:paraId="58AFE406" w14:textId="77777777" w:rsidR="003933F3" w:rsidRPr="009F0BB5" w:rsidRDefault="003933F3" w:rsidP="003933F3">
      <w:pPr>
        <w:spacing w:after="0" w:line="360" w:lineRule="auto"/>
        <w:ind w:left="284" w:right="56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 xml:space="preserve">Ребята ежедневно с 10 до 12.30 часов трудились над благоустройством территорий поселения: пропалывали и рыхлили клумбы, красили качели и малые формы, наводили порядок на детских площадках, </w:t>
      </w:r>
      <w:r w:rsidR="00404FCD">
        <w:rPr>
          <w:rFonts w:ascii="Times New Roman" w:hAnsi="Times New Roman" w:cs="Times New Roman"/>
          <w:sz w:val="28"/>
          <w:szCs w:val="28"/>
        </w:rPr>
        <w:t>носили</w:t>
      </w:r>
      <w:r w:rsidRPr="009F0BB5">
        <w:rPr>
          <w:rFonts w:ascii="Times New Roman" w:hAnsi="Times New Roman" w:cs="Times New Roman"/>
          <w:sz w:val="28"/>
          <w:szCs w:val="28"/>
        </w:rPr>
        <w:t xml:space="preserve"> песок в песочницы, работали по благоустройству в детских садах, наводили порядок на дворовых площадках, красили школьный забор, благоустраивали воинские захоронения в п. Сосново и </w:t>
      </w:r>
      <w:r w:rsidR="00404FCD">
        <w:rPr>
          <w:rFonts w:ascii="Times New Roman" w:hAnsi="Times New Roman" w:cs="Times New Roman"/>
          <w:sz w:val="28"/>
          <w:szCs w:val="28"/>
        </w:rPr>
        <w:t>П</w:t>
      </w:r>
      <w:r w:rsidRPr="009F0BB5">
        <w:rPr>
          <w:rFonts w:ascii="Times New Roman" w:hAnsi="Times New Roman" w:cs="Times New Roman"/>
          <w:sz w:val="28"/>
          <w:szCs w:val="28"/>
        </w:rPr>
        <w:t>л.69 км, наводили чистоту в Сосновской поселковой библиотеке. За успешную работу все участники Трудовой бригады были поощрены благодарственны</w:t>
      </w:r>
      <w:r w:rsidR="00404FCD">
        <w:rPr>
          <w:rFonts w:ascii="Times New Roman" w:hAnsi="Times New Roman" w:cs="Times New Roman"/>
          <w:sz w:val="28"/>
          <w:szCs w:val="28"/>
        </w:rPr>
        <w:t>ми</w:t>
      </w:r>
      <w:r w:rsidRPr="009F0BB5">
        <w:rPr>
          <w:rFonts w:ascii="Times New Roman" w:hAnsi="Times New Roman" w:cs="Times New Roman"/>
          <w:sz w:val="28"/>
          <w:szCs w:val="28"/>
        </w:rPr>
        <w:t xml:space="preserve"> письма</w:t>
      </w:r>
      <w:r w:rsidR="00404FCD">
        <w:rPr>
          <w:rFonts w:ascii="Times New Roman" w:hAnsi="Times New Roman" w:cs="Times New Roman"/>
          <w:sz w:val="28"/>
          <w:szCs w:val="28"/>
        </w:rPr>
        <w:t>ми</w:t>
      </w:r>
      <w:r w:rsidRPr="009F0BB5">
        <w:rPr>
          <w:rFonts w:ascii="Times New Roman" w:hAnsi="Times New Roman" w:cs="Times New Roman"/>
          <w:sz w:val="28"/>
          <w:szCs w:val="28"/>
        </w:rPr>
        <w:t>.</w:t>
      </w:r>
    </w:p>
    <w:p w14:paraId="6ECBAACB" w14:textId="77777777" w:rsidR="003933F3" w:rsidRPr="009F0BB5" w:rsidRDefault="003933F3" w:rsidP="003933F3">
      <w:pPr>
        <w:spacing w:after="0" w:line="360" w:lineRule="auto"/>
        <w:ind w:left="284" w:right="56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ab/>
        <w:t>На основании вышесказан</w:t>
      </w:r>
      <w:r w:rsidR="00404FCD">
        <w:rPr>
          <w:rFonts w:ascii="Times New Roman" w:hAnsi="Times New Roman" w:cs="Times New Roman"/>
          <w:sz w:val="28"/>
          <w:szCs w:val="28"/>
        </w:rPr>
        <w:t>н</w:t>
      </w:r>
      <w:r w:rsidRPr="009F0BB5">
        <w:rPr>
          <w:rFonts w:ascii="Times New Roman" w:hAnsi="Times New Roman" w:cs="Times New Roman"/>
          <w:sz w:val="28"/>
          <w:szCs w:val="28"/>
        </w:rPr>
        <w:t>ого можно с уверенностью сказать, совместная деятельность администрации</w:t>
      </w:r>
      <w:r w:rsidRPr="005F7F6A">
        <w:rPr>
          <w:rFonts w:ascii="Times New Roman" w:hAnsi="Times New Roman" w:cs="Times New Roman"/>
          <w:color w:val="000000" w:themeColor="text1"/>
          <w:sz w:val="28"/>
          <w:szCs w:val="28"/>
        </w:rPr>
        <w:t>, молод</w:t>
      </w:r>
      <w:r w:rsidR="00404FCD" w:rsidRPr="005F7F6A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5F7F6A">
        <w:rPr>
          <w:rFonts w:ascii="Times New Roman" w:hAnsi="Times New Roman" w:cs="Times New Roman"/>
          <w:color w:val="000000" w:themeColor="text1"/>
          <w:sz w:val="28"/>
          <w:szCs w:val="28"/>
        </w:rPr>
        <w:t>жного совета</w:t>
      </w:r>
      <w:r w:rsidRPr="009F0BB5">
        <w:rPr>
          <w:rFonts w:ascii="Times New Roman" w:hAnsi="Times New Roman" w:cs="Times New Roman"/>
          <w:sz w:val="28"/>
          <w:szCs w:val="28"/>
        </w:rPr>
        <w:t xml:space="preserve"> и активной молод</w:t>
      </w:r>
      <w:r w:rsidR="003C3B34">
        <w:rPr>
          <w:rFonts w:ascii="Times New Roman" w:hAnsi="Times New Roman" w:cs="Times New Roman"/>
          <w:sz w:val="28"/>
          <w:szCs w:val="28"/>
        </w:rPr>
        <w:t>ё</w:t>
      </w:r>
      <w:r w:rsidRPr="009F0BB5">
        <w:rPr>
          <w:rFonts w:ascii="Times New Roman" w:hAnsi="Times New Roman" w:cs="Times New Roman"/>
          <w:sz w:val="28"/>
          <w:szCs w:val="28"/>
        </w:rPr>
        <w:t xml:space="preserve">жи по повышению уровня ответственности за развитие гражданского </w:t>
      </w:r>
      <w:r w:rsidRPr="009F0BB5">
        <w:rPr>
          <w:rFonts w:ascii="Times New Roman" w:hAnsi="Times New Roman" w:cs="Times New Roman"/>
          <w:sz w:val="28"/>
          <w:szCs w:val="28"/>
        </w:rPr>
        <w:lastRenderedPageBreak/>
        <w:t>общества и территории Сосновского поселения имеет положительный результат и задает позитивный настрой для дальнейшей работы.</w:t>
      </w:r>
    </w:p>
    <w:p w14:paraId="16642E2D" w14:textId="77777777" w:rsidR="003933F3" w:rsidRPr="00764635" w:rsidRDefault="003933F3" w:rsidP="00764635">
      <w:pPr>
        <w:spacing w:after="0" w:line="360" w:lineRule="auto"/>
        <w:ind w:left="284" w:right="567" w:firstLine="709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</w:p>
    <w:p w14:paraId="1C4C34B7" w14:textId="77777777" w:rsidR="00647885" w:rsidRPr="00764635" w:rsidRDefault="000C432E" w:rsidP="00764635">
      <w:pPr>
        <w:tabs>
          <w:tab w:val="left" w:pos="426"/>
        </w:tabs>
        <w:spacing w:after="0" w:line="360" w:lineRule="auto"/>
        <w:ind w:left="426" w:right="708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635">
        <w:rPr>
          <w:rFonts w:ascii="Times New Roman" w:hAnsi="Times New Roman" w:cs="Times New Roman"/>
          <w:b/>
          <w:sz w:val="32"/>
          <w:szCs w:val="32"/>
        </w:rPr>
        <w:t>Задачи на 2021 год:</w:t>
      </w:r>
    </w:p>
    <w:p w14:paraId="328F0515" w14:textId="77777777" w:rsidR="006771CD" w:rsidRPr="009F0BB5" w:rsidRDefault="00AB6950" w:rsidP="000C432E">
      <w:pPr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 xml:space="preserve"> </w:t>
      </w:r>
      <w:r w:rsidR="007C4BC6" w:rsidRPr="009F0BB5">
        <w:rPr>
          <w:rFonts w:ascii="Times New Roman" w:hAnsi="Times New Roman" w:cs="Times New Roman"/>
          <w:sz w:val="28"/>
          <w:szCs w:val="28"/>
        </w:rPr>
        <w:t xml:space="preserve">За </w:t>
      </w:r>
      <w:r w:rsidR="00E24A02" w:rsidRPr="009F0BB5">
        <w:rPr>
          <w:rFonts w:ascii="Times New Roman" w:hAnsi="Times New Roman" w:cs="Times New Roman"/>
          <w:sz w:val="28"/>
          <w:szCs w:val="28"/>
        </w:rPr>
        <w:t xml:space="preserve">2020 </w:t>
      </w:r>
      <w:r w:rsidR="007C4BC6" w:rsidRPr="009F0BB5">
        <w:rPr>
          <w:rFonts w:ascii="Times New Roman" w:hAnsi="Times New Roman" w:cs="Times New Roman"/>
          <w:sz w:val="28"/>
          <w:szCs w:val="28"/>
        </w:rPr>
        <w:t xml:space="preserve">год </w:t>
      </w:r>
      <w:r w:rsidR="00C255E1" w:rsidRPr="009F0BB5">
        <w:rPr>
          <w:rFonts w:ascii="Times New Roman" w:hAnsi="Times New Roman" w:cs="Times New Roman"/>
          <w:sz w:val="28"/>
          <w:szCs w:val="28"/>
        </w:rPr>
        <w:t>проведена большая работа</w:t>
      </w:r>
      <w:r w:rsidR="007C4BC6" w:rsidRPr="009F0BB5">
        <w:rPr>
          <w:rFonts w:ascii="Times New Roman" w:hAnsi="Times New Roman" w:cs="Times New Roman"/>
          <w:sz w:val="28"/>
          <w:szCs w:val="28"/>
        </w:rPr>
        <w:t xml:space="preserve">, </w:t>
      </w:r>
      <w:r w:rsidR="00E24A02" w:rsidRPr="009F0BB5">
        <w:rPr>
          <w:rFonts w:ascii="Times New Roman" w:hAnsi="Times New Roman" w:cs="Times New Roman"/>
          <w:sz w:val="28"/>
          <w:szCs w:val="28"/>
        </w:rPr>
        <w:t xml:space="preserve">но также многое </w:t>
      </w:r>
      <w:r w:rsidR="0036287E" w:rsidRPr="009F0BB5">
        <w:rPr>
          <w:rFonts w:ascii="Times New Roman" w:hAnsi="Times New Roman" w:cs="Times New Roman"/>
          <w:sz w:val="28"/>
          <w:szCs w:val="28"/>
        </w:rPr>
        <w:t>предстоит сделать</w:t>
      </w:r>
      <w:r w:rsidR="007C4BC6" w:rsidRPr="009F0BB5">
        <w:rPr>
          <w:rFonts w:ascii="Times New Roman" w:hAnsi="Times New Roman" w:cs="Times New Roman"/>
          <w:sz w:val="28"/>
          <w:szCs w:val="28"/>
        </w:rPr>
        <w:t>.</w:t>
      </w:r>
      <w:r w:rsidR="000C432E" w:rsidRPr="009F0BB5">
        <w:rPr>
          <w:rFonts w:ascii="Times New Roman" w:hAnsi="Times New Roman" w:cs="Times New Roman"/>
          <w:sz w:val="28"/>
          <w:szCs w:val="28"/>
        </w:rPr>
        <w:t xml:space="preserve"> В </w:t>
      </w:r>
      <w:r w:rsidR="006771CD" w:rsidRPr="009F0BB5">
        <w:rPr>
          <w:rFonts w:ascii="Times New Roman" w:hAnsi="Times New Roman" w:cs="Times New Roman"/>
          <w:sz w:val="28"/>
          <w:szCs w:val="28"/>
        </w:rPr>
        <w:t>2021 год</w:t>
      </w:r>
      <w:r w:rsidR="000C432E" w:rsidRPr="009F0BB5">
        <w:rPr>
          <w:rFonts w:ascii="Times New Roman" w:hAnsi="Times New Roman" w:cs="Times New Roman"/>
          <w:sz w:val="28"/>
          <w:szCs w:val="28"/>
        </w:rPr>
        <w:t>у</w:t>
      </w:r>
      <w:r w:rsidR="006771CD" w:rsidRPr="009F0BB5">
        <w:rPr>
          <w:rFonts w:ascii="Times New Roman" w:hAnsi="Times New Roman" w:cs="Times New Roman"/>
          <w:sz w:val="28"/>
          <w:szCs w:val="28"/>
        </w:rPr>
        <w:t xml:space="preserve"> планируется провести следующие мероприятия</w:t>
      </w:r>
      <w:r w:rsidR="00B30234">
        <w:rPr>
          <w:rFonts w:ascii="Times New Roman" w:hAnsi="Times New Roman" w:cs="Times New Roman"/>
          <w:sz w:val="28"/>
          <w:szCs w:val="28"/>
        </w:rPr>
        <w:t>.</w:t>
      </w:r>
    </w:p>
    <w:p w14:paraId="33C2BDBD" w14:textId="77777777" w:rsidR="00714677" w:rsidRPr="009F0BB5" w:rsidRDefault="00714677" w:rsidP="00714677">
      <w:pPr>
        <w:spacing w:after="0"/>
        <w:ind w:left="567"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F5BD99" w14:textId="77777777" w:rsidR="00714677" w:rsidRPr="00764635" w:rsidRDefault="00714677" w:rsidP="00764635">
      <w:pPr>
        <w:pStyle w:val="af2"/>
        <w:numPr>
          <w:ilvl w:val="0"/>
          <w:numId w:val="18"/>
        </w:numPr>
        <w:spacing w:after="0"/>
        <w:ind w:right="708"/>
        <w:jc w:val="both"/>
        <w:rPr>
          <w:rFonts w:ascii="Times New Roman" w:hAnsi="Times New Roman"/>
          <w:b/>
          <w:sz w:val="28"/>
          <w:szCs w:val="28"/>
        </w:rPr>
      </w:pPr>
      <w:r w:rsidRPr="00764635">
        <w:rPr>
          <w:rFonts w:ascii="Times New Roman" w:hAnsi="Times New Roman"/>
          <w:b/>
          <w:sz w:val="28"/>
          <w:szCs w:val="28"/>
        </w:rPr>
        <w:t>По вопросам благоустройства</w:t>
      </w:r>
    </w:p>
    <w:p w14:paraId="7E776A6C" w14:textId="77777777" w:rsidR="00764635" w:rsidRPr="00764635" w:rsidRDefault="00764635" w:rsidP="00764635">
      <w:pPr>
        <w:pStyle w:val="af2"/>
        <w:spacing w:after="0"/>
        <w:ind w:left="927" w:right="708"/>
        <w:jc w:val="both"/>
        <w:rPr>
          <w:rFonts w:ascii="Times New Roman" w:hAnsi="Times New Roman"/>
          <w:b/>
          <w:sz w:val="28"/>
          <w:szCs w:val="28"/>
        </w:rPr>
      </w:pPr>
    </w:p>
    <w:p w14:paraId="463ABB41" w14:textId="77777777" w:rsidR="00227D1E" w:rsidRPr="009F0BB5" w:rsidRDefault="00714677" w:rsidP="00764635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 xml:space="preserve">1.1. </w:t>
      </w:r>
      <w:r w:rsidR="00227D1E" w:rsidRPr="009F0BB5">
        <w:rPr>
          <w:rFonts w:ascii="Times New Roman" w:hAnsi="Times New Roman" w:cs="Times New Roman"/>
          <w:sz w:val="28"/>
          <w:szCs w:val="28"/>
        </w:rPr>
        <w:t>В рамках программ правительства Л</w:t>
      </w:r>
      <w:r w:rsidR="00B30234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227D1E" w:rsidRPr="009F0BB5">
        <w:rPr>
          <w:rFonts w:ascii="Times New Roman" w:hAnsi="Times New Roman" w:cs="Times New Roman"/>
          <w:sz w:val="28"/>
          <w:szCs w:val="28"/>
        </w:rPr>
        <w:t>:</w:t>
      </w:r>
    </w:p>
    <w:p w14:paraId="562E7691" w14:textId="77777777" w:rsidR="006771CD" w:rsidRPr="009F0BB5" w:rsidRDefault="006771CD" w:rsidP="00764635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>- ремонт автомобильной дороги общего пользования местного значения с асфальтобетонным покрытием пос. Сосново ул. Строителей от д. 7 до д. 9 по пер. Типографский</w:t>
      </w:r>
      <w:r w:rsidR="001E6F54" w:rsidRPr="009F0BB5">
        <w:rPr>
          <w:rFonts w:ascii="Times New Roman" w:hAnsi="Times New Roman" w:cs="Times New Roman"/>
          <w:sz w:val="28"/>
          <w:szCs w:val="28"/>
        </w:rPr>
        <w:t xml:space="preserve"> </w:t>
      </w:r>
      <w:r w:rsidR="005B495B" w:rsidRPr="009F0BB5">
        <w:rPr>
          <w:rFonts w:ascii="Times New Roman" w:hAnsi="Times New Roman" w:cs="Times New Roman"/>
          <w:sz w:val="28"/>
          <w:szCs w:val="28"/>
        </w:rPr>
        <w:t xml:space="preserve">- на сумму 1500,0 тыс. </w:t>
      </w:r>
      <w:proofErr w:type="spellStart"/>
      <w:r w:rsidR="005B495B" w:rsidRPr="009F0BB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9F0BB5">
        <w:rPr>
          <w:rFonts w:ascii="Times New Roman" w:hAnsi="Times New Roman" w:cs="Times New Roman"/>
          <w:sz w:val="28"/>
          <w:szCs w:val="28"/>
        </w:rPr>
        <w:t>;</w:t>
      </w:r>
    </w:p>
    <w:p w14:paraId="4F877D3B" w14:textId="77777777" w:rsidR="006771CD" w:rsidRPr="009F0BB5" w:rsidRDefault="006771CD" w:rsidP="00764635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>- ремонт автомобильной дороги общего пользования местного значения с асфальтобетонным покрытием пос. Сосново</w:t>
      </w:r>
      <w:r w:rsidR="005B495B" w:rsidRPr="009F0BB5">
        <w:rPr>
          <w:rFonts w:ascii="Times New Roman" w:hAnsi="Times New Roman" w:cs="Times New Roman"/>
          <w:sz w:val="28"/>
          <w:szCs w:val="28"/>
        </w:rPr>
        <w:t xml:space="preserve"> ул. Строителей </w:t>
      </w:r>
      <w:r w:rsidR="00C42EC8" w:rsidRPr="009F0BB5">
        <w:rPr>
          <w:rFonts w:ascii="Times New Roman" w:hAnsi="Times New Roman" w:cs="Times New Roman"/>
          <w:sz w:val="28"/>
          <w:szCs w:val="28"/>
        </w:rPr>
        <w:t>–</w:t>
      </w:r>
      <w:r w:rsidR="005B495B" w:rsidRPr="009F0BB5">
        <w:rPr>
          <w:rFonts w:ascii="Times New Roman" w:hAnsi="Times New Roman" w:cs="Times New Roman"/>
          <w:sz w:val="28"/>
          <w:szCs w:val="28"/>
        </w:rPr>
        <w:t xml:space="preserve"> </w:t>
      </w:r>
      <w:r w:rsidR="00C42EC8" w:rsidRPr="009F0BB5">
        <w:rPr>
          <w:rFonts w:ascii="Times New Roman" w:hAnsi="Times New Roman" w:cs="Times New Roman"/>
          <w:sz w:val="28"/>
          <w:szCs w:val="28"/>
        </w:rPr>
        <w:t>1300, тыс. руб.</w:t>
      </w:r>
      <w:r w:rsidRPr="009F0BB5">
        <w:rPr>
          <w:rFonts w:ascii="Times New Roman" w:hAnsi="Times New Roman" w:cs="Times New Roman"/>
          <w:sz w:val="28"/>
          <w:szCs w:val="28"/>
        </w:rPr>
        <w:t>;</w:t>
      </w:r>
    </w:p>
    <w:p w14:paraId="1BDC1122" w14:textId="77777777" w:rsidR="00EA3BA0" w:rsidRPr="009F0BB5" w:rsidRDefault="00EA3BA0" w:rsidP="00764635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 xml:space="preserve">- изготовление, поставка и установка детского игрового оборудования в пос. </w:t>
      </w:r>
      <w:proofErr w:type="spellStart"/>
      <w:r w:rsidRPr="009F0BB5">
        <w:rPr>
          <w:rFonts w:ascii="Times New Roman" w:hAnsi="Times New Roman" w:cs="Times New Roman"/>
          <w:sz w:val="28"/>
          <w:szCs w:val="28"/>
        </w:rPr>
        <w:t>Колосково</w:t>
      </w:r>
      <w:proofErr w:type="spellEnd"/>
      <w:r w:rsidRPr="009F0BB5">
        <w:rPr>
          <w:rFonts w:ascii="Times New Roman" w:hAnsi="Times New Roman" w:cs="Times New Roman"/>
          <w:sz w:val="28"/>
          <w:szCs w:val="28"/>
        </w:rPr>
        <w:t xml:space="preserve">, в д. </w:t>
      </w:r>
      <w:proofErr w:type="spellStart"/>
      <w:r w:rsidRPr="009F0BB5">
        <w:rPr>
          <w:rFonts w:ascii="Times New Roman" w:hAnsi="Times New Roman" w:cs="Times New Roman"/>
          <w:sz w:val="28"/>
          <w:szCs w:val="28"/>
        </w:rPr>
        <w:t>Кривко</w:t>
      </w:r>
      <w:proofErr w:type="spellEnd"/>
      <w:r w:rsidRPr="009F0BB5">
        <w:rPr>
          <w:rFonts w:ascii="Times New Roman" w:hAnsi="Times New Roman" w:cs="Times New Roman"/>
          <w:sz w:val="28"/>
          <w:szCs w:val="28"/>
        </w:rPr>
        <w:t xml:space="preserve"> - 5 ед. </w:t>
      </w:r>
      <w:proofErr w:type="gramStart"/>
      <w:r w:rsidRPr="009F0BB5">
        <w:rPr>
          <w:rFonts w:ascii="Times New Roman" w:hAnsi="Times New Roman" w:cs="Times New Roman"/>
          <w:sz w:val="28"/>
          <w:szCs w:val="28"/>
        </w:rPr>
        <w:t xml:space="preserve">– </w:t>
      </w:r>
      <w:r w:rsidR="00AD7180" w:rsidRPr="009F0BB5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AD7180" w:rsidRPr="009F0BB5">
        <w:rPr>
          <w:rFonts w:ascii="Times New Roman" w:hAnsi="Times New Roman" w:cs="Times New Roman"/>
          <w:sz w:val="28"/>
          <w:szCs w:val="28"/>
        </w:rPr>
        <w:t xml:space="preserve"> сумму 750,0 тыс.руб.</w:t>
      </w:r>
      <w:r w:rsidRPr="009F0BB5">
        <w:rPr>
          <w:rFonts w:ascii="Times New Roman" w:hAnsi="Times New Roman" w:cs="Times New Roman"/>
          <w:sz w:val="28"/>
          <w:szCs w:val="28"/>
        </w:rPr>
        <w:t>;</w:t>
      </w:r>
    </w:p>
    <w:p w14:paraId="648A10E1" w14:textId="77777777" w:rsidR="006771CD" w:rsidRPr="009F0BB5" w:rsidRDefault="006771CD" w:rsidP="00764635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 xml:space="preserve">- закупка, поставка и </w:t>
      </w:r>
      <w:proofErr w:type="gramStart"/>
      <w:r w:rsidRPr="009F0BB5">
        <w:rPr>
          <w:rFonts w:ascii="Times New Roman" w:hAnsi="Times New Roman" w:cs="Times New Roman"/>
          <w:sz w:val="28"/>
          <w:szCs w:val="28"/>
        </w:rPr>
        <w:t>установка  световых</w:t>
      </w:r>
      <w:proofErr w:type="gramEnd"/>
      <w:r w:rsidRPr="009F0BB5">
        <w:rPr>
          <w:rFonts w:ascii="Times New Roman" w:hAnsi="Times New Roman" w:cs="Times New Roman"/>
          <w:sz w:val="28"/>
          <w:szCs w:val="28"/>
        </w:rPr>
        <w:t xml:space="preserve"> консолей в д. </w:t>
      </w:r>
      <w:proofErr w:type="spellStart"/>
      <w:r w:rsidRPr="009F0BB5">
        <w:rPr>
          <w:rFonts w:ascii="Times New Roman" w:hAnsi="Times New Roman" w:cs="Times New Roman"/>
          <w:sz w:val="28"/>
          <w:szCs w:val="28"/>
        </w:rPr>
        <w:t>Кривко</w:t>
      </w:r>
      <w:proofErr w:type="spellEnd"/>
      <w:r w:rsidRPr="009F0BB5">
        <w:rPr>
          <w:rFonts w:ascii="Times New Roman" w:hAnsi="Times New Roman" w:cs="Times New Roman"/>
          <w:sz w:val="28"/>
          <w:szCs w:val="28"/>
        </w:rPr>
        <w:t>, в д. Снегиревка – 28 ед.</w:t>
      </w:r>
      <w:r w:rsidR="00B20894" w:rsidRPr="009F0BB5">
        <w:rPr>
          <w:rFonts w:ascii="Times New Roman" w:hAnsi="Times New Roman" w:cs="Times New Roman"/>
          <w:sz w:val="28"/>
          <w:szCs w:val="28"/>
        </w:rPr>
        <w:t xml:space="preserve"> – на сумму</w:t>
      </w:r>
      <w:r w:rsidR="00AD7180" w:rsidRPr="009F0BB5">
        <w:rPr>
          <w:rFonts w:ascii="Times New Roman" w:hAnsi="Times New Roman" w:cs="Times New Roman"/>
          <w:sz w:val="28"/>
          <w:szCs w:val="28"/>
        </w:rPr>
        <w:t xml:space="preserve"> 640,0 тыс. руб.</w:t>
      </w:r>
      <w:r w:rsidR="00B20894" w:rsidRPr="009F0BB5">
        <w:rPr>
          <w:rFonts w:ascii="Times New Roman" w:hAnsi="Times New Roman" w:cs="Times New Roman"/>
          <w:sz w:val="28"/>
          <w:szCs w:val="28"/>
        </w:rPr>
        <w:t xml:space="preserve"> </w:t>
      </w:r>
      <w:r w:rsidRPr="009F0BB5">
        <w:rPr>
          <w:rFonts w:ascii="Times New Roman" w:hAnsi="Times New Roman" w:cs="Times New Roman"/>
          <w:sz w:val="28"/>
          <w:szCs w:val="28"/>
        </w:rPr>
        <w:t>;</w:t>
      </w:r>
    </w:p>
    <w:p w14:paraId="1FB6652D" w14:textId="77777777" w:rsidR="006771CD" w:rsidRPr="009F0BB5" w:rsidRDefault="006771CD" w:rsidP="00764635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>- мероприятия</w:t>
      </w:r>
      <w:r w:rsidR="00144A3C">
        <w:rPr>
          <w:rFonts w:ascii="Times New Roman" w:hAnsi="Times New Roman" w:cs="Times New Roman"/>
          <w:sz w:val="28"/>
          <w:szCs w:val="28"/>
        </w:rPr>
        <w:t xml:space="preserve"> </w:t>
      </w:r>
      <w:r w:rsidRPr="009F0BB5">
        <w:rPr>
          <w:rFonts w:ascii="Times New Roman" w:hAnsi="Times New Roman" w:cs="Times New Roman"/>
          <w:sz w:val="28"/>
          <w:szCs w:val="28"/>
        </w:rPr>
        <w:t>по</w:t>
      </w:r>
      <w:r w:rsidR="00144A3C">
        <w:rPr>
          <w:rFonts w:ascii="Times New Roman" w:hAnsi="Times New Roman" w:cs="Times New Roman"/>
          <w:sz w:val="28"/>
          <w:szCs w:val="28"/>
        </w:rPr>
        <w:t xml:space="preserve"> </w:t>
      </w:r>
      <w:r w:rsidRPr="009F0BB5">
        <w:rPr>
          <w:rFonts w:ascii="Times New Roman" w:hAnsi="Times New Roman" w:cs="Times New Roman"/>
          <w:sz w:val="28"/>
          <w:szCs w:val="28"/>
        </w:rPr>
        <w:t xml:space="preserve">уничтожению борщевика химическими методами на территории 9.5 Га, пос. Сосново, д. </w:t>
      </w:r>
      <w:proofErr w:type="spellStart"/>
      <w:r w:rsidRPr="009F0BB5">
        <w:rPr>
          <w:rFonts w:ascii="Times New Roman" w:hAnsi="Times New Roman" w:cs="Times New Roman"/>
          <w:sz w:val="28"/>
          <w:szCs w:val="28"/>
        </w:rPr>
        <w:t>Кривко</w:t>
      </w:r>
      <w:proofErr w:type="spellEnd"/>
      <w:r w:rsidR="00B20894" w:rsidRPr="009F0BB5">
        <w:rPr>
          <w:rFonts w:ascii="Times New Roman" w:hAnsi="Times New Roman" w:cs="Times New Roman"/>
          <w:sz w:val="28"/>
          <w:szCs w:val="28"/>
        </w:rPr>
        <w:t xml:space="preserve"> –</w:t>
      </w:r>
      <w:r w:rsidR="00874167" w:rsidRPr="009F0BB5">
        <w:rPr>
          <w:rFonts w:ascii="Times New Roman" w:hAnsi="Times New Roman" w:cs="Times New Roman"/>
          <w:sz w:val="28"/>
          <w:szCs w:val="28"/>
        </w:rPr>
        <w:t xml:space="preserve"> </w:t>
      </w:r>
      <w:r w:rsidR="00B20894" w:rsidRPr="009F0BB5">
        <w:rPr>
          <w:rFonts w:ascii="Times New Roman" w:hAnsi="Times New Roman" w:cs="Times New Roman"/>
          <w:sz w:val="28"/>
          <w:szCs w:val="28"/>
        </w:rPr>
        <w:t xml:space="preserve">на </w:t>
      </w:r>
      <w:r w:rsidR="008663A7" w:rsidRPr="009F0BB5">
        <w:rPr>
          <w:rFonts w:ascii="Times New Roman" w:hAnsi="Times New Roman" w:cs="Times New Roman"/>
          <w:sz w:val="28"/>
          <w:szCs w:val="28"/>
        </w:rPr>
        <w:t>сумму</w:t>
      </w:r>
      <w:r w:rsidR="00874167" w:rsidRPr="009F0BB5">
        <w:rPr>
          <w:rFonts w:ascii="Times New Roman" w:hAnsi="Times New Roman" w:cs="Times New Roman"/>
          <w:sz w:val="28"/>
          <w:szCs w:val="28"/>
        </w:rPr>
        <w:t xml:space="preserve"> 160,0 </w:t>
      </w:r>
      <w:proofErr w:type="spellStart"/>
      <w:r w:rsidR="00874167" w:rsidRPr="009F0BB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F0BB5">
        <w:rPr>
          <w:rFonts w:ascii="Times New Roman" w:hAnsi="Times New Roman" w:cs="Times New Roman"/>
          <w:sz w:val="28"/>
          <w:szCs w:val="28"/>
        </w:rPr>
        <w:t>;</w:t>
      </w:r>
    </w:p>
    <w:p w14:paraId="3354363B" w14:textId="77777777" w:rsidR="008663A7" w:rsidRPr="009F0BB5" w:rsidRDefault="00AF0A74" w:rsidP="00764635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63A7" w:rsidRPr="009F0BB5">
        <w:rPr>
          <w:rFonts w:ascii="Times New Roman" w:hAnsi="Times New Roman" w:cs="Times New Roman"/>
          <w:sz w:val="28"/>
          <w:szCs w:val="28"/>
        </w:rPr>
        <w:t xml:space="preserve"> ремонт автомобильной дороги общего пользования местного значения п. Сосново ул. Пионерская – на сумму 1200,0 тыс. руб.;</w:t>
      </w:r>
    </w:p>
    <w:p w14:paraId="40B148D4" w14:textId="77777777" w:rsidR="006771CD" w:rsidRPr="009F0BB5" w:rsidRDefault="006771CD" w:rsidP="00764635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>- устройство 3-х новых контейнерных площадок пос. Сосново ул. Апрельская, д. 1а, ул. Карельская, д. 9, ул. Железнодорожная, д. 45</w:t>
      </w:r>
      <w:r w:rsidR="008A4455" w:rsidRPr="009F0BB5">
        <w:rPr>
          <w:rFonts w:ascii="Times New Roman" w:hAnsi="Times New Roman" w:cs="Times New Roman"/>
          <w:sz w:val="28"/>
          <w:szCs w:val="28"/>
        </w:rPr>
        <w:t xml:space="preserve"> – на сумму 900,0 тыс. руб.</w:t>
      </w:r>
      <w:r w:rsidRPr="009F0BB5">
        <w:rPr>
          <w:rFonts w:ascii="Times New Roman" w:hAnsi="Times New Roman" w:cs="Times New Roman"/>
          <w:sz w:val="28"/>
          <w:szCs w:val="28"/>
        </w:rPr>
        <w:t>;</w:t>
      </w:r>
    </w:p>
    <w:p w14:paraId="6C43CD39" w14:textId="77777777" w:rsidR="004A346C" w:rsidRPr="009F0BB5" w:rsidRDefault="004A346C" w:rsidP="00764635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>- выполнение работ по комфортной городской среде</w:t>
      </w:r>
      <w:r w:rsidR="007916D2" w:rsidRPr="009F0BB5">
        <w:rPr>
          <w:rFonts w:ascii="Times New Roman" w:hAnsi="Times New Roman" w:cs="Times New Roman"/>
          <w:sz w:val="28"/>
          <w:szCs w:val="28"/>
        </w:rPr>
        <w:t xml:space="preserve">: </w:t>
      </w:r>
      <w:r w:rsidR="005B7AEB" w:rsidRPr="009F0BB5">
        <w:rPr>
          <w:rFonts w:ascii="Times New Roman" w:hAnsi="Times New Roman" w:cs="Times New Roman"/>
          <w:sz w:val="28"/>
          <w:szCs w:val="28"/>
        </w:rPr>
        <w:t>о</w:t>
      </w:r>
      <w:r w:rsidR="007916D2" w:rsidRPr="009F0BB5">
        <w:rPr>
          <w:rFonts w:ascii="Times New Roman" w:hAnsi="Times New Roman" w:cs="Times New Roman"/>
          <w:sz w:val="28"/>
          <w:szCs w:val="28"/>
        </w:rPr>
        <w:t>бщественное пространст</w:t>
      </w:r>
      <w:r w:rsidR="005B7AEB" w:rsidRPr="009F0BB5">
        <w:rPr>
          <w:rFonts w:ascii="Times New Roman" w:hAnsi="Times New Roman" w:cs="Times New Roman"/>
          <w:sz w:val="28"/>
          <w:szCs w:val="28"/>
        </w:rPr>
        <w:t>во в пос. Сосново ул. Никитина-</w:t>
      </w:r>
      <w:r w:rsidR="007916D2" w:rsidRPr="009F0BB5">
        <w:rPr>
          <w:rFonts w:ascii="Times New Roman" w:hAnsi="Times New Roman" w:cs="Times New Roman"/>
          <w:sz w:val="28"/>
          <w:szCs w:val="28"/>
        </w:rPr>
        <w:t>Первомайская – 16</w:t>
      </w:r>
      <w:r w:rsidR="005B7AEB" w:rsidRPr="009F0BB5">
        <w:rPr>
          <w:rFonts w:ascii="Times New Roman" w:hAnsi="Times New Roman" w:cs="Times New Roman"/>
          <w:sz w:val="28"/>
          <w:szCs w:val="28"/>
        </w:rPr>
        <w:t>500,0</w:t>
      </w:r>
      <w:r w:rsidR="007916D2" w:rsidRPr="009F0BB5">
        <w:rPr>
          <w:rFonts w:ascii="Times New Roman" w:hAnsi="Times New Roman" w:cs="Times New Roman"/>
          <w:sz w:val="28"/>
          <w:szCs w:val="28"/>
        </w:rPr>
        <w:t xml:space="preserve"> </w:t>
      </w:r>
      <w:r w:rsidR="00EB556A" w:rsidRPr="009F0BB5">
        <w:rPr>
          <w:rFonts w:ascii="Times New Roman" w:hAnsi="Times New Roman" w:cs="Times New Roman"/>
          <w:sz w:val="28"/>
          <w:szCs w:val="28"/>
        </w:rPr>
        <w:t>тыс. руб.</w:t>
      </w:r>
    </w:p>
    <w:p w14:paraId="0024E63E" w14:textId="5B21ED3A" w:rsidR="00714677" w:rsidRDefault="00714677" w:rsidP="006771CD">
      <w:pPr>
        <w:spacing w:after="0"/>
        <w:ind w:left="567"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96A628" w14:textId="7D27117D" w:rsidR="00BC15FE" w:rsidRDefault="00BC15FE" w:rsidP="006771CD">
      <w:pPr>
        <w:spacing w:after="0"/>
        <w:ind w:left="567"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D6F3A0" w14:textId="774D2DD8" w:rsidR="00DF21AF" w:rsidRDefault="00DF21AF" w:rsidP="006771CD">
      <w:pPr>
        <w:spacing w:after="0"/>
        <w:ind w:left="567"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E4A6CF" w14:textId="6CE05067" w:rsidR="00DF21AF" w:rsidRDefault="00DF21AF" w:rsidP="006771CD">
      <w:pPr>
        <w:spacing w:after="0"/>
        <w:ind w:left="567"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796D43" w14:textId="71618844" w:rsidR="00DF21AF" w:rsidRDefault="00DF21AF" w:rsidP="006771CD">
      <w:pPr>
        <w:spacing w:after="0"/>
        <w:ind w:left="567"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B58C51" w14:textId="77777777" w:rsidR="00DF21AF" w:rsidRDefault="00DF21AF" w:rsidP="006771CD">
      <w:pPr>
        <w:spacing w:after="0"/>
        <w:ind w:left="567"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35AC89" w14:textId="77777777" w:rsidR="00BC15FE" w:rsidRPr="009F0BB5" w:rsidRDefault="00BC15FE" w:rsidP="006771CD">
      <w:pPr>
        <w:spacing w:after="0"/>
        <w:ind w:left="567"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A1869B" w14:textId="77777777" w:rsidR="004A346C" w:rsidRDefault="00EB556A" w:rsidP="006771CD">
      <w:pPr>
        <w:spacing w:after="0"/>
        <w:ind w:left="567" w:righ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BB5">
        <w:rPr>
          <w:rFonts w:ascii="Times New Roman" w:hAnsi="Times New Roman" w:cs="Times New Roman"/>
          <w:b/>
          <w:sz w:val="28"/>
          <w:szCs w:val="28"/>
        </w:rPr>
        <w:lastRenderedPageBreak/>
        <w:t>2. По вопросам ЖКХ</w:t>
      </w:r>
    </w:p>
    <w:p w14:paraId="29B5B6FD" w14:textId="77777777" w:rsidR="00764635" w:rsidRPr="009F0BB5" w:rsidRDefault="00764635" w:rsidP="006771CD">
      <w:pPr>
        <w:spacing w:after="0"/>
        <w:ind w:left="567"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39BF22" w14:textId="77777777" w:rsidR="00714677" w:rsidRPr="009F0BB5" w:rsidRDefault="00714677" w:rsidP="00764635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>2.1. В рамках программ правительства ЛО:</w:t>
      </w:r>
    </w:p>
    <w:p w14:paraId="3166502C" w14:textId="77777777" w:rsidR="00EB556A" w:rsidRPr="009F0BB5" w:rsidRDefault="004A346C" w:rsidP="00764635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 xml:space="preserve"> </w:t>
      </w:r>
      <w:r w:rsidR="00EB556A" w:rsidRPr="009F0BB5">
        <w:rPr>
          <w:rFonts w:ascii="Times New Roman" w:hAnsi="Times New Roman" w:cs="Times New Roman"/>
          <w:sz w:val="28"/>
          <w:szCs w:val="28"/>
        </w:rPr>
        <w:t>- строительство новой газовой котельной в д. Снегир</w:t>
      </w:r>
      <w:r w:rsidR="00144A3C">
        <w:rPr>
          <w:rFonts w:ascii="Times New Roman" w:hAnsi="Times New Roman" w:cs="Times New Roman"/>
          <w:sz w:val="28"/>
          <w:szCs w:val="28"/>
        </w:rPr>
        <w:t>ё</w:t>
      </w:r>
      <w:r w:rsidR="00EB556A" w:rsidRPr="009F0BB5">
        <w:rPr>
          <w:rFonts w:ascii="Times New Roman" w:hAnsi="Times New Roman" w:cs="Times New Roman"/>
          <w:sz w:val="28"/>
          <w:szCs w:val="28"/>
        </w:rPr>
        <w:t>вка - на сумму</w:t>
      </w:r>
      <w:r w:rsidR="0013207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556A" w:rsidRPr="009F0BB5">
        <w:rPr>
          <w:rFonts w:ascii="Times New Roman" w:hAnsi="Times New Roman" w:cs="Times New Roman"/>
          <w:sz w:val="28"/>
          <w:szCs w:val="28"/>
        </w:rPr>
        <w:t xml:space="preserve"> 32</w:t>
      </w:r>
      <w:r w:rsidR="00132077">
        <w:rPr>
          <w:rFonts w:ascii="Times New Roman" w:hAnsi="Times New Roman" w:cs="Times New Roman"/>
          <w:sz w:val="28"/>
          <w:szCs w:val="28"/>
        </w:rPr>
        <w:t>500</w:t>
      </w:r>
      <w:r w:rsidR="00EB556A" w:rsidRPr="009F0BB5">
        <w:rPr>
          <w:rFonts w:ascii="Times New Roman" w:hAnsi="Times New Roman" w:cs="Times New Roman"/>
          <w:sz w:val="28"/>
          <w:szCs w:val="28"/>
        </w:rPr>
        <w:t>,0 тыс. руб.;</w:t>
      </w:r>
    </w:p>
    <w:p w14:paraId="3D1E7323" w14:textId="77777777" w:rsidR="00EB556A" w:rsidRPr="009F0BB5" w:rsidRDefault="00EB556A" w:rsidP="00764635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 xml:space="preserve">- пуск газа в д. </w:t>
      </w:r>
      <w:proofErr w:type="spellStart"/>
      <w:r w:rsidRPr="009F0BB5">
        <w:rPr>
          <w:rFonts w:ascii="Times New Roman" w:hAnsi="Times New Roman" w:cs="Times New Roman"/>
          <w:sz w:val="28"/>
          <w:szCs w:val="28"/>
        </w:rPr>
        <w:t>Кривко</w:t>
      </w:r>
      <w:proofErr w:type="spellEnd"/>
      <w:r w:rsidRPr="009F0BB5">
        <w:rPr>
          <w:rFonts w:ascii="Times New Roman" w:hAnsi="Times New Roman" w:cs="Times New Roman"/>
          <w:sz w:val="28"/>
          <w:szCs w:val="28"/>
        </w:rPr>
        <w:t xml:space="preserve"> и д. Снегир</w:t>
      </w:r>
      <w:r w:rsidR="00144A3C">
        <w:rPr>
          <w:rFonts w:ascii="Times New Roman" w:hAnsi="Times New Roman" w:cs="Times New Roman"/>
          <w:sz w:val="28"/>
          <w:szCs w:val="28"/>
        </w:rPr>
        <w:t>ё</w:t>
      </w:r>
      <w:r w:rsidRPr="009F0BB5">
        <w:rPr>
          <w:rFonts w:ascii="Times New Roman" w:hAnsi="Times New Roman" w:cs="Times New Roman"/>
          <w:sz w:val="28"/>
          <w:szCs w:val="28"/>
        </w:rPr>
        <w:t xml:space="preserve">вка -  </w:t>
      </w:r>
      <w:r w:rsidR="003A132C" w:rsidRPr="009F0BB5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9F0BB5">
        <w:rPr>
          <w:rFonts w:ascii="Times New Roman" w:hAnsi="Times New Roman" w:cs="Times New Roman"/>
          <w:sz w:val="28"/>
          <w:szCs w:val="28"/>
        </w:rPr>
        <w:t>3</w:t>
      </w:r>
      <w:r w:rsidR="003A132C" w:rsidRPr="009F0BB5">
        <w:rPr>
          <w:rFonts w:ascii="Times New Roman" w:hAnsi="Times New Roman" w:cs="Times New Roman"/>
          <w:sz w:val="28"/>
          <w:szCs w:val="28"/>
        </w:rPr>
        <w:t>00</w:t>
      </w:r>
      <w:r w:rsidR="00A62E39">
        <w:rPr>
          <w:rFonts w:ascii="Times New Roman" w:hAnsi="Times New Roman" w:cs="Times New Roman"/>
          <w:sz w:val="28"/>
          <w:szCs w:val="28"/>
        </w:rPr>
        <w:t>0</w:t>
      </w:r>
      <w:r w:rsidR="003A132C" w:rsidRPr="009F0BB5">
        <w:rPr>
          <w:rFonts w:ascii="Times New Roman" w:hAnsi="Times New Roman" w:cs="Times New Roman"/>
          <w:sz w:val="28"/>
          <w:szCs w:val="28"/>
        </w:rPr>
        <w:t>,0 тыс. руб.;</w:t>
      </w:r>
    </w:p>
    <w:p w14:paraId="5433E6AC" w14:textId="77777777" w:rsidR="003A132C" w:rsidRPr="009F0BB5" w:rsidRDefault="003A132C" w:rsidP="00764635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>- ремонт сетей теплоснабжения п. Сосново на сумму 6900,0 тыс. рублей;</w:t>
      </w:r>
    </w:p>
    <w:p w14:paraId="66252FF8" w14:textId="77777777" w:rsidR="003A132C" w:rsidRPr="009F0BB5" w:rsidRDefault="003A132C" w:rsidP="00764635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>-</w:t>
      </w:r>
      <w:r w:rsidR="00144A3C">
        <w:rPr>
          <w:rFonts w:ascii="Times New Roman" w:hAnsi="Times New Roman" w:cs="Times New Roman"/>
          <w:sz w:val="28"/>
          <w:szCs w:val="28"/>
        </w:rPr>
        <w:t xml:space="preserve"> </w:t>
      </w:r>
      <w:r w:rsidRPr="009F0BB5">
        <w:rPr>
          <w:rFonts w:ascii="Times New Roman" w:hAnsi="Times New Roman" w:cs="Times New Roman"/>
          <w:sz w:val="28"/>
          <w:szCs w:val="28"/>
        </w:rPr>
        <w:t>строительство транспортной инфраструктуры кварталов жилой застройки по ул. Октябрьская в пос. Сосново – на сумму 30000,0 тыс.руб.;</w:t>
      </w:r>
    </w:p>
    <w:p w14:paraId="3BAE34FB" w14:textId="77777777" w:rsidR="003A132C" w:rsidRPr="009F0BB5" w:rsidRDefault="003A132C" w:rsidP="00764635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 xml:space="preserve">- строительство распределительного газопровода в д. </w:t>
      </w:r>
      <w:proofErr w:type="spellStart"/>
      <w:r w:rsidRPr="009F0BB5">
        <w:rPr>
          <w:rFonts w:ascii="Times New Roman" w:hAnsi="Times New Roman" w:cs="Times New Roman"/>
          <w:sz w:val="28"/>
          <w:szCs w:val="28"/>
        </w:rPr>
        <w:t>Колосково</w:t>
      </w:r>
      <w:proofErr w:type="spellEnd"/>
      <w:r w:rsidRPr="009F0BB5">
        <w:rPr>
          <w:rFonts w:ascii="Times New Roman" w:hAnsi="Times New Roman" w:cs="Times New Roman"/>
          <w:sz w:val="28"/>
          <w:szCs w:val="28"/>
        </w:rPr>
        <w:t xml:space="preserve"> -  на сумму 20600,0 тыс. руб. </w:t>
      </w:r>
    </w:p>
    <w:p w14:paraId="25334CA3" w14:textId="77777777" w:rsidR="00EB556A" w:rsidRPr="009F0BB5" w:rsidRDefault="00714677" w:rsidP="00764635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5">
        <w:rPr>
          <w:rFonts w:ascii="Times New Roman" w:hAnsi="Times New Roman" w:cs="Times New Roman"/>
          <w:sz w:val="28"/>
          <w:szCs w:val="28"/>
        </w:rPr>
        <w:t xml:space="preserve">2.2.  </w:t>
      </w:r>
      <w:r w:rsidR="00EB556A" w:rsidRPr="009F0BB5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144A3C">
        <w:rPr>
          <w:rFonts w:ascii="Times New Roman" w:hAnsi="Times New Roman" w:cs="Times New Roman"/>
          <w:sz w:val="28"/>
          <w:szCs w:val="28"/>
        </w:rPr>
        <w:t>н</w:t>
      </w:r>
      <w:r w:rsidR="00EB556A" w:rsidRPr="009F0BB5">
        <w:rPr>
          <w:rFonts w:ascii="Times New Roman" w:hAnsi="Times New Roman" w:cs="Times New Roman"/>
          <w:sz w:val="28"/>
          <w:szCs w:val="28"/>
        </w:rPr>
        <w:t>екоммерческой организацией «Фонд капитального ремонта Ленинградской области» в рамках выполнения «Региональной программы капитального ремонта общего имущества в многоквартирных домах на 2014-2043 годы» запланировано проектирование 17 многоквартирных домов поселения.</w:t>
      </w:r>
    </w:p>
    <w:p w14:paraId="3C0FDFAF" w14:textId="77777777" w:rsidR="000C432E" w:rsidRPr="009F0BB5" w:rsidRDefault="000C432E" w:rsidP="00764635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050794" w14:textId="77777777" w:rsidR="00714677" w:rsidRDefault="00714677" w:rsidP="003D1E21">
      <w:pPr>
        <w:spacing w:after="0"/>
        <w:ind w:left="567" w:righ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BB5">
        <w:rPr>
          <w:rFonts w:ascii="Times New Roman" w:hAnsi="Times New Roman" w:cs="Times New Roman"/>
          <w:b/>
          <w:sz w:val="28"/>
          <w:szCs w:val="28"/>
        </w:rPr>
        <w:t>3. По вопросам жилищной политики.</w:t>
      </w:r>
    </w:p>
    <w:p w14:paraId="04008BCA" w14:textId="77777777" w:rsidR="00B23496" w:rsidRPr="00B23496" w:rsidRDefault="00B23496" w:rsidP="00B23496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FF81C0" w14:textId="77777777" w:rsidR="00B23496" w:rsidRPr="00B23496" w:rsidRDefault="00B23496" w:rsidP="00B23496">
      <w:pPr>
        <w:shd w:val="clear" w:color="auto" w:fill="FFFFFF"/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23496">
        <w:rPr>
          <w:rFonts w:ascii="Times New Roman" w:hAnsi="Times New Roman" w:cs="Times New Roman"/>
          <w:spacing w:val="-1"/>
          <w:sz w:val="28"/>
          <w:szCs w:val="28"/>
        </w:rPr>
        <w:t xml:space="preserve">В 2021 году администрация Сосновского сельского поселения планирует продолжить участвовать в программе по переселению граждан из аварийного жилищного фонда. Первым этапом стала организация в феврале текущего года  совещания в строительном комитете администрации Ленинградской области по вопросу передачи жилых помещений многоквартирных домов из собственности Ленинградской области в собственность муниципального образования с целью их расселения в рамках основного мероприятия «Переселение граждан из аварийного жилищного фонда» в рамках подпрограммы «Содействие в обеспечении жильем граждан Ленинградской области» </w:t>
      </w:r>
      <w:r w:rsidRPr="00B23496">
        <w:rPr>
          <w:rFonts w:ascii="Times New Roman" w:hAnsi="Times New Roman" w:cs="Times New Roman"/>
          <w:sz w:val="28"/>
          <w:szCs w:val="28"/>
        </w:rPr>
        <w:t>государственной программы «Формирование городской среды и обеспечение качественным жильем граждан на территории Ленинградской области».</w:t>
      </w:r>
    </w:p>
    <w:p w14:paraId="1C217386" w14:textId="77777777" w:rsidR="00B23496" w:rsidRPr="00B23496" w:rsidRDefault="00B23496" w:rsidP="00B23496">
      <w:pPr>
        <w:shd w:val="clear" w:color="auto" w:fill="FFFFFF"/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23496">
        <w:rPr>
          <w:rFonts w:ascii="Times New Roman" w:hAnsi="Times New Roman" w:cs="Times New Roman"/>
          <w:spacing w:val="-1"/>
          <w:sz w:val="28"/>
          <w:szCs w:val="28"/>
        </w:rPr>
        <w:tab/>
        <w:t xml:space="preserve">В 2021 году панируется провести ряд мероприятий в сфере жилищной политики администрации Сосновского сельского поселения с </w:t>
      </w:r>
      <w:r w:rsidRPr="00B23496">
        <w:rPr>
          <w:rFonts w:ascii="Times New Roman" w:hAnsi="Times New Roman" w:cs="Times New Roman"/>
          <w:spacing w:val="-1"/>
          <w:sz w:val="28"/>
          <w:szCs w:val="28"/>
        </w:rPr>
        <w:lastRenderedPageBreak/>
        <w:t>целью улучшения жилищных условий граждан. В частности, запланировано проведение инвентаризации муниципального жилищного фонда по выявлению свободных жилых помещений и предоставления таковых в последующем - очередникам, а также в целях выявления злостных неплательщиков услуг ЖКХ.</w:t>
      </w:r>
      <w:r w:rsidRPr="00B23496">
        <w:rPr>
          <w:rFonts w:ascii="Times New Roman" w:hAnsi="Times New Roman" w:cs="Times New Roman"/>
          <w:spacing w:val="-1"/>
          <w:sz w:val="28"/>
          <w:szCs w:val="28"/>
        </w:rPr>
        <w:tab/>
        <w:t>Администрация Сосновского сельского поселения планирует и в дальнейшем вести работы среди граждан по вопросу участия населения, нуждающегося в улучшении жилищных условий, в реализации ряда жилищных программ.</w:t>
      </w:r>
    </w:p>
    <w:p w14:paraId="4A59AE2D" w14:textId="77777777" w:rsidR="00714677" w:rsidRDefault="00714677" w:rsidP="003D1E21">
      <w:pPr>
        <w:spacing w:after="0"/>
        <w:ind w:left="567"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7BCDA9" w14:textId="77777777" w:rsidR="005F7F6A" w:rsidRDefault="005F7F6A" w:rsidP="003D1E21">
      <w:pPr>
        <w:spacing w:after="0"/>
        <w:ind w:left="567"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8DBA04" w14:textId="77777777" w:rsidR="005F7F6A" w:rsidRPr="009F0BB5" w:rsidRDefault="005F7F6A" w:rsidP="003D1E21">
      <w:pPr>
        <w:spacing w:after="0"/>
        <w:ind w:left="567"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25FB66" w14:textId="77777777" w:rsidR="00714677" w:rsidRDefault="00764635" w:rsidP="003D1E21">
      <w:pPr>
        <w:spacing w:after="0"/>
        <w:ind w:left="567" w:righ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14677" w:rsidRPr="009F0BB5">
        <w:rPr>
          <w:rFonts w:ascii="Times New Roman" w:hAnsi="Times New Roman" w:cs="Times New Roman"/>
          <w:b/>
          <w:sz w:val="28"/>
          <w:szCs w:val="28"/>
        </w:rPr>
        <w:t>. По вопросам культуры и спорта.</w:t>
      </w:r>
    </w:p>
    <w:p w14:paraId="4D2A70FD" w14:textId="77777777" w:rsidR="00764635" w:rsidRDefault="00764635" w:rsidP="003D1E21">
      <w:pPr>
        <w:spacing w:after="0"/>
        <w:ind w:left="567"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3D7A57" w14:textId="77777777" w:rsidR="00B23496" w:rsidRDefault="00B23496" w:rsidP="00764635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D2F89">
        <w:rPr>
          <w:rFonts w:ascii="Times New Roman" w:hAnsi="Times New Roman" w:cs="Times New Roman"/>
          <w:sz w:val="28"/>
          <w:szCs w:val="28"/>
        </w:rPr>
        <w:t>повышение качества оказываемых услуг в сфере культуры, увеличение охвата жителей Сосновского сельского поселения ку</w:t>
      </w:r>
      <w:r>
        <w:rPr>
          <w:rFonts w:ascii="Times New Roman" w:hAnsi="Times New Roman" w:cs="Times New Roman"/>
          <w:sz w:val="28"/>
          <w:szCs w:val="28"/>
        </w:rPr>
        <w:t>льтурно-массовыми мероприятиями, с</w:t>
      </w:r>
      <w:r w:rsidRPr="008714BD">
        <w:rPr>
          <w:rFonts w:ascii="Times New Roman" w:hAnsi="Times New Roman" w:cs="Times New Roman"/>
          <w:sz w:val="28"/>
          <w:szCs w:val="28"/>
        </w:rPr>
        <w:t>охранение и развитие народной культуры и самодеяте</w:t>
      </w:r>
      <w:r>
        <w:rPr>
          <w:rFonts w:ascii="Times New Roman" w:hAnsi="Times New Roman" w:cs="Times New Roman"/>
          <w:sz w:val="28"/>
          <w:szCs w:val="28"/>
        </w:rPr>
        <w:t>льного творчества;</w:t>
      </w:r>
    </w:p>
    <w:p w14:paraId="018B530C" w14:textId="77777777" w:rsidR="00B23496" w:rsidRDefault="00B23496" w:rsidP="00764635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8714BD">
        <w:rPr>
          <w:rFonts w:ascii="Times New Roman" w:hAnsi="Times New Roman" w:cs="Times New Roman"/>
          <w:sz w:val="28"/>
          <w:szCs w:val="28"/>
        </w:rPr>
        <w:t xml:space="preserve">азвитие и модернизация библиотечного дела </w:t>
      </w:r>
    </w:p>
    <w:p w14:paraId="58FD9527" w14:textId="77777777" w:rsidR="00B23496" w:rsidRPr="008714BD" w:rsidRDefault="00B23496" w:rsidP="00764635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4BD">
        <w:rPr>
          <w:rFonts w:ascii="Times New Roman" w:hAnsi="Times New Roman" w:cs="Times New Roman"/>
          <w:b/>
          <w:sz w:val="28"/>
          <w:szCs w:val="28"/>
        </w:rPr>
        <w:t>Физическая культура и спорт:</w:t>
      </w:r>
    </w:p>
    <w:p w14:paraId="134FCFF0" w14:textId="77777777" w:rsidR="00B23496" w:rsidRPr="001D2F89" w:rsidRDefault="00B23496" w:rsidP="00764635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F89">
        <w:rPr>
          <w:rFonts w:ascii="Times New Roman" w:hAnsi="Times New Roman" w:cs="Times New Roman"/>
          <w:sz w:val="28"/>
          <w:szCs w:val="28"/>
        </w:rPr>
        <w:t>1.</w:t>
      </w:r>
      <w:r w:rsidRPr="001D2F89">
        <w:rPr>
          <w:rFonts w:ascii="Times New Roman" w:hAnsi="Times New Roman" w:cs="Times New Roman"/>
          <w:sz w:val="28"/>
          <w:szCs w:val="28"/>
        </w:rPr>
        <w:tab/>
        <w:t xml:space="preserve">Пропаганда здорового образа жизни, увеличение количества занимающихся всеми формами физкультурно-оздоровительной деятельности </w:t>
      </w:r>
    </w:p>
    <w:p w14:paraId="77E8F629" w14:textId="77777777" w:rsidR="00B23496" w:rsidRDefault="00B23496" w:rsidP="00764635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F89">
        <w:rPr>
          <w:rFonts w:ascii="Times New Roman" w:hAnsi="Times New Roman" w:cs="Times New Roman"/>
          <w:sz w:val="28"/>
          <w:szCs w:val="28"/>
        </w:rPr>
        <w:t>2.</w:t>
      </w:r>
      <w:r w:rsidRPr="001D2F89">
        <w:rPr>
          <w:rFonts w:ascii="Times New Roman" w:hAnsi="Times New Roman" w:cs="Times New Roman"/>
          <w:sz w:val="28"/>
          <w:szCs w:val="28"/>
        </w:rPr>
        <w:tab/>
        <w:t>Подготовка катков, лыжных трасс к сезонной работе</w:t>
      </w:r>
    </w:p>
    <w:p w14:paraId="3F388A24" w14:textId="77777777" w:rsidR="00714677" w:rsidRPr="009F0BB5" w:rsidRDefault="00714677" w:rsidP="003D1E21">
      <w:pPr>
        <w:spacing w:after="0"/>
        <w:ind w:left="567"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185BAB" w14:textId="77777777" w:rsidR="00714677" w:rsidRDefault="00764635" w:rsidP="003D1E21">
      <w:pPr>
        <w:spacing w:after="0"/>
        <w:ind w:left="567" w:righ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14677" w:rsidRPr="009F0BB5">
        <w:rPr>
          <w:rFonts w:ascii="Times New Roman" w:hAnsi="Times New Roman" w:cs="Times New Roman"/>
          <w:b/>
          <w:sz w:val="28"/>
          <w:szCs w:val="28"/>
        </w:rPr>
        <w:t>. По вопросам работы</w:t>
      </w:r>
      <w:r w:rsidR="00126DD5" w:rsidRPr="009F0BB5">
        <w:rPr>
          <w:rFonts w:ascii="Times New Roman" w:hAnsi="Times New Roman" w:cs="Times New Roman"/>
          <w:b/>
          <w:sz w:val="28"/>
          <w:szCs w:val="28"/>
        </w:rPr>
        <w:t xml:space="preserve"> с предпринимателями.</w:t>
      </w:r>
    </w:p>
    <w:p w14:paraId="7C81B218" w14:textId="77777777" w:rsidR="00B23496" w:rsidRDefault="00B23496" w:rsidP="003D1E21">
      <w:pPr>
        <w:spacing w:after="0"/>
        <w:ind w:left="567"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9A300B" w14:textId="77777777" w:rsidR="00B23496" w:rsidRPr="00F7408D" w:rsidRDefault="00B23496" w:rsidP="00F7408D">
      <w:pPr>
        <w:spacing w:after="0" w:line="360" w:lineRule="auto"/>
        <w:ind w:left="284" w:right="567" w:firstLine="4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635">
        <w:rPr>
          <w:rFonts w:ascii="Times New Roman" w:hAnsi="Times New Roman"/>
          <w:sz w:val="28"/>
          <w:szCs w:val="28"/>
        </w:rPr>
        <w:t xml:space="preserve">В целях развития торговой деятельности на территории муниципального образования </w:t>
      </w:r>
      <w:r w:rsidRPr="00764635">
        <w:rPr>
          <w:rFonts w:ascii="Times New Roman" w:eastAsia="Times New Roman" w:hAnsi="Times New Roman"/>
          <w:sz w:val="28"/>
          <w:szCs w:val="28"/>
          <w:lang w:eastAsia="ru-RU"/>
        </w:rPr>
        <w:t xml:space="preserve">Сосновское сельское </w:t>
      </w:r>
      <w:r w:rsidRPr="00764635">
        <w:rPr>
          <w:rFonts w:ascii="Times New Roman" w:hAnsi="Times New Roman"/>
          <w:sz w:val="28"/>
          <w:szCs w:val="28"/>
        </w:rPr>
        <w:t>поселение муниципального образования Приозерский муниципальный район Ленинградской области, обеспечения стабильности прав хозяйствующих субъектов, осуществляющих  торговую деятельность,  возможности долгосрочного планирования и ведения ими своего бизнеса, в соответствии с Федеральным зако</w:t>
      </w:r>
      <w:r w:rsidR="00F7408D">
        <w:rPr>
          <w:rFonts w:ascii="Times New Roman" w:hAnsi="Times New Roman"/>
          <w:sz w:val="28"/>
          <w:szCs w:val="28"/>
        </w:rPr>
        <w:t xml:space="preserve">ном от 28.12.2009 года № 381-ФЗ, </w:t>
      </w:r>
      <w:r w:rsidR="00F7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F7408D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твержден административный регламент предоставления муниципальной услуги «</w:t>
      </w:r>
      <w:r w:rsidR="00F7408D" w:rsidRPr="00FA0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Права</w:t>
      </w:r>
      <w:r w:rsidR="00F7408D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 размещение нестационарного торгового объекта на территории муниципального образования Сосновское сельское </w:t>
      </w:r>
      <w:r w:rsidR="00F7408D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поселение» согласно схем</w:t>
      </w:r>
      <w:r w:rsidR="00F7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7408D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нестационарных торговых объектов</w:t>
      </w:r>
      <w:r w:rsidR="00F7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7408D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размещ</w:t>
      </w:r>
      <w:r w:rsidR="00F7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F7408D" w:rsidRPr="009F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нных на территории муниципального образования. </w:t>
      </w:r>
    </w:p>
    <w:p w14:paraId="3431CA13" w14:textId="77777777" w:rsidR="00126DD5" w:rsidRPr="009F0BB5" w:rsidRDefault="00126DD5" w:rsidP="00FB4075">
      <w:pPr>
        <w:spacing w:after="0"/>
        <w:ind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21F797" w14:textId="77777777" w:rsidR="00126DD5" w:rsidRDefault="00764635" w:rsidP="003D1E21">
      <w:pPr>
        <w:spacing w:after="0"/>
        <w:ind w:left="567" w:righ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26DD5" w:rsidRPr="009F0B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3496">
        <w:rPr>
          <w:rFonts w:ascii="Times New Roman" w:hAnsi="Times New Roman" w:cs="Times New Roman"/>
          <w:b/>
          <w:sz w:val="28"/>
          <w:szCs w:val="28"/>
        </w:rPr>
        <w:t>По вопросам молодежной политики</w:t>
      </w:r>
    </w:p>
    <w:p w14:paraId="33246101" w14:textId="77777777" w:rsidR="00764635" w:rsidRDefault="00764635" w:rsidP="003D1E21">
      <w:pPr>
        <w:spacing w:after="0"/>
        <w:ind w:left="567"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AA34AA" w14:textId="77777777" w:rsidR="00B23496" w:rsidRDefault="00B23496" w:rsidP="00764635">
      <w:pPr>
        <w:tabs>
          <w:tab w:val="left" w:pos="418"/>
        </w:tabs>
        <w:spacing w:after="0" w:line="360" w:lineRule="auto"/>
        <w:ind w:firstLine="420"/>
        <w:jc w:val="both"/>
        <w:rPr>
          <w:rFonts w:ascii="Times New Roman" w:eastAsia="Times New Roman" w:hAnsi="Times New Roman"/>
          <w:sz w:val="28"/>
          <w:szCs w:val="28"/>
        </w:rPr>
      </w:pPr>
      <w:r w:rsidRPr="00C044CA">
        <w:rPr>
          <w:rFonts w:ascii="Times New Roman" w:eastAsia="Times New Roman" w:hAnsi="Times New Roman"/>
          <w:sz w:val="28"/>
          <w:szCs w:val="28"/>
        </w:rPr>
        <w:t>Увеличение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044CA">
        <w:rPr>
          <w:rFonts w:ascii="Times New Roman" w:eastAsia="Times New Roman" w:hAnsi="Times New Roman"/>
          <w:sz w:val="28"/>
          <w:szCs w:val="28"/>
        </w:rPr>
        <w:t>числа молодёжи, участвующей в мероприятиях по основным н</w:t>
      </w:r>
      <w:r>
        <w:rPr>
          <w:rFonts w:ascii="Times New Roman" w:eastAsia="Times New Roman" w:hAnsi="Times New Roman"/>
          <w:sz w:val="28"/>
          <w:szCs w:val="28"/>
        </w:rPr>
        <w:t xml:space="preserve">аправлениям молодёжной политики, </w:t>
      </w:r>
      <w:r w:rsidRPr="00C044CA">
        <w:rPr>
          <w:rFonts w:ascii="Times New Roman" w:eastAsia="Times New Roman" w:hAnsi="Times New Roman"/>
          <w:sz w:val="28"/>
          <w:szCs w:val="28"/>
        </w:rPr>
        <w:t xml:space="preserve">временно трудоустроенных несовершеннолетних граждан в летний период в трудовой бригаде при администрации </w:t>
      </w:r>
      <w:r>
        <w:rPr>
          <w:rFonts w:ascii="Times New Roman" w:eastAsia="Times New Roman" w:hAnsi="Times New Roman"/>
          <w:sz w:val="28"/>
          <w:szCs w:val="28"/>
        </w:rPr>
        <w:t xml:space="preserve">и обеспечения </w:t>
      </w:r>
      <w:r w:rsidRPr="008714BD">
        <w:rPr>
          <w:rFonts w:ascii="Times New Roman" w:eastAsia="Times New Roman" w:hAnsi="Times New Roman"/>
          <w:sz w:val="28"/>
          <w:szCs w:val="28"/>
        </w:rPr>
        <w:t>детей из малообеспеченных семей путевками в</w:t>
      </w:r>
      <w:r w:rsidR="00764635">
        <w:rPr>
          <w:rFonts w:ascii="Times New Roman" w:eastAsia="Times New Roman" w:hAnsi="Times New Roman"/>
          <w:sz w:val="28"/>
          <w:szCs w:val="28"/>
        </w:rPr>
        <w:t xml:space="preserve"> летний оздоровительный лагерь.</w:t>
      </w:r>
    </w:p>
    <w:p w14:paraId="3DB3144E" w14:textId="77777777" w:rsidR="00485519" w:rsidRDefault="00485519" w:rsidP="00764635">
      <w:pPr>
        <w:tabs>
          <w:tab w:val="left" w:pos="418"/>
        </w:tabs>
        <w:spacing w:after="0" w:line="360" w:lineRule="auto"/>
        <w:ind w:firstLine="4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Pr="00485519">
        <w:rPr>
          <w:rFonts w:ascii="Times New Roman" w:eastAsia="Times New Roman" w:hAnsi="Times New Roman"/>
          <w:b/>
          <w:sz w:val="28"/>
          <w:szCs w:val="28"/>
        </w:rPr>
        <w:t>7.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85519">
        <w:rPr>
          <w:rFonts w:ascii="Times New Roman" w:eastAsia="Times New Roman" w:hAnsi="Times New Roman"/>
          <w:b/>
          <w:sz w:val="28"/>
          <w:szCs w:val="28"/>
        </w:rPr>
        <w:t>Перепись</w:t>
      </w:r>
    </w:p>
    <w:p w14:paraId="1A1ED72B" w14:textId="77777777" w:rsidR="00485519" w:rsidRDefault="00485519" w:rsidP="00764635">
      <w:pPr>
        <w:tabs>
          <w:tab w:val="left" w:pos="418"/>
        </w:tabs>
        <w:spacing w:after="0" w:line="360" w:lineRule="auto"/>
        <w:ind w:firstLine="420"/>
        <w:jc w:val="both"/>
        <w:rPr>
          <w:rFonts w:ascii="Times New Roman" w:eastAsia="Times New Roman" w:hAnsi="Times New Roman"/>
          <w:sz w:val="28"/>
          <w:szCs w:val="28"/>
        </w:rPr>
      </w:pPr>
      <w:r w:rsidRPr="00485519">
        <w:rPr>
          <w:rFonts w:ascii="Times New Roman" w:eastAsia="Times New Roman" w:hAnsi="Times New Roman"/>
          <w:sz w:val="28"/>
          <w:szCs w:val="28"/>
        </w:rPr>
        <w:t xml:space="preserve">На </w:t>
      </w:r>
      <w:proofErr w:type="gramStart"/>
      <w:r w:rsidRPr="00485519">
        <w:rPr>
          <w:rFonts w:ascii="Times New Roman" w:eastAsia="Times New Roman" w:hAnsi="Times New Roman"/>
          <w:sz w:val="28"/>
          <w:szCs w:val="28"/>
        </w:rPr>
        <w:t>территории  Сосновского</w:t>
      </w:r>
      <w:proofErr w:type="gramEnd"/>
      <w:r w:rsidRPr="00485519">
        <w:rPr>
          <w:rFonts w:ascii="Times New Roman" w:eastAsia="Times New Roman" w:hAnsi="Times New Roman"/>
          <w:sz w:val="28"/>
          <w:szCs w:val="28"/>
        </w:rPr>
        <w:t xml:space="preserve"> сельского поселения в сентябре 2021 года будет проведена перепись населения. Для размещения переписного персонала нами созданы </w:t>
      </w:r>
      <w:proofErr w:type="gramStart"/>
      <w:r w:rsidRPr="00485519">
        <w:rPr>
          <w:rFonts w:ascii="Times New Roman" w:eastAsia="Times New Roman" w:hAnsi="Times New Roman"/>
          <w:sz w:val="28"/>
          <w:szCs w:val="28"/>
        </w:rPr>
        <w:t>три  переписных</w:t>
      </w:r>
      <w:proofErr w:type="gramEnd"/>
      <w:r w:rsidRPr="00485519">
        <w:rPr>
          <w:rFonts w:ascii="Times New Roman" w:eastAsia="Times New Roman" w:hAnsi="Times New Roman"/>
          <w:sz w:val="28"/>
          <w:szCs w:val="28"/>
        </w:rPr>
        <w:t xml:space="preserve"> участка: п. Сосново ул. Мичуринская д. 2, д. </w:t>
      </w:r>
      <w:proofErr w:type="spellStart"/>
      <w:r w:rsidRPr="00485519">
        <w:rPr>
          <w:rFonts w:ascii="Times New Roman" w:eastAsia="Times New Roman" w:hAnsi="Times New Roman"/>
          <w:sz w:val="28"/>
          <w:szCs w:val="28"/>
        </w:rPr>
        <w:t>Кривко</w:t>
      </w:r>
      <w:proofErr w:type="spellEnd"/>
      <w:r w:rsidRPr="00485519">
        <w:rPr>
          <w:rFonts w:ascii="Times New Roman" w:eastAsia="Times New Roman" w:hAnsi="Times New Roman"/>
          <w:sz w:val="28"/>
          <w:szCs w:val="28"/>
        </w:rPr>
        <w:t xml:space="preserve"> ул. Фестивальная д. 1, д. Снегиревка ул. Центральная д. 19. Переписной персонал полностью укомплектован и готов  к проведению переписи населения.</w:t>
      </w:r>
    </w:p>
    <w:p w14:paraId="2C315680" w14:textId="77777777" w:rsidR="00485519" w:rsidRDefault="00485519" w:rsidP="00764635">
      <w:pPr>
        <w:tabs>
          <w:tab w:val="left" w:pos="418"/>
        </w:tabs>
        <w:spacing w:after="0" w:line="360" w:lineRule="auto"/>
        <w:ind w:firstLine="4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85519">
        <w:rPr>
          <w:rFonts w:ascii="Times New Roman" w:eastAsia="Times New Roman" w:hAnsi="Times New Roman"/>
          <w:b/>
          <w:sz w:val="28"/>
          <w:szCs w:val="28"/>
        </w:rPr>
        <w:t>8. Выборы</w:t>
      </w:r>
    </w:p>
    <w:p w14:paraId="7BD04A15" w14:textId="77777777" w:rsidR="00485519" w:rsidRPr="00485519" w:rsidRDefault="00485519" w:rsidP="00764635">
      <w:pPr>
        <w:tabs>
          <w:tab w:val="left" w:pos="418"/>
        </w:tabs>
        <w:spacing w:after="0" w:line="360" w:lineRule="auto"/>
        <w:ind w:firstLine="420"/>
        <w:jc w:val="both"/>
        <w:rPr>
          <w:rFonts w:ascii="Times New Roman" w:eastAsia="Times New Roman" w:hAnsi="Times New Roman"/>
          <w:sz w:val="28"/>
          <w:szCs w:val="28"/>
        </w:rPr>
      </w:pPr>
      <w:r w:rsidRPr="00485519">
        <w:rPr>
          <w:rFonts w:ascii="Times New Roman" w:eastAsia="Times New Roman" w:hAnsi="Times New Roman"/>
          <w:sz w:val="28"/>
          <w:szCs w:val="28"/>
        </w:rPr>
        <w:t xml:space="preserve">В связи с подготовкой к проведению выборов депутатов Законодательного собрания Ленинградской области, депутатов Государственной думы и </w:t>
      </w:r>
      <w:r w:rsidRPr="00BC15FE">
        <w:rPr>
          <w:rFonts w:ascii="Times New Roman" w:eastAsia="Times New Roman" w:hAnsi="Times New Roman"/>
          <w:sz w:val="28"/>
          <w:szCs w:val="28"/>
          <w:vertAlign w:val="subscript"/>
        </w:rPr>
        <w:t>дополнительных</w:t>
      </w:r>
      <w:r w:rsidRPr="00485519">
        <w:rPr>
          <w:rFonts w:ascii="Times New Roman" w:eastAsia="Times New Roman" w:hAnsi="Times New Roman"/>
          <w:sz w:val="28"/>
          <w:szCs w:val="28"/>
        </w:rPr>
        <w:t xml:space="preserve"> выборов депутатов Совета депутатов МО Сосновского сельского поселения 19 сентября 2021 года во всех шести избирательных </w:t>
      </w:r>
      <w:proofErr w:type="gramStart"/>
      <w:r w:rsidRPr="00485519">
        <w:rPr>
          <w:rFonts w:ascii="Times New Roman" w:eastAsia="Times New Roman" w:hAnsi="Times New Roman"/>
          <w:sz w:val="28"/>
          <w:szCs w:val="28"/>
        </w:rPr>
        <w:t>участках  проведена</w:t>
      </w:r>
      <w:proofErr w:type="gramEnd"/>
      <w:r w:rsidRPr="00485519">
        <w:rPr>
          <w:rFonts w:ascii="Times New Roman" w:eastAsia="Times New Roman" w:hAnsi="Times New Roman"/>
          <w:sz w:val="28"/>
          <w:szCs w:val="28"/>
        </w:rPr>
        <w:t xml:space="preserve"> проверка, и они полностью укомплектованы мебелью, оргтехникой, соблюдена пожарная безопасность. Члены </w:t>
      </w:r>
      <w:proofErr w:type="spellStart"/>
      <w:r w:rsidRPr="00485519">
        <w:rPr>
          <w:rFonts w:ascii="Times New Roman" w:eastAsia="Times New Roman" w:hAnsi="Times New Roman"/>
          <w:sz w:val="28"/>
          <w:szCs w:val="28"/>
        </w:rPr>
        <w:t>УИКов</w:t>
      </w:r>
      <w:proofErr w:type="spellEnd"/>
      <w:r w:rsidRPr="00485519">
        <w:rPr>
          <w:rFonts w:ascii="Times New Roman" w:eastAsia="Times New Roman" w:hAnsi="Times New Roman"/>
          <w:sz w:val="28"/>
          <w:szCs w:val="28"/>
        </w:rPr>
        <w:t xml:space="preserve"> готовы к работе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00B702D1" w14:textId="77777777" w:rsidR="00714677" w:rsidRPr="009F0BB5" w:rsidRDefault="00714677" w:rsidP="00FB4075">
      <w:pPr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14:paraId="07F3B0B8" w14:textId="77777777" w:rsidR="00C255E1" w:rsidRPr="00764635" w:rsidRDefault="00D35A69" w:rsidP="00764635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  <w:szCs w:val="28"/>
        </w:rPr>
      </w:pPr>
      <w:r w:rsidRPr="00764635">
        <w:rPr>
          <w:rFonts w:ascii="Times New Roman" w:hAnsi="Times New Roman"/>
          <w:b/>
          <w:sz w:val="28"/>
          <w:szCs w:val="28"/>
        </w:rPr>
        <w:t>Спасибо за внимание. Прошу оценить работу администрации.</w:t>
      </w:r>
    </w:p>
    <w:p w14:paraId="2ACF3D71" w14:textId="77777777" w:rsidR="00C255E1" w:rsidRPr="00C255E1" w:rsidRDefault="00C255E1" w:rsidP="003D1E21">
      <w:pPr>
        <w:ind w:right="708"/>
        <w:jc w:val="center"/>
      </w:pPr>
    </w:p>
    <w:sectPr w:rsidR="00C255E1" w:rsidRPr="00C255E1" w:rsidSect="00A4566B">
      <w:pgSz w:w="11906" w:h="16838"/>
      <w:pgMar w:top="567" w:right="424" w:bottom="709" w:left="1276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color w:val="FF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color w:val="FF0000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2744D3D"/>
    <w:multiLevelType w:val="hybridMultilevel"/>
    <w:tmpl w:val="109688C6"/>
    <w:lvl w:ilvl="0" w:tplc="7544292E">
      <w:start w:val="1"/>
      <w:numFmt w:val="decimalZero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C554D48"/>
    <w:multiLevelType w:val="hybridMultilevel"/>
    <w:tmpl w:val="E0AE0DE4"/>
    <w:lvl w:ilvl="0" w:tplc="1B1EBC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48325D"/>
    <w:multiLevelType w:val="hybridMultilevel"/>
    <w:tmpl w:val="29ECB894"/>
    <w:lvl w:ilvl="0" w:tplc="15F81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795241"/>
    <w:multiLevelType w:val="hybridMultilevel"/>
    <w:tmpl w:val="9E3CF626"/>
    <w:lvl w:ilvl="0" w:tplc="70E2F160">
      <w:start w:val="1"/>
      <w:numFmt w:val="decimal"/>
      <w:lvlText w:val="%1."/>
      <w:lvlJc w:val="left"/>
      <w:pPr>
        <w:ind w:left="1541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35C4413"/>
    <w:multiLevelType w:val="hybridMultilevel"/>
    <w:tmpl w:val="551EE83E"/>
    <w:lvl w:ilvl="0" w:tplc="AAC622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1E302E7"/>
    <w:multiLevelType w:val="hybridMultilevel"/>
    <w:tmpl w:val="3C9EC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B3570"/>
    <w:multiLevelType w:val="hybridMultilevel"/>
    <w:tmpl w:val="D618CD12"/>
    <w:lvl w:ilvl="0" w:tplc="056C59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8AB5C03"/>
    <w:multiLevelType w:val="hybridMultilevel"/>
    <w:tmpl w:val="523AF01A"/>
    <w:lvl w:ilvl="0" w:tplc="D20CC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4E6CB4"/>
    <w:multiLevelType w:val="hybridMultilevel"/>
    <w:tmpl w:val="4210DAD2"/>
    <w:lvl w:ilvl="0" w:tplc="489CD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16B184B"/>
    <w:multiLevelType w:val="hybridMultilevel"/>
    <w:tmpl w:val="44225196"/>
    <w:lvl w:ilvl="0" w:tplc="0F628C3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9995751"/>
    <w:multiLevelType w:val="hybridMultilevel"/>
    <w:tmpl w:val="DDC0AB06"/>
    <w:lvl w:ilvl="0" w:tplc="64AE011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4"/>
  </w:num>
  <w:num w:numId="12">
    <w:abstractNumId w:val="10"/>
  </w:num>
  <w:num w:numId="13">
    <w:abstractNumId w:val="13"/>
  </w:num>
  <w:num w:numId="14">
    <w:abstractNumId w:val="11"/>
  </w:num>
  <w:num w:numId="15">
    <w:abstractNumId w:val="16"/>
  </w:num>
  <w:num w:numId="16">
    <w:abstractNumId w:val="12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91"/>
    <w:rsid w:val="000044B6"/>
    <w:rsid w:val="00006ABA"/>
    <w:rsid w:val="00007856"/>
    <w:rsid w:val="00011FCC"/>
    <w:rsid w:val="00020357"/>
    <w:rsid w:val="00021863"/>
    <w:rsid w:val="00023222"/>
    <w:rsid w:val="00023312"/>
    <w:rsid w:val="000346A9"/>
    <w:rsid w:val="0004048E"/>
    <w:rsid w:val="00046DCD"/>
    <w:rsid w:val="000535E3"/>
    <w:rsid w:val="0005512C"/>
    <w:rsid w:val="00057FBB"/>
    <w:rsid w:val="00076CBE"/>
    <w:rsid w:val="000809F5"/>
    <w:rsid w:val="000815D4"/>
    <w:rsid w:val="000872FA"/>
    <w:rsid w:val="000A2310"/>
    <w:rsid w:val="000A2D8D"/>
    <w:rsid w:val="000A6D81"/>
    <w:rsid w:val="000B035D"/>
    <w:rsid w:val="000B25A8"/>
    <w:rsid w:val="000C0638"/>
    <w:rsid w:val="000C21FD"/>
    <w:rsid w:val="000C432E"/>
    <w:rsid w:val="000C77D5"/>
    <w:rsid w:val="000D0B81"/>
    <w:rsid w:val="000D4046"/>
    <w:rsid w:val="000D5121"/>
    <w:rsid w:val="000D750D"/>
    <w:rsid w:val="000F08E6"/>
    <w:rsid w:val="000F0FFF"/>
    <w:rsid w:val="000F150F"/>
    <w:rsid w:val="000F69E2"/>
    <w:rsid w:val="00105BCE"/>
    <w:rsid w:val="00106DA4"/>
    <w:rsid w:val="001121CE"/>
    <w:rsid w:val="001220F8"/>
    <w:rsid w:val="00125353"/>
    <w:rsid w:val="00126DD5"/>
    <w:rsid w:val="00127A35"/>
    <w:rsid w:val="00127CE6"/>
    <w:rsid w:val="00132077"/>
    <w:rsid w:val="0013467B"/>
    <w:rsid w:val="00134B94"/>
    <w:rsid w:val="0013621D"/>
    <w:rsid w:val="00137D1B"/>
    <w:rsid w:val="00144A3C"/>
    <w:rsid w:val="00147644"/>
    <w:rsid w:val="00156163"/>
    <w:rsid w:val="0015790A"/>
    <w:rsid w:val="001614F5"/>
    <w:rsid w:val="0016608D"/>
    <w:rsid w:val="00175431"/>
    <w:rsid w:val="00185722"/>
    <w:rsid w:val="0018780C"/>
    <w:rsid w:val="00190E54"/>
    <w:rsid w:val="00191B25"/>
    <w:rsid w:val="0019404A"/>
    <w:rsid w:val="001946FE"/>
    <w:rsid w:val="001A1660"/>
    <w:rsid w:val="001A183D"/>
    <w:rsid w:val="001D539C"/>
    <w:rsid w:val="001E6F54"/>
    <w:rsid w:val="001F520F"/>
    <w:rsid w:val="001F6299"/>
    <w:rsid w:val="001F6DD1"/>
    <w:rsid w:val="001F74AC"/>
    <w:rsid w:val="00200FAE"/>
    <w:rsid w:val="00202EBD"/>
    <w:rsid w:val="00204E6F"/>
    <w:rsid w:val="00206832"/>
    <w:rsid w:val="002108AC"/>
    <w:rsid w:val="00225145"/>
    <w:rsid w:val="00227D1E"/>
    <w:rsid w:val="00230B44"/>
    <w:rsid w:val="00232752"/>
    <w:rsid w:val="00232E0C"/>
    <w:rsid w:val="0023578B"/>
    <w:rsid w:val="00236303"/>
    <w:rsid w:val="00251041"/>
    <w:rsid w:val="002529B4"/>
    <w:rsid w:val="00252CD6"/>
    <w:rsid w:val="0025664C"/>
    <w:rsid w:val="00261F95"/>
    <w:rsid w:val="00262797"/>
    <w:rsid w:val="00266233"/>
    <w:rsid w:val="00267B64"/>
    <w:rsid w:val="00273C52"/>
    <w:rsid w:val="00276B73"/>
    <w:rsid w:val="00281D00"/>
    <w:rsid w:val="00290B3B"/>
    <w:rsid w:val="0029708E"/>
    <w:rsid w:val="002B2848"/>
    <w:rsid w:val="002B4522"/>
    <w:rsid w:val="002C1D63"/>
    <w:rsid w:val="002C5B27"/>
    <w:rsid w:val="002C781D"/>
    <w:rsid w:val="002C7AC4"/>
    <w:rsid w:val="002C7CF1"/>
    <w:rsid w:val="002D0DAA"/>
    <w:rsid w:val="002D7207"/>
    <w:rsid w:val="002E126A"/>
    <w:rsid w:val="002E6AA9"/>
    <w:rsid w:val="002F3F9C"/>
    <w:rsid w:val="002F4AD8"/>
    <w:rsid w:val="002F6B22"/>
    <w:rsid w:val="003012AA"/>
    <w:rsid w:val="00306933"/>
    <w:rsid w:val="003076AC"/>
    <w:rsid w:val="00311A00"/>
    <w:rsid w:val="00312244"/>
    <w:rsid w:val="00323201"/>
    <w:rsid w:val="00324D11"/>
    <w:rsid w:val="0032726D"/>
    <w:rsid w:val="00331273"/>
    <w:rsid w:val="003342FA"/>
    <w:rsid w:val="00341767"/>
    <w:rsid w:val="0034203C"/>
    <w:rsid w:val="00352EC7"/>
    <w:rsid w:val="00353209"/>
    <w:rsid w:val="00356259"/>
    <w:rsid w:val="0036287E"/>
    <w:rsid w:val="003636A6"/>
    <w:rsid w:val="00366A15"/>
    <w:rsid w:val="00370448"/>
    <w:rsid w:val="0037429D"/>
    <w:rsid w:val="003817A7"/>
    <w:rsid w:val="00383E88"/>
    <w:rsid w:val="003920A3"/>
    <w:rsid w:val="00392D46"/>
    <w:rsid w:val="003933F3"/>
    <w:rsid w:val="00394631"/>
    <w:rsid w:val="0039746F"/>
    <w:rsid w:val="003A132C"/>
    <w:rsid w:val="003A326F"/>
    <w:rsid w:val="003A75AC"/>
    <w:rsid w:val="003B3284"/>
    <w:rsid w:val="003C1CCA"/>
    <w:rsid w:val="003C3B34"/>
    <w:rsid w:val="003C57A5"/>
    <w:rsid w:val="003C5968"/>
    <w:rsid w:val="003C66CA"/>
    <w:rsid w:val="003D0EC2"/>
    <w:rsid w:val="003D1E21"/>
    <w:rsid w:val="003D26B7"/>
    <w:rsid w:val="003D7E9A"/>
    <w:rsid w:val="003E79D9"/>
    <w:rsid w:val="0040486E"/>
    <w:rsid w:val="00404FCD"/>
    <w:rsid w:val="00411FA4"/>
    <w:rsid w:val="004128B0"/>
    <w:rsid w:val="00422C64"/>
    <w:rsid w:val="00426945"/>
    <w:rsid w:val="00430523"/>
    <w:rsid w:val="00433275"/>
    <w:rsid w:val="0043674C"/>
    <w:rsid w:val="00440989"/>
    <w:rsid w:val="004467BE"/>
    <w:rsid w:val="00446DE4"/>
    <w:rsid w:val="00450655"/>
    <w:rsid w:val="00455C8D"/>
    <w:rsid w:val="0045794E"/>
    <w:rsid w:val="0046449C"/>
    <w:rsid w:val="00464FED"/>
    <w:rsid w:val="004654FB"/>
    <w:rsid w:val="00465D93"/>
    <w:rsid w:val="0046662F"/>
    <w:rsid w:val="00472C99"/>
    <w:rsid w:val="00477B99"/>
    <w:rsid w:val="00485519"/>
    <w:rsid w:val="004931A4"/>
    <w:rsid w:val="004A13E2"/>
    <w:rsid w:val="004A23DC"/>
    <w:rsid w:val="004A346C"/>
    <w:rsid w:val="004A5A6E"/>
    <w:rsid w:val="004B4B6B"/>
    <w:rsid w:val="004B5DA0"/>
    <w:rsid w:val="004B7BD5"/>
    <w:rsid w:val="004C1702"/>
    <w:rsid w:val="004C3C36"/>
    <w:rsid w:val="004D453B"/>
    <w:rsid w:val="004E1653"/>
    <w:rsid w:val="004E3E2E"/>
    <w:rsid w:val="004E5A97"/>
    <w:rsid w:val="004F0984"/>
    <w:rsid w:val="004F0B82"/>
    <w:rsid w:val="004F2357"/>
    <w:rsid w:val="004F437B"/>
    <w:rsid w:val="004F4449"/>
    <w:rsid w:val="004F69DF"/>
    <w:rsid w:val="004F7297"/>
    <w:rsid w:val="00501414"/>
    <w:rsid w:val="00506B6F"/>
    <w:rsid w:val="00520012"/>
    <w:rsid w:val="005218C5"/>
    <w:rsid w:val="00525D9D"/>
    <w:rsid w:val="005303B4"/>
    <w:rsid w:val="00530C14"/>
    <w:rsid w:val="00534E93"/>
    <w:rsid w:val="005409A3"/>
    <w:rsid w:val="00541EE4"/>
    <w:rsid w:val="0054236B"/>
    <w:rsid w:val="005478E3"/>
    <w:rsid w:val="00550E97"/>
    <w:rsid w:val="00551AC1"/>
    <w:rsid w:val="00551B86"/>
    <w:rsid w:val="005528BF"/>
    <w:rsid w:val="00562DD4"/>
    <w:rsid w:val="005632D2"/>
    <w:rsid w:val="00564483"/>
    <w:rsid w:val="0056491B"/>
    <w:rsid w:val="00564931"/>
    <w:rsid w:val="00564DA3"/>
    <w:rsid w:val="0056543F"/>
    <w:rsid w:val="00566353"/>
    <w:rsid w:val="00570F43"/>
    <w:rsid w:val="00573095"/>
    <w:rsid w:val="00573AF9"/>
    <w:rsid w:val="00575049"/>
    <w:rsid w:val="0058561A"/>
    <w:rsid w:val="00585EF4"/>
    <w:rsid w:val="00594EEE"/>
    <w:rsid w:val="00596778"/>
    <w:rsid w:val="005A68F8"/>
    <w:rsid w:val="005A6B7B"/>
    <w:rsid w:val="005B495B"/>
    <w:rsid w:val="005B7AEB"/>
    <w:rsid w:val="005B7F01"/>
    <w:rsid w:val="005C4A68"/>
    <w:rsid w:val="005D211D"/>
    <w:rsid w:val="005D3CFB"/>
    <w:rsid w:val="005D71A6"/>
    <w:rsid w:val="005D76A8"/>
    <w:rsid w:val="005E05F2"/>
    <w:rsid w:val="005E1414"/>
    <w:rsid w:val="005E6610"/>
    <w:rsid w:val="005F1D3C"/>
    <w:rsid w:val="005F7F6A"/>
    <w:rsid w:val="006018E2"/>
    <w:rsid w:val="00605752"/>
    <w:rsid w:val="006177F7"/>
    <w:rsid w:val="0062759C"/>
    <w:rsid w:val="00631CAA"/>
    <w:rsid w:val="00633EC4"/>
    <w:rsid w:val="00636CD6"/>
    <w:rsid w:val="006441AA"/>
    <w:rsid w:val="00644B7C"/>
    <w:rsid w:val="006460B1"/>
    <w:rsid w:val="006464DD"/>
    <w:rsid w:val="00647885"/>
    <w:rsid w:val="006541EE"/>
    <w:rsid w:val="00656CF9"/>
    <w:rsid w:val="00656E7C"/>
    <w:rsid w:val="00660E31"/>
    <w:rsid w:val="006615BD"/>
    <w:rsid w:val="00665327"/>
    <w:rsid w:val="0067053E"/>
    <w:rsid w:val="006771CD"/>
    <w:rsid w:val="00681CF8"/>
    <w:rsid w:val="006846A9"/>
    <w:rsid w:val="006848D3"/>
    <w:rsid w:val="00687F20"/>
    <w:rsid w:val="006A5DF6"/>
    <w:rsid w:val="006B106B"/>
    <w:rsid w:val="006B2FDC"/>
    <w:rsid w:val="006B37C7"/>
    <w:rsid w:val="006B519C"/>
    <w:rsid w:val="006C00BA"/>
    <w:rsid w:val="006C38A3"/>
    <w:rsid w:val="006C57E5"/>
    <w:rsid w:val="006D1E0B"/>
    <w:rsid w:val="006D3735"/>
    <w:rsid w:val="006E68FD"/>
    <w:rsid w:val="007008E8"/>
    <w:rsid w:val="00703684"/>
    <w:rsid w:val="0071212D"/>
    <w:rsid w:val="00712BF4"/>
    <w:rsid w:val="00714677"/>
    <w:rsid w:val="00732DA8"/>
    <w:rsid w:val="00733F6E"/>
    <w:rsid w:val="007360D6"/>
    <w:rsid w:val="0074075E"/>
    <w:rsid w:val="007542AD"/>
    <w:rsid w:val="00754A98"/>
    <w:rsid w:val="00764395"/>
    <w:rsid w:val="00764635"/>
    <w:rsid w:val="00772539"/>
    <w:rsid w:val="0077538A"/>
    <w:rsid w:val="00777E20"/>
    <w:rsid w:val="00781D6C"/>
    <w:rsid w:val="007830DF"/>
    <w:rsid w:val="007915AE"/>
    <w:rsid w:val="007916D2"/>
    <w:rsid w:val="007926A6"/>
    <w:rsid w:val="00792B94"/>
    <w:rsid w:val="007A238D"/>
    <w:rsid w:val="007A4BDF"/>
    <w:rsid w:val="007A632F"/>
    <w:rsid w:val="007B2CE7"/>
    <w:rsid w:val="007B30E4"/>
    <w:rsid w:val="007B68D0"/>
    <w:rsid w:val="007B702C"/>
    <w:rsid w:val="007B72E2"/>
    <w:rsid w:val="007C4BC6"/>
    <w:rsid w:val="007D61CA"/>
    <w:rsid w:val="007D7C46"/>
    <w:rsid w:val="007E286F"/>
    <w:rsid w:val="007E2BD8"/>
    <w:rsid w:val="007E2C42"/>
    <w:rsid w:val="007E2D27"/>
    <w:rsid w:val="007E2D8F"/>
    <w:rsid w:val="007E7530"/>
    <w:rsid w:val="007F24FB"/>
    <w:rsid w:val="007F3D1C"/>
    <w:rsid w:val="007F4856"/>
    <w:rsid w:val="007F7CD7"/>
    <w:rsid w:val="00800E09"/>
    <w:rsid w:val="00802D8E"/>
    <w:rsid w:val="00804BAA"/>
    <w:rsid w:val="00815CD5"/>
    <w:rsid w:val="00817E17"/>
    <w:rsid w:val="0082234D"/>
    <w:rsid w:val="0082383B"/>
    <w:rsid w:val="00824119"/>
    <w:rsid w:val="00827671"/>
    <w:rsid w:val="00833F8C"/>
    <w:rsid w:val="008367DD"/>
    <w:rsid w:val="0084445E"/>
    <w:rsid w:val="00845819"/>
    <w:rsid w:val="008519BB"/>
    <w:rsid w:val="008527D6"/>
    <w:rsid w:val="008544DB"/>
    <w:rsid w:val="0086215D"/>
    <w:rsid w:val="00864165"/>
    <w:rsid w:val="008663A7"/>
    <w:rsid w:val="00867F14"/>
    <w:rsid w:val="00872073"/>
    <w:rsid w:val="00874167"/>
    <w:rsid w:val="00897E10"/>
    <w:rsid w:val="008A4455"/>
    <w:rsid w:val="008A5B39"/>
    <w:rsid w:val="008C27DE"/>
    <w:rsid w:val="008C3FBE"/>
    <w:rsid w:val="008C4D63"/>
    <w:rsid w:val="008C5845"/>
    <w:rsid w:val="008C66BE"/>
    <w:rsid w:val="008D42E3"/>
    <w:rsid w:val="008D6A70"/>
    <w:rsid w:val="008E08AD"/>
    <w:rsid w:val="008E794A"/>
    <w:rsid w:val="008E7EEA"/>
    <w:rsid w:val="008F6FA5"/>
    <w:rsid w:val="009030CC"/>
    <w:rsid w:val="009104BF"/>
    <w:rsid w:val="00911B2F"/>
    <w:rsid w:val="0091334E"/>
    <w:rsid w:val="00915310"/>
    <w:rsid w:val="00916905"/>
    <w:rsid w:val="00926631"/>
    <w:rsid w:val="009359F1"/>
    <w:rsid w:val="009518A4"/>
    <w:rsid w:val="0095482C"/>
    <w:rsid w:val="00980069"/>
    <w:rsid w:val="009800A9"/>
    <w:rsid w:val="009834AF"/>
    <w:rsid w:val="0098361A"/>
    <w:rsid w:val="00991038"/>
    <w:rsid w:val="00994BB1"/>
    <w:rsid w:val="00996DCC"/>
    <w:rsid w:val="009A2082"/>
    <w:rsid w:val="009A2A27"/>
    <w:rsid w:val="009A2AE5"/>
    <w:rsid w:val="009B230B"/>
    <w:rsid w:val="009B3D8C"/>
    <w:rsid w:val="009B431E"/>
    <w:rsid w:val="009C0460"/>
    <w:rsid w:val="009C4B68"/>
    <w:rsid w:val="009D27F6"/>
    <w:rsid w:val="009D3A32"/>
    <w:rsid w:val="009E3F18"/>
    <w:rsid w:val="009E4C91"/>
    <w:rsid w:val="009F0BB5"/>
    <w:rsid w:val="009F387B"/>
    <w:rsid w:val="009F6384"/>
    <w:rsid w:val="00A01D10"/>
    <w:rsid w:val="00A073EB"/>
    <w:rsid w:val="00A105A2"/>
    <w:rsid w:val="00A11DAC"/>
    <w:rsid w:val="00A164D0"/>
    <w:rsid w:val="00A23530"/>
    <w:rsid w:val="00A249B7"/>
    <w:rsid w:val="00A27CD1"/>
    <w:rsid w:val="00A34246"/>
    <w:rsid w:val="00A43172"/>
    <w:rsid w:val="00A4566B"/>
    <w:rsid w:val="00A617CF"/>
    <w:rsid w:val="00A62E39"/>
    <w:rsid w:val="00A7114C"/>
    <w:rsid w:val="00A72E17"/>
    <w:rsid w:val="00A75BA5"/>
    <w:rsid w:val="00A772D4"/>
    <w:rsid w:val="00A77CED"/>
    <w:rsid w:val="00A86BB7"/>
    <w:rsid w:val="00A95025"/>
    <w:rsid w:val="00A96CF4"/>
    <w:rsid w:val="00AA2238"/>
    <w:rsid w:val="00AB228F"/>
    <w:rsid w:val="00AB6950"/>
    <w:rsid w:val="00AC45EA"/>
    <w:rsid w:val="00AD5459"/>
    <w:rsid w:val="00AD7180"/>
    <w:rsid w:val="00AE49E3"/>
    <w:rsid w:val="00AF0A74"/>
    <w:rsid w:val="00AF2809"/>
    <w:rsid w:val="00AF5903"/>
    <w:rsid w:val="00AF5FC1"/>
    <w:rsid w:val="00B03473"/>
    <w:rsid w:val="00B0625D"/>
    <w:rsid w:val="00B06DCF"/>
    <w:rsid w:val="00B07B22"/>
    <w:rsid w:val="00B11618"/>
    <w:rsid w:val="00B11DB1"/>
    <w:rsid w:val="00B20894"/>
    <w:rsid w:val="00B21280"/>
    <w:rsid w:val="00B22852"/>
    <w:rsid w:val="00B23496"/>
    <w:rsid w:val="00B25F1C"/>
    <w:rsid w:val="00B30234"/>
    <w:rsid w:val="00B31951"/>
    <w:rsid w:val="00B34BAE"/>
    <w:rsid w:val="00B40CC9"/>
    <w:rsid w:val="00B46D2E"/>
    <w:rsid w:val="00B50B59"/>
    <w:rsid w:val="00B5202D"/>
    <w:rsid w:val="00B614C9"/>
    <w:rsid w:val="00B6367D"/>
    <w:rsid w:val="00B64DC1"/>
    <w:rsid w:val="00B65F20"/>
    <w:rsid w:val="00B84A11"/>
    <w:rsid w:val="00BA43E6"/>
    <w:rsid w:val="00BC032D"/>
    <w:rsid w:val="00BC15FE"/>
    <w:rsid w:val="00BC4ED6"/>
    <w:rsid w:val="00BC5D6B"/>
    <w:rsid w:val="00BC5E68"/>
    <w:rsid w:val="00BD0A1B"/>
    <w:rsid w:val="00BD152B"/>
    <w:rsid w:val="00BD17F6"/>
    <w:rsid w:val="00BD36B4"/>
    <w:rsid w:val="00BD3E64"/>
    <w:rsid w:val="00BD5B7B"/>
    <w:rsid w:val="00BE033E"/>
    <w:rsid w:val="00BE4122"/>
    <w:rsid w:val="00C0083C"/>
    <w:rsid w:val="00C12D08"/>
    <w:rsid w:val="00C159FC"/>
    <w:rsid w:val="00C255E1"/>
    <w:rsid w:val="00C25B8B"/>
    <w:rsid w:val="00C4115F"/>
    <w:rsid w:val="00C41292"/>
    <w:rsid w:val="00C42EC8"/>
    <w:rsid w:val="00C43553"/>
    <w:rsid w:val="00C503EC"/>
    <w:rsid w:val="00C50DFE"/>
    <w:rsid w:val="00C51E82"/>
    <w:rsid w:val="00C52E8E"/>
    <w:rsid w:val="00C6034F"/>
    <w:rsid w:val="00C75325"/>
    <w:rsid w:val="00C76041"/>
    <w:rsid w:val="00C77BBD"/>
    <w:rsid w:val="00C8253F"/>
    <w:rsid w:val="00C84294"/>
    <w:rsid w:val="00C86D78"/>
    <w:rsid w:val="00C910C9"/>
    <w:rsid w:val="00CA79AA"/>
    <w:rsid w:val="00CA7AA4"/>
    <w:rsid w:val="00CB7DDA"/>
    <w:rsid w:val="00CC2E9E"/>
    <w:rsid w:val="00CC2F9A"/>
    <w:rsid w:val="00CD3988"/>
    <w:rsid w:val="00CD4C1B"/>
    <w:rsid w:val="00CD6124"/>
    <w:rsid w:val="00CE2432"/>
    <w:rsid w:val="00CE321B"/>
    <w:rsid w:val="00CE3B36"/>
    <w:rsid w:val="00CF0923"/>
    <w:rsid w:val="00CF13E1"/>
    <w:rsid w:val="00CF6B84"/>
    <w:rsid w:val="00D0501F"/>
    <w:rsid w:val="00D11133"/>
    <w:rsid w:val="00D119C1"/>
    <w:rsid w:val="00D11CAE"/>
    <w:rsid w:val="00D13BC1"/>
    <w:rsid w:val="00D213E2"/>
    <w:rsid w:val="00D26605"/>
    <w:rsid w:val="00D302D2"/>
    <w:rsid w:val="00D34E96"/>
    <w:rsid w:val="00D35A69"/>
    <w:rsid w:val="00D37274"/>
    <w:rsid w:val="00D431C5"/>
    <w:rsid w:val="00D45A84"/>
    <w:rsid w:val="00D45D49"/>
    <w:rsid w:val="00D576AA"/>
    <w:rsid w:val="00D6070D"/>
    <w:rsid w:val="00D61F1E"/>
    <w:rsid w:val="00D72364"/>
    <w:rsid w:val="00D9144D"/>
    <w:rsid w:val="00D95AB2"/>
    <w:rsid w:val="00D9730E"/>
    <w:rsid w:val="00DA37C8"/>
    <w:rsid w:val="00DA424A"/>
    <w:rsid w:val="00DA7476"/>
    <w:rsid w:val="00DB2AE0"/>
    <w:rsid w:val="00DB51B6"/>
    <w:rsid w:val="00DB6CE8"/>
    <w:rsid w:val="00DB6D04"/>
    <w:rsid w:val="00DC5027"/>
    <w:rsid w:val="00DC5DB8"/>
    <w:rsid w:val="00DC60BC"/>
    <w:rsid w:val="00DC6976"/>
    <w:rsid w:val="00DD2169"/>
    <w:rsid w:val="00DD45C8"/>
    <w:rsid w:val="00DD5F23"/>
    <w:rsid w:val="00DD7A88"/>
    <w:rsid w:val="00DE184A"/>
    <w:rsid w:val="00DE1F84"/>
    <w:rsid w:val="00DE4565"/>
    <w:rsid w:val="00DE61FF"/>
    <w:rsid w:val="00DF21AF"/>
    <w:rsid w:val="00DF306D"/>
    <w:rsid w:val="00E00C73"/>
    <w:rsid w:val="00E02D69"/>
    <w:rsid w:val="00E07F93"/>
    <w:rsid w:val="00E1328D"/>
    <w:rsid w:val="00E13954"/>
    <w:rsid w:val="00E23BEB"/>
    <w:rsid w:val="00E24A02"/>
    <w:rsid w:val="00E26440"/>
    <w:rsid w:val="00E31B2E"/>
    <w:rsid w:val="00E36609"/>
    <w:rsid w:val="00E40B2B"/>
    <w:rsid w:val="00E43DE9"/>
    <w:rsid w:val="00E44C99"/>
    <w:rsid w:val="00E46AD5"/>
    <w:rsid w:val="00E511E4"/>
    <w:rsid w:val="00E55199"/>
    <w:rsid w:val="00E57EB5"/>
    <w:rsid w:val="00E60B1F"/>
    <w:rsid w:val="00E61B2C"/>
    <w:rsid w:val="00E63002"/>
    <w:rsid w:val="00E66D96"/>
    <w:rsid w:val="00E70667"/>
    <w:rsid w:val="00E74931"/>
    <w:rsid w:val="00E82551"/>
    <w:rsid w:val="00E909F0"/>
    <w:rsid w:val="00E91DAA"/>
    <w:rsid w:val="00E96729"/>
    <w:rsid w:val="00EA3BA0"/>
    <w:rsid w:val="00EA4B68"/>
    <w:rsid w:val="00EB3B82"/>
    <w:rsid w:val="00EB3EB6"/>
    <w:rsid w:val="00EB556A"/>
    <w:rsid w:val="00EC498B"/>
    <w:rsid w:val="00EC6928"/>
    <w:rsid w:val="00ED141B"/>
    <w:rsid w:val="00ED3707"/>
    <w:rsid w:val="00EE5D89"/>
    <w:rsid w:val="00EF1B2D"/>
    <w:rsid w:val="00EF4EBD"/>
    <w:rsid w:val="00F02C7A"/>
    <w:rsid w:val="00F05092"/>
    <w:rsid w:val="00F2363D"/>
    <w:rsid w:val="00F25657"/>
    <w:rsid w:val="00F362BC"/>
    <w:rsid w:val="00F40167"/>
    <w:rsid w:val="00F405E9"/>
    <w:rsid w:val="00F42F0C"/>
    <w:rsid w:val="00F43AD0"/>
    <w:rsid w:val="00F55A50"/>
    <w:rsid w:val="00F66191"/>
    <w:rsid w:val="00F66B31"/>
    <w:rsid w:val="00F7408D"/>
    <w:rsid w:val="00F80A5D"/>
    <w:rsid w:val="00F82DE4"/>
    <w:rsid w:val="00F86D0E"/>
    <w:rsid w:val="00F87424"/>
    <w:rsid w:val="00F87563"/>
    <w:rsid w:val="00F87C20"/>
    <w:rsid w:val="00F911CB"/>
    <w:rsid w:val="00F96FDF"/>
    <w:rsid w:val="00F974FA"/>
    <w:rsid w:val="00F977D2"/>
    <w:rsid w:val="00FA026C"/>
    <w:rsid w:val="00FA06C1"/>
    <w:rsid w:val="00FA2171"/>
    <w:rsid w:val="00FA6B8F"/>
    <w:rsid w:val="00FA7A30"/>
    <w:rsid w:val="00FB4075"/>
    <w:rsid w:val="00FB48A7"/>
    <w:rsid w:val="00FB7EC5"/>
    <w:rsid w:val="00FC056C"/>
    <w:rsid w:val="00FC0E74"/>
    <w:rsid w:val="00FC4411"/>
    <w:rsid w:val="00FD10F5"/>
    <w:rsid w:val="00FD195E"/>
    <w:rsid w:val="00FD40B1"/>
    <w:rsid w:val="00FD4A77"/>
    <w:rsid w:val="00FD596D"/>
    <w:rsid w:val="00FE1D85"/>
    <w:rsid w:val="00FE3401"/>
    <w:rsid w:val="00FF27BC"/>
    <w:rsid w:val="00FF4689"/>
    <w:rsid w:val="00FF4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8E18D5"/>
  <w15:docId w15:val="{9444758C-FAEA-47CD-ACE8-D1714A41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2B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F362B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362BC"/>
    <w:rPr>
      <w:rFonts w:ascii="Times New Roman" w:hAnsi="Times New Roman" w:cs="Times New Roman" w:hint="default"/>
      <w:color w:val="FF0000"/>
      <w:sz w:val="28"/>
      <w:szCs w:val="28"/>
    </w:rPr>
  </w:style>
  <w:style w:type="character" w:customStyle="1" w:styleId="WW8Num1z1">
    <w:name w:val="WW8Num1z1"/>
    <w:rsid w:val="00F362BC"/>
  </w:style>
  <w:style w:type="character" w:customStyle="1" w:styleId="WW8Num1z2">
    <w:name w:val="WW8Num1z2"/>
    <w:rsid w:val="00F362BC"/>
  </w:style>
  <w:style w:type="character" w:customStyle="1" w:styleId="WW8Num1z3">
    <w:name w:val="WW8Num1z3"/>
    <w:rsid w:val="00F362BC"/>
  </w:style>
  <w:style w:type="character" w:customStyle="1" w:styleId="WW8Num1z4">
    <w:name w:val="WW8Num1z4"/>
    <w:rsid w:val="00F362BC"/>
  </w:style>
  <w:style w:type="character" w:customStyle="1" w:styleId="WW8Num1z5">
    <w:name w:val="WW8Num1z5"/>
    <w:rsid w:val="00F362BC"/>
  </w:style>
  <w:style w:type="character" w:customStyle="1" w:styleId="WW8Num1z6">
    <w:name w:val="WW8Num1z6"/>
    <w:rsid w:val="00F362BC"/>
  </w:style>
  <w:style w:type="character" w:customStyle="1" w:styleId="WW8Num1z7">
    <w:name w:val="WW8Num1z7"/>
    <w:rsid w:val="00F362BC"/>
  </w:style>
  <w:style w:type="character" w:customStyle="1" w:styleId="WW8Num1z8">
    <w:name w:val="WW8Num1z8"/>
    <w:rsid w:val="00F362BC"/>
  </w:style>
  <w:style w:type="character" w:customStyle="1" w:styleId="WW8Num2z0">
    <w:name w:val="WW8Num2z0"/>
    <w:rsid w:val="00F362BC"/>
    <w:rPr>
      <w:rFonts w:ascii="Times New Roman" w:hAnsi="Times New Roman" w:cs="Times New Roman" w:hint="default"/>
      <w:color w:val="FF0000"/>
      <w:sz w:val="28"/>
      <w:szCs w:val="28"/>
    </w:rPr>
  </w:style>
  <w:style w:type="character" w:customStyle="1" w:styleId="WW8Num3z0">
    <w:name w:val="WW8Num3z0"/>
    <w:rsid w:val="00F362BC"/>
    <w:rPr>
      <w:rFonts w:ascii="Symbol" w:hAnsi="Symbol" w:cs="OpenSymbol"/>
    </w:rPr>
  </w:style>
  <w:style w:type="character" w:customStyle="1" w:styleId="WW8Num4z0">
    <w:name w:val="WW8Num4z0"/>
    <w:rsid w:val="00F362BC"/>
    <w:rPr>
      <w:rFonts w:ascii="Symbol" w:hAnsi="Symbol" w:cs="OpenSymbol"/>
    </w:rPr>
  </w:style>
  <w:style w:type="character" w:customStyle="1" w:styleId="WW8Num5z0">
    <w:name w:val="WW8Num5z0"/>
    <w:rsid w:val="00F362BC"/>
  </w:style>
  <w:style w:type="character" w:customStyle="1" w:styleId="WW8Num5z1">
    <w:name w:val="WW8Num5z1"/>
    <w:rsid w:val="00F362BC"/>
  </w:style>
  <w:style w:type="character" w:customStyle="1" w:styleId="WW8Num5z2">
    <w:name w:val="WW8Num5z2"/>
    <w:rsid w:val="00F362BC"/>
  </w:style>
  <w:style w:type="character" w:customStyle="1" w:styleId="WW8Num5z3">
    <w:name w:val="WW8Num5z3"/>
    <w:rsid w:val="00F362BC"/>
  </w:style>
  <w:style w:type="character" w:customStyle="1" w:styleId="WW8Num5z4">
    <w:name w:val="WW8Num5z4"/>
    <w:rsid w:val="00F362BC"/>
  </w:style>
  <w:style w:type="character" w:customStyle="1" w:styleId="WW8Num5z5">
    <w:name w:val="WW8Num5z5"/>
    <w:rsid w:val="00F362BC"/>
  </w:style>
  <w:style w:type="character" w:customStyle="1" w:styleId="WW8Num5z6">
    <w:name w:val="WW8Num5z6"/>
    <w:rsid w:val="00F362BC"/>
  </w:style>
  <w:style w:type="character" w:customStyle="1" w:styleId="WW8Num5z7">
    <w:name w:val="WW8Num5z7"/>
    <w:rsid w:val="00F362BC"/>
  </w:style>
  <w:style w:type="character" w:customStyle="1" w:styleId="WW8Num5z8">
    <w:name w:val="WW8Num5z8"/>
    <w:rsid w:val="00F362BC"/>
  </w:style>
  <w:style w:type="character" w:customStyle="1" w:styleId="WW8Num6z0">
    <w:name w:val="WW8Num6z0"/>
    <w:rsid w:val="00F362BC"/>
    <w:rPr>
      <w:rFonts w:ascii="Symbol" w:hAnsi="Symbol" w:cs="OpenSymbol"/>
    </w:rPr>
  </w:style>
  <w:style w:type="character" w:customStyle="1" w:styleId="WW8Num7z0">
    <w:name w:val="WW8Num7z0"/>
    <w:rsid w:val="00F362BC"/>
    <w:rPr>
      <w:rFonts w:ascii="Symbol" w:hAnsi="Symbol" w:cs="OpenSymbol"/>
    </w:rPr>
  </w:style>
  <w:style w:type="character" w:customStyle="1" w:styleId="2">
    <w:name w:val="Основной шрифт абзаца2"/>
    <w:rsid w:val="00F362BC"/>
  </w:style>
  <w:style w:type="character" w:customStyle="1" w:styleId="10">
    <w:name w:val="Основной шрифт абзаца1"/>
    <w:rsid w:val="00F362BC"/>
  </w:style>
  <w:style w:type="character" w:customStyle="1" w:styleId="a3">
    <w:name w:val="Текст выноски Знак"/>
    <w:rsid w:val="00F362BC"/>
    <w:rPr>
      <w:rFonts w:ascii="Tahoma" w:eastAsia="Calibri" w:hAnsi="Tahoma" w:cs="Tahoma"/>
      <w:sz w:val="16"/>
      <w:szCs w:val="16"/>
    </w:rPr>
  </w:style>
  <w:style w:type="character" w:customStyle="1" w:styleId="11">
    <w:name w:val="Заголовок 1 Знак"/>
    <w:rsid w:val="00F362B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Emphasis"/>
    <w:qFormat/>
    <w:rsid w:val="00F362BC"/>
    <w:rPr>
      <w:i/>
      <w:iCs/>
    </w:rPr>
  </w:style>
  <w:style w:type="character" w:styleId="a5">
    <w:name w:val="Strong"/>
    <w:qFormat/>
    <w:rsid w:val="00F362BC"/>
    <w:rPr>
      <w:b/>
      <w:bCs/>
    </w:rPr>
  </w:style>
  <w:style w:type="character" w:customStyle="1" w:styleId="a6">
    <w:name w:val="Название Знак"/>
    <w:basedOn w:val="10"/>
    <w:rsid w:val="00F362BC"/>
    <w:rPr>
      <w:b/>
      <w:bCs/>
      <w:szCs w:val="28"/>
    </w:rPr>
  </w:style>
  <w:style w:type="character" w:customStyle="1" w:styleId="a7">
    <w:name w:val="Подзаголовок Знак"/>
    <w:basedOn w:val="10"/>
    <w:rsid w:val="00F362BC"/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Основной текст Знак"/>
    <w:basedOn w:val="10"/>
    <w:rsid w:val="00F362BC"/>
    <w:rPr>
      <w:rFonts w:ascii="Calibri" w:eastAsia="SimSun" w:hAnsi="Calibri" w:cs="Tahoma"/>
      <w:sz w:val="22"/>
      <w:szCs w:val="22"/>
    </w:rPr>
  </w:style>
  <w:style w:type="character" w:customStyle="1" w:styleId="a9">
    <w:name w:val="Маркеры списка"/>
    <w:rsid w:val="00F362BC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F362BC"/>
  </w:style>
  <w:style w:type="paragraph" w:customStyle="1" w:styleId="12">
    <w:name w:val="Заголовок1"/>
    <w:basedOn w:val="a"/>
    <w:next w:val="ab"/>
    <w:rsid w:val="00F362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sid w:val="00F362BC"/>
    <w:pPr>
      <w:spacing w:after="120"/>
    </w:pPr>
    <w:rPr>
      <w:rFonts w:eastAsia="SimSun" w:cs="Tahoma"/>
    </w:rPr>
  </w:style>
  <w:style w:type="paragraph" w:styleId="ac">
    <w:name w:val="List"/>
    <w:basedOn w:val="ab"/>
    <w:rsid w:val="00F362BC"/>
    <w:rPr>
      <w:rFonts w:cs="Mangal"/>
    </w:rPr>
  </w:style>
  <w:style w:type="paragraph" w:customStyle="1" w:styleId="20">
    <w:name w:val="Название2"/>
    <w:basedOn w:val="a"/>
    <w:rsid w:val="00F362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F362BC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F362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F362BC"/>
    <w:pPr>
      <w:suppressLineNumbers/>
    </w:pPr>
    <w:rPr>
      <w:rFonts w:cs="Mangal"/>
    </w:rPr>
  </w:style>
  <w:style w:type="paragraph" w:styleId="ad">
    <w:name w:val="Balloon Text"/>
    <w:basedOn w:val="a"/>
    <w:rsid w:val="00F362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F362B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F362B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0">
    <w:name w:val="Title"/>
    <w:basedOn w:val="a"/>
    <w:next w:val="af1"/>
    <w:qFormat/>
    <w:rsid w:val="00F362BC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af1">
    <w:name w:val="Subtitle"/>
    <w:basedOn w:val="a"/>
    <w:next w:val="a"/>
    <w:qFormat/>
    <w:rsid w:val="00F362BC"/>
    <w:pPr>
      <w:spacing w:after="60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15">
    <w:name w:val="Абзац списка1"/>
    <w:basedOn w:val="a"/>
    <w:rsid w:val="00F362BC"/>
    <w:pPr>
      <w:ind w:left="720"/>
    </w:pPr>
  </w:style>
  <w:style w:type="paragraph" w:customStyle="1" w:styleId="ConsPlusNormal">
    <w:name w:val="ConsPlusNormal"/>
    <w:rsid w:val="00F362BC"/>
    <w:pPr>
      <w:suppressAutoHyphens/>
      <w:autoSpaceDE w:val="0"/>
    </w:pPr>
    <w:rPr>
      <w:sz w:val="28"/>
      <w:szCs w:val="28"/>
      <w:lang w:eastAsia="ar-SA"/>
    </w:rPr>
  </w:style>
  <w:style w:type="paragraph" w:styleId="af2">
    <w:name w:val="List Paragraph"/>
    <w:basedOn w:val="a"/>
    <w:uiPriority w:val="34"/>
    <w:qFormat/>
    <w:rsid w:val="007926A6"/>
    <w:pPr>
      <w:suppressAutoHyphens w:val="0"/>
      <w:spacing w:after="160" w:line="259" w:lineRule="auto"/>
      <w:ind w:left="720"/>
      <w:contextualSpacing/>
    </w:pPr>
    <w:rPr>
      <w:rFonts w:cs="Times New Roman"/>
      <w:lang w:eastAsia="en-US"/>
    </w:rPr>
  </w:style>
  <w:style w:type="table" w:styleId="af3">
    <w:name w:val="Table Grid"/>
    <w:basedOn w:val="a1"/>
    <w:uiPriority w:val="39"/>
    <w:rsid w:val="007926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1754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202E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rsid w:val="00656E7C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393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DAFA-8CF7-4747-8576-334A511B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6133</Words>
  <Characters>34962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и гости Ромашкинского сельского поселения</vt:lpstr>
    </vt:vector>
  </TitlesOfParts>
  <Company>Microsoft</Company>
  <LinksUpToDate>false</LinksUpToDate>
  <CharactersWithSpaces>41013</CharactersWithSpaces>
  <SharedDoc>false</SharedDoc>
  <HLinks>
    <vt:vector size="6" baseType="variant">
      <vt:variant>
        <vt:i4>2949176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consultantplus://offline/ref=BC2AF0067846AB2FC4997A3176BBF89176E4796BA2AC90E64DDFD5A96127C6CB67ABF46DA127C63B43hAM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и гости Ромашкинского сельского поселения</dc:title>
  <dc:creator>user</dc:creator>
  <cp:lastModifiedBy>Киреев Михаил Владимирович</cp:lastModifiedBy>
  <cp:revision>2</cp:revision>
  <cp:lastPrinted>2021-02-25T07:31:00Z</cp:lastPrinted>
  <dcterms:created xsi:type="dcterms:W3CDTF">2021-02-27T10:15:00Z</dcterms:created>
  <dcterms:modified xsi:type="dcterms:W3CDTF">2021-02-27T10:15:00Z</dcterms:modified>
</cp:coreProperties>
</file>