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BF" w:rsidRPr="0058603E" w:rsidRDefault="00197ABF" w:rsidP="00197ABF">
      <w:pPr>
        <w:spacing w:after="11" w:line="253" w:lineRule="auto"/>
        <w:ind w:left="10" w:right="122" w:hanging="10"/>
        <w:jc w:val="center"/>
        <w:rPr>
          <w:lang w:val="ru-RU"/>
        </w:rPr>
      </w:pPr>
      <w:r w:rsidRPr="0058603E">
        <w:rPr>
          <w:lang w:val="ru-RU"/>
        </w:rPr>
        <w:t>ПОЛОЖЕНИЕ</w:t>
      </w:r>
    </w:p>
    <w:p w:rsidR="007C1D37" w:rsidRDefault="00197ABF" w:rsidP="00197ABF">
      <w:pPr>
        <w:spacing w:after="11" w:line="253" w:lineRule="auto"/>
        <w:ind w:left="10" w:right="115" w:hanging="10"/>
        <w:jc w:val="center"/>
        <w:rPr>
          <w:lang w:val="ru-RU"/>
        </w:rPr>
      </w:pPr>
      <w:r>
        <w:rPr>
          <w:lang w:val="ru-RU"/>
        </w:rPr>
        <w:t>О ПРОВЕДЕНИИ В 2018</w:t>
      </w:r>
      <w:r w:rsidRPr="0058603E">
        <w:rPr>
          <w:lang w:val="ru-RU"/>
        </w:rPr>
        <w:t xml:space="preserve"> ГОДУ</w:t>
      </w:r>
      <w:r w:rsidR="007C1D37">
        <w:rPr>
          <w:lang w:val="ru-RU"/>
        </w:rPr>
        <w:t xml:space="preserve"> ТВОРЧЕСКОГО</w:t>
      </w:r>
      <w:r w:rsidRPr="0058603E">
        <w:rPr>
          <w:lang w:val="ru-RU"/>
        </w:rPr>
        <w:t xml:space="preserve"> КОНКУРСА </w:t>
      </w:r>
    </w:p>
    <w:p w:rsidR="00197ABF" w:rsidRPr="0058603E" w:rsidRDefault="007C1D37" w:rsidP="00197ABF">
      <w:pPr>
        <w:spacing w:after="11" w:line="253" w:lineRule="auto"/>
        <w:ind w:left="10" w:right="115" w:hanging="10"/>
        <w:jc w:val="center"/>
        <w:rPr>
          <w:lang w:val="ru-RU"/>
        </w:rPr>
      </w:pPr>
      <w:r>
        <w:rPr>
          <w:lang w:val="ru-RU"/>
        </w:rPr>
        <w:t>«</w:t>
      </w:r>
      <w:r w:rsidR="00197ABF">
        <w:rPr>
          <w:lang w:val="ru-RU"/>
        </w:rPr>
        <w:t xml:space="preserve">ЛУЧШИЙ ПРОЕКТ В СФЕРЕ </w:t>
      </w:r>
      <w:r>
        <w:rPr>
          <w:lang w:val="ru-RU"/>
        </w:rPr>
        <w:t xml:space="preserve">ГАРМОНИЗАЦИИ </w:t>
      </w:r>
      <w:r w:rsidR="00197ABF">
        <w:rPr>
          <w:lang w:val="ru-RU"/>
        </w:rPr>
        <w:t xml:space="preserve">МЕЖНАЦИОНАЛЬНЫХ </w:t>
      </w:r>
      <w:r>
        <w:rPr>
          <w:lang w:val="ru-RU"/>
        </w:rPr>
        <w:t>ОТНОШЕНИЙ»</w:t>
      </w:r>
    </w:p>
    <w:p w:rsidR="007C1D37" w:rsidRDefault="007C1D37" w:rsidP="00197ABF">
      <w:pPr>
        <w:pStyle w:val="a3"/>
        <w:spacing w:after="358" w:line="253" w:lineRule="auto"/>
        <w:ind w:left="941" w:right="130" w:firstLine="0"/>
        <w:jc w:val="center"/>
        <w:rPr>
          <w:b/>
          <w:lang w:val="ru-RU"/>
        </w:rPr>
      </w:pPr>
    </w:p>
    <w:p w:rsidR="00197ABF" w:rsidRPr="00CA2B58" w:rsidRDefault="00197ABF" w:rsidP="00197ABF">
      <w:pPr>
        <w:pStyle w:val="a3"/>
        <w:spacing w:after="358" w:line="253" w:lineRule="auto"/>
        <w:ind w:left="941" w:right="130" w:firstLine="0"/>
        <w:jc w:val="center"/>
        <w:rPr>
          <w:b/>
          <w:lang w:val="ru-RU"/>
        </w:rPr>
      </w:pPr>
      <w:r>
        <w:rPr>
          <w:b/>
        </w:rPr>
        <w:t>I</w:t>
      </w:r>
      <w:r w:rsidRPr="00CA2B58">
        <w:rPr>
          <w:b/>
          <w:lang w:val="ru-RU"/>
        </w:rPr>
        <w:t>. Общие положения</w:t>
      </w:r>
    </w:p>
    <w:p w:rsidR="00197ABF" w:rsidRPr="0058603E" w:rsidRDefault="00D3110B" w:rsidP="00D3110B">
      <w:pPr>
        <w:spacing w:after="61"/>
        <w:ind w:left="64" w:right="136" w:firstLine="0"/>
        <w:rPr>
          <w:lang w:val="ru-RU"/>
        </w:rPr>
      </w:pPr>
      <w:r>
        <w:rPr>
          <w:lang w:val="ru-RU"/>
        </w:rPr>
        <w:t>1.1.</w:t>
      </w:r>
      <w:r w:rsidR="00197ABF" w:rsidRPr="0058603E">
        <w:rPr>
          <w:lang w:val="ru-RU"/>
        </w:rPr>
        <w:t xml:space="preserve">Настоящее Положение определяет порядок организации и проведения </w:t>
      </w:r>
      <w:r w:rsidR="007C1D37">
        <w:rPr>
          <w:lang w:val="ru-RU"/>
        </w:rPr>
        <w:t xml:space="preserve">творческого </w:t>
      </w:r>
      <w:r w:rsidR="00197ABF" w:rsidRPr="0058603E">
        <w:rPr>
          <w:lang w:val="ru-RU"/>
        </w:rPr>
        <w:t xml:space="preserve">конкурса </w:t>
      </w:r>
      <w:r w:rsidR="007C1D37">
        <w:rPr>
          <w:lang w:val="ru-RU"/>
        </w:rPr>
        <w:t>«Л</w:t>
      </w:r>
      <w:r w:rsidR="00197ABF">
        <w:rPr>
          <w:lang w:val="ru-RU"/>
        </w:rPr>
        <w:t>учший прое</w:t>
      </w:r>
      <w:proofErr w:type="gramStart"/>
      <w:r w:rsidR="00197ABF">
        <w:rPr>
          <w:lang w:val="ru-RU"/>
        </w:rPr>
        <w:t>кт</w:t>
      </w:r>
      <w:r w:rsidR="00197ABF" w:rsidRPr="0058603E">
        <w:rPr>
          <w:lang w:val="ru-RU"/>
        </w:rPr>
        <w:t xml:space="preserve"> </w:t>
      </w:r>
      <w:r w:rsidR="00197ABF">
        <w:rPr>
          <w:lang w:val="ru-RU"/>
        </w:rPr>
        <w:t>в сф</w:t>
      </w:r>
      <w:proofErr w:type="gramEnd"/>
      <w:r w:rsidR="00197ABF">
        <w:rPr>
          <w:lang w:val="ru-RU"/>
        </w:rPr>
        <w:t xml:space="preserve">ере </w:t>
      </w:r>
      <w:r w:rsidR="007C1D37">
        <w:rPr>
          <w:lang w:val="ru-RU"/>
        </w:rPr>
        <w:t xml:space="preserve">гармонизации </w:t>
      </w:r>
      <w:r w:rsidR="00197ABF">
        <w:rPr>
          <w:lang w:val="ru-RU"/>
        </w:rPr>
        <w:t>межнациональных отношений» (далее — Конкурс), требования к участникам Конкур</w:t>
      </w:r>
      <w:bookmarkStart w:id="0" w:name="_GoBack"/>
      <w:bookmarkEnd w:id="0"/>
      <w:r w:rsidR="00197ABF">
        <w:rPr>
          <w:lang w:val="ru-RU"/>
        </w:rPr>
        <w:t xml:space="preserve">са, проектам и порядку их предоставления на Конкурс, сроки его проведения.      </w:t>
      </w:r>
    </w:p>
    <w:p w:rsidR="00197ABF" w:rsidRPr="005B1876" w:rsidRDefault="00D3110B" w:rsidP="00D3110B">
      <w:pPr>
        <w:spacing w:after="31"/>
        <w:ind w:left="0" w:right="136" w:firstLine="0"/>
        <w:rPr>
          <w:lang w:val="ru-RU"/>
        </w:rPr>
      </w:pPr>
      <w:r>
        <w:rPr>
          <w:lang w:val="ru-RU"/>
        </w:rPr>
        <w:t xml:space="preserve">1.2. </w:t>
      </w:r>
      <w:r w:rsidR="00197ABF" w:rsidRPr="005B1876">
        <w:rPr>
          <w:lang w:val="ru-RU"/>
        </w:rPr>
        <w:t>Организатором конкурса является государственное казенное учреждение Ленинградской области «Дом дружбы Ленинградской области» (далее — Организатор). Конкурс проводится совместно с районными Домами дружбы Ленинградской области при поддержке комитета по местному самоуправлению, межнациональным и межконфессиональным отношениям Ленинградской области.</w:t>
      </w:r>
    </w:p>
    <w:p w:rsidR="00197ABF" w:rsidRPr="005F1FD3" w:rsidRDefault="00197ABF" w:rsidP="00197ABF">
      <w:pPr>
        <w:spacing w:after="45"/>
        <w:ind w:left="64" w:right="136"/>
        <w:rPr>
          <w:lang w:val="ru-RU"/>
        </w:rPr>
      </w:pPr>
      <w:r w:rsidRPr="005B1876">
        <w:rPr>
          <w:lang w:val="ru-RU"/>
        </w:rPr>
        <w:t xml:space="preserve">Адрес Организатора: 191123, г. Санкт-Петербург, ул. </w:t>
      </w:r>
      <w:proofErr w:type="gramStart"/>
      <w:r w:rsidRPr="005B1876">
        <w:rPr>
          <w:lang w:val="ru-RU"/>
        </w:rPr>
        <w:t>Потемкинская</w:t>
      </w:r>
      <w:proofErr w:type="gramEnd"/>
      <w:r w:rsidRPr="005B1876">
        <w:rPr>
          <w:lang w:val="ru-RU"/>
        </w:rPr>
        <w:t xml:space="preserve">, дом 2, </w:t>
      </w:r>
      <w:r w:rsidRPr="005B1876">
        <w:t>e</w:t>
      </w:r>
      <w:r w:rsidRPr="005B1876">
        <w:rPr>
          <w:lang w:val="ru-RU"/>
        </w:rPr>
        <w:t>-</w:t>
      </w:r>
      <w:r w:rsidRPr="005B1876">
        <w:t>mail</w:t>
      </w:r>
      <w:r w:rsidRPr="005B1876">
        <w:rPr>
          <w:lang w:val="ru-RU"/>
        </w:rPr>
        <w:t xml:space="preserve">: </w:t>
      </w:r>
      <w:hyperlink r:id="rId5" w:history="1">
        <w:r w:rsidRPr="005B1876">
          <w:rPr>
            <w:rStyle w:val="a4"/>
          </w:rPr>
          <w:t>ddlo</w:t>
        </w:r>
        <w:r w:rsidRPr="005B1876">
          <w:rPr>
            <w:rStyle w:val="a4"/>
            <w:lang w:val="ru-RU"/>
          </w:rPr>
          <w:t>47@</w:t>
        </w:r>
        <w:r w:rsidRPr="005B1876">
          <w:rPr>
            <w:rStyle w:val="a4"/>
          </w:rPr>
          <w:t>mail</w:t>
        </w:r>
        <w:r w:rsidRPr="005B1876">
          <w:rPr>
            <w:rStyle w:val="a4"/>
            <w:lang w:val="ru-RU"/>
          </w:rPr>
          <w:t>.</w:t>
        </w:r>
        <w:proofErr w:type="spellStart"/>
        <w:r w:rsidRPr="005B1876">
          <w:rPr>
            <w:rStyle w:val="a4"/>
          </w:rPr>
          <w:t>ru</w:t>
        </w:r>
        <w:proofErr w:type="spellEnd"/>
      </w:hyperlink>
      <w:r w:rsidRPr="008B6FBB">
        <w:rPr>
          <w:lang w:val="ru-RU"/>
        </w:rPr>
        <w:t xml:space="preserve"> </w:t>
      </w:r>
    </w:p>
    <w:p w:rsidR="007C1D37" w:rsidRDefault="00197ABF" w:rsidP="00D3110B">
      <w:pPr>
        <w:spacing w:after="64"/>
        <w:ind w:left="64" w:right="136" w:firstLine="0"/>
        <w:rPr>
          <w:szCs w:val="28"/>
          <w:lang w:val="ru-RU"/>
        </w:rPr>
      </w:pPr>
      <w:r>
        <w:rPr>
          <w:lang w:val="ru-RU"/>
        </w:rPr>
        <w:t>1.</w:t>
      </w:r>
      <w:r w:rsidRPr="0058603E">
        <w:rPr>
          <w:lang w:val="ru-RU"/>
        </w:rPr>
        <w:t xml:space="preserve">З. Конкурс проводится </w:t>
      </w:r>
      <w:r w:rsidR="007C1D37">
        <w:rPr>
          <w:color w:val="auto"/>
          <w:szCs w:val="28"/>
          <w:lang w:val="ru-RU"/>
        </w:rPr>
        <w:t>с целью р</w:t>
      </w:r>
      <w:r w:rsidR="007C1D37" w:rsidRPr="007C1D37">
        <w:rPr>
          <w:color w:val="auto"/>
          <w:szCs w:val="28"/>
          <w:lang w:val="ru-RU"/>
        </w:rPr>
        <w:t>азв</w:t>
      </w:r>
      <w:r w:rsidR="007C1D37">
        <w:rPr>
          <w:color w:val="auto"/>
          <w:szCs w:val="28"/>
          <w:lang w:val="ru-RU"/>
        </w:rPr>
        <w:t>ития</w:t>
      </w:r>
      <w:r w:rsidR="007C1D37" w:rsidRPr="007C1D37">
        <w:rPr>
          <w:color w:val="auto"/>
          <w:szCs w:val="28"/>
          <w:lang w:val="ru-RU"/>
        </w:rPr>
        <w:t xml:space="preserve"> национально-культурного взаимодействия представителей различных национальностей и конфессий, представленных на территории Ленинградской области; </w:t>
      </w:r>
      <w:r w:rsidR="007C1D37">
        <w:rPr>
          <w:color w:val="auto"/>
          <w:szCs w:val="28"/>
          <w:lang w:val="ru-RU"/>
        </w:rPr>
        <w:t>укрепления</w:t>
      </w:r>
      <w:r w:rsidR="007C1D37" w:rsidRPr="007C1D37">
        <w:rPr>
          <w:color w:val="auto"/>
          <w:szCs w:val="28"/>
          <w:lang w:val="ru-RU"/>
        </w:rPr>
        <w:t xml:space="preserve"> гражданского единства, межнационального и межконфессионального со</w:t>
      </w:r>
      <w:r w:rsidR="007C1D37">
        <w:rPr>
          <w:color w:val="auto"/>
          <w:szCs w:val="28"/>
          <w:lang w:val="ru-RU"/>
        </w:rPr>
        <w:t>гласия; выявления</w:t>
      </w:r>
      <w:r w:rsidR="007C1D37" w:rsidRPr="007C1D37">
        <w:rPr>
          <w:color w:val="auto"/>
          <w:szCs w:val="28"/>
          <w:lang w:val="ru-RU"/>
        </w:rPr>
        <w:t xml:space="preserve"> лучших практик и проектов в сфере межнациональных и межконфессиональных отношений</w:t>
      </w:r>
      <w:r w:rsidR="007C1D37">
        <w:rPr>
          <w:color w:val="auto"/>
          <w:szCs w:val="28"/>
          <w:lang w:val="ru-RU"/>
        </w:rPr>
        <w:t>, поддержки</w:t>
      </w:r>
      <w:r w:rsidR="007C1D37" w:rsidRPr="007C1D37">
        <w:rPr>
          <w:color w:val="auto"/>
          <w:szCs w:val="28"/>
          <w:lang w:val="ru-RU"/>
        </w:rPr>
        <w:t xml:space="preserve"> творческих </w:t>
      </w:r>
      <w:proofErr w:type="spellStart"/>
      <w:r w:rsidR="007C1D37" w:rsidRPr="007C1D37">
        <w:rPr>
          <w:color w:val="auto"/>
          <w:szCs w:val="28"/>
          <w:lang w:val="ru-RU"/>
        </w:rPr>
        <w:t>этносоциальных</w:t>
      </w:r>
      <w:proofErr w:type="spellEnd"/>
      <w:r w:rsidR="007C1D37" w:rsidRPr="007C1D37">
        <w:rPr>
          <w:color w:val="auto"/>
          <w:szCs w:val="28"/>
          <w:lang w:val="ru-RU"/>
        </w:rPr>
        <w:t xml:space="preserve"> проектов, реализация которых способствует укреплению гражданского единства и гармонизации межнациональных и межконфессиональных отношений в Ленинградской области</w:t>
      </w:r>
      <w:r w:rsidR="007C1D37" w:rsidRPr="007C1D37">
        <w:rPr>
          <w:szCs w:val="28"/>
          <w:lang w:val="ru-RU"/>
        </w:rPr>
        <w:t xml:space="preserve">. </w:t>
      </w:r>
    </w:p>
    <w:p w:rsidR="007C1D37" w:rsidRDefault="007C1D37" w:rsidP="00D3110B">
      <w:pPr>
        <w:spacing w:after="64"/>
        <w:ind w:left="64" w:right="136" w:firstLine="0"/>
        <w:rPr>
          <w:szCs w:val="28"/>
          <w:lang w:val="ru-RU"/>
        </w:rPr>
      </w:pPr>
    </w:p>
    <w:p w:rsidR="00197ABF" w:rsidRPr="007C1D37" w:rsidRDefault="007C1D37" w:rsidP="00D3110B">
      <w:pPr>
        <w:spacing w:after="64"/>
        <w:ind w:left="64" w:right="136" w:firstLine="0"/>
        <w:rPr>
          <w:color w:val="auto"/>
          <w:szCs w:val="28"/>
          <w:lang w:val="ru-RU"/>
        </w:rPr>
      </w:pPr>
      <w:r w:rsidRPr="007C1D37">
        <w:rPr>
          <w:szCs w:val="28"/>
          <w:lang w:val="ru-RU"/>
        </w:rPr>
        <w:t xml:space="preserve">Конкурс проводится </w:t>
      </w:r>
      <w:r w:rsidRPr="007C1D37">
        <w:rPr>
          <w:color w:val="auto"/>
          <w:szCs w:val="28"/>
          <w:lang w:val="ru-RU"/>
        </w:rPr>
        <w:t>по номинации:</w:t>
      </w:r>
      <w:r w:rsidR="00197ABF" w:rsidRPr="0058603E">
        <w:rPr>
          <w:lang w:val="ru-RU"/>
        </w:rPr>
        <w:t xml:space="preserve"> </w:t>
      </w:r>
    </w:p>
    <w:p w:rsidR="007C1D37" w:rsidRPr="007C1D37" w:rsidRDefault="00197ABF" w:rsidP="007C1D37">
      <w:pPr>
        <w:pStyle w:val="5"/>
        <w:spacing w:before="0" w:after="0" w:line="240" w:lineRule="auto"/>
        <w:rPr>
          <w:sz w:val="28"/>
          <w:szCs w:val="28"/>
        </w:rPr>
      </w:pPr>
      <w:r w:rsidRPr="007C1D37">
        <w:rPr>
          <w:sz w:val="28"/>
          <w:szCs w:val="28"/>
        </w:rPr>
        <w:t xml:space="preserve">- </w:t>
      </w:r>
      <w:r w:rsidRPr="007C1D37">
        <w:rPr>
          <w:b/>
          <w:sz w:val="28"/>
          <w:szCs w:val="28"/>
        </w:rPr>
        <w:t>«</w:t>
      </w:r>
      <w:r w:rsidR="007C1D37" w:rsidRPr="007C1D37">
        <w:rPr>
          <w:b/>
          <w:sz w:val="28"/>
          <w:szCs w:val="28"/>
        </w:rPr>
        <w:t>Лучший проект в сфере гармонизации межнациональных отношений</w:t>
      </w:r>
      <w:r w:rsidRPr="007C1D37">
        <w:rPr>
          <w:b/>
          <w:sz w:val="28"/>
          <w:szCs w:val="28"/>
        </w:rPr>
        <w:t>»</w:t>
      </w:r>
      <w:r w:rsidR="007C1D37" w:rsidRPr="007C1D37">
        <w:rPr>
          <w:sz w:val="28"/>
          <w:szCs w:val="28"/>
        </w:rPr>
        <w:t>: (фотовыставки, выставки детских рисунков, выставки работ декоративно-прикладного творчества, народных промыслов и ремесел, создание коллекций национальных костюмов; Дни культуры народов, проживающих в муниципальных районах Ленинградской области, хоровые фестивали, хореографические фестивали; турниры по национальным и общим видам спорта; разработка концепции продвижения социальной рекламы: видеоролики, социальные сети; мастер-классы, лекции, обучающие курсы и т.д.).</w:t>
      </w:r>
    </w:p>
    <w:p w:rsidR="007C1D37" w:rsidRDefault="007C1D37" w:rsidP="007C1D37">
      <w:pPr>
        <w:pStyle w:val="5"/>
        <w:spacing w:before="0" w:after="0" w:line="240" w:lineRule="auto"/>
        <w:rPr>
          <w:sz w:val="26"/>
          <w:szCs w:val="26"/>
        </w:rPr>
      </w:pPr>
    </w:p>
    <w:p w:rsidR="007C1D37" w:rsidRDefault="007C1D37" w:rsidP="007C1D37">
      <w:pPr>
        <w:pStyle w:val="5"/>
        <w:spacing w:before="0" w:after="0" w:line="240" w:lineRule="auto"/>
        <w:rPr>
          <w:sz w:val="26"/>
          <w:szCs w:val="26"/>
        </w:rPr>
      </w:pPr>
    </w:p>
    <w:p w:rsidR="00197ABF" w:rsidRDefault="00197ABF" w:rsidP="00D3110B">
      <w:pPr>
        <w:numPr>
          <w:ilvl w:val="1"/>
          <w:numId w:val="2"/>
        </w:numPr>
        <w:spacing w:after="31"/>
        <w:ind w:right="180" w:hanging="32"/>
        <w:rPr>
          <w:lang w:val="ru-RU"/>
        </w:rPr>
      </w:pPr>
      <w:proofErr w:type="spellStart"/>
      <w:r w:rsidRPr="0058603E">
        <w:rPr>
          <w:lang w:val="ru-RU"/>
        </w:rPr>
        <w:lastRenderedPageBreak/>
        <w:t>Этносоциальными</w:t>
      </w:r>
      <w:proofErr w:type="spellEnd"/>
      <w:r w:rsidRPr="0058603E">
        <w:rPr>
          <w:lang w:val="ru-RU"/>
        </w:rPr>
        <w:t xml:space="preserve"> проектами признаются проекты, содействующие вовлечению жителей </w:t>
      </w:r>
      <w:r>
        <w:rPr>
          <w:lang w:val="ru-RU"/>
        </w:rPr>
        <w:t>Ленинградской области</w:t>
      </w:r>
      <w:r w:rsidRPr="0058603E">
        <w:rPr>
          <w:lang w:val="ru-RU"/>
        </w:rPr>
        <w:t xml:space="preserve"> в </w:t>
      </w:r>
      <w:proofErr w:type="spellStart"/>
      <w:r w:rsidRPr="0058603E">
        <w:rPr>
          <w:lang w:val="ru-RU"/>
        </w:rPr>
        <w:t>этносоциальное</w:t>
      </w:r>
      <w:proofErr w:type="spellEnd"/>
      <w:r w:rsidRPr="0058603E">
        <w:rPr>
          <w:lang w:val="ru-RU"/>
        </w:rPr>
        <w:t xml:space="preserve"> пространство, способствующие диалогу между представителями различных этнических обществ и конфессий, сохранению и приумножению духовного и культурного потенциала многонационального народа Российской Федерации на основе идей единства и дружбы народов, межнационального и религиозного мира и согласия, формированию культуры межнационального общения и веротерпимости, духо</w:t>
      </w:r>
      <w:r>
        <w:rPr>
          <w:lang w:val="ru-RU"/>
        </w:rPr>
        <w:t>вно-патриотического воспитания</w:t>
      </w:r>
      <w:r w:rsidRPr="0058603E">
        <w:rPr>
          <w:lang w:val="ru-RU"/>
        </w:rPr>
        <w:t>.</w:t>
      </w:r>
    </w:p>
    <w:p w:rsidR="00197ABF" w:rsidRPr="007C1D37" w:rsidRDefault="00197ABF" w:rsidP="00D3110B">
      <w:pPr>
        <w:numPr>
          <w:ilvl w:val="1"/>
          <w:numId w:val="2"/>
        </w:numPr>
        <w:spacing w:after="31"/>
        <w:ind w:right="180" w:hanging="32"/>
        <w:rPr>
          <w:color w:val="auto"/>
          <w:lang w:val="ru-RU"/>
        </w:rPr>
      </w:pPr>
      <w:r>
        <w:rPr>
          <w:lang w:val="ru-RU"/>
        </w:rPr>
        <w:t xml:space="preserve">Итоги Конкурса будут </w:t>
      </w:r>
      <w:r w:rsidRPr="00D3110B">
        <w:rPr>
          <w:color w:val="auto"/>
          <w:lang w:val="ru-RU"/>
        </w:rPr>
        <w:t xml:space="preserve">подведены до </w:t>
      </w:r>
      <w:r w:rsidR="00D3110B">
        <w:rPr>
          <w:color w:val="auto"/>
          <w:lang w:val="ru-RU"/>
        </w:rPr>
        <w:t xml:space="preserve">30 октября, награждение победителей – до </w:t>
      </w:r>
      <w:r w:rsidR="00D3110B" w:rsidRPr="00D3110B">
        <w:rPr>
          <w:color w:val="auto"/>
          <w:lang w:val="ru-RU"/>
        </w:rPr>
        <w:t>5 ноября</w:t>
      </w:r>
      <w:r w:rsidRPr="00D3110B">
        <w:rPr>
          <w:color w:val="auto"/>
          <w:lang w:val="ru-RU"/>
        </w:rPr>
        <w:t xml:space="preserve"> 2018 года.</w:t>
      </w:r>
      <w:r>
        <w:rPr>
          <w:lang w:val="ru-RU"/>
        </w:rPr>
        <w:t xml:space="preserve"> По итогам Конкурса будет издан методический сборник лучших практик, рекомендованных к изданию </w:t>
      </w:r>
      <w:r w:rsidRPr="007C1D37">
        <w:rPr>
          <w:color w:val="auto"/>
          <w:lang w:val="ru-RU"/>
        </w:rPr>
        <w:t>Конкурсной комиссией.</w:t>
      </w:r>
    </w:p>
    <w:p w:rsidR="00197ABF" w:rsidRPr="007C1D37" w:rsidRDefault="005C2591" w:rsidP="00D3110B">
      <w:pPr>
        <w:numPr>
          <w:ilvl w:val="1"/>
          <w:numId w:val="2"/>
        </w:numPr>
        <w:spacing w:after="321"/>
        <w:ind w:right="180" w:hanging="32"/>
        <w:rPr>
          <w:color w:val="auto"/>
          <w:szCs w:val="28"/>
          <w:lang w:val="ru-RU"/>
        </w:rPr>
      </w:pPr>
      <w:r w:rsidRPr="007C1D37">
        <w:rPr>
          <w:color w:val="auto"/>
          <w:lang w:val="ru-RU"/>
        </w:rPr>
        <w:t>Победители</w:t>
      </w:r>
      <w:r w:rsidR="00197ABF" w:rsidRPr="007C1D37">
        <w:rPr>
          <w:color w:val="auto"/>
          <w:lang w:val="ru-RU"/>
        </w:rPr>
        <w:t xml:space="preserve"> конкурса </w:t>
      </w:r>
      <w:r w:rsidRPr="007C1D37">
        <w:rPr>
          <w:color w:val="auto"/>
          <w:lang w:val="ru-RU"/>
        </w:rPr>
        <w:t>награждаются денежной премией</w:t>
      </w:r>
      <w:r w:rsidR="007C1D37">
        <w:rPr>
          <w:sz w:val="26"/>
          <w:szCs w:val="26"/>
          <w:lang w:val="ru-RU"/>
        </w:rPr>
        <w:t xml:space="preserve">: </w:t>
      </w:r>
      <w:r w:rsidR="007C1D37" w:rsidRPr="007C1D37">
        <w:rPr>
          <w:szCs w:val="28"/>
          <w:lang w:val="ru-RU"/>
        </w:rPr>
        <w:t>за 1 место –150 000,00 (Сто пятьдесят тысяч) рублей 00 копеек, за 2 место – 100 000,00 (Сто тысяч) рублей 00 копеек, за 3 место – 50</w:t>
      </w:r>
      <w:r w:rsidR="007C1D37" w:rsidRPr="007C1D37">
        <w:rPr>
          <w:szCs w:val="28"/>
        </w:rPr>
        <w:t> </w:t>
      </w:r>
      <w:r w:rsidR="007C1D37" w:rsidRPr="007C1D37">
        <w:rPr>
          <w:szCs w:val="28"/>
          <w:lang w:val="ru-RU"/>
        </w:rPr>
        <w:t>000,00 (Пятьдесят тысяч) рублей 00 копеек</w:t>
      </w:r>
      <w:r w:rsidR="007C1D37">
        <w:rPr>
          <w:szCs w:val="28"/>
          <w:lang w:val="ru-RU"/>
        </w:rPr>
        <w:t>.</w:t>
      </w:r>
    </w:p>
    <w:p w:rsidR="00197ABF" w:rsidRPr="00F914A1" w:rsidRDefault="00197ABF" w:rsidP="00197ABF">
      <w:pPr>
        <w:spacing w:after="321"/>
        <w:ind w:left="819" w:right="180" w:firstLine="0"/>
        <w:jc w:val="center"/>
        <w:rPr>
          <w:b/>
          <w:lang w:val="ru-RU"/>
        </w:rPr>
      </w:pPr>
      <w:r>
        <w:rPr>
          <w:b/>
        </w:rPr>
        <w:t>II</w:t>
      </w:r>
      <w:r w:rsidRPr="00F914A1">
        <w:rPr>
          <w:b/>
          <w:lang w:val="ru-RU"/>
        </w:rPr>
        <w:t>. Цели и задачи Конкурса</w:t>
      </w:r>
    </w:p>
    <w:p w:rsidR="00197ABF" w:rsidRDefault="00197ABF" w:rsidP="00197ABF">
      <w:pPr>
        <w:spacing w:after="321"/>
        <w:ind w:left="0" w:right="180" w:firstLine="0"/>
        <w:rPr>
          <w:lang w:val="ru-RU"/>
        </w:rPr>
      </w:pPr>
      <w:r>
        <w:rPr>
          <w:lang w:val="ru-RU"/>
        </w:rPr>
        <w:t xml:space="preserve">2.1. Основной целью конкурса является выявление и </w:t>
      </w:r>
      <w:r w:rsidR="00D3110B">
        <w:rPr>
          <w:lang w:val="ru-RU"/>
        </w:rPr>
        <w:t>тиражирование</w:t>
      </w:r>
      <w:r>
        <w:rPr>
          <w:lang w:val="ru-RU"/>
        </w:rPr>
        <w:t xml:space="preserve"> лучших практик в сфере </w:t>
      </w:r>
      <w:r w:rsidR="00D3110B">
        <w:rPr>
          <w:lang w:val="ru-RU"/>
        </w:rPr>
        <w:t>межнациональных и</w:t>
      </w:r>
      <w:r>
        <w:rPr>
          <w:lang w:val="ru-RU"/>
        </w:rPr>
        <w:t xml:space="preserve"> </w:t>
      </w:r>
      <w:r w:rsidR="00D3110B">
        <w:rPr>
          <w:lang w:val="ru-RU"/>
        </w:rPr>
        <w:t>межконфессиональных</w:t>
      </w:r>
      <w:r>
        <w:rPr>
          <w:lang w:val="ru-RU"/>
        </w:rPr>
        <w:t xml:space="preserve"> отношений </w:t>
      </w:r>
      <w:r w:rsidR="00D3110B">
        <w:rPr>
          <w:lang w:val="ru-RU"/>
        </w:rPr>
        <w:t>Ленинградской области</w:t>
      </w:r>
      <w:r>
        <w:rPr>
          <w:lang w:val="ru-RU"/>
        </w:rPr>
        <w:t>.</w:t>
      </w:r>
    </w:p>
    <w:p w:rsidR="00197ABF" w:rsidRDefault="00197ABF" w:rsidP="00197ABF">
      <w:pPr>
        <w:spacing w:after="321"/>
        <w:ind w:left="0" w:right="180" w:firstLine="0"/>
        <w:rPr>
          <w:lang w:val="ru-RU"/>
        </w:rPr>
      </w:pPr>
      <w:r>
        <w:rPr>
          <w:lang w:val="ru-RU"/>
        </w:rPr>
        <w:t>2.2. Основными задачами конкурса являются:</w:t>
      </w:r>
    </w:p>
    <w:p w:rsidR="00D3110B" w:rsidRDefault="00D3110B" w:rsidP="00D3110B">
      <w:pPr>
        <w:spacing w:after="0"/>
        <w:ind w:left="0" w:right="181" w:firstLine="0"/>
        <w:rPr>
          <w:lang w:val="ru-RU"/>
        </w:rPr>
      </w:pPr>
      <w:r>
        <w:rPr>
          <w:lang w:val="ru-RU"/>
        </w:rPr>
        <w:t>2.2.1. В</w:t>
      </w:r>
      <w:r w:rsidR="00197ABF">
        <w:rPr>
          <w:lang w:val="ru-RU"/>
        </w:rPr>
        <w:t xml:space="preserve">ыявление </w:t>
      </w:r>
      <w:r>
        <w:rPr>
          <w:lang w:val="ru-RU"/>
        </w:rPr>
        <w:t>лучших</w:t>
      </w:r>
      <w:r w:rsidR="00197ABF">
        <w:rPr>
          <w:lang w:val="ru-RU"/>
        </w:rPr>
        <w:t xml:space="preserve"> </w:t>
      </w:r>
      <w:r>
        <w:rPr>
          <w:lang w:val="ru-RU"/>
        </w:rPr>
        <w:t xml:space="preserve">практик </w:t>
      </w:r>
      <w:r w:rsidR="00197ABF">
        <w:rPr>
          <w:lang w:val="ru-RU"/>
        </w:rPr>
        <w:t xml:space="preserve">и объединение усилий </w:t>
      </w:r>
      <w:r>
        <w:rPr>
          <w:lang w:val="ru-RU"/>
        </w:rPr>
        <w:t>органов</w:t>
      </w:r>
      <w:r w:rsidR="00197ABF">
        <w:rPr>
          <w:lang w:val="ru-RU"/>
        </w:rPr>
        <w:t xml:space="preserve"> </w:t>
      </w:r>
      <w:r>
        <w:rPr>
          <w:lang w:val="ru-RU"/>
        </w:rPr>
        <w:t>государственной</w:t>
      </w:r>
      <w:r w:rsidR="00197ABF">
        <w:rPr>
          <w:lang w:val="ru-RU"/>
        </w:rPr>
        <w:t xml:space="preserve"> власти и институтов гражданского общества </w:t>
      </w:r>
      <w:r>
        <w:rPr>
          <w:lang w:val="ru-RU"/>
        </w:rPr>
        <w:t>для</w:t>
      </w:r>
      <w:r w:rsidR="00197ABF">
        <w:rPr>
          <w:lang w:val="ru-RU"/>
        </w:rPr>
        <w:t xml:space="preserve"> укрепления единства российской нации, достижения межнационального и межконфессионального мира и </w:t>
      </w:r>
      <w:r>
        <w:rPr>
          <w:lang w:val="ru-RU"/>
        </w:rPr>
        <w:t>согласия на территории Ленинградской области</w:t>
      </w:r>
      <w:r w:rsidR="00197ABF">
        <w:rPr>
          <w:lang w:val="ru-RU"/>
        </w:rPr>
        <w:t>.</w:t>
      </w:r>
    </w:p>
    <w:p w:rsidR="00197ABF" w:rsidRDefault="00197ABF" w:rsidP="00D3110B">
      <w:pPr>
        <w:spacing w:after="0"/>
        <w:ind w:left="0" w:right="181" w:firstLine="0"/>
        <w:rPr>
          <w:lang w:val="ru-RU"/>
        </w:rPr>
      </w:pPr>
      <w:r>
        <w:rPr>
          <w:lang w:val="ru-RU"/>
        </w:rPr>
        <w:t xml:space="preserve">2.2.2. </w:t>
      </w:r>
      <w:r w:rsidR="00D3110B">
        <w:rPr>
          <w:lang w:val="ru-RU"/>
        </w:rPr>
        <w:t>Стимулирование</w:t>
      </w:r>
      <w:r>
        <w:rPr>
          <w:lang w:val="ru-RU"/>
        </w:rPr>
        <w:t xml:space="preserve"> и поддержка деятельности организаций и учреждений, независимо от формы собственности, реализующих проекты в сфере </w:t>
      </w:r>
      <w:r w:rsidR="00D3110B">
        <w:rPr>
          <w:lang w:val="ru-RU"/>
        </w:rPr>
        <w:t>межнациональных</w:t>
      </w:r>
      <w:r>
        <w:rPr>
          <w:lang w:val="ru-RU"/>
        </w:rPr>
        <w:t xml:space="preserve"> и межконфессиональных </w:t>
      </w:r>
      <w:r w:rsidR="00D3110B">
        <w:rPr>
          <w:lang w:val="ru-RU"/>
        </w:rPr>
        <w:t>отношений</w:t>
      </w:r>
      <w:r>
        <w:rPr>
          <w:lang w:val="ru-RU"/>
        </w:rPr>
        <w:t>, прово</w:t>
      </w:r>
      <w:r w:rsidR="00D3110B">
        <w:rPr>
          <w:lang w:val="ru-RU"/>
        </w:rPr>
        <w:t>дящих мероприятия в сфере национальной</w:t>
      </w:r>
      <w:r>
        <w:rPr>
          <w:lang w:val="ru-RU"/>
        </w:rPr>
        <w:t xml:space="preserve"> политики.</w:t>
      </w:r>
    </w:p>
    <w:p w:rsidR="00197ABF" w:rsidRDefault="00D3110B" w:rsidP="00D3110B">
      <w:pPr>
        <w:spacing w:after="0"/>
        <w:ind w:left="0" w:right="181" w:firstLine="0"/>
        <w:rPr>
          <w:lang w:val="ru-RU"/>
        </w:rPr>
      </w:pPr>
      <w:r>
        <w:rPr>
          <w:lang w:val="ru-RU"/>
        </w:rPr>
        <w:t>2.2.3. О</w:t>
      </w:r>
      <w:r w:rsidR="00197ABF">
        <w:rPr>
          <w:lang w:val="ru-RU"/>
        </w:rPr>
        <w:t>бмен о</w:t>
      </w:r>
      <w:r>
        <w:rPr>
          <w:lang w:val="ru-RU"/>
        </w:rPr>
        <w:t>пытом и тиражирование лучших практик в сфере межнациональ</w:t>
      </w:r>
      <w:r w:rsidR="00197ABF">
        <w:rPr>
          <w:lang w:val="ru-RU"/>
        </w:rPr>
        <w:t>н</w:t>
      </w:r>
      <w:r>
        <w:rPr>
          <w:lang w:val="ru-RU"/>
        </w:rPr>
        <w:t xml:space="preserve">ых и межконфессиональных отношений. </w:t>
      </w:r>
    </w:p>
    <w:p w:rsidR="00D3110B" w:rsidRPr="0058603E" w:rsidRDefault="00D3110B" w:rsidP="00D3110B">
      <w:pPr>
        <w:spacing w:after="0"/>
        <w:ind w:left="0" w:right="181" w:firstLine="0"/>
        <w:rPr>
          <w:lang w:val="ru-RU"/>
        </w:rPr>
      </w:pPr>
    </w:p>
    <w:p w:rsidR="00197ABF" w:rsidRPr="00CA2B58" w:rsidRDefault="00197ABF" w:rsidP="00197ABF">
      <w:pPr>
        <w:spacing w:after="335" w:line="253" w:lineRule="auto"/>
        <w:ind w:left="10" w:right="-425" w:hanging="10"/>
        <w:jc w:val="center"/>
        <w:rPr>
          <w:b/>
          <w:lang w:val="ru-RU"/>
        </w:rPr>
      </w:pPr>
      <w:r w:rsidRPr="00CA2B58">
        <w:rPr>
          <w:b/>
          <w:lang w:val="ru-RU"/>
        </w:rPr>
        <w:t>П</w:t>
      </w:r>
      <w:r>
        <w:rPr>
          <w:b/>
        </w:rPr>
        <w:t>I</w:t>
      </w:r>
      <w:r w:rsidRPr="00CA2B58">
        <w:rPr>
          <w:b/>
          <w:lang w:val="ru-RU"/>
        </w:rPr>
        <w:t>. Требования к участникам конкурса</w:t>
      </w:r>
    </w:p>
    <w:p w:rsidR="00197ABF" w:rsidRPr="005B1876" w:rsidRDefault="00197ABF" w:rsidP="005C2591">
      <w:pPr>
        <w:pStyle w:val="a3"/>
        <w:numPr>
          <w:ilvl w:val="1"/>
          <w:numId w:val="4"/>
        </w:numPr>
        <w:spacing w:after="29"/>
        <w:ind w:left="0" w:right="97" w:firstLine="0"/>
        <w:rPr>
          <w:lang w:val="ru-RU"/>
        </w:rPr>
      </w:pPr>
      <w:r w:rsidRPr="005B1876">
        <w:rPr>
          <w:lang w:val="ru-RU"/>
        </w:rPr>
        <w:t>В конкурсе могут принимать участие учреждения культуры,</w:t>
      </w:r>
    </w:p>
    <w:p w:rsidR="00197ABF" w:rsidRPr="00CA2B58" w:rsidRDefault="00197ABF" w:rsidP="00197ABF">
      <w:pPr>
        <w:pStyle w:val="a3"/>
        <w:spacing w:after="29"/>
        <w:ind w:left="0" w:right="97" w:firstLine="0"/>
        <w:rPr>
          <w:lang w:val="ru-RU"/>
        </w:rPr>
      </w:pPr>
      <w:r w:rsidRPr="005B1876">
        <w:rPr>
          <w:lang w:val="ru-RU"/>
        </w:rPr>
        <w:lastRenderedPageBreak/>
        <w:t>образования, а также социально ориентированные некоммерческие организации, не являющиеся государственными (муниципальными) учреждениями, осуществляющие свою деятельность в соответствии с Уставом на территории Ленинградской области: национально-культурные автономии; общественные организации, объединения и движения; ассоциации (союзы); региональные отделения общероссийских организаций (далее — Заявитель).</w:t>
      </w:r>
    </w:p>
    <w:p w:rsidR="00197ABF" w:rsidRPr="00F914A1" w:rsidRDefault="00197ABF" w:rsidP="00197ABF">
      <w:pPr>
        <w:spacing w:after="0" w:line="265" w:lineRule="auto"/>
        <w:ind w:left="10" w:right="14" w:hanging="10"/>
        <w:rPr>
          <w:lang w:val="ru-RU"/>
        </w:rPr>
      </w:pPr>
      <w:r w:rsidRPr="0058603E">
        <w:rPr>
          <w:lang w:val="ru-RU"/>
        </w:rPr>
        <w:t>Заявители должны иметь расчетные (текущие) счета в банковских</w:t>
      </w:r>
      <w:r>
        <w:rPr>
          <w:lang w:val="ru-RU"/>
        </w:rPr>
        <w:t xml:space="preserve"> </w:t>
      </w:r>
      <w:r w:rsidRPr="00F914A1">
        <w:rPr>
          <w:lang w:val="ru-RU"/>
        </w:rPr>
        <w:t>учреждениях.</w:t>
      </w:r>
    </w:p>
    <w:p w:rsidR="00197ABF" w:rsidRPr="007C1D37" w:rsidRDefault="00197ABF" w:rsidP="007C1D37">
      <w:pPr>
        <w:spacing w:after="32"/>
        <w:ind w:right="97"/>
        <w:rPr>
          <w:lang w:val="ru-RU"/>
        </w:rPr>
      </w:pPr>
    </w:p>
    <w:p w:rsidR="00197ABF" w:rsidRPr="00CA2B58" w:rsidRDefault="00197ABF" w:rsidP="00197ABF">
      <w:pPr>
        <w:spacing w:after="354" w:line="253" w:lineRule="auto"/>
        <w:ind w:left="1018" w:hanging="10"/>
        <w:jc w:val="center"/>
        <w:rPr>
          <w:b/>
          <w:lang w:val="ru-RU"/>
        </w:rPr>
      </w:pPr>
      <w:r>
        <w:rPr>
          <w:b/>
        </w:rPr>
        <w:t>IV</w:t>
      </w:r>
      <w:r w:rsidRPr="00CA2B58">
        <w:rPr>
          <w:b/>
          <w:lang w:val="ru-RU"/>
        </w:rPr>
        <w:t>. Порядок проведения конкурса</w:t>
      </w:r>
    </w:p>
    <w:p w:rsidR="00197ABF" w:rsidRDefault="00197ABF" w:rsidP="005C2591">
      <w:pPr>
        <w:ind w:left="0" w:right="136" w:firstLine="0"/>
        <w:rPr>
          <w:lang w:val="ru-RU"/>
        </w:rPr>
      </w:pPr>
      <w:r>
        <w:rPr>
          <w:lang w:val="ru-RU"/>
        </w:rPr>
        <w:t>4.1</w:t>
      </w:r>
      <w:r w:rsidRPr="0058603E">
        <w:rPr>
          <w:lang w:val="ru-RU"/>
        </w:rPr>
        <w:t xml:space="preserve">. </w:t>
      </w:r>
      <w:r w:rsidRPr="005F1FD3">
        <w:rPr>
          <w:lang w:val="ru-RU"/>
        </w:rPr>
        <w:t xml:space="preserve">Сроки проведения </w:t>
      </w:r>
      <w:r>
        <w:rPr>
          <w:lang w:val="ru-RU"/>
        </w:rPr>
        <w:t xml:space="preserve">конкурса </w:t>
      </w:r>
      <w:r w:rsidRPr="0058603E">
        <w:rPr>
          <w:lang w:val="ru-RU"/>
        </w:rPr>
        <w:t>—</w:t>
      </w:r>
      <w:r>
        <w:rPr>
          <w:lang w:val="ru-RU"/>
        </w:rPr>
        <w:t xml:space="preserve"> с 1</w:t>
      </w:r>
      <w:r w:rsidR="004D6CA7">
        <w:rPr>
          <w:lang w:val="ru-RU"/>
        </w:rPr>
        <w:t>0</w:t>
      </w:r>
      <w:r>
        <w:rPr>
          <w:lang w:val="ru-RU"/>
        </w:rPr>
        <w:t xml:space="preserve"> </w:t>
      </w:r>
      <w:r w:rsidR="00E9733C">
        <w:rPr>
          <w:lang w:val="ru-RU"/>
        </w:rPr>
        <w:t>сентября</w:t>
      </w:r>
      <w:r>
        <w:rPr>
          <w:lang w:val="ru-RU"/>
        </w:rPr>
        <w:t xml:space="preserve"> по 5 ноября:</w:t>
      </w:r>
    </w:p>
    <w:p w:rsidR="00197ABF" w:rsidRPr="00695C60" w:rsidRDefault="004D6CA7" w:rsidP="00197ABF">
      <w:pPr>
        <w:ind w:left="113" w:right="136" w:firstLine="0"/>
        <w:rPr>
          <w:color w:val="auto"/>
          <w:lang w:val="ru-RU"/>
        </w:rPr>
      </w:pPr>
      <w:r>
        <w:rPr>
          <w:color w:val="auto"/>
          <w:lang w:val="ru-RU"/>
        </w:rPr>
        <w:t>-</w:t>
      </w:r>
      <w:r w:rsidR="00197ABF" w:rsidRPr="00695C60">
        <w:rPr>
          <w:color w:val="auto"/>
          <w:lang w:val="ru-RU"/>
        </w:rPr>
        <w:t>1</w:t>
      </w:r>
      <w:r>
        <w:rPr>
          <w:color w:val="auto"/>
          <w:lang w:val="ru-RU"/>
        </w:rPr>
        <w:t>0</w:t>
      </w:r>
      <w:r w:rsidR="00197ABF" w:rsidRPr="00695C60">
        <w:rPr>
          <w:color w:val="auto"/>
          <w:lang w:val="ru-RU"/>
        </w:rPr>
        <w:t xml:space="preserve"> </w:t>
      </w:r>
      <w:r w:rsidR="00E9733C">
        <w:rPr>
          <w:color w:val="auto"/>
          <w:lang w:val="ru-RU"/>
        </w:rPr>
        <w:t>сентября</w:t>
      </w:r>
      <w:r w:rsidR="00197ABF" w:rsidRPr="00695C60">
        <w:rPr>
          <w:color w:val="auto"/>
          <w:lang w:val="ru-RU"/>
        </w:rPr>
        <w:t xml:space="preserve"> </w:t>
      </w:r>
      <w:r w:rsidR="00197ABF">
        <w:rPr>
          <w:color w:val="auto"/>
          <w:lang w:val="ru-RU"/>
        </w:rPr>
        <w:t>-</w:t>
      </w:r>
      <w:r w:rsidR="00197ABF" w:rsidRPr="00695C60">
        <w:rPr>
          <w:color w:val="auto"/>
          <w:lang w:val="ru-RU"/>
        </w:rPr>
        <w:t xml:space="preserve"> 1</w:t>
      </w:r>
      <w:r>
        <w:rPr>
          <w:color w:val="auto"/>
          <w:lang w:val="ru-RU"/>
        </w:rPr>
        <w:t>7</w:t>
      </w:r>
      <w:r w:rsidR="00197ABF" w:rsidRPr="00695C60">
        <w:rPr>
          <w:color w:val="auto"/>
          <w:lang w:val="ru-RU"/>
        </w:rPr>
        <w:t xml:space="preserve"> </w:t>
      </w:r>
      <w:r w:rsidR="00E9733C">
        <w:rPr>
          <w:color w:val="auto"/>
          <w:lang w:val="ru-RU"/>
        </w:rPr>
        <w:t>сентября</w:t>
      </w:r>
      <w:r w:rsidR="00197ABF" w:rsidRPr="00695C60">
        <w:rPr>
          <w:color w:val="auto"/>
          <w:lang w:val="ru-RU"/>
        </w:rPr>
        <w:t>: рассылка информации по Конкурсу всем заинтересованным лицам, р</w:t>
      </w:r>
      <w:r w:rsidR="00E9733C">
        <w:rPr>
          <w:color w:val="auto"/>
          <w:lang w:val="ru-RU"/>
        </w:rPr>
        <w:t>аспространение информации в СМИ;</w:t>
      </w:r>
      <w:r w:rsidR="00197ABF" w:rsidRPr="00695C60">
        <w:rPr>
          <w:color w:val="auto"/>
          <w:lang w:val="ru-RU"/>
        </w:rPr>
        <w:t xml:space="preserve"> </w:t>
      </w:r>
    </w:p>
    <w:p w:rsidR="00197ABF" w:rsidRPr="00695C60" w:rsidRDefault="004D6CA7" w:rsidP="00197ABF">
      <w:pPr>
        <w:ind w:left="113" w:right="136" w:firstLine="0"/>
        <w:rPr>
          <w:color w:val="auto"/>
          <w:lang w:val="ru-RU"/>
        </w:rPr>
      </w:pPr>
      <w:r>
        <w:rPr>
          <w:color w:val="auto"/>
          <w:lang w:val="ru-RU"/>
        </w:rPr>
        <w:t>-</w:t>
      </w:r>
      <w:r w:rsidR="00E9733C">
        <w:rPr>
          <w:color w:val="auto"/>
          <w:lang w:val="ru-RU"/>
        </w:rPr>
        <w:t>1</w:t>
      </w:r>
      <w:r>
        <w:rPr>
          <w:color w:val="auto"/>
          <w:lang w:val="ru-RU"/>
        </w:rPr>
        <w:t>0</w:t>
      </w:r>
      <w:r w:rsidR="00197ABF" w:rsidRPr="00695C60">
        <w:rPr>
          <w:color w:val="auto"/>
          <w:lang w:val="ru-RU"/>
        </w:rPr>
        <w:t xml:space="preserve"> </w:t>
      </w:r>
      <w:r w:rsidR="00E9733C">
        <w:rPr>
          <w:color w:val="auto"/>
          <w:lang w:val="ru-RU"/>
        </w:rPr>
        <w:t>сентября - 15</w:t>
      </w:r>
      <w:r w:rsidR="00197ABF" w:rsidRPr="00695C60">
        <w:rPr>
          <w:color w:val="auto"/>
          <w:lang w:val="ru-RU"/>
        </w:rPr>
        <w:t xml:space="preserve"> </w:t>
      </w:r>
      <w:r w:rsidR="00E9733C">
        <w:rPr>
          <w:color w:val="auto"/>
          <w:lang w:val="ru-RU"/>
        </w:rPr>
        <w:t>окт</w:t>
      </w:r>
      <w:r w:rsidR="00197ABF" w:rsidRPr="00695C60">
        <w:rPr>
          <w:color w:val="auto"/>
          <w:lang w:val="ru-RU"/>
        </w:rPr>
        <w:t xml:space="preserve">ября: </w:t>
      </w:r>
      <w:r w:rsidR="00E9733C" w:rsidRPr="00695C60">
        <w:rPr>
          <w:color w:val="auto"/>
          <w:lang w:val="ru-RU"/>
        </w:rPr>
        <w:t>прием заявок;</w:t>
      </w:r>
      <w:r w:rsidR="00E9733C">
        <w:rPr>
          <w:color w:val="auto"/>
          <w:lang w:val="ru-RU"/>
        </w:rPr>
        <w:t xml:space="preserve"> </w:t>
      </w:r>
    </w:p>
    <w:p w:rsidR="00E9733C" w:rsidRDefault="004D6CA7" w:rsidP="00197ABF">
      <w:pPr>
        <w:ind w:left="113" w:right="136" w:firstLine="0"/>
        <w:rPr>
          <w:color w:val="auto"/>
          <w:lang w:val="ru-RU"/>
        </w:rPr>
      </w:pPr>
      <w:r>
        <w:rPr>
          <w:color w:val="auto"/>
          <w:lang w:val="ru-RU"/>
        </w:rPr>
        <w:t>-</w:t>
      </w:r>
      <w:r w:rsidR="00E9733C">
        <w:rPr>
          <w:color w:val="auto"/>
          <w:lang w:val="ru-RU"/>
        </w:rPr>
        <w:t>15</w:t>
      </w:r>
      <w:r w:rsidR="00197ABF" w:rsidRPr="00695C60">
        <w:rPr>
          <w:color w:val="auto"/>
          <w:lang w:val="ru-RU"/>
        </w:rPr>
        <w:t>-</w:t>
      </w:r>
      <w:r w:rsidR="00E9733C">
        <w:rPr>
          <w:color w:val="auto"/>
          <w:lang w:val="ru-RU"/>
        </w:rPr>
        <w:t>20</w:t>
      </w:r>
      <w:r w:rsidR="00197ABF" w:rsidRPr="00695C60">
        <w:rPr>
          <w:color w:val="auto"/>
          <w:lang w:val="ru-RU"/>
        </w:rPr>
        <w:t xml:space="preserve"> </w:t>
      </w:r>
      <w:r w:rsidR="00E9733C">
        <w:rPr>
          <w:color w:val="auto"/>
          <w:lang w:val="ru-RU"/>
        </w:rPr>
        <w:t>окт</w:t>
      </w:r>
      <w:r w:rsidR="00197ABF" w:rsidRPr="00695C60">
        <w:rPr>
          <w:color w:val="auto"/>
          <w:lang w:val="ru-RU"/>
        </w:rPr>
        <w:t xml:space="preserve">ября:  </w:t>
      </w:r>
      <w:r w:rsidR="00E9733C" w:rsidRPr="00695C60">
        <w:rPr>
          <w:color w:val="auto"/>
          <w:lang w:val="ru-RU"/>
        </w:rPr>
        <w:t xml:space="preserve">рассмотрение </w:t>
      </w:r>
      <w:r w:rsidR="000E5FBF">
        <w:rPr>
          <w:color w:val="auto"/>
          <w:lang w:val="ru-RU"/>
        </w:rPr>
        <w:t xml:space="preserve">Конкурсной комиссией </w:t>
      </w:r>
      <w:r w:rsidR="00E9733C" w:rsidRPr="00695C60">
        <w:rPr>
          <w:color w:val="auto"/>
          <w:lang w:val="ru-RU"/>
        </w:rPr>
        <w:t>заявок на соответствие условиям Конкурса, определение победителей в каждой номинации;</w:t>
      </w:r>
    </w:p>
    <w:p w:rsidR="00197ABF" w:rsidRPr="00695C60" w:rsidRDefault="004D6CA7" w:rsidP="00197ABF">
      <w:pPr>
        <w:ind w:left="113" w:right="136" w:firstLine="0"/>
        <w:rPr>
          <w:color w:val="auto"/>
          <w:lang w:val="ru-RU"/>
        </w:rPr>
      </w:pPr>
      <w:r>
        <w:rPr>
          <w:color w:val="auto"/>
          <w:lang w:val="ru-RU"/>
        </w:rPr>
        <w:t>-</w:t>
      </w:r>
      <w:r w:rsidR="00E9733C">
        <w:rPr>
          <w:color w:val="auto"/>
          <w:lang w:val="ru-RU"/>
        </w:rPr>
        <w:t>20</w:t>
      </w:r>
      <w:r w:rsidR="00197ABF" w:rsidRPr="00695C60">
        <w:rPr>
          <w:color w:val="auto"/>
          <w:lang w:val="ru-RU"/>
        </w:rPr>
        <w:t xml:space="preserve">-31 октября: издание сборника лучших практик с публикацией сценариев мероприятий в сфере межнациональных и межконфессиональных отношений (отобранных к публикации </w:t>
      </w:r>
      <w:r w:rsidR="000E5FBF">
        <w:rPr>
          <w:color w:val="auto"/>
          <w:lang w:val="ru-RU"/>
        </w:rPr>
        <w:t>Конкурсной комиссией)</w:t>
      </w:r>
      <w:r w:rsidR="00197ABF" w:rsidRPr="00695C60">
        <w:rPr>
          <w:color w:val="auto"/>
          <w:lang w:val="ru-RU"/>
        </w:rPr>
        <w:t>;</w:t>
      </w:r>
    </w:p>
    <w:p w:rsidR="00197ABF" w:rsidRPr="00695C60" w:rsidRDefault="004D6CA7" w:rsidP="00197ABF">
      <w:pPr>
        <w:ind w:left="113" w:right="136" w:firstLine="0"/>
        <w:rPr>
          <w:color w:val="auto"/>
          <w:lang w:val="ru-RU"/>
        </w:rPr>
      </w:pPr>
      <w:r>
        <w:rPr>
          <w:color w:val="auto"/>
          <w:lang w:val="ru-RU"/>
        </w:rPr>
        <w:t>-</w:t>
      </w:r>
      <w:r w:rsidR="00197ABF" w:rsidRPr="00695C60">
        <w:rPr>
          <w:color w:val="auto"/>
          <w:lang w:val="ru-RU"/>
        </w:rPr>
        <w:t xml:space="preserve">1-5 ноября – награждение победителей. </w:t>
      </w:r>
    </w:p>
    <w:p w:rsidR="00197ABF" w:rsidRPr="00F914A1" w:rsidRDefault="00197ABF" w:rsidP="004D6CA7">
      <w:pPr>
        <w:ind w:left="0" w:right="29" w:firstLine="0"/>
        <w:rPr>
          <w:u w:val="single" w:color="000000"/>
          <w:lang w:val="ru-RU"/>
        </w:rPr>
      </w:pPr>
      <w:r w:rsidRPr="000E5FBF">
        <w:rPr>
          <w:lang w:val="ru-RU"/>
        </w:rPr>
        <w:t>Информация о сроках проведения конкурса размещается на сайте в сети «Интернет» по адресу</w:t>
      </w:r>
      <w:r w:rsidRPr="000E5FBF">
        <w:rPr>
          <w:u w:val="single" w:color="000000"/>
          <w:lang w:val="ru-RU"/>
        </w:rPr>
        <w:t xml:space="preserve"> </w:t>
      </w:r>
      <w:hyperlink r:id="rId6" w:history="1">
        <w:r w:rsidRPr="000E5FBF">
          <w:rPr>
            <w:rStyle w:val="a4"/>
            <w:u w:color="000000"/>
          </w:rPr>
          <w:t>www</w:t>
        </w:r>
        <w:r w:rsidRPr="000E5FBF">
          <w:rPr>
            <w:rStyle w:val="a4"/>
            <w:u w:color="000000"/>
            <w:lang w:val="ru-RU"/>
          </w:rPr>
          <w:t>.</w:t>
        </w:r>
        <w:proofErr w:type="spellStart"/>
        <w:r w:rsidRPr="000E5FBF">
          <w:rPr>
            <w:rStyle w:val="a4"/>
            <w:u w:color="000000"/>
          </w:rPr>
          <w:t>forumnarodov</w:t>
        </w:r>
        <w:proofErr w:type="spellEnd"/>
        <w:r w:rsidRPr="000E5FBF">
          <w:rPr>
            <w:rStyle w:val="a4"/>
            <w:u w:color="000000"/>
            <w:lang w:val="ru-RU"/>
          </w:rPr>
          <w:t>47.</w:t>
        </w:r>
        <w:proofErr w:type="spellStart"/>
        <w:r w:rsidRPr="000E5FBF">
          <w:rPr>
            <w:rStyle w:val="a4"/>
            <w:u w:color="000000"/>
          </w:rPr>
          <w:t>ru</w:t>
        </w:r>
        <w:proofErr w:type="spellEnd"/>
      </w:hyperlink>
      <w:r w:rsidRPr="00F914A1">
        <w:rPr>
          <w:u w:val="single" w:color="000000"/>
          <w:lang w:val="ru-RU"/>
        </w:rPr>
        <w:t xml:space="preserve"> </w:t>
      </w:r>
    </w:p>
    <w:p w:rsidR="00197ABF" w:rsidRPr="0058603E" w:rsidRDefault="00197ABF" w:rsidP="005C2591">
      <w:pPr>
        <w:ind w:left="0" w:right="29" w:firstLine="0"/>
        <w:rPr>
          <w:lang w:val="ru-RU"/>
        </w:rPr>
      </w:pPr>
      <w:r>
        <w:rPr>
          <w:lang w:val="ru-RU"/>
        </w:rPr>
        <w:t>4.2. Для участия в конкурсе Заявитель</w:t>
      </w:r>
      <w:r w:rsidRPr="0058603E">
        <w:rPr>
          <w:lang w:val="ru-RU"/>
        </w:rPr>
        <w:t xml:space="preserve"> п</w:t>
      </w:r>
      <w:r>
        <w:rPr>
          <w:lang w:val="ru-RU"/>
        </w:rPr>
        <w:t>одает заявку</w:t>
      </w:r>
      <w:r w:rsidRPr="0058603E">
        <w:rPr>
          <w:lang w:val="ru-RU"/>
        </w:rPr>
        <w:t xml:space="preserve"> </w:t>
      </w:r>
      <w:r w:rsidR="00217E8D">
        <w:rPr>
          <w:lang w:val="ru-RU"/>
        </w:rPr>
        <w:t xml:space="preserve">(Образец заявки – Приложение №1) </w:t>
      </w:r>
      <w:r w:rsidRPr="0058603E">
        <w:rPr>
          <w:lang w:val="ru-RU"/>
        </w:rPr>
        <w:t xml:space="preserve">и документы, указанные в пункте </w:t>
      </w:r>
      <w:r w:rsidR="005B1876">
        <w:rPr>
          <w:lang w:val="ru-RU"/>
        </w:rPr>
        <w:t>4</w:t>
      </w:r>
      <w:r w:rsidRPr="0058603E">
        <w:rPr>
          <w:lang w:val="ru-RU"/>
        </w:rPr>
        <w:t>.4 настоящего Положения, в срок</w:t>
      </w:r>
      <w:r w:rsidR="000E5FBF">
        <w:rPr>
          <w:lang w:val="ru-RU"/>
        </w:rPr>
        <w:t>и</w:t>
      </w:r>
      <w:r w:rsidRPr="0058603E">
        <w:rPr>
          <w:lang w:val="ru-RU"/>
        </w:rPr>
        <w:t xml:space="preserve">, </w:t>
      </w:r>
      <w:r w:rsidR="000E5FBF">
        <w:rPr>
          <w:lang w:val="ru-RU"/>
        </w:rPr>
        <w:t>указанные в настоящем Положении</w:t>
      </w:r>
      <w:r>
        <w:rPr>
          <w:lang w:val="ru-RU"/>
        </w:rPr>
        <w:t>.</w:t>
      </w:r>
      <w:r w:rsidRPr="0058603E">
        <w:rPr>
          <w:lang w:val="ru-RU"/>
        </w:rPr>
        <w:t xml:space="preserve"> Документы направляются в электронном виде по адресу электронной почты </w:t>
      </w:r>
      <w:hyperlink r:id="rId7" w:history="1">
        <w:r w:rsidR="007C1D37" w:rsidRPr="00246343">
          <w:rPr>
            <w:rStyle w:val="a4"/>
            <w:u w:color="000000"/>
          </w:rPr>
          <w:t>ddlo</w:t>
        </w:r>
        <w:r w:rsidR="007C1D37" w:rsidRPr="00246343">
          <w:rPr>
            <w:rStyle w:val="a4"/>
            <w:u w:color="000000"/>
            <w:lang w:val="ru-RU"/>
          </w:rPr>
          <w:t>47@</w:t>
        </w:r>
        <w:r w:rsidR="007C1D37" w:rsidRPr="00246343">
          <w:rPr>
            <w:rStyle w:val="a4"/>
            <w:u w:color="000000"/>
          </w:rPr>
          <w:t>mail</w:t>
        </w:r>
        <w:r w:rsidR="007C1D37" w:rsidRPr="00246343">
          <w:rPr>
            <w:rStyle w:val="a4"/>
            <w:u w:color="000000"/>
            <w:lang w:val="ru-RU"/>
          </w:rPr>
          <w:t>.</w:t>
        </w:r>
        <w:proofErr w:type="spellStart"/>
        <w:r w:rsidR="007C1D37" w:rsidRPr="00246343">
          <w:rPr>
            <w:rStyle w:val="a4"/>
            <w:u w:color="000000"/>
          </w:rPr>
          <w:t>ru</w:t>
        </w:r>
        <w:proofErr w:type="spellEnd"/>
      </w:hyperlink>
      <w:r w:rsidR="007C1D37" w:rsidRPr="007C1D37">
        <w:rPr>
          <w:u w:val="single" w:color="000000"/>
          <w:lang w:val="ru-RU"/>
        </w:rPr>
        <w:t xml:space="preserve"> </w:t>
      </w:r>
      <w:r w:rsidRPr="0058603E">
        <w:rPr>
          <w:lang w:val="ru-RU"/>
        </w:rPr>
        <w:t xml:space="preserve"> с пометкой «</w:t>
      </w:r>
      <w:r w:rsidR="00E9733C" w:rsidRPr="007C1D37">
        <w:rPr>
          <w:color w:val="auto"/>
          <w:lang w:val="ru-RU"/>
        </w:rPr>
        <w:t>Лучший проект в сфере гармонизации межнациональных отношений</w:t>
      </w:r>
      <w:r w:rsidRPr="0058603E">
        <w:rPr>
          <w:lang w:val="ru-RU"/>
        </w:rPr>
        <w:t xml:space="preserve">» либо </w:t>
      </w:r>
      <w:r>
        <w:rPr>
          <w:lang w:val="ru-RU"/>
        </w:rPr>
        <w:t>на бумажном носителе по адресу</w:t>
      </w:r>
      <w:r w:rsidR="000E5FBF">
        <w:rPr>
          <w:lang w:val="ru-RU"/>
        </w:rPr>
        <w:t>:</w:t>
      </w:r>
      <w:r>
        <w:rPr>
          <w:lang w:val="ru-RU"/>
        </w:rPr>
        <w:t xml:space="preserve"> </w:t>
      </w:r>
      <w:r w:rsidR="000E5FBF">
        <w:rPr>
          <w:lang w:val="ru-RU"/>
        </w:rPr>
        <w:t xml:space="preserve">191123 СПб, ул. </w:t>
      </w:r>
      <w:proofErr w:type="gramStart"/>
      <w:r w:rsidR="000E5FBF">
        <w:rPr>
          <w:lang w:val="ru-RU"/>
        </w:rPr>
        <w:t>Потемкинская</w:t>
      </w:r>
      <w:proofErr w:type="gramEnd"/>
      <w:r w:rsidR="000E5FBF">
        <w:rPr>
          <w:lang w:val="ru-RU"/>
        </w:rPr>
        <w:t>, д. 2, ГКУ ЛО «Дом дружбы Ленинградской области»</w:t>
      </w:r>
      <w:r w:rsidRPr="0058603E">
        <w:rPr>
          <w:lang w:val="ru-RU"/>
        </w:rPr>
        <w:t>.</w:t>
      </w:r>
    </w:p>
    <w:p w:rsidR="00197ABF" w:rsidRPr="00F914A1" w:rsidRDefault="00197ABF" w:rsidP="005C2591">
      <w:pPr>
        <w:pStyle w:val="a3"/>
        <w:numPr>
          <w:ilvl w:val="1"/>
          <w:numId w:val="5"/>
        </w:numPr>
        <w:ind w:left="0" w:right="136" w:firstLine="0"/>
        <w:rPr>
          <w:lang w:val="ru-RU"/>
        </w:rPr>
      </w:pPr>
      <w:r w:rsidRPr="00F914A1">
        <w:rPr>
          <w:lang w:val="ru-RU"/>
        </w:rPr>
        <w:t>Каждый заявитель вправе направить для участия в конкурсе не более одной заявки.</w:t>
      </w:r>
    </w:p>
    <w:p w:rsidR="00197ABF" w:rsidRPr="00F914A1" w:rsidRDefault="00197ABF" w:rsidP="005C2591">
      <w:pPr>
        <w:pStyle w:val="a3"/>
        <w:numPr>
          <w:ilvl w:val="1"/>
          <w:numId w:val="5"/>
        </w:numPr>
        <w:ind w:left="0" w:right="136" w:firstLine="0"/>
        <w:rPr>
          <w:lang w:val="ru-RU"/>
        </w:rPr>
      </w:pPr>
      <w:r w:rsidRPr="00F914A1">
        <w:rPr>
          <w:lang w:val="ru-RU"/>
        </w:rPr>
        <w:t>К заявке на участие в конкурсе прилагаются следующие документы:</w:t>
      </w:r>
    </w:p>
    <w:p w:rsidR="00197ABF" w:rsidRPr="0058603E" w:rsidRDefault="00197ABF" w:rsidP="00197ABF">
      <w:pPr>
        <w:ind w:left="763" w:right="136" w:firstLine="0"/>
        <w:rPr>
          <w:lang w:val="ru-RU"/>
        </w:rPr>
      </w:pPr>
      <w:r w:rsidRPr="0058603E">
        <w:rPr>
          <w:lang w:val="ru-RU"/>
        </w:rPr>
        <w:t>а) копия Устава заявителя;</w:t>
      </w:r>
    </w:p>
    <w:p w:rsidR="00197ABF" w:rsidRPr="0058603E" w:rsidRDefault="00197ABF" w:rsidP="00197ABF">
      <w:pPr>
        <w:ind w:left="763" w:right="136" w:firstLine="0"/>
        <w:rPr>
          <w:lang w:val="ru-RU"/>
        </w:rPr>
      </w:pPr>
      <w:r>
        <w:rPr>
          <w:lang w:val="ru-RU"/>
        </w:rPr>
        <w:t>б) копия С</w:t>
      </w:r>
      <w:r w:rsidRPr="0058603E">
        <w:rPr>
          <w:lang w:val="ru-RU"/>
        </w:rPr>
        <w:t>видетельства о государственной регистрации заявителя;</w:t>
      </w:r>
    </w:p>
    <w:p w:rsidR="00197ABF" w:rsidRDefault="00197ABF" w:rsidP="00197ABF">
      <w:pPr>
        <w:spacing w:after="0" w:line="240" w:lineRule="auto"/>
        <w:ind w:left="62" w:right="136" w:firstLine="680"/>
        <w:rPr>
          <w:lang w:val="ru-RU"/>
        </w:rPr>
      </w:pPr>
      <w:r>
        <w:rPr>
          <w:lang w:val="ru-RU"/>
        </w:rPr>
        <w:t>г) копия С</w:t>
      </w:r>
      <w:r w:rsidRPr="0058603E">
        <w:rPr>
          <w:lang w:val="ru-RU"/>
        </w:rPr>
        <w:t>видетельства о постановке на учет российской организации в налоговом органе по месту её нахождения.</w:t>
      </w:r>
    </w:p>
    <w:p w:rsidR="00197ABF" w:rsidRPr="00F914A1" w:rsidRDefault="00197ABF" w:rsidP="005C2591">
      <w:pPr>
        <w:spacing w:after="0" w:line="240" w:lineRule="auto"/>
        <w:ind w:left="0" w:right="136" w:firstLine="0"/>
        <w:rPr>
          <w:lang w:val="ru-RU"/>
        </w:rPr>
      </w:pPr>
      <w:r>
        <w:rPr>
          <w:lang w:val="ru-RU"/>
        </w:rPr>
        <w:t xml:space="preserve">4.5. </w:t>
      </w:r>
      <w:r w:rsidRPr="00F914A1">
        <w:rPr>
          <w:lang w:val="ru-RU"/>
        </w:rPr>
        <w:t>Не допускаются к конкурсному отбору проекты, направленные на:</w:t>
      </w:r>
    </w:p>
    <w:p w:rsidR="00197ABF" w:rsidRPr="00F914A1" w:rsidRDefault="00197ABF" w:rsidP="00197ABF">
      <w:pPr>
        <w:numPr>
          <w:ilvl w:val="0"/>
          <w:numId w:val="3"/>
        </w:numPr>
        <w:ind w:right="136" w:firstLine="696"/>
        <w:rPr>
          <w:lang w:val="ru-RU"/>
        </w:rPr>
      </w:pPr>
      <w:r w:rsidRPr="00F914A1">
        <w:rPr>
          <w:lang w:val="ru-RU"/>
        </w:rPr>
        <w:lastRenderedPageBreak/>
        <w:t>ремонт и строительство;</w:t>
      </w:r>
    </w:p>
    <w:p w:rsidR="005C2591" w:rsidRDefault="00197ABF" w:rsidP="00197ABF">
      <w:pPr>
        <w:numPr>
          <w:ilvl w:val="0"/>
          <w:numId w:val="3"/>
        </w:numPr>
        <w:spacing w:after="2" w:line="253" w:lineRule="auto"/>
        <w:ind w:right="136" w:firstLine="696"/>
        <w:rPr>
          <w:lang w:val="ru-RU"/>
        </w:rPr>
      </w:pPr>
      <w:r w:rsidRPr="0058603E">
        <w:rPr>
          <w:lang w:val="ru-RU"/>
        </w:rPr>
        <w:t xml:space="preserve">поддержку и/или участие в выборных компаниях; </w:t>
      </w:r>
    </w:p>
    <w:p w:rsidR="00197ABF" w:rsidRPr="0058603E" w:rsidRDefault="00197ABF" w:rsidP="00197ABF">
      <w:pPr>
        <w:numPr>
          <w:ilvl w:val="0"/>
          <w:numId w:val="3"/>
        </w:numPr>
        <w:spacing w:after="2" w:line="253" w:lineRule="auto"/>
        <w:ind w:right="136" w:firstLine="696"/>
        <w:rPr>
          <w:lang w:val="ru-RU"/>
        </w:rPr>
      </w:pPr>
      <w:r w:rsidRPr="0058603E">
        <w:rPr>
          <w:lang w:val="ru-RU"/>
        </w:rPr>
        <w:t>профессиональную политическую деятельность, проведение митингов, демонстраций и пикетов;</w:t>
      </w:r>
    </w:p>
    <w:p w:rsidR="00197ABF" w:rsidRPr="0058603E" w:rsidRDefault="00197ABF" w:rsidP="00197ABF">
      <w:pPr>
        <w:numPr>
          <w:ilvl w:val="0"/>
          <w:numId w:val="3"/>
        </w:numPr>
        <w:ind w:right="136" w:firstLine="696"/>
        <w:rPr>
          <w:lang w:val="ru-RU"/>
        </w:rPr>
      </w:pPr>
      <w:r w:rsidRPr="0058603E">
        <w:rPr>
          <w:lang w:val="ru-RU"/>
        </w:rPr>
        <w:t>текущие расходы организации (аренда офиса, расходы по уже осуществленному проекту и др.);</w:t>
      </w:r>
    </w:p>
    <w:p w:rsidR="00197ABF" w:rsidRPr="0058603E" w:rsidRDefault="00197ABF" w:rsidP="00197ABF">
      <w:pPr>
        <w:numPr>
          <w:ilvl w:val="0"/>
          <w:numId w:val="3"/>
        </w:numPr>
        <w:ind w:right="136" w:firstLine="696"/>
        <w:rPr>
          <w:lang w:val="ru-RU"/>
        </w:rPr>
      </w:pPr>
      <w:r w:rsidRPr="0058603E">
        <w:rPr>
          <w:lang w:val="ru-RU"/>
        </w:rPr>
        <w:t>осуществление академических исследований, культурных обменов;</w:t>
      </w:r>
    </w:p>
    <w:p w:rsidR="00197ABF" w:rsidRPr="0058603E" w:rsidRDefault="00197ABF" w:rsidP="00197ABF">
      <w:pPr>
        <w:numPr>
          <w:ilvl w:val="0"/>
          <w:numId w:val="3"/>
        </w:numPr>
        <w:ind w:right="136" w:firstLine="696"/>
        <w:rPr>
          <w:lang w:val="ru-RU"/>
        </w:rPr>
      </w:pPr>
      <w:r w:rsidRPr="0058603E">
        <w:rPr>
          <w:lang w:val="ru-RU"/>
        </w:rPr>
        <w:t>получение прямой гуманитарной и материальной помощи;</w:t>
      </w:r>
    </w:p>
    <w:p w:rsidR="00197ABF" w:rsidRDefault="00197ABF" w:rsidP="00197ABF">
      <w:pPr>
        <w:numPr>
          <w:ilvl w:val="0"/>
          <w:numId w:val="3"/>
        </w:numPr>
        <w:ind w:right="136" w:firstLine="696"/>
      </w:pPr>
      <w:proofErr w:type="spellStart"/>
      <w:r>
        <w:t>получение</w:t>
      </w:r>
      <w:proofErr w:type="spellEnd"/>
      <w:r>
        <w:t xml:space="preserve"> </w:t>
      </w:r>
      <w:proofErr w:type="spellStart"/>
      <w:r>
        <w:t>кредитов</w:t>
      </w:r>
      <w:proofErr w:type="spellEnd"/>
      <w:r>
        <w:t xml:space="preserve"> и </w:t>
      </w:r>
      <w:proofErr w:type="spellStart"/>
      <w:r>
        <w:t>займов</w:t>
      </w:r>
      <w:proofErr w:type="spellEnd"/>
      <w:r>
        <w:t>;</w:t>
      </w:r>
    </w:p>
    <w:p w:rsidR="00197ABF" w:rsidRDefault="00197ABF" w:rsidP="00197ABF">
      <w:pPr>
        <w:numPr>
          <w:ilvl w:val="0"/>
          <w:numId w:val="3"/>
        </w:numPr>
        <w:spacing w:after="2" w:line="253" w:lineRule="auto"/>
        <w:ind w:right="136" w:firstLine="696"/>
        <w:rPr>
          <w:lang w:val="ru-RU"/>
        </w:rPr>
      </w:pPr>
      <w:r w:rsidRPr="0058603E">
        <w:rPr>
          <w:lang w:val="ru-RU"/>
        </w:rPr>
        <w:t xml:space="preserve">укрепление материально-технической базы, а также на реализацию коммерческих проектов или проектов, предусматривающих закупку оборудования с использованием его в дальнейшем в коммерческих проектах; </w:t>
      </w:r>
    </w:p>
    <w:p w:rsidR="00197ABF" w:rsidRPr="0058603E" w:rsidRDefault="00197ABF" w:rsidP="00197ABF">
      <w:pPr>
        <w:numPr>
          <w:ilvl w:val="0"/>
          <w:numId w:val="3"/>
        </w:numPr>
        <w:spacing w:after="2" w:line="253" w:lineRule="auto"/>
        <w:ind w:right="136" w:firstLine="696"/>
        <w:rPr>
          <w:lang w:val="ru-RU"/>
        </w:rPr>
      </w:pPr>
      <w:r w:rsidRPr="0058603E">
        <w:rPr>
          <w:lang w:val="ru-RU"/>
        </w:rPr>
        <w:t xml:space="preserve">создание и выпуск социально-значимой литературы и фильмов, создание </w:t>
      </w:r>
      <w:r>
        <w:t>web</w:t>
      </w:r>
      <w:r w:rsidRPr="0058603E">
        <w:rPr>
          <w:lang w:val="ru-RU"/>
        </w:rPr>
        <w:t>-сайтов;</w:t>
      </w:r>
    </w:p>
    <w:p w:rsidR="00197ABF" w:rsidRDefault="00197ABF" w:rsidP="00197ABF">
      <w:pPr>
        <w:numPr>
          <w:ilvl w:val="0"/>
          <w:numId w:val="3"/>
        </w:numPr>
        <w:ind w:right="136" w:firstLine="696"/>
        <w:rPr>
          <w:lang w:val="ru-RU"/>
        </w:rPr>
      </w:pPr>
      <w:r w:rsidRPr="0058603E">
        <w:rPr>
          <w:lang w:val="ru-RU"/>
        </w:rPr>
        <w:t xml:space="preserve">деятельность рекламного характера, </w:t>
      </w:r>
    </w:p>
    <w:p w:rsidR="00197ABF" w:rsidRPr="007C1D37" w:rsidRDefault="00197ABF" w:rsidP="00197ABF">
      <w:pPr>
        <w:numPr>
          <w:ilvl w:val="0"/>
          <w:numId w:val="3"/>
        </w:numPr>
        <w:ind w:right="136" w:firstLine="696"/>
        <w:rPr>
          <w:color w:val="auto"/>
          <w:lang w:val="ru-RU"/>
        </w:rPr>
      </w:pPr>
      <w:r w:rsidRPr="007C1D37">
        <w:rPr>
          <w:color w:val="auto"/>
          <w:lang w:val="ru-RU"/>
        </w:rPr>
        <w:t>проекты, получившие поддержку из областного бюджета Ленинградской области в 2017-2018 гг.</w:t>
      </w:r>
    </w:p>
    <w:p w:rsidR="00197ABF" w:rsidRPr="00F914A1" w:rsidRDefault="00197ABF" w:rsidP="00197ABF">
      <w:pPr>
        <w:pStyle w:val="a3"/>
        <w:numPr>
          <w:ilvl w:val="1"/>
          <w:numId w:val="6"/>
        </w:numPr>
        <w:ind w:left="142" w:right="136" w:firstLine="0"/>
        <w:rPr>
          <w:lang w:val="ru-RU"/>
        </w:rPr>
      </w:pPr>
      <w:r w:rsidRPr="00F914A1">
        <w:rPr>
          <w:lang w:val="ru-RU"/>
        </w:rPr>
        <w:t xml:space="preserve">В случае соответствия заявки требованиям, установленным настоящим Положением, копии заявок передаются членам </w:t>
      </w:r>
      <w:r w:rsidR="000E5FBF">
        <w:rPr>
          <w:lang w:val="ru-RU"/>
        </w:rPr>
        <w:t>Конкурсной комиссии</w:t>
      </w:r>
      <w:r w:rsidRPr="00F914A1">
        <w:rPr>
          <w:lang w:val="ru-RU"/>
        </w:rPr>
        <w:t xml:space="preserve"> для опред</w:t>
      </w:r>
      <w:r w:rsidR="007C1D37">
        <w:rPr>
          <w:lang w:val="ru-RU"/>
        </w:rPr>
        <w:t>еления победителей конкурса на «Л</w:t>
      </w:r>
      <w:r w:rsidRPr="00F914A1">
        <w:rPr>
          <w:lang w:val="ru-RU"/>
        </w:rPr>
        <w:t xml:space="preserve">учший проект в сфере </w:t>
      </w:r>
      <w:r w:rsidR="007C1D37">
        <w:rPr>
          <w:lang w:val="ru-RU"/>
        </w:rPr>
        <w:t xml:space="preserve">гармонизации </w:t>
      </w:r>
      <w:r w:rsidRPr="00F914A1">
        <w:rPr>
          <w:lang w:val="ru-RU"/>
        </w:rPr>
        <w:t xml:space="preserve">межнациональных отношений».  </w:t>
      </w:r>
    </w:p>
    <w:p w:rsidR="00197ABF" w:rsidRPr="0058603E" w:rsidRDefault="00197ABF" w:rsidP="00197ABF">
      <w:pPr>
        <w:ind w:left="767" w:right="136" w:firstLine="0"/>
        <w:jc w:val="center"/>
        <w:rPr>
          <w:lang w:val="ru-RU"/>
        </w:rPr>
      </w:pPr>
    </w:p>
    <w:p w:rsidR="00197ABF" w:rsidRPr="00F914A1" w:rsidRDefault="00197ABF" w:rsidP="00197ABF">
      <w:pPr>
        <w:spacing w:after="305"/>
        <w:ind w:right="136" w:firstLine="0"/>
        <w:jc w:val="center"/>
        <w:rPr>
          <w:b/>
          <w:lang w:val="ru-RU"/>
        </w:rPr>
      </w:pPr>
      <w:r w:rsidRPr="00F914A1">
        <w:rPr>
          <w:b/>
        </w:rPr>
        <w:t>V</w:t>
      </w:r>
      <w:r w:rsidRPr="00F914A1">
        <w:rPr>
          <w:b/>
          <w:lang w:val="ru-RU"/>
        </w:rPr>
        <w:t xml:space="preserve">. Порядок определения победителей конкурса </w:t>
      </w:r>
      <w:r>
        <w:rPr>
          <w:b/>
          <w:lang w:val="ru-RU"/>
        </w:rPr>
        <w:t xml:space="preserve">                                          и состав К</w:t>
      </w:r>
      <w:r w:rsidRPr="00F914A1">
        <w:rPr>
          <w:b/>
          <w:lang w:val="ru-RU"/>
        </w:rPr>
        <w:t>онкурсной комиссии</w:t>
      </w:r>
    </w:p>
    <w:p w:rsidR="00197ABF" w:rsidRPr="00F914A1" w:rsidRDefault="00197ABF" w:rsidP="00197ABF">
      <w:pPr>
        <w:pStyle w:val="a3"/>
        <w:numPr>
          <w:ilvl w:val="1"/>
          <w:numId w:val="7"/>
        </w:numPr>
        <w:ind w:left="142" w:right="136" w:firstLine="0"/>
        <w:rPr>
          <w:lang w:val="ru-RU"/>
        </w:rPr>
      </w:pPr>
      <w:r w:rsidRPr="00F914A1">
        <w:rPr>
          <w:lang w:val="ru-RU"/>
        </w:rPr>
        <w:t>Конкурсная комиссия по опред</w:t>
      </w:r>
      <w:r w:rsidR="007C1D37">
        <w:rPr>
          <w:lang w:val="ru-RU"/>
        </w:rPr>
        <w:t>елению победителей конкурса на «Л</w:t>
      </w:r>
      <w:r w:rsidRPr="00F914A1">
        <w:rPr>
          <w:lang w:val="ru-RU"/>
        </w:rPr>
        <w:t xml:space="preserve">учший проект в сфере </w:t>
      </w:r>
      <w:r w:rsidR="007C1D37">
        <w:rPr>
          <w:lang w:val="ru-RU"/>
        </w:rPr>
        <w:t xml:space="preserve">гармонизации </w:t>
      </w:r>
      <w:r w:rsidRPr="00F914A1">
        <w:rPr>
          <w:lang w:val="ru-RU"/>
        </w:rPr>
        <w:t>межнациональных отношений» является совещательным органом по определению победителей конкурс</w:t>
      </w:r>
      <w:r w:rsidR="000E5FBF">
        <w:rPr>
          <w:lang w:val="ru-RU"/>
        </w:rPr>
        <w:t>а.</w:t>
      </w:r>
    </w:p>
    <w:p w:rsidR="00197ABF" w:rsidRPr="0058603E" w:rsidRDefault="00197ABF" w:rsidP="004D6CA7">
      <w:pPr>
        <w:spacing w:after="45"/>
        <w:ind w:left="64" w:right="136" w:firstLine="0"/>
        <w:rPr>
          <w:lang w:val="ru-RU"/>
        </w:rPr>
      </w:pPr>
      <w:r w:rsidRPr="0058603E">
        <w:rPr>
          <w:lang w:val="ru-RU"/>
        </w:rPr>
        <w:t>Конкурсная комиссия состоит из председателя, заместителя председателя, секретаря и членов комиссии.</w:t>
      </w:r>
      <w:r w:rsidR="00B42926">
        <w:rPr>
          <w:lang w:val="ru-RU"/>
        </w:rPr>
        <w:t xml:space="preserve"> Общее количество – не менее 5 человек.</w:t>
      </w:r>
    </w:p>
    <w:p w:rsidR="00197ABF" w:rsidRDefault="00197ABF" w:rsidP="00197ABF">
      <w:pPr>
        <w:numPr>
          <w:ilvl w:val="1"/>
          <w:numId w:val="7"/>
        </w:numPr>
        <w:spacing w:after="26"/>
        <w:ind w:left="142" w:right="136" w:firstLine="0"/>
        <w:rPr>
          <w:lang w:val="ru-RU"/>
        </w:rPr>
      </w:pPr>
      <w:r w:rsidRPr="0058603E">
        <w:rPr>
          <w:lang w:val="ru-RU"/>
        </w:rPr>
        <w:t xml:space="preserve">В состав Конкурсной комиссии включаются по согласованию представители органов государственной власти </w:t>
      </w:r>
      <w:r>
        <w:rPr>
          <w:lang w:val="ru-RU"/>
        </w:rPr>
        <w:t>Ленинградской области</w:t>
      </w:r>
      <w:r w:rsidRPr="0058603E">
        <w:rPr>
          <w:lang w:val="ru-RU"/>
        </w:rPr>
        <w:t>, государственных учреждений в сфере межнациональных отношений, научных и творческих организаций, общественных объединений, специалисты в сфере реализации государственной национальной политики.</w:t>
      </w:r>
    </w:p>
    <w:p w:rsidR="00197ABF" w:rsidRDefault="00197ABF" w:rsidP="00197ABF">
      <w:pPr>
        <w:numPr>
          <w:ilvl w:val="1"/>
          <w:numId w:val="7"/>
        </w:numPr>
        <w:spacing w:after="26"/>
        <w:ind w:left="142" w:right="136" w:firstLine="0"/>
        <w:rPr>
          <w:lang w:val="ru-RU"/>
        </w:rPr>
      </w:pPr>
      <w:r>
        <w:rPr>
          <w:lang w:val="ru-RU"/>
        </w:rPr>
        <w:t>Критерии оценки:</w:t>
      </w:r>
    </w:p>
    <w:p w:rsidR="00197ABF" w:rsidRDefault="00197ABF" w:rsidP="00197ABF">
      <w:pPr>
        <w:spacing w:after="26"/>
        <w:ind w:left="142" w:right="136" w:firstLine="0"/>
        <w:rPr>
          <w:lang w:val="ru-RU"/>
        </w:rPr>
      </w:pPr>
      <w:r>
        <w:rPr>
          <w:lang w:val="ru-RU"/>
        </w:rPr>
        <w:t xml:space="preserve">- </w:t>
      </w:r>
      <w:r w:rsidR="00D3110B">
        <w:rPr>
          <w:lang w:val="ru-RU"/>
        </w:rPr>
        <w:t>актуальность</w:t>
      </w:r>
      <w:r>
        <w:rPr>
          <w:lang w:val="ru-RU"/>
        </w:rPr>
        <w:t xml:space="preserve"> </w:t>
      </w:r>
      <w:r w:rsidR="00D3110B">
        <w:rPr>
          <w:lang w:val="ru-RU"/>
        </w:rPr>
        <w:t xml:space="preserve">проекта; </w:t>
      </w:r>
    </w:p>
    <w:p w:rsidR="00197ABF" w:rsidRDefault="00197ABF" w:rsidP="00197ABF">
      <w:pPr>
        <w:spacing w:after="26"/>
        <w:ind w:left="142" w:right="136" w:firstLine="0"/>
        <w:rPr>
          <w:lang w:val="ru-RU"/>
        </w:rPr>
      </w:pPr>
      <w:r>
        <w:rPr>
          <w:lang w:val="ru-RU"/>
        </w:rPr>
        <w:t>- социальная значимость проекта</w:t>
      </w:r>
      <w:r w:rsidR="00D3110B">
        <w:rPr>
          <w:lang w:val="ru-RU"/>
        </w:rPr>
        <w:t>;</w:t>
      </w:r>
    </w:p>
    <w:p w:rsidR="00197ABF" w:rsidRDefault="00197ABF" w:rsidP="00197ABF">
      <w:pPr>
        <w:spacing w:after="26"/>
        <w:ind w:left="142" w:right="136" w:firstLine="0"/>
        <w:rPr>
          <w:lang w:val="ru-RU"/>
        </w:rPr>
      </w:pPr>
      <w:r>
        <w:rPr>
          <w:lang w:val="ru-RU"/>
        </w:rPr>
        <w:t xml:space="preserve">- </w:t>
      </w:r>
      <w:r w:rsidR="00D3110B">
        <w:rPr>
          <w:lang w:val="ru-RU"/>
        </w:rPr>
        <w:t>возможность</w:t>
      </w:r>
      <w:r>
        <w:rPr>
          <w:lang w:val="ru-RU"/>
        </w:rPr>
        <w:t xml:space="preserve"> практической реализации </w:t>
      </w:r>
      <w:r w:rsidR="00D3110B">
        <w:rPr>
          <w:lang w:val="ru-RU"/>
        </w:rPr>
        <w:t>проекта;</w:t>
      </w:r>
    </w:p>
    <w:p w:rsidR="00197ABF" w:rsidRPr="00197ABF" w:rsidRDefault="00197ABF" w:rsidP="00197ABF">
      <w:pPr>
        <w:spacing w:after="26"/>
        <w:ind w:left="142" w:right="136" w:firstLine="0"/>
        <w:rPr>
          <w:color w:val="auto"/>
          <w:lang w:val="ru-RU"/>
        </w:rPr>
      </w:pPr>
      <w:r>
        <w:rPr>
          <w:lang w:val="ru-RU"/>
        </w:rPr>
        <w:lastRenderedPageBreak/>
        <w:t xml:space="preserve">- </w:t>
      </w:r>
      <w:r w:rsidRPr="00197ABF">
        <w:rPr>
          <w:color w:val="auto"/>
          <w:lang w:val="ru-RU"/>
        </w:rPr>
        <w:t>ожидаемый социальный эффект и планируемый результат</w:t>
      </w:r>
      <w:r w:rsidR="00D3110B">
        <w:rPr>
          <w:color w:val="auto"/>
          <w:lang w:val="ru-RU"/>
        </w:rPr>
        <w:t>;</w:t>
      </w:r>
    </w:p>
    <w:p w:rsidR="00197ABF" w:rsidRPr="00197ABF" w:rsidRDefault="00197ABF" w:rsidP="00197ABF">
      <w:pPr>
        <w:spacing w:after="26"/>
        <w:ind w:left="142" w:right="136" w:firstLine="0"/>
        <w:rPr>
          <w:color w:val="auto"/>
          <w:lang w:val="ru-RU"/>
        </w:rPr>
      </w:pPr>
      <w:r w:rsidRPr="00197ABF">
        <w:rPr>
          <w:color w:val="auto"/>
          <w:lang w:val="ru-RU"/>
        </w:rPr>
        <w:t xml:space="preserve">- </w:t>
      </w:r>
      <w:r w:rsidR="00D3110B" w:rsidRPr="00197ABF">
        <w:rPr>
          <w:color w:val="auto"/>
          <w:lang w:val="ru-RU"/>
        </w:rPr>
        <w:t>перспективы</w:t>
      </w:r>
      <w:r w:rsidRPr="00197ABF">
        <w:rPr>
          <w:color w:val="auto"/>
          <w:lang w:val="ru-RU"/>
        </w:rPr>
        <w:t xml:space="preserve"> </w:t>
      </w:r>
      <w:r w:rsidR="00D3110B" w:rsidRPr="00197ABF">
        <w:rPr>
          <w:color w:val="auto"/>
          <w:lang w:val="ru-RU"/>
        </w:rPr>
        <w:t>развития</w:t>
      </w:r>
      <w:r w:rsidRPr="00197ABF">
        <w:rPr>
          <w:color w:val="auto"/>
          <w:lang w:val="ru-RU"/>
        </w:rPr>
        <w:t xml:space="preserve"> проекта</w:t>
      </w:r>
      <w:r w:rsidR="00D3110B">
        <w:rPr>
          <w:color w:val="auto"/>
          <w:lang w:val="ru-RU"/>
        </w:rPr>
        <w:t>.</w:t>
      </w:r>
    </w:p>
    <w:p w:rsidR="00197ABF" w:rsidRPr="00197ABF" w:rsidRDefault="00197ABF" w:rsidP="00197ABF">
      <w:pPr>
        <w:numPr>
          <w:ilvl w:val="1"/>
          <w:numId w:val="7"/>
        </w:numPr>
        <w:spacing w:after="34"/>
        <w:ind w:left="142" w:right="136" w:firstLine="0"/>
        <w:rPr>
          <w:color w:val="auto"/>
          <w:lang w:val="ru-RU"/>
        </w:rPr>
      </w:pPr>
      <w:r w:rsidRPr="00197ABF">
        <w:rPr>
          <w:color w:val="auto"/>
          <w:lang w:val="ru-RU"/>
        </w:rPr>
        <w:t xml:space="preserve">Решение об определении победителей конкурса </w:t>
      </w:r>
      <w:r w:rsidR="000E5FBF">
        <w:rPr>
          <w:color w:val="auto"/>
          <w:lang w:val="ru-RU"/>
        </w:rPr>
        <w:t>(1,2 и 3 места)</w:t>
      </w:r>
      <w:r w:rsidRPr="00197ABF">
        <w:rPr>
          <w:color w:val="auto"/>
          <w:lang w:val="ru-RU"/>
        </w:rPr>
        <w:t xml:space="preserve"> принимается на заседании Конкурсной комиссии открытым голосованием простым большинством голосов его членов, присутствующих на заседании Конкурсной комиссии</w:t>
      </w:r>
      <w:r w:rsidR="00217E8D">
        <w:rPr>
          <w:color w:val="auto"/>
          <w:lang w:val="ru-RU"/>
        </w:rPr>
        <w:t xml:space="preserve">. </w:t>
      </w:r>
    </w:p>
    <w:p w:rsidR="00197ABF" w:rsidRPr="00197ABF" w:rsidRDefault="00197ABF" w:rsidP="00197ABF">
      <w:pPr>
        <w:numPr>
          <w:ilvl w:val="1"/>
          <w:numId w:val="7"/>
        </w:numPr>
        <w:ind w:left="142" w:right="136" w:firstLine="0"/>
        <w:rPr>
          <w:color w:val="auto"/>
          <w:lang w:val="ru-RU"/>
        </w:rPr>
      </w:pPr>
      <w:r w:rsidRPr="00197ABF">
        <w:rPr>
          <w:color w:val="auto"/>
          <w:lang w:val="ru-RU"/>
        </w:rPr>
        <w:t>Решение Конкурсной комиссии окончательное и пересмотру не подлежит.</w:t>
      </w:r>
    </w:p>
    <w:p w:rsidR="00197ABF" w:rsidRPr="00197ABF" w:rsidRDefault="00197ABF" w:rsidP="00197ABF">
      <w:pPr>
        <w:numPr>
          <w:ilvl w:val="1"/>
          <w:numId w:val="7"/>
        </w:numPr>
        <w:spacing w:after="38"/>
        <w:ind w:left="142" w:right="136" w:firstLine="0"/>
        <w:rPr>
          <w:color w:val="auto"/>
          <w:lang w:val="ru-RU"/>
        </w:rPr>
      </w:pPr>
      <w:r w:rsidRPr="00197ABF">
        <w:rPr>
          <w:color w:val="auto"/>
          <w:lang w:val="ru-RU"/>
        </w:rPr>
        <w:t xml:space="preserve">Протокол заседания Конкурсной комиссии публикуется секретарем Конкурсной комиссии на </w:t>
      </w:r>
      <w:r w:rsidR="000E5FBF">
        <w:rPr>
          <w:color w:val="auto"/>
          <w:lang w:val="ru-RU"/>
        </w:rPr>
        <w:t>сайте</w:t>
      </w:r>
      <w:r w:rsidRPr="00197ABF">
        <w:rPr>
          <w:color w:val="auto"/>
          <w:lang w:val="ru-RU"/>
        </w:rPr>
        <w:t xml:space="preserve"> в сети «Интернет»</w:t>
      </w:r>
      <w:r w:rsidR="000E5FBF">
        <w:rPr>
          <w:color w:val="auto"/>
          <w:lang w:val="ru-RU"/>
        </w:rPr>
        <w:t xml:space="preserve"> по адресу:</w:t>
      </w:r>
      <w:r w:rsidR="000E5FBF" w:rsidRPr="000E5FBF">
        <w:rPr>
          <w:highlight w:val="yellow"/>
          <w:lang w:val="ru-RU"/>
        </w:rPr>
        <w:t xml:space="preserve"> </w:t>
      </w:r>
      <w:hyperlink r:id="rId8" w:history="1">
        <w:r w:rsidR="000E5FBF" w:rsidRPr="000E5FBF">
          <w:rPr>
            <w:rStyle w:val="a4"/>
            <w:u w:color="000000"/>
          </w:rPr>
          <w:t>www</w:t>
        </w:r>
        <w:r w:rsidR="000E5FBF" w:rsidRPr="000E5FBF">
          <w:rPr>
            <w:rStyle w:val="a4"/>
            <w:u w:color="000000"/>
            <w:lang w:val="ru-RU"/>
          </w:rPr>
          <w:t>.</w:t>
        </w:r>
        <w:proofErr w:type="spellStart"/>
        <w:r w:rsidR="000E5FBF" w:rsidRPr="000E5FBF">
          <w:rPr>
            <w:rStyle w:val="a4"/>
            <w:u w:color="000000"/>
          </w:rPr>
          <w:t>forumnarodov</w:t>
        </w:r>
        <w:proofErr w:type="spellEnd"/>
        <w:r w:rsidR="000E5FBF" w:rsidRPr="000E5FBF">
          <w:rPr>
            <w:rStyle w:val="a4"/>
            <w:u w:color="000000"/>
            <w:lang w:val="ru-RU"/>
          </w:rPr>
          <w:t>47.</w:t>
        </w:r>
        <w:proofErr w:type="spellStart"/>
        <w:r w:rsidR="000E5FBF" w:rsidRPr="000E5FBF">
          <w:rPr>
            <w:rStyle w:val="a4"/>
            <w:u w:color="000000"/>
          </w:rPr>
          <w:t>ru</w:t>
        </w:r>
        <w:proofErr w:type="spellEnd"/>
      </w:hyperlink>
      <w:r w:rsidRPr="000E5FBF">
        <w:rPr>
          <w:color w:val="auto"/>
          <w:lang w:val="ru-RU"/>
        </w:rPr>
        <w:t>.</w:t>
      </w:r>
    </w:p>
    <w:p w:rsidR="00197ABF" w:rsidRPr="00197ABF" w:rsidRDefault="00197ABF" w:rsidP="00197ABF">
      <w:pPr>
        <w:numPr>
          <w:ilvl w:val="1"/>
          <w:numId w:val="7"/>
        </w:numPr>
        <w:spacing w:after="307"/>
        <w:ind w:left="142" w:right="136" w:firstLine="0"/>
        <w:rPr>
          <w:color w:val="auto"/>
          <w:lang w:val="ru-RU"/>
        </w:rPr>
      </w:pPr>
      <w:r w:rsidRPr="00197ABF">
        <w:rPr>
          <w:color w:val="auto"/>
          <w:lang w:val="ru-RU"/>
        </w:rPr>
        <w:t>Организатор направляет заявителям уведомления о принятом в отношении них на заседании Конкурсной комиссии решении. Данные уведомления направляются по адресу электронной почты, указанному в заявке.</w:t>
      </w:r>
    </w:p>
    <w:p w:rsidR="00197ABF" w:rsidRPr="00476200" w:rsidRDefault="00197ABF" w:rsidP="00197ABF">
      <w:pPr>
        <w:spacing w:after="288"/>
        <w:ind w:left="2240" w:right="136" w:firstLine="0"/>
        <w:rPr>
          <w:b/>
          <w:lang w:val="ru-RU"/>
        </w:rPr>
      </w:pPr>
      <w:r w:rsidRPr="00476200">
        <w:rPr>
          <w:b/>
        </w:rPr>
        <w:t>V</w:t>
      </w:r>
      <w:r>
        <w:rPr>
          <w:b/>
        </w:rPr>
        <w:t>I</w:t>
      </w:r>
      <w:r w:rsidRPr="00476200">
        <w:rPr>
          <w:b/>
          <w:lang w:val="ru-RU"/>
        </w:rPr>
        <w:t>. Порядок награждения победителей конкурса</w:t>
      </w:r>
    </w:p>
    <w:p w:rsidR="00197ABF" w:rsidRDefault="00197ABF" w:rsidP="00197ABF">
      <w:pPr>
        <w:pStyle w:val="a3"/>
        <w:numPr>
          <w:ilvl w:val="1"/>
          <w:numId w:val="8"/>
        </w:numPr>
        <w:ind w:left="142" w:right="136" w:firstLine="0"/>
        <w:rPr>
          <w:lang w:val="ru-RU"/>
        </w:rPr>
      </w:pPr>
      <w:r w:rsidRPr="00476200">
        <w:rPr>
          <w:lang w:val="ru-RU"/>
        </w:rPr>
        <w:t>Победителями Конкурса признаются проекты, набравшие по итогам экспертной оценки наибольшее количество баллов</w:t>
      </w:r>
      <w:r w:rsidR="00217E8D">
        <w:rPr>
          <w:lang w:val="ru-RU"/>
        </w:rPr>
        <w:t xml:space="preserve"> </w:t>
      </w:r>
      <w:r w:rsidR="00217E8D">
        <w:rPr>
          <w:color w:val="auto"/>
          <w:lang w:val="ru-RU"/>
        </w:rPr>
        <w:t>(Методика оценки эффективности – Приложение №2, оценочный лист – Приложение №3)</w:t>
      </w:r>
      <w:r w:rsidR="00217E8D" w:rsidRPr="00197ABF">
        <w:rPr>
          <w:color w:val="auto"/>
          <w:lang w:val="ru-RU"/>
        </w:rPr>
        <w:t>.</w:t>
      </w:r>
    </w:p>
    <w:p w:rsidR="00197ABF" w:rsidRDefault="00197ABF" w:rsidP="00197ABF">
      <w:pPr>
        <w:numPr>
          <w:ilvl w:val="1"/>
          <w:numId w:val="8"/>
        </w:numPr>
        <w:ind w:left="142" w:right="136" w:firstLine="0"/>
        <w:rPr>
          <w:lang w:val="ru-RU"/>
        </w:rPr>
      </w:pPr>
      <w:r>
        <w:rPr>
          <w:lang w:val="ru-RU"/>
        </w:rPr>
        <w:t xml:space="preserve">В номинации </w:t>
      </w:r>
      <w:r w:rsidR="000E5FBF">
        <w:rPr>
          <w:lang w:val="ru-RU"/>
        </w:rPr>
        <w:t>конкурса «Лучший прое</w:t>
      </w:r>
      <w:proofErr w:type="gramStart"/>
      <w:r w:rsidR="000E5FBF">
        <w:rPr>
          <w:lang w:val="ru-RU"/>
        </w:rPr>
        <w:t>кт в сф</w:t>
      </w:r>
      <w:proofErr w:type="gramEnd"/>
      <w:r w:rsidR="000E5FBF">
        <w:rPr>
          <w:lang w:val="ru-RU"/>
        </w:rPr>
        <w:t>ере гармонизации межнациональных отношений</w:t>
      </w:r>
      <w:r w:rsidRPr="0058603E">
        <w:rPr>
          <w:lang w:val="ru-RU"/>
        </w:rPr>
        <w:t>»</w:t>
      </w:r>
      <w:r w:rsidR="000E5FBF">
        <w:rPr>
          <w:lang w:val="ru-RU"/>
        </w:rPr>
        <w:t xml:space="preserve"> определяется один победитель (1 место) и два призера Конкурса (2 и 3 места)</w:t>
      </w:r>
      <w:r>
        <w:rPr>
          <w:lang w:val="ru-RU"/>
        </w:rPr>
        <w:t>.</w:t>
      </w:r>
      <w:r w:rsidR="004D6CA7">
        <w:rPr>
          <w:lang w:val="ru-RU"/>
        </w:rPr>
        <w:t xml:space="preserve"> Победитель и призеры награждаются дипломами за 1,2, и 3 места соответственно.</w:t>
      </w:r>
    </w:p>
    <w:p w:rsidR="00197ABF" w:rsidRPr="000E5FBF" w:rsidRDefault="004D6CA7" w:rsidP="00197ABF">
      <w:pPr>
        <w:pStyle w:val="a3"/>
        <w:numPr>
          <w:ilvl w:val="1"/>
          <w:numId w:val="8"/>
        </w:numPr>
        <w:ind w:left="142" w:right="136" w:firstLine="0"/>
        <w:rPr>
          <w:color w:val="auto"/>
          <w:lang w:val="ru-RU"/>
        </w:rPr>
      </w:pPr>
      <w:r>
        <w:rPr>
          <w:lang w:val="ru-RU"/>
        </w:rPr>
        <w:t>Все проекты, допущенные к рассмотрению</w:t>
      </w:r>
      <w:r w:rsidR="00197ABF">
        <w:rPr>
          <w:lang w:val="ru-RU"/>
        </w:rPr>
        <w:t xml:space="preserve"> Конкурсной комиссией, награждаются Сертификатами участника Конкурса «</w:t>
      </w:r>
      <w:r w:rsidR="000E5FBF" w:rsidRPr="000E5FBF">
        <w:rPr>
          <w:color w:val="auto"/>
          <w:lang w:val="ru-RU"/>
        </w:rPr>
        <w:t>Лучший прое</w:t>
      </w:r>
      <w:proofErr w:type="gramStart"/>
      <w:r w:rsidR="000E5FBF" w:rsidRPr="000E5FBF">
        <w:rPr>
          <w:color w:val="auto"/>
          <w:lang w:val="ru-RU"/>
        </w:rPr>
        <w:t>кт в сф</w:t>
      </w:r>
      <w:proofErr w:type="gramEnd"/>
      <w:r w:rsidR="000E5FBF" w:rsidRPr="000E5FBF">
        <w:rPr>
          <w:color w:val="auto"/>
          <w:lang w:val="ru-RU"/>
        </w:rPr>
        <w:t>ере гармонизации межнациональных отношений</w:t>
      </w:r>
      <w:r w:rsidR="00197ABF" w:rsidRPr="000E5FBF">
        <w:rPr>
          <w:color w:val="auto"/>
          <w:lang w:val="ru-RU"/>
        </w:rPr>
        <w:t>».</w:t>
      </w:r>
    </w:p>
    <w:p w:rsidR="00197ABF" w:rsidRDefault="00197ABF" w:rsidP="00197ABF">
      <w:pPr>
        <w:ind w:right="136"/>
        <w:rPr>
          <w:lang w:val="ru-RU"/>
        </w:rPr>
      </w:pPr>
    </w:p>
    <w:p w:rsidR="00197ABF" w:rsidRDefault="00197ABF" w:rsidP="00197ABF">
      <w:pPr>
        <w:ind w:right="136"/>
        <w:rPr>
          <w:lang w:val="ru-RU"/>
        </w:rPr>
      </w:pPr>
    </w:p>
    <w:p w:rsidR="00197ABF" w:rsidRDefault="00197ABF" w:rsidP="00197ABF">
      <w:pPr>
        <w:ind w:right="136"/>
        <w:rPr>
          <w:lang w:val="ru-RU"/>
        </w:rPr>
      </w:pPr>
    </w:p>
    <w:p w:rsidR="00197ABF" w:rsidRDefault="00197ABF" w:rsidP="00197ABF">
      <w:pPr>
        <w:ind w:right="136"/>
        <w:rPr>
          <w:lang w:val="ru-RU"/>
        </w:rPr>
      </w:pPr>
    </w:p>
    <w:p w:rsidR="00197ABF" w:rsidRDefault="00197ABF" w:rsidP="00197ABF">
      <w:pPr>
        <w:ind w:right="136"/>
        <w:rPr>
          <w:lang w:val="ru-RU"/>
        </w:rPr>
      </w:pPr>
    </w:p>
    <w:p w:rsidR="008A553C" w:rsidRPr="00197ABF" w:rsidRDefault="008A553C">
      <w:pPr>
        <w:rPr>
          <w:lang w:val="ru-RU"/>
        </w:rPr>
      </w:pPr>
    </w:p>
    <w:sectPr w:rsidR="008A553C" w:rsidRPr="00197ABF" w:rsidSect="008A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22"/>
    <w:multiLevelType w:val="multilevel"/>
    <w:tmpl w:val="39B0A36A"/>
    <w:lvl w:ilvl="0">
      <w:start w:val="1"/>
      <w:numFmt w:val="upperRoman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4374A8"/>
    <w:multiLevelType w:val="multilevel"/>
    <w:tmpl w:val="2E76B3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8078BF"/>
    <w:multiLevelType w:val="hybridMultilevel"/>
    <w:tmpl w:val="F0B6404C"/>
    <w:lvl w:ilvl="0" w:tplc="0D2CA8DC">
      <w:start w:val="1"/>
      <w:numFmt w:val="bullet"/>
      <w:lvlText w:val="-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688C54">
      <w:start w:val="1"/>
      <w:numFmt w:val="bullet"/>
      <w:lvlText w:val="o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E2AE6">
      <w:start w:val="1"/>
      <w:numFmt w:val="bullet"/>
      <w:lvlText w:val="▪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8253BC">
      <w:start w:val="1"/>
      <w:numFmt w:val="bullet"/>
      <w:lvlText w:val="•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A839AC">
      <w:start w:val="1"/>
      <w:numFmt w:val="bullet"/>
      <w:lvlText w:val="o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DA138C">
      <w:start w:val="1"/>
      <w:numFmt w:val="bullet"/>
      <w:lvlText w:val="▪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20638">
      <w:start w:val="1"/>
      <w:numFmt w:val="bullet"/>
      <w:lvlText w:val="•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CD6D2">
      <w:start w:val="1"/>
      <w:numFmt w:val="bullet"/>
      <w:lvlText w:val="o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A0C2C">
      <w:start w:val="1"/>
      <w:numFmt w:val="bullet"/>
      <w:lvlText w:val="▪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1D524A"/>
    <w:multiLevelType w:val="multilevel"/>
    <w:tmpl w:val="6298E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4">
    <w:nsid w:val="34B1214A"/>
    <w:multiLevelType w:val="multilevel"/>
    <w:tmpl w:val="872E71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0D73D6"/>
    <w:multiLevelType w:val="multilevel"/>
    <w:tmpl w:val="4E4C1C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2" w:hanging="2160"/>
      </w:pPr>
      <w:rPr>
        <w:rFonts w:hint="default"/>
      </w:rPr>
    </w:lvl>
  </w:abstractNum>
  <w:abstractNum w:abstractNumId="6">
    <w:nsid w:val="45796673"/>
    <w:multiLevelType w:val="multilevel"/>
    <w:tmpl w:val="2AF6A1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2" w:hanging="2160"/>
      </w:pPr>
      <w:rPr>
        <w:rFonts w:hint="default"/>
      </w:rPr>
    </w:lvl>
  </w:abstractNum>
  <w:abstractNum w:abstractNumId="7">
    <w:nsid w:val="61AE2731"/>
    <w:multiLevelType w:val="multilevel"/>
    <w:tmpl w:val="95763F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7ABF"/>
    <w:rsid w:val="000E5FBF"/>
    <w:rsid w:val="00197ABF"/>
    <w:rsid w:val="00217E8D"/>
    <w:rsid w:val="003D6495"/>
    <w:rsid w:val="004D6CA7"/>
    <w:rsid w:val="005B1876"/>
    <w:rsid w:val="005C2591"/>
    <w:rsid w:val="007C1D37"/>
    <w:rsid w:val="008A553C"/>
    <w:rsid w:val="008A5724"/>
    <w:rsid w:val="00B0410F"/>
    <w:rsid w:val="00B42926"/>
    <w:rsid w:val="00D3110B"/>
    <w:rsid w:val="00E9733C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BF"/>
    <w:pPr>
      <w:spacing w:after="5" w:line="257" w:lineRule="auto"/>
      <w:ind w:left="1188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A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AB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7">
    <w:name w:val="Основной текст_"/>
    <w:basedOn w:val="a0"/>
    <w:link w:val="5"/>
    <w:rsid w:val="007C1D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7"/>
    <w:rsid w:val="007C1D37"/>
    <w:pPr>
      <w:widowControl w:val="0"/>
      <w:shd w:val="clear" w:color="auto" w:fill="FFFFFF"/>
      <w:suppressAutoHyphens/>
      <w:spacing w:before="240" w:after="240" w:line="214" w:lineRule="exact"/>
      <w:ind w:left="0" w:firstLine="0"/>
    </w:pPr>
    <w:rPr>
      <w:color w:val="auto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narodov4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lo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narodov47.ru" TargetMode="External"/><Relationship Id="rId5" Type="http://schemas.openxmlformats.org/officeDocument/2006/relationships/hyperlink" Target="mailto:ddlo4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ai_melnikova</dc:creator>
  <cp:lastModifiedBy>ai_melnikova</cp:lastModifiedBy>
  <cp:revision>2</cp:revision>
  <cp:lastPrinted>2018-08-31T12:15:00Z</cp:lastPrinted>
  <dcterms:created xsi:type="dcterms:W3CDTF">2018-08-31T12:19:00Z</dcterms:created>
  <dcterms:modified xsi:type="dcterms:W3CDTF">2018-08-31T12:19:00Z</dcterms:modified>
</cp:coreProperties>
</file>