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F" w:rsidRDefault="00E67D7F" w:rsidP="00AD1971">
      <w:pPr>
        <w:spacing w:after="120" w:line="240" w:lineRule="auto"/>
        <w:ind w:firstLine="709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На</w:t>
      </w:r>
      <w:r w:rsidRPr="00E67D7F">
        <w:rPr>
          <w:rFonts w:ascii="Arial" w:eastAsia="Times New Roman" w:hAnsi="Arial" w:cs="Arial"/>
          <w:b/>
          <w:color w:val="000000"/>
          <w:lang w:eastAsia="ru-RU"/>
        </w:rPr>
        <w:t xml:space="preserve"> что обратить внимание при открытии вклада или оформлении кредита </w:t>
      </w:r>
    </w:p>
    <w:p w:rsidR="00AD1971" w:rsidRPr="00CC650C" w:rsidRDefault="003B3596" w:rsidP="00AD1971">
      <w:pPr>
        <w:spacing w:after="120" w:line="240" w:lineRule="auto"/>
        <w:ind w:firstLine="709"/>
        <w:rPr>
          <w:rFonts w:ascii="Arial" w:eastAsia="Times New Roman" w:hAnsi="Arial" w:cs="Arial"/>
        </w:rPr>
      </w:pPr>
      <w:r w:rsidRPr="00CC650C">
        <w:rPr>
          <w:rFonts w:ascii="Arial" w:eastAsia="Times New Roman" w:hAnsi="Arial" w:cs="Arial"/>
        </w:rPr>
        <w:t xml:space="preserve">В </w:t>
      </w:r>
      <w:r w:rsidR="00E67D7F">
        <w:rPr>
          <w:rFonts w:ascii="Arial" w:eastAsia="Times New Roman" w:hAnsi="Arial" w:cs="Arial"/>
        </w:rPr>
        <w:t>с</w:t>
      </w:r>
      <w:r w:rsidR="004A0727" w:rsidRPr="00CC650C">
        <w:rPr>
          <w:rFonts w:ascii="Arial" w:eastAsia="Times New Roman" w:hAnsi="Arial" w:cs="Arial"/>
        </w:rPr>
        <w:t>лужб</w:t>
      </w:r>
      <w:r w:rsidRPr="00CC650C">
        <w:rPr>
          <w:rFonts w:ascii="Arial" w:eastAsia="Times New Roman" w:hAnsi="Arial" w:cs="Arial"/>
        </w:rPr>
        <w:t>у</w:t>
      </w:r>
      <w:r w:rsidR="004A0727" w:rsidRPr="00CC650C">
        <w:rPr>
          <w:rFonts w:ascii="Arial" w:eastAsia="Times New Roman" w:hAnsi="Arial" w:cs="Arial"/>
        </w:rPr>
        <w:t xml:space="preserve"> по защите прав потребителей и обеспечению доступности финансовых услуг Банка России </w:t>
      </w:r>
      <w:r w:rsidR="000F49F6">
        <w:rPr>
          <w:rFonts w:ascii="Arial" w:eastAsia="Times New Roman" w:hAnsi="Arial" w:cs="Arial"/>
        </w:rPr>
        <w:t xml:space="preserve">регулярно </w:t>
      </w:r>
      <w:r w:rsidRPr="00CC650C">
        <w:rPr>
          <w:rFonts w:ascii="Arial" w:eastAsia="Times New Roman" w:hAnsi="Arial" w:cs="Arial"/>
        </w:rPr>
        <w:t>поступа</w:t>
      </w:r>
      <w:r w:rsidR="000F49F6">
        <w:rPr>
          <w:rFonts w:ascii="Arial" w:eastAsia="Times New Roman" w:hAnsi="Arial" w:cs="Arial"/>
        </w:rPr>
        <w:t>ют</w:t>
      </w:r>
      <w:r w:rsidRPr="00CC650C">
        <w:rPr>
          <w:rFonts w:ascii="Arial" w:eastAsia="Times New Roman" w:hAnsi="Arial" w:cs="Arial"/>
        </w:rPr>
        <w:t xml:space="preserve"> </w:t>
      </w:r>
      <w:r w:rsidR="004A0727" w:rsidRPr="00CC650C">
        <w:rPr>
          <w:rFonts w:ascii="Arial" w:eastAsia="Times New Roman" w:hAnsi="Arial" w:cs="Arial"/>
        </w:rPr>
        <w:t>жалоб</w:t>
      </w:r>
      <w:r w:rsidR="000F49F6">
        <w:rPr>
          <w:rFonts w:ascii="Arial" w:eastAsia="Times New Roman" w:hAnsi="Arial" w:cs="Arial"/>
        </w:rPr>
        <w:t>ы</w:t>
      </w:r>
      <w:r w:rsidR="004A0727" w:rsidRPr="00CC650C">
        <w:rPr>
          <w:rFonts w:ascii="Arial" w:eastAsia="Times New Roman" w:hAnsi="Arial" w:cs="Arial"/>
        </w:rPr>
        <w:t xml:space="preserve"> </w:t>
      </w:r>
      <w:r w:rsidRPr="00CC650C">
        <w:rPr>
          <w:rFonts w:ascii="Arial" w:eastAsia="Times New Roman" w:hAnsi="Arial" w:cs="Arial"/>
        </w:rPr>
        <w:t xml:space="preserve">от </w:t>
      </w:r>
      <w:r w:rsidR="00F1691F" w:rsidRPr="00CC650C">
        <w:rPr>
          <w:rFonts w:ascii="Arial" w:eastAsia="Times New Roman" w:hAnsi="Arial" w:cs="Arial"/>
        </w:rPr>
        <w:t xml:space="preserve">клиентов банков </w:t>
      </w:r>
      <w:r w:rsidR="004A0727" w:rsidRPr="00CC650C">
        <w:rPr>
          <w:rFonts w:ascii="Arial" w:eastAsia="Times New Roman" w:hAnsi="Arial" w:cs="Arial"/>
        </w:rPr>
        <w:t>на недобросовестные продажи финансовых продуктов</w:t>
      </w:r>
      <w:r w:rsidR="004476E4">
        <w:rPr>
          <w:rFonts w:ascii="Arial" w:eastAsia="Times New Roman" w:hAnsi="Arial" w:cs="Arial"/>
        </w:rPr>
        <w:t xml:space="preserve"> и</w:t>
      </w:r>
      <w:r w:rsidR="000F49F6">
        <w:rPr>
          <w:rFonts w:ascii="Arial" w:eastAsia="Times New Roman" w:hAnsi="Arial" w:cs="Arial"/>
        </w:rPr>
        <w:t xml:space="preserve"> навязывание дополнительных услуг при заключении кредитного договора. </w:t>
      </w:r>
      <w:r w:rsidR="00A56AE5" w:rsidRPr="00CC650C">
        <w:rPr>
          <w:rFonts w:ascii="Arial" w:eastAsia="Times New Roman" w:hAnsi="Arial" w:cs="Arial"/>
        </w:rPr>
        <w:t>Давайте разберемся, на что стоит обратить внимание при открытии вклада или оформлении кредита</w:t>
      </w:r>
      <w:r w:rsidR="00E369EB" w:rsidRPr="00CC650C">
        <w:rPr>
          <w:rFonts w:ascii="Arial" w:eastAsia="Times New Roman" w:hAnsi="Arial" w:cs="Arial"/>
        </w:rPr>
        <w:t>, чтобы</w:t>
      </w:r>
      <w:r w:rsidR="00075660" w:rsidRPr="00CC650C">
        <w:rPr>
          <w:rFonts w:ascii="Arial" w:eastAsia="Times New Roman" w:hAnsi="Arial" w:cs="Arial"/>
        </w:rPr>
        <w:t xml:space="preserve"> не дать ввести себя в заблуждение и</w:t>
      </w:r>
      <w:r w:rsidR="00E369EB" w:rsidRPr="00CC650C">
        <w:rPr>
          <w:rFonts w:ascii="Arial" w:eastAsia="Times New Roman" w:hAnsi="Arial" w:cs="Arial"/>
        </w:rPr>
        <w:t xml:space="preserve"> избежать непредвиденных финансовых потерь</w:t>
      </w:r>
      <w:r w:rsidR="00A56AE5" w:rsidRPr="00CC650C">
        <w:rPr>
          <w:rFonts w:ascii="Arial" w:eastAsia="Times New Roman" w:hAnsi="Arial" w:cs="Arial"/>
        </w:rPr>
        <w:t>.</w:t>
      </w:r>
    </w:p>
    <w:p w:rsidR="00A56AE5" w:rsidRPr="00CC650C" w:rsidRDefault="00A56AE5" w:rsidP="00AD1971">
      <w:pPr>
        <w:spacing w:after="120" w:line="240" w:lineRule="auto"/>
        <w:ind w:firstLine="709"/>
        <w:rPr>
          <w:rFonts w:ascii="Arial" w:eastAsia="Times New Roman" w:hAnsi="Arial" w:cs="Arial"/>
          <w:b/>
        </w:rPr>
      </w:pPr>
      <w:r w:rsidRPr="00CC650C">
        <w:rPr>
          <w:rFonts w:ascii="Arial" w:eastAsia="Times New Roman" w:hAnsi="Arial" w:cs="Arial"/>
          <w:b/>
        </w:rPr>
        <w:t>Рискованные инвестиции вместо надежного вклада</w:t>
      </w:r>
    </w:p>
    <w:p w:rsidR="00D5510A" w:rsidRPr="00CC650C" w:rsidRDefault="0018278B" w:rsidP="00AD1971">
      <w:pPr>
        <w:spacing w:after="120" w:line="240" w:lineRule="auto"/>
        <w:ind w:firstLine="709"/>
        <w:rPr>
          <w:rFonts w:ascii="Arial" w:eastAsia="Times New Roman" w:hAnsi="Arial" w:cs="Arial"/>
        </w:rPr>
      </w:pPr>
      <w:r w:rsidRPr="00CC650C">
        <w:rPr>
          <w:rFonts w:ascii="Arial" w:eastAsia="Times New Roman" w:hAnsi="Arial" w:cs="Arial"/>
        </w:rPr>
        <w:t>Вы пришли в банк, чтобы открыть депозит, но менеджер предлагает вам «более выгодн</w:t>
      </w:r>
      <w:r w:rsidR="00D5510A" w:rsidRPr="00CC650C">
        <w:rPr>
          <w:rFonts w:ascii="Arial" w:eastAsia="Times New Roman" w:hAnsi="Arial" w:cs="Arial"/>
        </w:rPr>
        <w:t>ый вариант», ярко описывая его преимущества и умалчивая о рисках. Чаще всего таким недобросовестным способом пытаются продать инвест</w:t>
      </w:r>
      <w:bookmarkStart w:id="0" w:name="_GoBack"/>
      <w:bookmarkEnd w:id="0"/>
      <w:r w:rsidR="00D5510A" w:rsidRPr="00CC650C">
        <w:rPr>
          <w:rFonts w:ascii="Arial" w:eastAsia="Times New Roman" w:hAnsi="Arial" w:cs="Arial"/>
        </w:rPr>
        <w:t xml:space="preserve">иционное страхование жизни (ИСЖ). </w:t>
      </w:r>
    </w:p>
    <w:p w:rsidR="00075660" w:rsidRPr="00CC650C" w:rsidRDefault="00D5510A" w:rsidP="00AD1971">
      <w:pPr>
        <w:spacing w:after="120" w:line="240" w:lineRule="auto"/>
        <w:ind w:firstLine="709"/>
        <w:rPr>
          <w:rFonts w:ascii="Arial" w:eastAsia="Times New Roman" w:hAnsi="Arial" w:cs="Arial"/>
        </w:rPr>
      </w:pPr>
      <w:r w:rsidRPr="00CC650C">
        <w:rPr>
          <w:rFonts w:ascii="Arial" w:eastAsia="Times New Roman" w:hAnsi="Arial" w:cs="Arial"/>
        </w:rPr>
        <w:t>Что нужно знать об этом финансовом продукте, чтобы осознанно и взвешенно принять решение:</w:t>
      </w:r>
    </w:p>
    <w:p w:rsidR="00D5510A" w:rsidRPr="00CC650C" w:rsidRDefault="00AA06BF" w:rsidP="00AD1971">
      <w:pPr>
        <w:spacing w:after="120" w:line="240" w:lineRule="auto"/>
        <w:ind w:firstLine="709"/>
        <w:rPr>
          <w:rFonts w:ascii="Arial" w:eastAsia="Times New Roman" w:hAnsi="Arial" w:cs="Arial"/>
        </w:rPr>
      </w:pPr>
      <w:r w:rsidRPr="00CC650C">
        <w:rPr>
          <w:rFonts w:ascii="Arial" w:eastAsia="Times New Roman" w:hAnsi="Arial" w:cs="Arial"/>
        </w:rPr>
        <w:t>1.</w:t>
      </w:r>
      <w:r w:rsidR="00D5510A" w:rsidRPr="00CC650C">
        <w:rPr>
          <w:rFonts w:ascii="Arial" w:eastAsia="Times New Roman" w:hAnsi="Arial" w:cs="Arial"/>
        </w:rPr>
        <w:t xml:space="preserve"> ИСЖ –</w:t>
      </w:r>
      <w:r w:rsidR="00DC15DF" w:rsidRPr="00CC650C">
        <w:rPr>
          <w:rFonts w:ascii="Arial" w:eastAsia="Times New Roman" w:hAnsi="Arial" w:cs="Arial"/>
        </w:rPr>
        <w:t xml:space="preserve"> </w:t>
      </w:r>
      <w:r w:rsidR="008865C3" w:rsidRPr="00CC650C">
        <w:rPr>
          <w:rFonts w:ascii="Arial" w:eastAsia="Times New Roman" w:hAnsi="Arial" w:cs="Arial"/>
        </w:rPr>
        <w:t>не вклад. Это финансовый инструмент, сочетающий в себе страхование жизни и инвестиции</w:t>
      </w:r>
      <w:r w:rsidR="00A7375A" w:rsidRPr="00CC650C">
        <w:rPr>
          <w:rFonts w:ascii="Arial" w:eastAsia="Times New Roman" w:hAnsi="Arial" w:cs="Arial"/>
        </w:rPr>
        <w:t>. Соответственно, д</w:t>
      </w:r>
      <w:r w:rsidR="008865C3" w:rsidRPr="00CC650C">
        <w:rPr>
          <w:rFonts w:ascii="Arial" w:eastAsia="Times New Roman" w:hAnsi="Arial" w:cs="Arial"/>
        </w:rPr>
        <w:t>оговор вы заключаете не с банком, а со страховой компанией. Банк же получит комиссионное вознаграждение за то, что «убедил» клиента оформить ИСЖ.</w:t>
      </w:r>
    </w:p>
    <w:p w:rsidR="008865C3" w:rsidRPr="00CC650C" w:rsidRDefault="00AA06BF" w:rsidP="00AD1971">
      <w:pPr>
        <w:spacing w:after="120" w:line="240" w:lineRule="auto"/>
        <w:ind w:firstLine="709"/>
        <w:rPr>
          <w:rFonts w:ascii="Arial" w:eastAsia="Times New Roman" w:hAnsi="Arial" w:cs="Arial"/>
        </w:rPr>
      </w:pPr>
      <w:r w:rsidRPr="00CC650C">
        <w:rPr>
          <w:rFonts w:ascii="Arial" w:eastAsia="Times New Roman" w:hAnsi="Arial" w:cs="Arial"/>
        </w:rPr>
        <w:t>2.</w:t>
      </w:r>
      <w:r w:rsidR="008865C3" w:rsidRPr="00CC650C">
        <w:rPr>
          <w:rFonts w:ascii="Arial" w:eastAsia="Times New Roman" w:hAnsi="Arial" w:cs="Arial"/>
        </w:rPr>
        <w:t xml:space="preserve"> </w:t>
      </w:r>
      <w:r w:rsidR="00DC15DF" w:rsidRPr="00CC650C">
        <w:rPr>
          <w:rFonts w:ascii="Arial" w:eastAsia="Times New Roman" w:hAnsi="Arial" w:cs="Arial"/>
        </w:rPr>
        <w:t xml:space="preserve">Доходность по ИСЖ не гарантирована. Какие бы высокие проценты вам не </w:t>
      </w:r>
      <w:r w:rsidR="00CF781C" w:rsidRPr="00CC650C">
        <w:rPr>
          <w:rFonts w:ascii="Arial" w:eastAsia="Times New Roman" w:hAnsi="Arial" w:cs="Arial"/>
        </w:rPr>
        <w:t>обещали</w:t>
      </w:r>
      <w:r w:rsidR="00DC15DF" w:rsidRPr="00CC650C">
        <w:rPr>
          <w:rFonts w:ascii="Arial" w:eastAsia="Times New Roman" w:hAnsi="Arial" w:cs="Arial"/>
        </w:rPr>
        <w:t xml:space="preserve">, это всего лишь ожидаемая доходность. Реальный процент будет зависеть от ситуации на финансовом рынке, в отличие от банковского вклада, где </w:t>
      </w:r>
      <w:r w:rsidR="005373D0" w:rsidRPr="00CC650C">
        <w:rPr>
          <w:rFonts w:ascii="Arial" w:eastAsia="Times New Roman" w:hAnsi="Arial" w:cs="Arial"/>
        </w:rPr>
        <w:t>ставка</w:t>
      </w:r>
      <w:r w:rsidR="00DC15DF" w:rsidRPr="00CC650C">
        <w:rPr>
          <w:rFonts w:ascii="Arial" w:eastAsia="Times New Roman" w:hAnsi="Arial" w:cs="Arial"/>
        </w:rPr>
        <w:t xml:space="preserve"> зафиксирован</w:t>
      </w:r>
      <w:r w:rsidR="005373D0" w:rsidRPr="00CC650C">
        <w:rPr>
          <w:rFonts w:ascii="Arial" w:eastAsia="Times New Roman" w:hAnsi="Arial" w:cs="Arial"/>
        </w:rPr>
        <w:t>а</w:t>
      </w:r>
      <w:r w:rsidR="00DC15DF" w:rsidRPr="00CC650C">
        <w:rPr>
          <w:rFonts w:ascii="Arial" w:eastAsia="Times New Roman" w:hAnsi="Arial" w:cs="Arial"/>
        </w:rPr>
        <w:t xml:space="preserve"> в договоре и остается неизменн</w:t>
      </w:r>
      <w:r w:rsidR="005373D0" w:rsidRPr="00CC650C">
        <w:rPr>
          <w:rFonts w:ascii="Arial" w:eastAsia="Times New Roman" w:hAnsi="Arial" w:cs="Arial"/>
        </w:rPr>
        <w:t>ой</w:t>
      </w:r>
      <w:r w:rsidR="00DC15DF" w:rsidRPr="00CC650C">
        <w:rPr>
          <w:rFonts w:ascii="Arial" w:eastAsia="Times New Roman" w:hAnsi="Arial" w:cs="Arial"/>
        </w:rPr>
        <w:t xml:space="preserve"> на весь срок депозита.</w:t>
      </w:r>
    </w:p>
    <w:p w:rsidR="00DC15DF" w:rsidRPr="00CC650C" w:rsidRDefault="00AA06BF" w:rsidP="00AD1971">
      <w:pPr>
        <w:spacing w:after="120" w:line="240" w:lineRule="auto"/>
        <w:ind w:firstLine="709"/>
        <w:rPr>
          <w:rFonts w:ascii="Arial" w:eastAsia="Times New Roman" w:hAnsi="Arial" w:cs="Arial"/>
        </w:rPr>
      </w:pPr>
      <w:r w:rsidRPr="00CC650C">
        <w:rPr>
          <w:rFonts w:ascii="Arial" w:eastAsia="Times New Roman" w:hAnsi="Arial" w:cs="Arial"/>
        </w:rPr>
        <w:t>3.</w:t>
      </w:r>
      <w:r w:rsidR="00466138" w:rsidRPr="00CC650C">
        <w:rPr>
          <w:rFonts w:ascii="Arial" w:eastAsia="Times New Roman" w:hAnsi="Arial" w:cs="Arial"/>
        </w:rPr>
        <w:t xml:space="preserve"> Если ваши планы неожиданно изменятся, и вы решите расторгнуть договор ИСЖ досрочно, то вы не только лишитесь прибыли, но и, вполне возможно, получите меньше, чем вложили. В инвестиционном страховании жизни свои правила, которые изложены в договоре.</w:t>
      </w:r>
    </w:p>
    <w:p w:rsidR="00466138" w:rsidRPr="00CC650C" w:rsidRDefault="00AA06BF" w:rsidP="00AD1971">
      <w:pPr>
        <w:spacing w:after="120" w:line="240" w:lineRule="auto"/>
        <w:ind w:firstLine="709"/>
        <w:rPr>
          <w:rFonts w:ascii="Arial" w:eastAsia="Times New Roman" w:hAnsi="Arial" w:cs="Arial"/>
        </w:rPr>
      </w:pPr>
      <w:r w:rsidRPr="00CC650C">
        <w:rPr>
          <w:rFonts w:ascii="Arial" w:eastAsia="Times New Roman" w:hAnsi="Arial" w:cs="Arial"/>
        </w:rPr>
        <w:t>4.</w:t>
      </w:r>
      <w:r w:rsidR="00466138" w:rsidRPr="00CC650C">
        <w:rPr>
          <w:rFonts w:ascii="Arial" w:eastAsia="Times New Roman" w:hAnsi="Arial" w:cs="Arial"/>
        </w:rPr>
        <w:t xml:space="preserve"> Деньги, вложенные в ИСЖ, не застрахованы государством, в отличие от банковских вкладов. Если со страховой компанией что-то случится, вернуть свои деньги будет </w:t>
      </w:r>
      <w:r w:rsidR="0050332C" w:rsidRPr="00CC650C">
        <w:rPr>
          <w:rFonts w:ascii="Arial" w:eastAsia="Times New Roman" w:hAnsi="Arial" w:cs="Arial"/>
        </w:rPr>
        <w:t>непросто</w:t>
      </w:r>
      <w:r w:rsidR="00466138" w:rsidRPr="00CC650C">
        <w:rPr>
          <w:rFonts w:ascii="Arial" w:eastAsia="Times New Roman" w:hAnsi="Arial" w:cs="Arial"/>
        </w:rPr>
        <w:t xml:space="preserve">. </w:t>
      </w:r>
    </w:p>
    <w:p w:rsidR="00DC15DF" w:rsidRPr="00CC650C" w:rsidRDefault="0050332C" w:rsidP="00AD1971">
      <w:pPr>
        <w:spacing w:after="120" w:line="240" w:lineRule="auto"/>
        <w:ind w:firstLine="709"/>
        <w:rPr>
          <w:rFonts w:ascii="Arial" w:eastAsia="Times New Roman" w:hAnsi="Arial" w:cs="Arial"/>
        </w:rPr>
      </w:pPr>
      <w:r w:rsidRPr="00CC650C">
        <w:rPr>
          <w:rFonts w:ascii="Arial" w:eastAsia="Times New Roman" w:hAnsi="Arial" w:cs="Arial"/>
        </w:rPr>
        <w:t xml:space="preserve">Помимо ИСЖ, под видом вклада «с более выгодными условиями» вам могут предложить паи </w:t>
      </w:r>
      <w:proofErr w:type="spellStart"/>
      <w:r w:rsidRPr="00CC650C">
        <w:rPr>
          <w:rFonts w:ascii="Arial" w:eastAsia="Times New Roman" w:hAnsi="Arial" w:cs="Arial"/>
        </w:rPr>
        <w:t>ПИФов</w:t>
      </w:r>
      <w:proofErr w:type="spellEnd"/>
      <w:r w:rsidRPr="00CC650C">
        <w:rPr>
          <w:rFonts w:ascii="Arial" w:eastAsia="Times New Roman" w:hAnsi="Arial" w:cs="Arial"/>
        </w:rPr>
        <w:t>, договор негосударственного пенсионного обеспечения, облигации или векселя</w:t>
      </w:r>
      <w:r w:rsidR="00CE3E08" w:rsidRPr="00CC650C">
        <w:rPr>
          <w:rFonts w:ascii="Arial" w:eastAsia="Times New Roman" w:hAnsi="Arial" w:cs="Arial"/>
        </w:rPr>
        <w:t>, индивидуальный инвестиционный счет (ИИС)</w:t>
      </w:r>
      <w:r w:rsidRPr="00CC650C">
        <w:rPr>
          <w:rFonts w:ascii="Arial" w:eastAsia="Times New Roman" w:hAnsi="Arial" w:cs="Arial"/>
        </w:rPr>
        <w:t xml:space="preserve">. </w:t>
      </w:r>
    </w:p>
    <w:p w:rsidR="000A51E1" w:rsidRDefault="0050332C" w:rsidP="00AD1971">
      <w:pPr>
        <w:spacing w:after="120" w:line="240" w:lineRule="auto"/>
        <w:ind w:firstLine="709"/>
        <w:rPr>
          <w:rFonts w:ascii="Arial" w:eastAsia="Times New Roman" w:hAnsi="Arial" w:cs="Arial"/>
        </w:rPr>
      </w:pPr>
      <w:r w:rsidRPr="00CC650C">
        <w:rPr>
          <w:rFonts w:ascii="Arial" w:eastAsia="Times New Roman" w:hAnsi="Arial" w:cs="Arial"/>
        </w:rPr>
        <w:t xml:space="preserve">Доходность по всем этим продуктам действительно может оказаться выше, чем по депозитам. Но и риски </w:t>
      </w:r>
      <w:r w:rsidR="003B3596" w:rsidRPr="00CC650C">
        <w:rPr>
          <w:rFonts w:ascii="Arial" w:eastAsia="Times New Roman" w:hAnsi="Arial" w:cs="Arial"/>
        </w:rPr>
        <w:t xml:space="preserve">неизмеримо </w:t>
      </w:r>
      <w:r w:rsidRPr="00CC650C">
        <w:rPr>
          <w:rFonts w:ascii="Arial" w:eastAsia="Times New Roman" w:hAnsi="Arial" w:cs="Arial"/>
        </w:rPr>
        <w:t>выше</w:t>
      </w:r>
      <w:r w:rsidR="003B3596" w:rsidRPr="00CC650C">
        <w:rPr>
          <w:rFonts w:ascii="Arial" w:eastAsia="Times New Roman" w:hAnsi="Arial" w:cs="Arial"/>
        </w:rPr>
        <w:t xml:space="preserve">. </w:t>
      </w:r>
      <w:r w:rsidRPr="00CC650C">
        <w:rPr>
          <w:rFonts w:ascii="Arial" w:eastAsia="Times New Roman" w:hAnsi="Arial" w:cs="Arial"/>
        </w:rPr>
        <w:t xml:space="preserve">Использовать инвестиционные продукты имеет смысл в том случае, </w:t>
      </w:r>
      <w:r w:rsidR="00B23E58" w:rsidRPr="00CC650C">
        <w:rPr>
          <w:rFonts w:ascii="Arial" w:eastAsia="Times New Roman" w:hAnsi="Arial" w:cs="Arial"/>
        </w:rPr>
        <w:t>когда</w:t>
      </w:r>
      <w:r w:rsidRPr="00CC650C">
        <w:rPr>
          <w:rFonts w:ascii="Arial" w:eastAsia="Times New Roman" w:hAnsi="Arial" w:cs="Arial"/>
        </w:rPr>
        <w:t xml:space="preserve"> у вас уже есть </w:t>
      </w:r>
      <w:r w:rsidR="00AA06BF" w:rsidRPr="00CC650C">
        <w:rPr>
          <w:rFonts w:ascii="Arial" w:eastAsia="Times New Roman" w:hAnsi="Arial" w:cs="Arial"/>
        </w:rPr>
        <w:t>достаточная</w:t>
      </w:r>
      <w:r w:rsidRPr="00CC650C">
        <w:rPr>
          <w:rFonts w:ascii="Arial" w:eastAsia="Times New Roman" w:hAnsi="Arial" w:cs="Arial"/>
        </w:rPr>
        <w:t xml:space="preserve"> финансовая подушка безопасности в виде депозита, и вы готовы попробовать более доходные, но и более рискованные инструменты.</w:t>
      </w:r>
      <w:r w:rsidR="00CE3E08" w:rsidRPr="00CC650C">
        <w:rPr>
          <w:rFonts w:ascii="Arial" w:eastAsia="Times New Roman" w:hAnsi="Arial" w:cs="Arial"/>
        </w:rPr>
        <w:t xml:space="preserve"> Главное, чтобы решение принимали именно вы, понимая все плюсы и минусы этого решения</w:t>
      </w:r>
      <w:r w:rsidR="000A51E1">
        <w:rPr>
          <w:rFonts w:ascii="Arial" w:eastAsia="Times New Roman" w:hAnsi="Arial" w:cs="Arial"/>
        </w:rPr>
        <w:t xml:space="preserve">. </w:t>
      </w:r>
    </w:p>
    <w:p w:rsidR="000A51E1" w:rsidRDefault="00205881" w:rsidP="00AD1971">
      <w:pPr>
        <w:spacing w:after="120" w:line="240" w:lineRule="auto"/>
        <w:ind w:firstLine="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</w:t>
      </w:r>
      <w:r w:rsidRPr="00BC0996">
        <w:rPr>
          <w:rFonts w:ascii="Arial" w:eastAsia="Times New Roman" w:hAnsi="Arial" w:cs="Arial"/>
        </w:rPr>
        <w:t>о итогам анализа данных</w:t>
      </w:r>
      <w:r w:rsidRPr="00D876E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за 2018 год</w:t>
      </w:r>
      <w:r w:rsidRPr="00BC0996">
        <w:rPr>
          <w:rFonts w:ascii="Arial" w:eastAsia="Times New Roman" w:hAnsi="Arial" w:cs="Arial"/>
        </w:rPr>
        <w:t>, предоставленных страховщиками, Банк России выявил, что средняя доходность по завершившимся трехлетним договорам ИСЖ составила 3,3% годовых, по пятилетним – 2,4% годовых. Для сравнения, в ноябре</w:t>
      </w:r>
      <w:r>
        <w:rPr>
          <w:rFonts w:ascii="Arial" w:eastAsia="Times New Roman" w:hAnsi="Arial" w:cs="Arial"/>
        </w:rPr>
        <w:t xml:space="preserve"> 2018 года</w:t>
      </w:r>
      <w:r w:rsidRPr="00BC0996">
        <w:rPr>
          <w:rFonts w:ascii="Arial" w:eastAsia="Times New Roman" w:hAnsi="Arial" w:cs="Arial"/>
        </w:rPr>
        <w:t xml:space="preserve"> по вкладам на срок больше года доходность составляла 7,8%.</w:t>
      </w:r>
      <w:r w:rsidR="000A51E1" w:rsidRPr="000A51E1">
        <w:rPr>
          <w:rFonts w:ascii="Arial" w:eastAsia="Times New Roman" w:hAnsi="Arial" w:cs="Arial"/>
        </w:rPr>
        <w:t xml:space="preserve"> </w:t>
      </w:r>
    </w:p>
    <w:p w:rsidR="00A56AE5" w:rsidRPr="00CC650C" w:rsidRDefault="000A51E1" w:rsidP="00AD1971">
      <w:pPr>
        <w:spacing w:after="120" w:line="240" w:lineRule="auto"/>
        <w:ind w:firstLine="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</w:t>
      </w:r>
      <w:r w:rsidRPr="00EC4C88">
        <w:rPr>
          <w:rFonts w:ascii="Arial" w:eastAsia="Times New Roman" w:hAnsi="Arial" w:cs="Arial"/>
        </w:rPr>
        <w:t xml:space="preserve"> 2019 года </w:t>
      </w:r>
      <w:r>
        <w:rPr>
          <w:rFonts w:ascii="Arial" w:eastAsia="Times New Roman" w:hAnsi="Arial" w:cs="Arial"/>
        </w:rPr>
        <w:t>с</w:t>
      </w:r>
      <w:r w:rsidRPr="00EC4C88">
        <w:rPr>
          <w:rFonts w:ascii="Arial" w:eastAsia="Times New Roman" w:hAnsi="Arial" w:cs="Arial"/>
        </w:rPr>
        <w:t>траховые компании и их агенты, в том числе банки, обязаны предупреждать клиентов об особенностях и рисках инвестиционного страхования жизни</w:t>
      </w:r>
      <w:r>
        <w:rPr>
          <w:rFonts w:ascii="Arial" w:eastAsia="Times New Roman" w:hAnsi="Arial" w:cs="Arial"/>
        </w:rPr>
        <w:t xml:space="preserve">, о том, </w:t>
      </w:r>
      <w:r w:rsidRPr="00836C0B">
        <w:rPr>
          <w:rFonts w:ascii="Arial" w:eastAsia="Times New Roman" w:hAnsi="Arial" w:cs="Arial"/>
        </w:rPr>
        <w:t xml:space="preserve">что доходность полисов невозможно предсказать заранее </w:t>
      </w:r>
      <w:r>
        <w:rPr>
          <w:rFonts w:ascii="Arial" w:eastAsia="Times New Roman" w:hAnsi="Arial" w:cs="Arial"/>
        </w:rPr>
        <w:t>и</w:t>
      </w:r>
      <w:r w:rsidRPr="00836C0B">
        <w:rPr>
          <w:rFonts w:ascii="Arial" w:eastAsia="Times New Roman" w:hAnsi="Arial" w:cs="Arial"/>
        </w:rPr>
        <w:t xml:space="preserve"> что такие вложения не попадают в систему страхования вкладов.</w:t>
      </w:r>
    </w:p>
    <w:p w:rsidR="00205881" w:rsidRDefault="00CE3E08" w:rsidP="00205881">
      <w:pPr>
        <w:spacing w:after="120" w:line="240" w:lineRule="auto"/>
        <w:ind w:firstLine="709"/>
        <w:rPr>
          <w:rFonts w:ascii="Arial" w:eastAsia="Times New Roman" w:hAnsi="Arial" w:cs="Arial"/>
        </w:rPr>
      </w:pPr>
      <w:r w:rsidRPr="00CC650C">
        <w:rPr>
          <w:rFonts w:ascii="Arial" w:eastAsia="Times New Roman" w:hAnsi="Arial" w:cs="Arial"/>
          <w:b/>
        </w:rPr>
        <w:t>Кредит с нагрузкой</w:t>
      </w:r>
      <w:r w:rsidR="00205881" w:rsidRPr="00205881">
        <w:rPr>
          <w:rFonts w:ascii="Arial" w:eastAsia="Times New Roman" w:hAnsi="Arial" w:cs="Arial"/>
        </w:rPr>
        <w:t xml:space="preserve"> </w:t>
      </w:r>
    </w:p>
    <w:p w:rsidR="00CE3E08" w:rsidRPr="00CC650C" w:rsidRDefault="00CE3E08" w:rsidP="00AD1971">
      <w:pPr>
        <w:spacing w:after="120" w:line="240" w:lineRule="auto"/>
        <w:ind w:firstLine="709"/>
        <w:rPr>
          <w:rFonts w:ascii="Arial" w:eastAsia="Times New Roman" w:hAnsi="Arial" w:cs="Arial"/>
          <w:b/>
        </w:rPr>
      </w:pPr>
    </w:p>
    <w:p w:rsidR="00AA06BF" w:rsidRPr="00CC650C" w:rsidRDefault="00736088" w:rsidP="00AD1971">
      <w:pPr>
        <w:spacing w:after="120" w:line="240" w:lineRule="auto"/>
        <w:ind w:firstLine="709"/>
        <w:rPr>
          <w:rFonts w:ascii="Arial" w:eastAsia="Times New Roman" w:hAnsi="Arial" w:cs="Arial"/>
        </w:rPr>
      </w:pPr>
      <w:r w:rsidRPr="00CC650C">
        <w:rPr>
          <w:rFonts w:ascii="Arial" w:eastAsia="Times New Roman" w:hAnsi="Arial" w:cs="Arial"/>
        </w:rPr>
        <w:t xml:space="preserve">Если при оформлении кредита сотрудник банка произнес одну из этих фраз, </w:t>
      </w:r>
      <w:r w:rsidR="00CE27F6" w:rsidRPr="00CC650C">
        <w:rPr>
          <w:rFonts w:ascii="Arial" w:eastAsia="Times New Roman" w:hAnsi="Arial" w:cs="Arial"/>
        </w:rPr>
        <w:t>значит</w:t>
      </w:r>
      <w:r w:rsidRPr="00CC650C">
        <w:rPr>
          <w:rFonts w:ascii="Arial" w:eastAsia="Times New Roman" w:hAnsi="Arial" w:cs="Arial"/>
        </w:rPr>
        <w:t>,</w:t>
      </w:r>
      <w:r w:rsidR="00CE27F6" w:rsidRPr="00CC650C">
        <w:rPr>
          <w:rFonts w:ascii="Arial" w:eastAsia="Times New Roman" w:hAnsi="Arial" w:cs="Arial"/>
        </w:rPr>
        <w:t xml:space="preserve"> скорее всего,</w:t>
      </w:r>
      <w:r w:rsidRPr="00CC650C">
        <w:rPr>
          <w:rFonts w:ascii="Arial" w:eastAsia="Times New Roman" w:hAnsi="Arial" w:cs="Arial"/>
        </w:rPr>
        <w:t xml:space="preserve"> он пытается «продать» вам какие-то дополнительные услуги или навязать страховку:</w:t>
      </w:r>
    </w:p>
    <w:p w:rsidR="00736088" w:rsidRPr="00CC650C" w:rsidRDefault="00736088" w:rsidP="00CE27F6">
      <w:pPr>
        <w:spacing w:after="120" w:line="240" w:lineRule="auto"/>
        <w:ind w:firstLine="709"/>
        <w:rPr>
          <w:rFonts w:ascii="Arial" w:eastAsia="Times New Roman" w:hAnsi="Arial" w:cs="Arial"/>
          <w:i/>
        </w:rPr>
      </w:pPr>
      <w:r w:rsidRPr="00CC650C">
        <w:rPr>
          <w:rFonts w:ascii="Arial" w:eastAsia="Times New Roman" w:hAnsi="Arial" w:cs="Arial"/>
          <w:i/>
        </w:rPr>
        <w:t>- Эта услуга добавляется программой автоматически, я не могу ее убрать.</w:t>
      </w:r>
    </w:p>
    <w:p w:rsidR="00736088" w:rsidRPr="00CC650C" w:rsidRDefault="00736088" w:rsidP="00CE27F6">
      <w:pPr>
        <w:spacing w:after="120" w:line="240" w:lineRule="auto"/>
        <w:ind w:firstLine="709"/>
        <w:rPr>
          <w:rFonts w:ascii="Arial" w:eastAsia="Times New Roman" w:hAnsi="Arial" w:cs="Arial"/>
          <w:i/>
        </w:rPr>
      </w:pPr>
      <w:r w:rsidRPr="00CC650C">
        <w:rPr>
          <w:rFonts w:ascii="Arial" w:eastAsia="Times New Roman" w:hAnsi="Arial" w:cs="Arial"/>
          <w:i/>
        </w:rPr>
        <w:t>- Банк не одобрит вам кредит без страховки.</w:t>
      </w:r>
    </w:p>
    <w:p w:rsidR="00736088" w:rsidRPr="00CC650C" w:rsidRDefault="00736088" w:rsidP="00CE27F6">
      <w:pPr>
        <w:spacing w:after="120" w:line="240" w:lineRule="auto"/>
        <w:ind w:firstLine="709"/>
        <w:rPr>
          <w:rFonts w:ascii="Arial" w:eastAsia="Times New Roman" w:hAnsi="Arial" w:cs="Arial"/>
          <w:i/>
        </w:rPr>
      </w:pPr>
      <w:r w:rsidRPr="00CC650C">
        <w:rPr>
          <w:rFonts w:ascii="Arial" w:eastAsia="Times New Roman" w:hAnsi="Arial" w:cs="Arial"/>
          <w:i/>
        </w:rPr>
        <w:lastRenderedPageBreak/>
        <w:t>- Возьмите сейчас кредит со страховкой, а потом сразу сможете отказаться от нее.</w:t>
      </w:r>
    </w:p>
    <w:p w:rsidR="00736088" w:rsidRPr="00CC650C" w:rsidRDefault="00736088" w:rsidP="00CE27F6">
      <w:pPr>
        <w:spacing w:after="120" w:line="240" w:lineRule="auto"/>
        <w:ind w:firstLine="709"/>
        <w:rPr>
          <w:rFonts w:ascii="Arial" w:eastAsia="Times New Roman" w:hAnsi="Arial" w:cs="Arial"/>
          <w:i/>
        </w:rPr>
      </w:pPr>
      <w:r w:rsidRPr="00CC650C">
        <w:rPr>
          <w:rFonts w:ascii="Arial" w:eastAsia="Times New Roman" w:hAnsi="Arial" w:cs="Arial"/>
          <w:i/>
        </w:rPr>
        <w:t xml:space="preserve">- Подписывайте быстрее! </w:t>
      </w:r>
      <w:r w:rsidR="00CE27F6" w:rsidRPr="00CC650C">
        <w:rPr>
          <w:rFonts w:ascii="Arial" w:eastAsia="Times New Roman" w:hAnsi="Arial" w:cs="Arial"/>
          <w:i/>
        </w:rPr>
        <w:t xml:space="preserve">Уже очередь собралась. </w:t>
      </w:r>
      <w:r w:rsidRPr="00CC650C">
        <w:rPr>
          <w:rFonts w:ascii="Arial" w:eastAsia="Times New Roman" w:hAnsi="Arial" w:cs="Arial"/>
          <w:i/>
        </w:rPr>
        <w:t xml:space="preserve">Места для подписи отмечены галочкой! </w:t>
      </w:r>
    </w:p>
    <w:p w:rsidR="00DD284B" w:rsidRDefault="00DD284B" w:rsidP="00736088">
      <w:pPr>
        <w:spacing w:after="120"/>
        <w:ind w:firstLine="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Никто не должен вас торопить и отвлекать, даже если за вами собралась очередь. Если вы берете потребительский кредит, по закону у вас есть пять рабочих дней, чтобы обдумать предложение. Условия договора за это время измениться не могут. Возьмите договор домой, внимательно изучите все детали и, после чего, взвесив все критерии, подписывайте. </w:t>
      </w:r>
    </w:p>
    <w:p w:rsidR="00700215" w:rsidRPr="00CC650C" w:rsidRDefault="00DD284B" w:rsidP="00736088">
      <w:pPr>
        <w:spacing w:after="120"/>
        <w:ind w:firstLine="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</w:t>
      </w:r>
      <w:r w:rsidR="00D77D94" w:rsidRPr="00CC650C">
        <w:rPr>
          <w:rFonts w:ascii="Arial" w:eastAsia="Times New Roman" w:hAnsi="Arial" w:cs="Arial"/>
        </w:rPr>
        <w:t xml:space="preserve">о закону банк обязан </w:t>
      </w:r>
      <w:r w:rsidR="00AF580A" w:rsidRPr="00CC650C">
        <w:rPr>
          <w:rFonts w:ascii="Arial" w:eastAsia="Times New Roman" w:hAnsi="Arial" w:cs="Arial"/>
        </w:rPr>
        <w:t xml:space="preserve">бесплатно </w:t>
      </w:r>
      <w:r w:rsidR="00D77D94" w:rsidRPr="00CC650C">
        <w:rPr>
          <w:rFonts w:ascii="Arial" w:eastAsia="Times New Roman" w:hAnsi="Arial" w:cs="Arial"/>
        </w:rPr>
        <w:t xml:space="preserve">информировать клиента о просрочке и о статусе его кредита. Но в договоре может быть написано, что эта услуга оказывается за дополнительную плату. </w:t>
      </w:r>
      <w:r w:rsidR="00700215" w:rsidRPr="00CC650C">
        <w:rPr>
          <w:rFonts w:ascii="Arial" w:eastAsia="Times New Roman" w:hAnsi="Arial" w:cs="Arial"/>
        </w:rPr>
        <w:t xml:space="preserve">Или в договор может быть «зашито» </w:t>
      </w:r>
      <w:r w:rsidR="00D77D94" w:rsidRPr="00CC650C">
        <w:rPr>
          <w:rFonts w:ascii="Arial" w:eastAsia="Times New Roman" w:hAnsi="Arial" w:cs="Arial"/>
        </w:rPr>
        <w:t>страховани</w:t>
      </w:r>
      <w:r w:rsidR="00700215" w:rsidRPr="00CC650C">
        <w:rPr>
          <w:rFonts w:ascii="Arial" w:eastAsia="Times New Roman" w:hAnsi="Arial" w:cs="Arial"/>
        </w:rPr>
        <w:t>е</w:t>
      </w:r>
      <w:r w:rsidR="00D77D94" w:rsidRPr="00CC650C">
        <w:rPr>
          <w:rFonts w:ascii="Arial" w:eastAsia="Times New Roman" w:hAnsi="Arial" w:cs="Arial"/>
        </w:rPr>
        <w:t xml:space="preserve"> заемщика</w:t>
      </w:r>
      <w:r w:rsidR="00700215" w:rsidRPr="00CC650C">
        <w:rPr>
          <w:rFonts w:ascii="Arial" w:eastAsia="Times New Roman" w:hAnsi="Arial" w:cs="Arial"/>
        </w:rPr>
        <w:t>.</w:t>
      </w:r>
      <w:r w:rsidR="00D77D94" w:rsidRPr="00CC650C">
        <w:rPr>
          <w:rFonts w:ascii="Arial" w:eastAsia="Times New Roman" w:hAnsi="Arial" w:cs="Arial"/>
        </w:rPr>
        <w:t xml:space="preserve"> </w:t>
      </w:r>
      <w:r w:rsidR="00700215" w:rsidRPr="00CC650C">
        <w:rPr>
          <w:rFonts w:ascii="Arial" w:eastAsia="Times New Roman" w:hAnsi="Arial" w:cs="Arial"/>
        </w:rPr>
        <w:t>Н</w:t>
      </w:r>
      <w:r w:rsidR="00D77D94" w:rsidRPr="00CC650C">
        <w:rPr>
          <w:rFonts w:ascii="Arial" w:eastAsia="Times New Roman" w:hAnsi="Arial" w:cs="Arial"/>
        </w:rPr>
        <w:t>о вы вправе сами решить, нужна ли вам такая защита. С одной стороны, полис действительно поможет вам вовремя вносить платежи по кредиту в случае, например, серьезных проблем со здоровьем</w:t>
      </w:r>
      <w:r w:rsidR="000E4532" w:rsidRPr="00CA5471">
        <w:rPr>
          <w:rFonts w:ascii="Arial" w:eastAsia="Times New Roman" w:hAnsi="Arial" w:cs="Arial"/>
        </w:rPr>
        <w:t xml:space="preserve"> </w:t>
      </w:r>
      <w:r w:rsidR="000E4532">
        <w:rPr>
          <w:rFonts w:ascii="Arial" w:eastAsia="Times New Roman" w:hAnsi="Arial" w:cs="Arial"/>
        </w:rPr>
        <w:t>и временной потере дохода</w:t>
      </w:r>
      <w:r w:rsidR="00D77D94" w:rsidRPr="00CC650C">
        <w:rPr>
          <w:rFonts w:ascii="Arial" w:eastAsia="Times New Roman" w:hAnsi="Arial" w:cs="Arial"/>
        </w:rPr>
        <w:t>. С другой – стоимость этой страховки закладывается в сумму кредита</w:t>
      </w:r>
      <w:r w:rsidR="00700215" w:rsidRPr="00CC650C">
        <w:rPr>
          <w:rFonts w:ascii="Arial" w:eastAsia="Times New Roman" w:hAnsi="Arial" w:cs="Arial"/>
        </w:rPr>
        <w:t>,</w:t>
      </w:r>
      <w:r w:rsidR="00D77D94" w:rsidRPr="00CC650C">
        <w:rPr>
          <w:rFonts w:ascii="Arial" w:eastAsia="Times New Roman" w:hAnsi="Arial" w:cs="Arial"/>
        </w:rPr>
        <w:t xml:space="preserve"> и на нее т</w:t>
      </w:r>
      <w:r w:rsidR="00700215" w:rsidRPr="00CC650C">
        <w:rPr>
          <w:rFonts w:ascii="Arial" w:eastAsia="Times New Roman" w:hAnsi="Arial" w:cs="Arial"/>
        </w:rPr>
        <w:t xml:space="preserve">акже будут начисляться проценты. </w:t>
      </w:r>
    </w:p>
    <w:p w:rsidR="00AF580A" w:rsidRPr="00CC650C" w:rsidRDefault="00B23E58" w:rsidP="00736088">
      <w:pPr>
        <w:spacing w:after="120"/>
        <w:ind w:firstLine="709"/>
        <w:rPr>
          <w:rFonts w:ascii="Arial" w:eastAsia="Times New Roman" w:hAnsi="Arial" w:cs="Arial"/>
          <w:b/>
        </w:rPr>
      </w:pPr>
      <w:r w:rsidRPr="00CC650C">
        <w:rPr>
          <w:rFonts w:ascii="Arial" w:eastAsia="Times New Roman" w:hAnsi="Arial" w:cs="Arial"/>
          <w:b/>
        </w:rPr>
        <w:t>Знание – сила</w:t>
      </w:r>
    </w:p>
    <w:p w:rsidR="00B23E58" w:rsidRPr="00BC0996" w:rsidRDefault="00B23E58" w:rsidP="00736088">
      <w:pPr>
        <w:spacing w:after="120"/>
        <w:ind w:firstLine="709"/>
        <w:rPr>
          <w:rFonts w:ascii="Arial" w:eastAsia="Times New Roman" w:hAnsi="Arial" w:cs="Arial"/>
        </w:rPr>
      </w:pPr>
      <w:r w:rsidRPr="00CC650C">
        <w:rPr>
          <w:rFonts w:ascii="Arial" w:eastAsia="Times New Roman" w:hAnsi="Arial" w:cs="Arial"/>
        </w:rPr>
        <w:t xml:space="preserve">Самый эффективный способ избежать неприятных сюрпризов при оформлении вклада или кредита – внимательно читать договор перед подписанием. </w:t>
      </w:r>
      <w:r w:rsidR="00DD284B">
        <w:rPr>
          <w:rFonts w:ascii="Arial" w:eastAsia="Times New Roman" w:hAnsi="Arial" w:cs="Arial"/>
        </w:rPr>
        <w:t>Е</w:t>
      </w:r>
      <w:r w:rsidRPr="00CC650C">
        <w:rPr>
          <w:rFonts w:ascii="Arial" w:eastAsia="Times New Roman" w:hAnsi="Arial" w:cs="Arial"/>
        </w:rPr>
        <w:t>сли вы подписали договор, значит</w:t>
      </w:r>
      <w:r w:rsidR="00CA5471">
        <w:rPr>
          <w:rFonts w:ascii="Arial" w:eastAsia="Times New Roman" w:hAnsi="Arial" w:cs="Arial"/>
        </w:rPr>
        <w:t>,</w:t>
      </w:r>
      <w:r w:rsidR="00CA5471" w:rsidRPr="003F17B1">
        <w:rPr>
          <w:rFonts w:ascii="Arial" w:eastAsia="Times New Roman" w:hAnsi="Arial" w:cs="Arial"/>
        </w:rPr>
        <w:t xml:space="preserve"> </w:t>
      </w:r>
      <w:r w:rsidRPr="00CC650C">
        <w:rPr>
          <w:rFonts w:ascii="Arial" w:eastAsia="Times New Roman" w:hAnsi="Arial" w:cs="Arial"/>
        </w:rPr>
        <w:t>согласны со всеми его условиями! Доказать потом факт недобросовестной продажи или навязывания</w:t>
      </w:r>
      <w:r w:rsidR="00EC4C88" w:rsidRPr="00CC650C">
        <w:rPr>
          <w:rFonts w:ascii="Arial" w:eastAsia="Times New Roman" w:hAnsi="Arial" w:cs="Arial"/>
        </w:rPr>
        <w:t xml:space="preserve"> </w:t>
      </w:r>
      <w:r w:rsidRPr="00CC650C">
        <w:rPr>
          <w:rFonts w:ascii="Arial" w:eastAsia="Times New Roman" w:hAnsi="Arial" w:cs="Arial"/>
        </w:rPr>
        <w:t xml:space="preserve">непросто. Если же все-таки это случилось, </w:t>
      </w:r>
      <w:r w:rsidR="00CC650C" w:rsidRPr="00CC650C">
        <w:rPr>
          <w:rFonts w:ascii="Arial" w:eastAsia="Times New Roman" w:hAnsi="Arial" w:cs="Arial"/>
        </w:rPr>
        <w:t>рекомендуем обратиться с жалобой в Службу по защите прав потребителей и обеспечению доступности финансовых услуг Банка России</w:t>
      </w:r>
      <w:r w:rsidR="00BC0996" w:rsidRPr="00CA5471">
        <w:rPr>
          <w:rFonts w:ascii="Arial" w:eastAsia="Times New Roman" w:hAnsi="Arial" w:cs="Arial"/>
        </w:rPr>
        <w:t xml:space="preserve">. </w:t>
      </w:r>
      <w:r w:rsidR="00BC0996" w:rsidRPr="00BC0996">
        <w:rPr>
          <w:rFonts w:ascii="Arial" w:eastAsia="Times New Roman" w:hAnsi="Arial" w:cs="Arial"/>
        </w:rPr>
        <w:t>Сделать это можно через Интерн</w:t>
      </w:r>
      <w:r w:rsidR="00BC0996">
        <w:rPr>
          <w:rFonts w:ascii="Arial" w:eastAsia="Times New Roman" w:hAnsi="Arial" w:cs="Arial"/>
        </w:rPr>
        <w:t>е</w:t>
      </w:r>
      <w:r w:rsidR="00BC0996" w:rsidRPr="00BC0996">
        <w:rPr>
          <w:rFonts w:ascii="Arial" w:eastAsia="Times New Roman" w:hAnsi="Arial" w:cs="Arial"/>
        </w:rPr>
        <w:t xml:space="preserve">т-приемную на сайте регулятора </w:t>
      </w:r>
      <w:r w:rsidR="00BC0996">
        <w:rPr>
          <w:rFonts w:ascii="Arial" w:eastAsia="Times New Roman" w:hAnsi="Arial" w:cs="Arial"/>
          <w:lang w:val="en-US"/>
        </w:rPr>
        <w:t>www</w:t>
      </w:r>
      <w:r w:rsidR="00BC0996" w:rsidRPr="00CA5471">
        <w:rPr>
          <w:rFonts w:ascii="Arial" w:eastAsia="Times New Roman" w:hAnsi="Arial" w:cs="Arial"/>
        </w:rPr>
        <w:t>.</w:t>
      </w:r>
      <w:r w:rsidR="00BC0996" w:rsidRPr="00BC0996">
        <w:rPr>
          <w:rFonts w:ascii="Arial" w:eastAsia="Times New Roman" w:hAnsi="Arial" w:cs="Arial"/>
        </w:rPr>
        <w:t>cbr.ru</w:t>
      </w:r>
      <w:r w:rsidR="00BC0996" w:rsidRPr="00CA5471">
        <w:rPr>
          <w:rFonts w:ascii="Arial" w:eastAsia="Times New Roman" w:hAnsi="Arial" w:cs="Arial"/>
        </w:rPr>
        <w:t>.</w:t>
      </w:r>
    </w:p>
    <w:sectPr w:rsidR="00B23E58" w:rsidRPr="00BC0996" w:rsidSect="00AD19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B0"/>
    <w:rsid w:val="00065065"/>
    <w:rsid w:val="00075660"/>
    <w:rsid w:val="000A51E1"/>
    <w:rsid w:val="000E4532"/>
    <w:rsid w:val="000F49F6"/>
    <w:rsid w:val="001220EA"/>
    <w:rsid w:val="00145EC0"/>
    <w:rsid w:val="0018278B"/>
    <w:rsid w:val="001E1F74"/>
    <w:rsid w:val="00205881"/>
    <w:rsid w:val="002379B0"/>
    <w:rsid w:val="002E0671"/>
    <w:rsid w:val="00336C0A"/>
    <w:rsid w:val="003574B0"/>
    <w:rsid w:val="003B3596"/>
    <w:rsid w:val="003F17B1"/>
    <w:rsid w:val="004465C9"/>
    <w:rsid w:val="004476E4"/>
    <w:rsid w:val="00466138"/>
    <w:rsid w:val="004972AB"/>
    <w:rsid w:val="004A0727"/>
    <w:rsid w:val="0050332C"/>
    <w:rsid w:val="005373D0"/>
    <w:rsid w:val="00541841"/>
    <w:rsid w:val="00547CBB"/>
    <w:rsid w:val="005D4ADC"/>
    <w:rsid w:val="0064382D"/>
    <w:rsid w:val="00661FAE"/>
    <w:rsid w:val="006A4770"/>
    <w:rsid w:val="006E3D1D"/>
    <w:rsid w:val="00700215"/>
    <w:rsid w:val="007106CA"/>
    <w:rsid w:val="00736088"/>
    <w:rsid w:val="00762B3E"/>
    <w:rsid w:val="00836C0B"/>
    <w:rsid w:val="008865C3"/>
    <w:rsid w:val="008D123A"/>
    <w:rsid w:val="008E6290"/>
    <w:rsid w:val="0097788E"/>
    <w:rsid w:val="009A2049"/>
    <w:rsid w:val="009B4927"/>
    <w:rsid w:val="009E2AF3"/>
    <w:rsid w:val="00A11472"/>
    <w:rsid w:val="00A56AE5"/>
    <w:rsid w:val="00A7375A"/>
    <w:rsid w:val="00AA06BF"/>
    <w:rsid w:val="00AD1971"/>
    <w:rsid w:val="00AF075F"/>
    <w:rsid w:val="00AF2FA9"/>
    <w:rsid w:val="00AF580A"/>
    <w:rsid w:val="00B23E58"/>
    <w:rsid w:val="00B33F82"/>
    <w:rsid w:val="00B343CA"/>
    <w:rsid w:val="00B611CE"/>
    <w:rsid w:val="00BC0996"/>
    <w:rsid w:val="00BE0795"/>
    <w:rsid w:val="00BF33EA"/>
    <w:rsid w:val="00BF6670"/>
    <w:rsid w:val="00C229D7"/>
    <w:rsid w:val="00C9259F"/>
    <w:rsid w:val="00CA5471"/>
    <w:rsid w:val="00CC650C"/>
    <w:rsid w:val="00CE27F6"/>
    <w:rsid w:val="00CE3E08"/>
    <w:rsid w:val="00CF781C"/>
    <w:rsid w:val="00D36F01"/>
    <w:rsid w:val="00D5510A"/>
    <w:rsid w:val="00D77D94"/>
    <w:rsid w:val="00D876E6"/>
    <w:rsid w:val="00DC15DF"/>
    <w:rsid w:val="00DD284B"/>
    <w:rsid w:val="00DE4E6E"/>
    <w:rsid w:val="00E03B94"/>
    <w:rsid w:val="00E369EB"/>
    <w:rsid w:val="00E67D7F"/>
    <w:rsid w:val="00EC4C88"/>
    <w:rsid w:val="00F141EB"/>
    <w:rsid w:val="00F1691F"/>
    <w:rsid w:val="00F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3B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03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a"/>
    <w:next w:val="DefinitionList"/>
    <w:uiPriority w:val="99"/>
    <w:rsid w:val="00336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336C0A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336C0A"/>
    <w:rPr>
      <w:i/>
      <w:iCs/>
    </w:rPr>
  </w:style>
  <w:style w:type="paragraph" w:customStyle="1" w:styleId="H1">
    <w:name w:val="H1"/>
    <w:basedOn w:val="a"/>
    <w:next w:val="a"/>
    <w:uiPriority w:val="99"/>
    <w:rsid w:val="00336C0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336C0A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336C0A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336C0A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336C0A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336C0A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336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336C0A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336C0A"/>
    <w:rPr>
      <w:i/>
      <w:iCs/>
    </w:rPr>
  </w:style>
  <w:style w:type="character" w:customStyle="1" w:styleId="CODE">
    <w:name w:val="CODE"/>
    <w:uiPriority w:val="99"/>
    <w:rsid w:val="00336C0A"/>
    <w:rPr>
      <w:rFonts w:ascii="Courier New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336C0A"/>
    <w:rPr>
      <w:i/>
      <w:iCs/>
    </w:rPr>
  </w:style>
  <w:style w:type="character" w:styleId="a6">
    <w:name w:val="Hyperlink"/>
    <w:basedOn w:val="a0"/>
    <w:uiPriority w:val="99"/>
    <w:rsid w:val="00336C0A"/>
    <w:rPr>
      <w:color w:val="0000FF"/>
      <w:u w:val="single"/>
    </w:rPr>
  </w:style>
  <w:style w:type="character" w:styleId="a7">
    <w:name w:val="FollowedHyperlink"/>
    <w:basedOn w:val="a0"/>
    <w:uiPriority w:val="99"/>
    <w:rsid w:val="00336C0A"/>
    <w:rPr>
      <w:color w:val="800080"/>
      <w:u w:val="single"/>
    </w:rPr>
  </w:style>
  <w:style w:type="character" w:customStyle="1" w:styleId="Keyboard">
    <w:name w:val="Keyboard"/>
    <w:uiPriority w:val="99"/>
    <w:rsid w:val="00336C0A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336C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336C0A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336C0A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336C0A"/>
    <w:rPr>
      <w:rFonts w:ascii="Courier New" w:hAnsi="Courier New" w:cs="Courier New"/>
    </w:rPr>
  </w:style>
  <w:style w:type="character" w:styleId="a8">
    <w:name w:val="Strong"/>
    <w:basedOn w:val="a0"/>
    <w:uiPriority w:val="99"/>
    <w:qFormat/>
    <w:rsid w:val="00336C0A"/>
    <w:rPr>
      <w:b/>
      <w:bCs/>
    </w:rPr>
  </w:style>
  <w:style w:type="character" w:customStyle="1" w:styleId="Typewriter">
    <w:name w:val="Typewriter"/>
    <w:uiPriority w:val="99"/>
    <w:rsid w:val="00336C0A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336C0A"/>
    <w:rPr>
      <w:i/>
      <w:iCs/>
    </w:rPr>
  </w:style>
  <w:style w:type="character" w:customStyle="1" w:styleId="HTMLMarkup">
    <w:name w:val="HTML Markup"/>
    <w:uiPriority w:val="99"/>
    <w:rsid w:val="00336C0A"/>
    <w:rPr>
      <w:vanish/>
      <w:color w:val="FF0000"/>
    </w:rPr>
  </w:style>
  <w:style w:type="character" w:customStyle="1" w:styleId="Comment">
    <w:name w:val="Comment"/>
    <w:uiPriority w:val="99"/>
    <w:rsid w:val="00336C0A"/>
    <w:rPr>
      <w:vanish/>
    </w:rPr>
  </w:style>
  <w:style w:type="paragraph" w:styleId="a9">
    <w:name w:val="Normal (Web)"/>
    <w:basedOn w:val="a"/>
    <w:uiPriority w:val="99"/>
    <w:semiHidden/>
    <w:unhideWhenUsed/>
    <w:rsid w:val="0073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3B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03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a"/>
    <w:next w:val="DefinitionList"/>
    <w:uiPriority w:val="99"/>
    <w:rsid w:val="00336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336C0A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336C0A"/>
    <w:rPr>
      <w:i/>
      <w:iCs/>
    </w:rPr>
  </w:style>
  <w:style w:type="paragraph" w:customStyle="1" w:styleId="H1">
    <w:name w:val="H1"/>
    <w:basedOn w:val="a"/>
    <w:next w:val="a"/>
    <w:uiPriority w:val="99"/>
    <w:rsid w:val="00336C0A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336C0A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336C0A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336C0A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336C0A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336C0A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336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336C0A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336C0A"/>
    <w:rPr>
      <w:i/>
      <w:iCs/>
    </w:rPr>
  </w:style>
  <w:style w:type="character" w:customStyle="1" w:styleId="CODE">
    <w:name w:val="CODE"/>
    <w:uiPriority w:val="99"/>
    <w:rsid w:val="00336C0A"/>
    <w:rPr>
      <w:rFonts w:ascii="Courier New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336C0A"/>
    <w:rPr>
      <w:i/>
      <w:iCs/>
    </w:rPr>
  </w:style>
  <w:style w:type="character" w:styleId="a6">
    <w:name w:val="Hyperlink"/>
    <w:basedOn w:val="a0"/>
    <w:uiPriority w:val="99"/>
    <w:rsid w:val="00336C0A"/>
    <w:rPr>
      <w:color w:val="0000FF"/>
      <w:u w:val="single"/>
    </w:rPr>
  </w:style>
  <w:style w:type="character" w:styleId="a7">
    <w:name w:val="FollowedHyperlink"/>
    <w:basedOn w:val="a0"/>
    <w:uiPriority w:val="99"/>
    <w:rsid w:val="00336C0A"/>
    <w:rPr>
      <w:color w:val="800080"/>
      <w:u w:val="single"/>
    </w:rPr>
  </w:style>
  <w:style w:type="character" w:customStyle="1" w:styleId="Keyboard">
    <w:name w:val="Keyboard"/>
    <w:uiPriority w:val="99"/>
    <w:rsid w:val="00336C0A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336C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336C0A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336C0A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336C0A"/>
    <w:rPr>
      <w:rFonts w:ascii="Courier New" w:hAnsi="Courier New" w:cs="Courier New"/>
    </w:rPr>
  </w:style>
  <w:style w:type="character" w:styleId="a8">
    <w:name w:val="Strong"/>
    <w:basedOn w:val="a0"/>
    <w:uiPriority w:val="99"/>
    <w:qFormat/>
    <w:rsid w:val="00336C0A"/>
    <w:rPr>
      <w:b/>
      <w:bCs/>
    </w:rPr>
  </w:style>
  <w:style w:type="character" w:customStyle="1" w:styleId="Typewriter">
    <w:name w:val="Typewriter"/>
    <w:uiPriority w:val="99"/>
    <w:rsid w:val="00336C0A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336C0A"/>
    <w:rPr>
      <w:i/>
      <w:iCs/>
    </w:rPr>
  </w:style>
  <w:style w:type="character" w:customStyle="1" w:styleId="HTMLMarkup">
    <w:name w:val="HTML Markup"/>
    <w:uiPriority w:val="99"/>
    <w:rsid w:val="00336C0A"/>
    <w:rPr>
      <w:vanish/>
      <w:color w:val="FF0000"/>
    </w:rPr>
  </w:style>
  <w:style w:type="character" w:customStyle="1" w:styleId="Comment">
    <w:name w:val="Comment"/>
    <w:uiPriority w:val="99"/>
    <w:rsid w:val="00336C0A"/>
    <w:rPr>
      <w:vanish/>
    </w:rPr>
  </w:style>
  <w:style w:type="paragraph" w:styleId="a9">
    <w:name w:val="Normal (Web)"/>
    <w:basedOn w:val="a"/>
    <w:uiPriority w:val="99"/>
    <w:semiHidden/>
    <w:unhideWhenUsed/>
    <w:rsid w:val="0073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 Екатерина Маратовна</dc:creator>
  <cp:lastModifiedBy>Эльвира Николаевна ГУСЕВА</cp:lastModifiedBy>
  <cp:revision>27</cp:revision>
  <cp:lastPrinted>2018-09-04T09:39:00Z</cp:lastPrinted>
  <dcterms:created xsi:type="dcterms:W3CDTF">2018-09-03T11:26:00Z</dcterms:created>
  <dcterms:modified xsi:type="dcterms:W3CDTF">2019-07-31T12:08:00Z</dcterms:modified>
</cp:coreProperties>
</file>