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62D2E" w:rsidRP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60" w:rsidRPr="00F62D2E" w:rsidRDefault="00FA32AC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 сентября 2020 года </w:t>
      </w:r>
      <w:r w:rsidR="00F62D2E" w:rsidRPr="00F62D2E">
        <w:rPr>
          <w:rFonts w:ascii="Times New Roman" w:hAnsi="Times New Roman" w:cs="Times New Roman"/>
          <w:b/>
          <w:sz w:val="28"/>
          <w:szCs w:val="28"/>
        </w:rPr>
        <w:t>№</w:t>
      </w:r>
      <w:r w:rsidR="00791260" w:rsidRPr="00F62D2E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 xml:space="preserve">ОБ ОРГАНИЗАЦИИ ЛИЧНОГО ПРИЕМА ГРАЖДАН В КОМИТЕТЕ </w:t>
      </w:r>
    </w:p>
    <w:p w:rsid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 xml:space="preserve">ПО МЕСТНОМУ САМОУПРАВЛЕНИЮ, </w:t>
      </w:r>
      <w:proofErr w:type="gramStart"/>
      <w:r w:rsidRPr="00F62D2E">
        <w:rPr>
          <w:rFonts w:ascii="Times New Roman" w:hAnsi="Times New Roman" w:cs="Times New Roman"/>
          <w:b/>
          <w:sz w:val="28"/>
          <w:szCs w:val="28"/>
        </w:rPr>
        <w:t>МЕЖНАЦИОНАЛЬНЫМ</w:t>
      </w:r>
      <w:proofErr w:type="gramEnd"/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>И МЕЖКОНФЕССИОНАЛЬНЫМ ОТНОШЕНИЯМ ЛЕНИНГРАДСКОЙ ОБЛАСТИ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2E" w:rsidRP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D2E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FA32AC">
        <w:rPr>
          <w:rFonts w:ascii="Times New Roman" w:hAnsi="Times New Roman" w:cs="Times New Roman"/>
          <w:sz w:val="28"/>
          <w:szCs w:val="28"/>
        </w:rPr>
        <w:t>п</w:t>
      </w:r>
      <w:r w:rsidRPr="00F62D2E">
        <w:rPr>
          <w:rFonts w:ascii="Times New Roman" w:hAnsi="Times New Roman" w:cs="Times New Roman"/>
          <w:sz w:val="28"/>
          <w:szCs w:val="28"/>
        </w:rPr>
        <w:t>риказов комитета по местному самоуправлению, межнациональным</w:t>
      </w:r>
      <w:proofErr w:type="gramEnd"/>
    </w:p>
    <w:p w:rsid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</w:p>
    <w:p w:rsidR="00791260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 от 24.04.2023 №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2E">
        <w:rPr>
          <w:rFonts w:ascii="Times New Roman" w:hAnsi="Times New Roman" w:cs="Times New Roman"/>
          <w:sz w:val="28"/>
          <w:szCs w:val="28"/>
        </w:rPr>
        <w:t>от 22.11.2023 № 12)</w:t>
      </w:r>
    </w:p>
    <w:p w:rsidR="00F62D2E" w:rsidRPr="00F62D2E" w:rsidRDefault="00F62D2E" w:rsidP="00F62D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D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и разделом 7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утвержденного постановлением Губернатора Ленинградско</w:t>
      </w:r>
      <w:r w:rsidR="00F62D2E">
        <w:rPr>
          <w:rFonts w:ascii="Times New Roman" w:hAnsi="Times New Roman" w:cs="Times New Roman"/>
          <w:sz w:val="28"/>
          <w:szCs w:val="28"/>
        </w:rPr>
        <w:t xml:space="preserve">й области от 31 марта 2015 года № </w:t>
      </w:r>
      <w:r w:rsidRPr="00F62D2E">
        <w:rPr>
          <w:rFonts w:ascii="Times New Roman" w:hAnsi="Times New Roman" w:cs="Times New Roman"/>
          <w:sz w:val="28"/>
          <w:szCs w:val="28"/>
        </w:rPr>
        <w:t>18-пг, в целях совершенствования организации личного приема граждан в комитете по местному самоуправлению, межнациональным</w:t>
      </w:r>
      <w:proofErr w:type="gramEnd"/>
      <w:r w:rsidRPr="00F62D2E">
        <w:rPr>
          <w:rFonts w:ascii="Times New Roman" w:hAnsi="Times New Roman" w:cs="Times New Roman"/>
          <w:sz w:val="28"/>
          <w:szCs w:val="28"/>
        </w:rPr>
        <w:t xml:space="preserve"> </w:t>
      </w:r>
      <w:r w:rsidR="00595B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2D2E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области: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личного приема граждан в комитете </w:t>
      </w:r>
      <w:r w:rsidR="009E72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D2E">
        <w:rPr>
          <w:rFonts w:ascii="Times New Roman" w:hAnsi="Times New Roman" w:cs="Times New Roman"/>
          <w:sz w:val="28"/>
          <w:szCs w:val="28"/>
        </w:rPr>
        <w:t>по местному самоуправлению, межнациональным и межконфессиональным отношениям Ленинградской области согласно приложению к настоящему приказу.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комитета по местному самоуправлению, межнациональным и межконфессиональным отношениям Ленинградской области </w:t>
      </w:r>
      <w:r w:rsidR="009E7208">
        <w:rPr>
          <w:rFonts w:ascii="Times New Roman" w:hAnsi="Times New Roman" w:cs="Times New Roman"/>
          <w:sz w:val="28"/>
          <w:szCs w:val="28"/>
        </w:rPr>
        <w:t xml:space="preserve">      </w:t>
      </w:r>
      <w:r w:rsidRPr="00F62D2E">
        <w:rPr>
          <w:rFonts w:ascii="Times New Roman" w:hAnsi="Times New Roman" w:cs="Times New Roman"/>
          <w:sz w:val="28"/>
          <w:szCs w:val="28"/>
        </w:rPr>
        <w:t xml:space="preserve">от 24 августа 2016 года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10 "Об организации и проведении личного приема граждан в комитете по местному самоуправлению, межнациональным </w:t>
      </w:r>
      <w:r w:rsidR="00595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62D2E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области".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D2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62D2E">
        <w:rPr>
          <w:rFonts w:ascii="Times New Roman" w:hAnsi="Times New Roman" w:cs="Times New Roman"/>
          <w:sz w:val="28"/>
          <w:szCs w:val="28"/>
        </w:rPr>
        <w:tab/>
      </w:r>
      <w:r w:rsidRPr="00F62D2E">
        <w:rPr>
          <w:rFonts w:ascii="Times New Roman" w:hAnsi="Times New Roman" w:cs="Times New Roman"/>
          <w:sz w:val="28"/>
          <w:szCs w:val="28"/>
        </w:rPr>
        <w:tab/>
      </w:r>
      <w:r w:rsidRPr="00F62D2E">
        <w:rPr>
          <w:rFonts w:ascii="Times New Roman" w:hAnsi="Times New Roman" w:cs="Times New Roman"/>
          <w:sz w:val="28"/>
          <w:szCs w:val="28"/>
        </w:rPr>
        <w:tab/>
      </w:r>
      <w:r w:rsidRPr="00F62D2E">
        <w:rPr>
          <w:rFonts w:ascii="Times New Roman" w:hAnsi="Times New Roman" w:cs="Times New Roman"/>
          <w:sz w:val="28"/>
          <w:szCs w:val="28"/>
        </w:rPr>
        <w:tab/>
      </w:r>
      <w:r w:rsidRPr="00F62D2E">
        <w:rPr>
          <w:rFonts w:ascii="Times New Roman" w:hAnsi="Times New Roman" w:cs="Times New Roman"/>
          <w:sz w:val="28"/>
          <w:szCs w:val="28"/>
        </w:rPr>
        <w:tab/>
      </w:r>
      <w:r w:rsidRPr="00F62D2E">
        <w:rPr>
          <w:rFonts w:ascii="Times New Roman" w:hAnsi="Times New Roman" w:cs="Times New Roman"/>
          <w:sz w:val="28"/>
          <w:szCs w:val="28"/>
        </w:rPr>
        <w:tab/>
      </w:r>
      <w:r w:rsidRPr="00F62D2E">
        <w:rPr>
          <w:rFonts w:ascii="Times New Roman" w:hAnsi="Times New Roman" w:cs="Times New Roman"/>
          <w:sz w:val="28"/>
          <w:szCs w:val="28"/>
        </w:rPr>
        <w:tab/>
      </w:r>
      <w:r w:rsidRPr="00F62D2E">
        <w:rPr>
          <w:rFonts w:ascii="Times New Roman" w:hAnsi="Times New Roman" w:cs="Times New Roman"/>
          <w:sz w:val="28"/>
          <w:szCs w:val="28"/>
        </w:rPr>
        <w:tab/>
      </w:r>
      <w:r w:rsidR="00F62D2E">
        <w:rPr>
          <w:rFonts w:ascii="Times New Roman" w:hAnsi="Times New Roman" w:cs="Times New Roman"/>
          <w:sz w:val="28"/>
          <w:szCs w:val="28"/>
        </w:rPr>
        <w:t xml:space="preserve">      </w:t>
      </w:r>
      <w:r w:rsidRPr="00F62D2E">
        <w:rPr>
          <w:rFonts w:ascii="Times New Roman" w:hAnsi="Times New Roman" w:cs="Times New Roman"/>
          <w:sz w:val="28"/>
          <w:szCs w:val="28"/>
        </w:rPr>
        <w:t>Л.В. Бурак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62D2E" w:rsidSect="008D1A4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приказом комитета по местному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самоуправлению,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>межнациональным</w:t>
      </w:r>
      <w:proofErr w:type="gramEnd"/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и межконфессиональным отношениям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от 22.09.2020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F62D2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62D2E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>ОРГАНИЗАЦИИ ЛИЧНОГО ПРИЕМА ГРАЖДАН</w:t>
      </w:r>
    </w:p>
    <w:p w:rsidR="00F62D2E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>В КОМИТЕТЕ ПО МЕСТНОМУ</w:t>
      </w:r>
      <w:r w:rsidR="00F62D2E" w:rsidRPr="00F6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D2E">
        <w:rPr>
          <w:rFonts w:ascii="Times New Roman" w:hAnsi="Times New Roman" w:cs="Times New Roman"/>
          <w:b/>
          <w:sz w:val="28"/>
          <w:szCs w:val="28"/>
        </w:rPr>
        <w:t xml:space="preserve">САМОУПРАВЛЕНИЮ, 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>МЕЖНАЦИОНАЛЬНЫМ И МЕЖКОНФЕССИОНАЛЬНЫМ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2E">
        <w:rPr>
          <w:rFonts w:ascii="Times New Roman" w:hAnsi="Times New Roman" w:cs="Times New Roman"/>
          <w:b/>
          <w:sz w:val="28"/>
          <w:szCs w:val="28"/>
        </w:rPr>
        <w:t>ОТНОШЕНИЯМ ЛЕНИНГРАДСКОЙ ОБЛАСТИ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2E" w:rsidRP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D2E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FA32AC">
        <w:rPr>
          <w:rFonts w:ascii="Times New Roman" w:hAnsi="Times New Roman" w:cs="Times New Roman"/>
          <w:sz w:val="28"/>
          <w:szCs w:val="28"/>
        </w:rPr>
        <w:t>п</w:t>
      </w:r>
      <w:r w:rsidRPr="00F62D2E">
        <w:rPr>
          <w:rFonts w:ascii="Times New Roman" w:hAnsi="Times New Roman" w:cs="Times New Roman"/>
          <w:sz w:val="28"/>
          <w:szCs w:val="28"/>
        </w:rPr>
        <w:t>риказов комитета по местному самоуправлению, межнациональным</w:t>
      </w:r>
      <w:proofErr w:type="gramEnd"/>
    </w:p>
    <w:p w:rsid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</w:p>
    <w:p w:rsidR="00791260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 от 24.04.2023 №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2E">
        <w:rPr>
          <w:rFonts w:ascii="Times New Roman" w:hAnsi="Times New Roman" w:cs="Times New Roman"/>
          <w:sz w:val="28"/>
          <w:szCs w:val="28"/>
        </w:rPr>
        <w:t>от 22.11.2023 № 12)</w:t>
      </w:r>
    </w:p>
    <w:p w:rsidR="00F62D2E" w:rsidRPr="00F62D2E" w:rsidRDefault="00F62D2E" w:rsidP="00F6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 xml:space="preserve">Личный прием граждан в комитете по местному самоуправлению, межнациональным и межконфессиональным отношениям Ленинградской области (далее - Порядок) осуществляется в соответствии с Конституцией Российской Федерации, Федеральным законом от 2 мая 2006 года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Федерации", Уставом Ленинградской области, 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</w:t>
      </w:r>
      <w:proofErr w:type="gramEnd"/>
      <w:r w:rsidRPr="00F62D2E">
        <w:rPr>
          <w:rFonts w:ascii="Times New Roman" w:hAnsi="Times New Roman" w:cs="Times New Roman"/>
          <w:sz w:val="28"/>
          <w:szCs w:val="28"/>
        </w:rPr>
        <w:t xml:space="preserve">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 xml:space="preserve">4-пг, Порядком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утвержденным постановлением Губернатора Ленинградской области от 31 марта 2015 года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18-пг, Положением о комитете по местному самоуправлению, межнациональным и межконфессиональным отношениям Ленинградской области, утвержденным постановлением Правительства Ленинградской области от 24 января 2011 года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9, настоящим Порядком.</w:t>
      </w:r>
      <w:proofErr w:type="gramEnd"/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2. Личный прием граждан в комитете по местному самоуправлению, межнациональным и межконфессиональным отношениям Ленинградской области (далее - комитет) проводится председателем комитета либо по поручению председателя комитета - заместителем председателя комитета - начальником департамента развития местного самоуправления (далее - должностное лицо).</w:t>
      </w:r>
    </w:p>
    <w:p w:rsidR="00791260" w:rsidRPr="00FA32AC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2AC">
        <w:rPr>
          <w:rFonts w:ascii="Times New Roman" w:hAnsi="Times New Roman" w:cs="Times New Roman"/>
          <w:sz w:val="24"/>
          <w:szCs w:val="24"/>
        </w:rPr>
        <w:t xml:space="preserve">(в ред. Приказа комитета по местному самоуправлению, межнациональным и межконфессиональным отношениям Ленинградской области от 22.11.2023 </w:t>
      </w:r>
      <w:r w:rsidR="00F62D2E" w:rsidRPr="00FA32AC">
        <w:rPr>
          <w:rFonts w:ascii="Times New Roman" w:hAnsi="Times New Roman" w:cs="Times New Roman"/>
          <w:sz w:val="24"/>
          <w:szCs w:val="24"/>
        </w:rPr>
        <w:t>№</w:t>
      </w:r>
      <w:r w:rsidRPr="00FA32AC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По решению должностного лица к участию в проведении личного приема граждан могут привлекаться иные работники комитета.</w:t>
      </w:r>
    </w:p>
    <w:p w:rsidR="00791260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3. Личный прием граждан осуществляется в здании Администрации Ленинградской области по адресу: Санкт-Петербург, Суворовский просп., д. 67, по предварительной записи и в соответствии с графиком, утверждаемым председателем комитета.</w:t>
      </w:r>
    </w:p>
    <w:p w:rsidR="00005CE0" w:rsidRDefault="00005CE0" w:rsidP="00005C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5CE0" w:rsidRPr="00F62D2E" w:rsidRDefault="00005CE0" w:rsidP="00005C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В случаях необходимости срочного рассмотрения вопроса личный прием граждан возможен также в другие дни и часы, отличные от утвержденных в графике личного приема граждан, по предварительной записи.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4. Организацию личного приема граждан осуществляет государственный гражданский служащий сектора государственного заказа и делопроизводства комитета, ответственный за делопроизводство (далее - ответственное лицо).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5. Предварительную запись на личный прием граждан, учет граждан, обратившихся на личный прием, осуществляет ответственное лицо.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Обращения граждан о записи на личный прием с указанием сути заявления, предложения, жалобы направляются на адрес электронной почты комитета msu@le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reg.ru. Запись на личный прием граждан также осуществляется по телефону (812)539-52-33 в указанные дни: понедельник, вторник, среда, четверг - 09.00-12.00 и 13.00-18.00 часов; пятница - 09.00-12.00 и 13.00-17.00 часов; предпраздничные дни - 09-12 и 13-16 часов, но не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2D2E">
        <w:rPr>
          <w:rFonts w:ascii="Times New Roman" w:hAnsi="Times New Roman" w:cs="Times New Roman"/>
          <w:sz w:val="28"/>
          <w:szCs w:val="28"/>
        </w:rPr>
        <w:t xml:space="preserve"> чем за 7 рабочих дней до даты очередного приема.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6. Информация о времени, месте, порядке осуществления предварительной записи на личный прием граждан, а также график личного приема граждан размещаются в информационно-телекоммуникационной сети "Интернет" на официальном сайте Администрации Ленинградской области на странице комитета (www.msu.le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>obl.ru).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7.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8. Заказ пропуска гражданину на дату приема и сопровождение гражданина в здании Администрации Ленинградской области обеспечивает ответственное лицо.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9. Личный прием граждан осуществляется в порядке очередности согласно предварительной записи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 xml:space="preserve">В целях соблюдения действующего законодательства до начала проведения личного приема ответственное лицо обеспечивает получение от гражданина письменного согласия на обработку персональных данных, по форме согласно приложению 9 к приказу комитета по местному самоуправлению, межнациональным и межконфессиональным отношениям Ленинградской области от 23 июня 2016 года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7 "Об организации работы по обработке персональных данных в комитете по местному самоуправлению, межнациональным и межконфессиональным</w:t>
      </w:r>
      <w:proofErr w:type="gramEnd"/>
      <w:r w:rsidRPr="00F62D2E">
        <w:rPr>
          <w:rFonts w:ascii="Times New Roman" w:hAnsi="Times New Roman" w:cs="Times New Roman"/>
          <w:sz w:val="28"/>
          <w:szCs w:val="28"/>
        </w:rPr>
        <w:t xml:space="preserve"> отношениям Ленинградской области".</w:t>
      </w:r>
    </w:p>
    <w:p w:rsidR="00791260" w:rsidRPr="00FA32AC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2AC">
        <w:rPr>
          <w:rFonts w:ascii="Times New Roman" w:hAnsi="Times New Roman" w:cs="Times New Roman"/>
          <w:sz w:val="24"/>
          <w:szCs w:val="24"/>
        </w:rPr>
        <w:t xml:space="preserve">(п. 10 в ред. Приказа комитета по местному самоуправлению, межнациональным и межконфессиональным отношениям Ленинградской области от 24.04.2023 </w:t>
      </w:r>
      <w:r w:rsidR="00F62D2E" w:rsidRPr="00FA32AC">
        <w:rPr>
          <w:rFonts w:ascii="Times New Roman" w:hAnsi="Times New Roman" w:cs="Times New Roman"/>
          <w:sz w:val="24"/>
          <w:szCs w:val="24"/>
        </w:rPr>
        <w:t>№</w:t>
      </w:r>
      <w:r w:rsidRPr="00FA32AC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005CE0" w:rsidRDefault="00005CE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CE0" w:rsidRDefault="00005CE0" w:rsidP="00005C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05CE0" w:rsidRPr="00F62D2E" w:rsidRDefault="00005CE0" w:rsidP="00005C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11. В отношении каждого гражданина, принятого на личном приеме, заполняется карточка личного приема граждан (приложение 1 к настоящему Порядку). В карточку личного приема заносятся сведения о гражданине, краткое содержание устного обращения, информация о результатах рассмотрения устного обращения.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Учет граждан, обратившихся на личный прием, ведется путем внесения соответствующих сведений в журнал учета личного приема граждан в комитете (приложение 2 к настоящему Порядку).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12. 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13. По окончании личного приема должностное лицо комитета доводит до сведения гражданина решение о направлении обращения на рассмотрение и принятие мер по обращению.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В случае если в обращении поставлены вопросы, решение которых не входит в компетенцию комитета, гражданину дается разъяснение, куда и в каком порядке он может обратиться.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14.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791260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08" w:rsidRDefault="009E7208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08" w:rsidRDefault="009E7208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08" w:rsidRPr="00F62D2E" w:rsidRDefault="009E7208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08" w:rsidRDefault="009E7208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E7208" w:rsidSect="009E7208">
          <w:pgSz w:w="11906" w:h="16838"/>
          <w:pgMar w:top="1134" w:right="567" w:bottom="851" w:left="1134" w:header="0" w:footer="0" w:gutter="0"/>
          <w:cols w:space="720"/>
          <w:noEndnote/>
        </w:sect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к Порядку</w:t>
      </w:r>
      <w:r w:rsidR="00FA32AC">
        <w:rPr>
          <w:rFonts w:ascii="Times New Roman" w:hAnsi="Times New Roman" w:cs="Times New Roman"/>
          <w:sz w:val="28"/>
          <w:szCs w:val="28"/>
        </w:rPr>
        <w:t xml:space="preserve"> </w:t>
      </w:r>
      <w:r w:rsidRPr="00F62D2E">
        <w:rPr>
          <w:rFonts w:ascii="Times New Roman" w:hAnsi="Times New Roman" w:cs="Times New Roman"/>
          <w:sz w:val="28"/>
          <w:szCs w:val="28"/>
        </w:rPr>
        <w:t>организации личного приема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граждан в комитете по местному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самоуправлению,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>межнациональным</w:t>
      </w:r>
      <w:proofErr w:type="gramEnd"/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и межконфессиональным отношениям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91260" w:rsidRPr="00F62D2E" w:rsidRDefault="00791260" w:rsidP="009E72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9E72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F62D2E">
        <w:rPr>
          <w:rFonts w:ascii="Times New Roman" w:hAnsi="Times New Roman" w:cs="Times New Roman"/>
          <w:sz w:val="28"/>
          <w:szCs w:val="28"/>
        </w:rPr>
        <w:t>КАРТОЧКА</w:t>
      </w:r>
    </w:p>
    <w:p w:rsidR="00791260" w:rsidRPr="00F62D2E" w:rsidRDefault="00791260" w:rsidP="009E72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791260" w:rsidRPr="00F62D2E" w:rsidRDefault="00791260" w:rsidP="009E72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в комитете по местному самоуправлению,</w:t>
      </w:r>
      <w:r w:rsidR="00FA32AC">
        <w:rPr>
          <w:rFonts w:ascii="Times New Roman" w:hAnsi="Times New Roman" w:cs="Times New Roman"/>
          <w:sz w:val="28"/>
          <w:szCs w:val="28"/>
        </w:rPr>
        <w:t xml:space="preserve"> </w:t>
      </w:r>
      <w:r w:rsidRPr="00F62D2E">
        <w:rPr>
          <w:rFonts w:ascii="Times New Roman" w:hAnsi="Times New Roman" w:cs="Times New Roman"/>
          <w:sz w:val="28"/>
          <w:szCs w:val="28"/>
        </w:rPr>
        <w:t>межнациональным и межконфессиональным</w:t>
      </w:r>
      <w:r w:rsidR="00FA32AC">
        <w:rPr>
          <w:rFonts w:ascii="Times New Roman" w:hAnsi="Times New Roman" w:cs="Times New Roman"/>
          <w:sz w:val="28"/>
          <w:szCs w:val="28"/>
        </w:rPr>
        <w:t xml:space="preserve"> </w:t>
      </w:r>
      <w:r w:rsidRPr="00F62D2E">
        <w:rPr>
          <w:rFonts w:ascii="Times New Roman" w:hAnsi="Times New Roman" w:cs="Times New Roman"/>
          <w:sz w:val="28"/>
          <w:szCs w:val="28"/>
        </w:rPr>
        <w:t>отношениям Ленинградской области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00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Регистрационный номер __________________</w:t>
      </w:r>
    </w:p>
    <w:p w:rsidR="00791260" w:rsidRPr="00F62D2E" w:rsidRDefault="00791260" w:rsidP="00005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Дата "__" ________ 20__ г.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Фамилия, имя, отчество (наименование организации, представителя):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Место жительства: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Номер телефона: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Почтовый адрес для направления ответа на обращение: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Фамилия, инициалы должностного лица, ведущего прием: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Результат рассмотрения обращения: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05CE0" w:rsidRPr="009E7208" w:rsidRDefault="00005CE0" w:rsidP="00005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Ответственное лицо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 _____________________</w:t>
      </w:r>
    </w:p>
    <w:p w:rsidR="00791260" w:rsidRPr="00FA32AC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32AC">
        <w:rPr>
          <w:rFonts w:ascii="Times New Roman" w:hAnsi="Times New Roman" w:cs="Times New Roman"/>
        </w:rPr>
        <w:t xml:space="preserve">(Подпись) </w:t>
      </w:r>
      <w:r w:rsidR="00FA32AC">
        <w:rPr>
          <w:rFonts w:ascii="Times New Roman" w:hAnsi="Times New Roman" w:cs="Times New Roman"/>
        </w:rPr>
        <w:t xml:space="preserve">          </w:t>
      </w:r>
      <w:r w:rsidRPr="00FA32AC">
        <w:rPr>
          <w:rFonts w:ascii="Times New Roman" w:hAnsi="Times New Roman" w:cs="Times New Roman"/>
        </w:rPr>
        <w:t>(Расшифровка подписи)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Гражданин</w:t>
      </w:r>
    </w:p>
    <w:p w:rsidR="00791260" w:rsidRPr="009E7208" w:rsidRDefault="00791260" w:rsidP="009E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208">
        <w:rPr>
          <w:rFonts w:ascii="Times New Roman" w:hAnsi="Times New Roman" w:cs="Times New Roman"/>
          <w:sz w:val="26"/>
          <w:szCs w:val="26"/>
        </w:rPr>
        <w:t>_________ _____________________</w:t>
      </w:r>
    </w:p>
    <w:p w:rsidR="00791260" w:rsidRPr="00F62D2E" w:rsidRDefault="00791260" w:rsidP="00FA3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AC">
        <w:rPr>
          <w:rFonts w:ascii="Times New Roman" w:hAnsi="Times New Roman" w:cs="Times New Roman"/>
        </w:rPr>
        <w:t xml:space="preserve">(Подпись) </w:t>
      </w:r>
      <w:r w:rsidR="00FA32AC">
        <w:rPr>
          <w:rFonts w:ascii="Times New Roman" w:hAnsi="Times New Roman" w:cs="Times New Roman"/>
        </w:rPr>
        <w:t xml:space="preserve">          </w:t>
      </w:r>
      <w:r w:rsidRPr="00FA32AC">
        <w:rPr>
          <w:rFonts w:ascii="Times New Roman" w:hAnsi="Times New Roman" w:cs="Times New Roman"/>
        </w:rPr>
        <w:t>(Расшифровка подписи)</w:t>
      </w:r>
      <w:bookmarkStart w:id="2" w:name="_GoBack"/>
      <w:bookmarkEnd w:id="2"/>
    </w:p>
    <w:p w:rsidR="00005CE0" w:rsidRDefault="00005CE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05CE0" w:rsidSect="009E7208">
          <w:pgSz w:w="11906" w:h="16838"/>
          <w:pgMar w:top="1134" w:right="567" w:bottom="851" w:left="1134" w:header="0" w:footer="0" w:gutter="0"/>
          <w:cols w:space="720"/>
          <w:noEndnote/>
        </w:sect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к Порядку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организации личного приема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граждан в комитете по местному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самоуправлению,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>межнациональным</w:t>
      </w:r>
      <w:proofErr w:type="gramEnd"/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и межконфессиональным отношениям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6C0" w:rsidRDefault="008046C0" w:rsidP="008046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35"/>
      <w:bookmarkEnd w:id="3"/>
      <w:r w:rsidRPr="008046C0">
        <w:rPr>
          <w:rFonts w:ascii="Times New Roman" w:hAnsi="Times New Roman" w:cs="Times New Roman"/>
          <w:b/>
          <w:sz w:val="28"/>
          <w:szCs w:val="28"/>
        </w:rPr>
        <w:t xml:space="preserve">Журнал учета личного приема граждан </w:t>
      </w:r>
    </w:p>
    <w:p w:rsidR="008046C0" w:rsidRPr="008046C0" w:rsidRDefault="008046C0" w:rsidP="008046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C0">
        <w:rPr>
          <w:rFonts w:ascii="Times New Roman" w:hAnsi="Times New Roman" w:cs="Times New Roman"/>
          <w:b/>
          <w:sz w:val="28"/>
          <w:szCs w:val="28"/>
        </w:rPr>
        <w:t>в комитете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C0">
        <w:rPr>
          <w:rFonts w:ascii="Times New Roman" w:hAnsi="Times New Roman" w:cs="Times New Roman"/>
          <w:b/>
          <w:sz w:val="28"/>
          <w:szCs w:val="28"/>
        </w:rPr>
        <w:t xml:space="preserve">по местному самоуправлению, </w:t>
      </w:r>
      <w:proofErr w:type="gramStart"/>
      <w:r w:rsidRPr="008046C0">
        <w:rPr>
          <w:rFonts w:ascii="Times New Roman" w:hAnsi="Times New Roman" w:cs="Times New Roman"/>
          <w:b/>
          <w:sz w:val="28"/>
          <w:szCs w:val="28"/>
        </w:rPr>
        <w:t>межнациональным</w:t>
      </w:r>
      <w:proofErr w:type="gramEnd"/>
    </w:p>
    <w:p w:rsidR="00791260" w:rsidRPr="008046C0" w:rsidRDefault="008046C0" w:rsidP="008046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C0">
        <w:rPr>
          <w:rFonts w:ascii="Times New Roman" w:hAnsi="Times New Roman" w:cs="Times New Roman"/>
          <w:b/>
          <w:sz w:val="28"/>
          <w:szCs w:val="28"/>
        </w:rPr>
        <w:t>и межконфессиональным отношениям Ленинградской области</w:t>
      </w:r>
    </w:p>
    <w:p w:rsidR="008046C0" w:rsidRPr="00F62D2E" w:rsidRDefault="008046C0" w:rsidP="008046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7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61"/>
        <w:gridCol w:w="2551"/>
        <w:gridCol w:w="3951"/>
        <w:gridCol w:w="3072"/>
        <w:gridCol w:w="2958"/>
        <w:gridCol w:w="1559"/>
      </w:tblGrid>
      <w:tr w:rsidR="00F62D2E" w:rsidRPr="00F62D2E" w:rsidTr="00005CE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9E7208" w:rsidRDefault="00F62D2E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2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91260" w:rsidRPr="009E7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91260" w:rsidRPr="009E72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91260" w:rsidRPr="009E72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9E7208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208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9E7208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208">
              <w:rPr>
                <w:rFonts w:ascii="Times New Roman" w:hAnsi="Times New Roman" w:cs="Times New Roman"/>
                <w:sz w:val="26"/>
                <w:szCs w:val="26"/>
              </w:rPr>
              <w:t>Ф.И.О., адрес места жительства гражданина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9E7208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208"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9E7208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208">
              <w:rPr>
                <w:rFonts w:ascii="Times New Roman" w:hAnsi="Times New Roman" w:cs="Times New Roman"/>
                <w:sz w:val="26"/>
                <w:szCs w:val="26"/>
              </w:rPr>
              <w:t>Ф.И.О. и должность принимающего должностного лица (специалиста) комитета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9E7208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208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9E7208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20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62D2E" w:rsidRPr="00F62D2E" w:rsidTr="00005CE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2D2E" w:rsidRPr="00F62D2E" w:rsidTr="00005CE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2E" w:rsidRPr="00F62D2E" w:rsidTr="00005CE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08" w:rsidRPr="00F62D2E" w:rsidTr="00005CE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2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0" w:rsidRPr="00F62D2E" w:rsidRDefault="00791260" w:rsidP="009E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08" w:rsidRDefault="009E7208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E7208" w:rsidSect="00005CE0">
          <w:pgSz w:w="16838" w:h="11906" w:orient="landscape"/>
          <w:pgMar w:top="1134" w:right="567" w:bottom="567" w:left="567" w:header="0" w:footer="0" w:gutter="0"/>
          <w:cols w:space="720"/>
          <w:noEndnote/>
          <w:docGrid w:linePitch="299"/>
        </w:sect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к Порядку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организации личного приема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граждан в комитете по местному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самоуправлению, </w:t>
      </w:r>
      <w:proofErr w:type="gramStart"/>
      <w:r w:rsidRPr="00F62D2E">
        <w:rPr>
          <w:rFonts w:ascii="Times New Roman" w:hAnsi="Times New Roman" w:cs="Times New Roman"/>
          <w:sz w:val="28"/>
          <w:szCs w:val="28"/>
        </w:rPr>
        <w:t>межнациональным</w:t>
      </w:r>
      <w:proofErr w:type="gramEnd"/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и межконфессиональным отношениям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9E7" w:rsidRDefault="002F09E7" w:rsidP="00F62D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260" w:rsidRPr="008046C0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C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91260" w:rsidRPr="008046C0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C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Утратило силу. - Приказ комитета по местному самоуправлению,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>межнациональным и межконфессиональным отношениям</w:t>
      </w:r>
    </w:p>
    <w:p w:rsidR="00791260" w:rsidRPr="00F62D2E" w:rsidRDefault="00791260" w:rsidP="00F62D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D2E">
        <w:rPr>
          <w:rFonts w:ascii="Times New Roman" w:hAnsi="Times New Roman" w:cs="Times New Roman"/>
          <w:sz w:val="28"/>
          <w:szCs w:val="28"/>
        </w:rPr>
        <w:t xml:space="preserve">Ленинградской области от 24.04.2023 </w:t>
      </w:r>
      <w:r w:rsidR="00F62D2E">
        <w:rPr>
          <w:rFonts w:ascii="Times New Roman" w:hAnsi="Times New Roman" w:cs="Times New Roman"/>
          <w:sz w:val="28"/>
          <w:szCs w:val="28"/>
        </w:rPr>
        <w:t>№</w:t>
      </w:r>
      <w:r w:rsidRPr="00F62D2E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CD7280" w:rsidRPr="00F62D2E" w:rsidRDefault="00CD7280" w:rsidP="00F62D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D7280" w:rsidRPr="00F62D2E" w:rsidSect="009E7208">
      <w:pgSz w:w="11906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60"/>
    <w:rsid w:val="00005CE0"/>
    <w:rsid w:val="002F09E7"/>
    <w:rsid w:val="00595B15"/>
    <w:rsid w:val="00791260"/>
    <w:rsid w:val="008046C0"/>
    <w:rsid w:val="009E7208"/>
    <w:rsid w:val="00CD7280"/>
    <w:rsid w:val="00F62D2E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Александрова</dc:creator>
  <cp:lastModifiedBy>Елена Анатольевна Александрова</cp:lastModifiedBy>
  <cp:revision>2</cp:revision>
  <dcterms:created xsi:type="dcterms:W3CDTF">2023-12-08T10:29:00Z</dcterms:created>
  <dcterms:modified xsi:type="dcterms:W3CDTF">2023-12-08T10:29:00Z</dcterms:modified>
</cp:coreProperties>
</file>