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26C" w:rsidRDefault="0026126C" w:rsidP="0026126C">
      <w:pPr>
        <w:spacing w:after="0" w:line="240" w:lineRule="auto"/>
        <w:jc w:val="center"/>
        <w:rPr>
          <w:rFonts w:ascii="Times New Roman" w:hAnsi="Times New Roman" w:cs="Times New Roman"/>
          <w:sz w:val="38"/>
          <w:szCs w:val="38"/>
        </w:rPr>
      </w:pPr>
    </w:p>
    <w:p w:rsidR="0026126C" w:rsidRDefault="0026126C" w:rsidP="0026126C">
      <w:pPr>
        <w:spacing w:after="0" w:line="240" w:lineRule="auto"/>
        <w:jc w:val="center"/>
        <w:rPr>
          <w:rFonts w:ascii="Times New Roman" w:hAnsi="Times New Roman" w:cs="Times New Roman"/>
          <w:sz w:val="38"/>
          <w:szCs w:val="38"/>
        </w:rPr>
      </w:pPr>
    </w:p>
    <w:p w:rsidR="0026126C" w:rsidRDefault="0026126C" w:rsidP="0026126C">
      <w:pPr>
        <w:spacing w:after="0" w:line="240" w:lineRule="auto"/>
        <w:jc w:val="center"/>
        <w:rPr>
          <w:rFonts w:ascii="Times New Roman" w:hAnsi="Times New Roman" w:cs="Times New Roman"/>
          <w:sz w:val="38"/>
          <w:szCs w:val="38"/>
        </w:rPr>
      </w:pPr>
    </w:p>
    <w:p w:rsidR="0026126C" w:rsidRDefault="0026126C" w:rsidP="0026126C">
      <w:pPr>
        <w:spacing w:after="0" w:line="240" w:lineRule="auto"/>
        <w:jc w:val="center"/>
        <w:rPr>
          <w:rFonts w:ascii="Times New Roman" w:hAnsi="Times New Roman" w:cs="Times New Roman"/>
          <w:sz w:val="38"/>
          <w:szCs w:val="38"/>
        </w:rPr>
      </w:pPr>
    </w:p>
    <w:p w:rsidR="0026126C" w:rsidRDefault="0026126C" w:rsidP="004A61A1">
      <w:pPr>
        <w:spacing w:after="0" w:line="240" w:lineRule="auto"/>
        <w:rPr>
          <w:rFonts w:ascii="Times New Roman" w:hAnsi="Times New Roman" w:cs="Times New Roman"/>
          <w:sz w:val="38"/>
          <w:szCs w:val="38"/>
        </w:rPr>
      </w:pPr>
    </w:p>
    <w:p w:rsidR="0026126C" w:rsidRPr="0066257E" w:rsidRDefault="0006465F" w:rsidP="0066257E">
      <w:pPr>
        <w:pStyle w:val="af1"/>
        <w:jc w:val="center"/>
        <w:rPr>
          <w:b/>
        </w:rPr>
      </w:pPr>
      <w:bookmarkStart w:id="0" w:name="_GoBack"/>
      <w:r w:rsidRPr="0066257E">
        <w:rPr>
          <w:b/>
        </w:rPr>
        <w:t>ДОКЛАД</w:t>
      </w:r>
    </w:p>
    <w:p w:rsidR="0026126C" w:rsidRPr="006E75C0" w:rsidRDefault="0005724D" w:rsidP="0066257E">
      <w:pPr>
        <w:pStyle w:val="af1"/>
        <w:jc w:val="center"/>
        <w:rPr>
          <w:sz w:val="56"/>
        </w:rPr>
      </w:pPr>
      <w:r>
        <w:rPr>
          <w:sz w:val="56"/>
        </w:rPr>
        <w:t xml:space="preserve">заместителя </w:t>
      </w:r>
      <w:r w:rsidR="003F60E2">
        <w:rPr>
          <w:sz w:val="56"/>
        </w:rPr>
        <w:t>председателя комитета по местному самоуправлению, межнациональным и межконфессиональным отношениям Ленинградской области</w:t>
      </w:r>
    </w:p>
    <w:p w:rsidR="003F60E2" w:rsidRDefault="003F60E2" w:rsidP="0066257E">
      <w:pPr>
        <w:pStyle w:val="af1"/>
        <w:jc w:val="center"/>
      </w:pPr>
    </w:p>
    <w:p w:rsidR="00075E2B" w:rsidRDefault="0005724D" w:rsidP="0066257E">
      <w:pPr>
        <w:pStyle w:val="af1"/>
        <w:jc w:val="center"/>
      </w:pPr>
      <w:r>
        <w:rPr>
          <w:sz w:val="56"/>
        </w:rPr>
        <w:t xml:space="preserve">Евгения Владимировича </w:t>
      </w:r>
      <w:proofErr w:type="spellStart"/>
      <w:r>
        <w:rPr>
          <w:sz w:val="56"/>
        </w:rPr>
        <w:t>Сиренького</w:t>
      </w:r>
      <w:proofErr w:type="spellEnd"/>
    </w:p>
    <w:p w:rsidR="00C244DA" w:rsidRDefault="00C244DA" w:rsidP="009F08D5">
      <w:pPr>
        <w:spacing w:after="0" w:line="240" w:lineRule="auto"/>
        <w:jc w:val="center"/>
        <w:rPr>
          <w:rFonts w:ascii="Times New Roman" w:hAnsi="Times New Roman" w:cs="Times New Roman"/>
          <w:sz w:val="52"/>
          <w:szCs w:val="56"/>
        </w:rPr>
      </w:pPr>
    </w:p>
    <w:p w:rsidR="00FB698E" w:rsidRPr="00A70800" w:rsidRDefault="00FB698E" w:rsidP="009F08D5">
      <w:pPr>
        <w:spacing w:after="0" w:line="240" w:lineRule="auto"/>
        <w:jc w:val="center"/>
        <w:rPr>
          <w:rFonts w:ascii="Times New Roman" w:hAnsi="Times New Roman" w:cs="Times New Roman"/>
          <w:i/>
          <w:sz w:val="44"/>
          <w:szCs w:val="44"/>
        </w:rPr>
      </w:pPr>
    </w:p>
    <w:p w:rsidR="003F60E2" w:rsidRPr="0066257E" w:rsidRDefault="00A70800" w:rsidP="0066257E">
      <w:pPr>
        <w:pStyle w:val="af3"/>
        <w:jc w:val="center"/>
        <w:rPr>
          <w:sz w:val="48"/>
          <w:szCs w:val="48"/>
        </w:rPr>
      </w:pPr>
      <w:r w:rsidRPr="0066257E">
        <w:rPr>
          <w:sz w:val="48"/>
          <w:szCs w:val="48"/>
        </w:rPr>
        <w:t>«</w:t>
      </w:r>
      <w:r w:rsidR="003F60E2" w:rsidRPr="0066257E">
        <w:rPr>
          <w:sz w:val="48"/>
          <w:szCs w:val="48"/>
        </w:rPr>
        <w:t xml:space="preserve">Реализация государственной национальной политики </w:t>
      </w:r>
      <w:r w:rsidR="00DC1581" w:rsidRPr="0066257E">
        <w:rPr>
          <w:sz w:val="48"/>
          <w:szCs w:val="48"/>
        </w:rPr>
        <w:t>на территории</w:t>
      </w:r>
      <w:r w:rsidR="003F60E2" w:rsidRPr="0066257E">
        <w:rPr>
          <w:sz w:val="48"/>
          <w:szCs w:val="48"/>
        </w:rPr>
        <w:t xml:space="preserve"> </w:t>
      </w:r>
      <w:r w:rsidR="00FB698E" w:rsidRPr="0066257E">
        <w:rPr>
          <w:sz w:val="48"/>
          <w:szCs w:val="48"/>
        </w:rPr>
        <w:t>Ленинградской области»</w:t>
      </w:r>
    </w:p>
    <w:bookmarkEnd w:id="0"/>
    <w:p w:rsidR="009D00F8" w:rsidRDefault="009D00F8" w:rsidP="009F08D5">
      <w:pPr>
        <w:spacing w:after="0" w:line="240" w:lineRule="auto"/>
        <w:jc w:val="center"/>
        <w:rPr>
          <w:rFonts w:ascii="Times New Roman" w:hAnsi="Times New Roman" w:cs="Times New Roman"/>
          <w:b/>
          <w:i/>
          <w:sz w:val="40"/>
          <w:szCs w:val="40"/>
        </w:rPr>
      </w:pPr>
    </w:p>
    <w:p w:rsidR="00FB698E" w:rsidRDefault="00FB698E" w:rsidP="009F08D5">
      <w:pPr>
        <w:spacing w:after="0" w:line="240" w:lineRule="auto"/>
        <w:jc w:val="center"/>
        <w:rPr>
          <w:rFonts w:ascii="Times New Roman" w:hAnsi="Times New Roman" w:cs="Times New Roman"/>
          <w:b/>
          <w:i/>
          <w:sz w:val="40"/>
          <w:szCs w:val="40"/>
        </w:rPr>
      </w:pPr>
    </w:p>
    <w:p w:rsidR="00FB698E" w:rsidRDefault="00FB698E" w:rsidP="009F08D5">
      <w:pPr>
        <w:spacing w:after="0" w:line="240" w:lineRule="auto"/>
        <w:jc w:val="center"/>
        <w:rPr>
          <w:rFonts w:ascii="Times New Roman" w:hAnsi="Times New Roman" w:cs="Times New Roman"/>
          <w:b/>
          <w:i/>
          <w:sz w:val="40"/>
          <w:szCs w:val="40"/>
        </w:rPr>
      </w:pPr>
    </w:p>
    <w:p w:rsidR="003750DD" w:rsidRDefault="003750DD" w:rsidP="009F08D5">
      <w:pPr>
        <w:spacing w:after="0" w:line="240" w:lineRule="auto"/>
        <w:jc w:val="center"/>
        <w:rPr>
          <w:rFonts w:ascii="Times New Roman" w:hAnsi="Times New Roman" w:cs="Times New Roman"/>
          <w:sz w:val="32"/>
          <w:szCs w:val="52"/>
        </w:rPr>
      </w:pPr>
    </w:p>
    <w:p w:rsidR="00C244DA" w:rsidRDefault="00C244DA" w:rsidP="009F08D5">
      <w:pPr>
        <w:spacing w:after="0" w:line="240" w:lineRule="auto"/>
        <w:jc w:val="center"/>
        <w:rPr>
          <w:rFonts w:ascii="Times New Roman" w:hAnsi="Times New Roman" w:cs="Times New Roman"/>
          <w:sz w:val="32"/>
          <w:szCs w:val="52"/>
        </w:rPr>
      </w:pPr>
    </w:p>
    <w:p w:rsidR="00E7192A" w:rsidRDefault="006D4413" w:rsidP="009F08D5">
      <w:pPr>
        <w:spacing w:after="0" w:line="240" w:lineRule="auto"/>
        <w:jc w:val="center"/>
        <w:rPr>
          <w:rFonts w:ascii="Times New Roman" w:hAnsi="Times New Roman" w:cs="Times New Roman"/>
          <w:sz w:val="32"/>
          <w:szCs w:val="52"/>
        </w:rPr>
      </w:pPr>
      <w:r>
        <w:rPr>
          <w:rFonts w:ascii="Times New Roman" w:hAnsi="Times New Roman" w:cs="Times New Roman"/>
          <w:sz w:val="32"/>
          <w:szCs w:val="52"/>
        </w:rPr>
        <w:t>19 марта</w:t>
      </w:r>
      <w:r w:rsidR="00FD122F">
        <w:rPr>
          <w:rFonts w:ascii="Times New Roman" w:hAnsi="Times New Roman" w:cs="Times New Roman"/>
          <w:sz w:val="32"/>
          <w:szCs w:val="52"/>
        </w:rPr>
        <w:t xml:space="preserve"> 2020 года</w:t>
      </w:r>
    </w:p>
    <w:p w:rsidR="00FB698E" w:rsidRDefault="00FB698E" w:rsidP="009F08D5">
      <w:pPr>
        <w:spacing w:after="0" w:line="240" w:lineRule="auto"/>
        <w:jc w:val="center"/>
        <w:rPr>
          <w:rFonts w:ascii="Times New Roman" w:hAnsi="Times New Roman" w:cs="Times New Roman"/>
          <w:sz w:val="32"/>
          <w:szCs w:val="52"/>
        </w:rPr>
      </w:pPr>
      <w:r>
        <w:rPr>
          <w:rFonts w:ascii="Times New Roman" w:hAnsi="Times New Roman" w:cs="Times New Roman"/>
          <w:sz w:val="32"/>
          <w:szCs w:val="52"/>
        </w:rPr>
        <w:t xml:space="preserve">г. </w:t>
      </w:r>
      <w:r w:rsidR="006D4413">
        <w:rPr>
          <w:rFonts w:ascii="Times New Roman" w:hAnsi="Times New Roman" w:cs="Times New Roman"/>
          <w:sz w:val="32"/>
          <w:szCs w:val="52"/>
        </w:rPr>
        <w:t>Архангельск</w:t>
      </w:r>
    </w:p>
    <w:p w:rsidR="003F60E2" w:rsidRDefault="003F60E2" w:rsidP="00551EE0">
      <w:pPr>
        <w:spacing w:after="0" w:line="360" w:lineRule="auto"/>
        <w:ind w:right="-568"/>
        <w:jc w:val="right"/>
        <w:rPr>
          <w:rFonts w:ascii="Times New Roman" w:hAnsi="Times New Roman" w:cs="Times New Roman"/>
          <w:i/>
          <w:sz w:val="32"/>
          <w:szCs w:val="32"/>
        </w:rPr>
      </w:pPr>
    </w:p>
    <w:p w:rsidR="000325FB" w:rsidRDefault="00EA42C5" w:rsidP="00AD426B">
      <w:pPr>
        <w:widowControl w:val="0"/>
        <w:spacing w:after="106" w:line="360" w:lineRule="auto"/>
        <w:rPr>
          <w:rFonts w:ascii="Times New Roman" w:eastAsia="Times New Roman" w:hAnsi="Times New Roman" w:cs="Times New Roman"/>
          <w:b/>
          <w:bCs/>
          <w:color w:val="000000"/>
          <w:sz w:val="30"/>
          <w:szCs w:val="30"/>
          <w:lang w:eastAsia="ru-RU" w:bidi="ru-RU"/>
        </w:rPr>
      </w:pPr>
      <w:r w:rsidRPr="00EA42C5">
        <w:rPr>
          <w:rFonts w:ascii="Times New Roman" w:eastAsia="Times New Roman" w:hAnsi="Times New Roman" w:cs="Times New Roman"/>
          <w:b/>
          <w:bCs/>
          <w:color w:val="000000"/>
          <w:sz w:val="30"/>
          <w:szCs w:val="30"/>
          <w:lang w:eastAsia="ru-RU" w:bidi="ru-RU"/>
        </w:rPr>
        <w:lastRenderedPageBreak/>
        <w:t>СЛАЙД № 1</w:t>
      </w:r>
      <w:r>
        <w:rPr>
          <w:rFonts w:ascii="Times New Roman" w:eastAsia="Times New Roman" w:hAnsi="Times New Roman" w:cs="Times New Roman"/>
          <w:b/>
          <w:bCs/>
          <w:color w:val="000000"/>
          <w:sz w:val="30"/>
          <w:szCs w:val="30"/>
          <w:lang w:eastAsia="ru-RU" w:bidi="ru-RU"/>
        </w:rPr>
        <w:t xml:space="preserve"> (ЗАСТАВКА)</w:t>
      </w:r>
    </w:p>
    <w:p w:rsidR="00EA42C5" w:rsidRPr="00EA42C5" w:rsidRDefault="000325FB" w:rsidP="00AD426B">
      <w:pPr>
        <w:widowControl w:val="0"/>
        <w:spacing w:after="106" w:line="360" w:lineRule="auto"/>
        <w:rPr>
          <w:rFonts w:ascii="Times New Roman" w:eastAsia="Times New Roman" w:hAnsi="Times New Roman" w:cs="Times New Roman"/>
          <w:b/>
          <w:bCs/>
          <w:color w:val="000000"/>
          <w:sz w:val="30"/>
          <w:szCs w:val="30"/>
          <w:lang w:eastAsia="ru-RU" w:bidi="ru-RU"/>
        </w:rPr>
      </w:pPr>
      <w:r w:rsidRPr="000325FB">
        <w:rPr>
          <w:rFonts w:ascii="Times New Roman" w:eastAsia="Times New Roman" w:hAnsi="Times New Roman" w:cs="Times New Roman"/>
          <w:b/>
          <w:bCs/>
          <w:noProof/>
          <w:color w:val="000000"/>
          <w:sz w:val="30"/>
          <w:szCs w:val="30"/>
          <w:lang w:eastAsia="ru-RU"/>
        </w:rPr>
        <w:t xml:space="preserve"> </w:t>
      </w:r>
      <w:r>
        <w:rPr>
          <w:rFonts w:ascii="Times New Roman" w:eastAsia="Times New Roman" w:hAnsi="Times New Roman" w:cs="Times New Roman"/>
          <w:b/>
          <w:bCs/>
          <w:noProof/>
          <w:color w:val="000000"/>
          <w:sz w:val="30"/>
          <w:szCs w:val="30"/>
          <w:lang w:eastAsia="ru-RU"/>
        </w:rPr>
        <w:drawing>
          <wp:inline distT="0" distB="0" distL="0" distR="0" wp14:anchorId="17F37CC5" wp14:editId="730654B3">
            <wp:extent cx="2143125" cy="12056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654" cy="1205936"/>
                    </a:xfrm>
                    <a:prstGeom prst="rect">
                      <a:avLst/>
                    </a:prstGeom>
                    <a:noFill/>
                  </pic:spPr>
                </pic:pic>
              </a:graphicData>
            </a:graphic>
          </wp:inline>
        </w:drawing>
      </w:r>
    </w:p>
    <w:p w:rsidR="00AE2A51" w:rsidRPr="003E10FC" w:rsidRDefault="00AE2A51" w:rsidP="003E10FC">
      <w:pPr>
        <w:spacing w:after="0" w:line="360" w:lineRule="auto"/>
        <w:ind w:right="-285"/>
        <w:jc w:val="center"/>
        <w:rPr>
          <w:rFonts w:ascii="Times New Roman" w:hAnsi="Times New Roman" w:cs="Times New Roman"/>
          <w:b/>
          <w:sz w:val="28"/>
          <w:szCs w:val="28"/>
        </w:rPr>
      </w:pPr>
      <w:r w:rsidRPr="003E10FC">
        <w:rPr>
          <w:rFonts w:ascii="Times New Roman" w:hAnsi="Times New Roman" w:cs="Times New Roman"/>
          <w:b/>
          <w:sz w:val="28"/>
          <w:szCs w:val="28"/>
        </w:rPr>
        <w:t xml:space="preserve">Добрый день, </w:t>
      </w:r>
    </w:p>
    <w:p w:rsidR="00AE2A51" w:rsidRPr="003E10FC" w:rsidRDefault="00AE2A51" w:rsidP="003E10FC">
      <w:pPr>
        <w:spacing w:after="0" w:line="360" w:lineRule="auto"/>
        <w:ind w:right="-285"/>
        <w:jc w:val="center"/>
        <w:rPr>
          <w:rFonts w:ascii="Times New Roman" w:hAnsi="Times New Roman" w:cs="Times New Roman"/>
          <w:b/>
          <w:sz w:val="28"/>
          <w:szCs w:val="28"/>
        </w:rPr>
      </w:pPr>
      <w:r w:rsidRPr="003E10FC">
        <w:rPr>
          <w:rFonts w:ascii="Times New Roman" w:hAnsi="Times New Roman" w:cs="Times New Roman"/>
          <w:b/>
          <w:sz w:val="28"/>
          <w:szCs w:val="28"/>
        </w:rPr>
        <w:t>уважаемые коллеги!</w:t>
      </w:r>
    </w:p>
    <w:p w:rsidR="00AD426B" w:rsidRPr="003E10FC" w:rsidRDefault="00AD426B" w:rsidP="003E10FC">
      <w:pPr>
        <w:spacing w:after="0" w:line="360" w:lineRule="auto"/>
        <w:ind w:right="-285"/>
        <w:jc w:val="center"/>
        <w:rPr>
          <w:rFonts w:ascii="Times New Roman" w:hAnsi="Times New Roman" w:cs="Times New Roman"/>
          <w:b/>
          <w:sz w:val="28"/>
          <w:szCs w:val="28"/>
        </w:rPr>
      </w:pPr>
    </w:p>
    <w:p w:rsidR="000325FB" w:rsidRPr="003E10FC" w:rsidRDefault="00EA42C5" w:rsidP="003E10FC">
      <w:pPr>
        <w:pStyle w:val="11"/>
        <w:shd w:val="clear" w:color="auto" w:fill="auto"/>
        <w:spacing w:after="0" w:line="360" w:lineRule="auto"/>
        <w:ind w:left="100"/>
        <w:rPr>
          <w:rStyle w:val="Exact"/>
          <w:b/>
        </w:rPr>
      </w:pPr>
      <w:r w:rsidRPr="003E10FC">
        <w:rPr>
          <w:rStyle w:val="Exact"/>
          <w:b/>
        </w:rPr>
        <w:t>СЛАЙД № 2 (СТРАТЕГИЯ)</w:t>
      </w:r>
    </w:p>
    <w:p w:rsidR="00EA42C5" w:rsidRPr="003E10FC" w:rsidRDefault="000325FB" w:rsidP="003E10FC">
      <w:pPr>
        <w:pStyle w:val="11"/>
        <w:shd w:val="clear" w:color="auto" w:fill="auto"/>
        <w:spacing w:after="0" w:line="360" w:lineRule="auto"/>
        <w:ind w:left="100"/>
        <w:rPr>
          <w:b w:val="0"/>
          <w:sz w:val="28"/>
          <w:szCs w:val="28"/>
        </w:rPr>
      </w:pPr>
      <w:r w:rsidRPr="003E10FC">
        <w:rPr>
          <w:b w:val="0"/>
          <w:noProof/>
          <w:sz w:val="28"/>
          <w:szCs w:val="28"/>
          <w:lang w:eastAsia="ru-RU"/>
        </w:rPr>
        <w:t xml:space="preserve"> </w:t>
      </w:r>
      <w:r w:rsidRPr="003E10FC">
        <w:rPr>
          <w:b w:val="0"/>
          <w:noProof/>
          <w:sz w:val="28"/>
          <w:szCs w:val="28"/>
          <w:lang w:eastAsia="ru-RU"/>
        </w:rPr>
        <w:drawing>
          <wp:inline distT="0" distB="0" distL="0" distR="0" wp14:anchorId="240479FF" wp14:editId="5AC8E854">
            <wp:extent cx="2428875" cy="1366390"/>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9475" cy="1366727"/>
                    </a:xfrm>
                    <a:prstGeom prst="rect">
                      <a:avLst/>
                    </a:prstGeom>
                    <a:noFill/>
                  </pic:spPr>
                </pic:pic>
              </a:graphicData>
            </a:graphic>
          </wp:inline>
        </w:drawing>
      </w:r>
    </w:p>
    <w:p w:rsidR="00EA42C5" w:rsidRPr="003E10FC" w:rsidRDefault="00EA42C5" w:rsidP="003E10FC">
      <w:pPr>
        <w:spacing w:after="0" w:line="360" w:lineRule="auto"/>
        <w:ind w:right="-568" w:firstLine="567"/>
        <w:jc w:val="both"/>
        <w:rPr>
          <w:rFonts w:ascii="Times New Roman" w:hAnsi="Times New Roman" w:cs="Times New Roman"/>
          <w:b/>
          <w:sz w:val="28"/>
          <w:szCs w:val="28"/>
        </w:rPr>
      </w:pPr>
    </w:p>
    <w:p w:rsidR="00BC2E53"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Целевые направления работы</w:t>
      </w:r>
      <w:r w:rsidRPr="003E10FC">
        <w:rPr>
          <w:rFonts w:ascii="Times New Roman" w:hAnsi="Times New Roman" w:cs="Times New Roman"/>
          <w:sz w:val="28"/>
          <w:szCs w:val="28"/>
        </w:rPr>
        <w:t xml:space="preserve"> в сф</w:t>
      </w:r>
      <w:r w:rsidR="00EB245B" w:rsidRPr="003E10FC">
        <w:rPr>
          <w:rFonts w:ascii="Times New Roman" w:hAnsi="Times New Roman" w:cs="Times New Roman"/>
          <w:sz w:val="28"/>
          <w:szCs w:val="28"/>
        </w:rPr>
        <w:t xml:space="preserve">ере национальной политики в </w:t>
      </w:r>
      <w:r w:rsidRPr="003E10FC">
        <w:rPr>
          <w:rFonts w:ascii="Times New Roman" w:hAnsi="Times New Roman" w:cs="Times New Roman"/>
          <w:sz w:val="28"/>
          <w:szCs w:val="28"/>
        </w:rPr>
        <w:t xml:space="preserve">Ленинградской области </w:t>
      </w:r>
      <w:r w:rsidRPr="003E10FC">
        <w:rPr>
          <w:rFonts w:ascii="Times New Roman" w:hAnsi="Times New Roman" w:cs="Times New Roman"/>
          <w:b/>
          <w:sz w:val="28"/>
          <w:szCs w:val="28"/>
        </w:rPr>
        <w:t>базируются на Стратегии государственной национальной политики Российской Фе</w:t>
      </w:r>
      <w:r w:rsidR="00EB245B" w:rsidRPr="003E10FC">
        <w:rPr>
          <w:rFonts w:ascii="Times New Roman" w:hAnsi="Times New Roman" w:cs="Times New Roman"/>
          <w:b/>
          <w:sz w:val="28"/>
          <w:szCs w:val="28"/>
        </w:rPr>
        <w:t>дерации на период до 2025 года.</w:t>
      </w:r>
    </w:p>
    <w:p w:rsidR="0078424A"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sz w:val="28"/>
          <w:szCs w:val="28"/>
        </w:rPr>
        <w:t xml:space="preserve">В целях реализации Указа Президента Российской Федерации </w:t>
      </w:r>
      <w:r w:rsidRPr="003E10FC">
        <w:rPr>
          <w:rFonts w:ascii="Times New Roman" w:hAnsi="Times New Roman" w:cs="Times New Roman"/>
          <w:b/>
          <w:sz w:val="28"/>
          <w:szCs w:val="28"/>
        </w:rPr>
        <w:t>разработан региональный план мероприятий по реализации в 20</w:t>
      </w:r>
      <w:r w:rsidR="00EB245B" w:rsidRPr="003E10FC">
        <w:rPr>
          <w:rFonts w:ascii="Times New Roman" w:hAnsi="Times New Roman" w:cs="Times New Roman"/>
          <w:b/>
          <w:sz w:val="28"/>
          <w:szCs w:val="28"/>
        </w:rPr>
        <w:t>19-2021 годах данной Стратегии.</w:t>
      </w:r>
    </w:p>
    <w:p w:rsidR="00FD122F"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С учетом последних изменений, внесенных в Стратегию, а также с учетом геополитических и этноконфесси</w:t>
      </w:r>
      <w:r w:rsidR="00EB245B" w:rsidRPr="003E10FC">
        <w:rPr>
          <w:rFonts w:ascii="Times New Roman" w:hAnsi="Times New Roman" w:cs="Times New Roman"/>
          <w:sz w:val="28"/>
          <w:szCs w:val="28"/>
        </w:rPr>
        <w:t xml:space="preserve">ональных особенностей региона, </w:t>
      </w:r>
      <w:r w:rsidR="00EA42C5" w:rsidRPr="003E10FC">
        <w:rPr>
          <w:rFonts w:ascii="Times New Roman" w:hAnsi="Times New Roman" w:cs="Times New Roman"/>
          <w:sz w:val="28"/>
          <w:szCs w:val="28"/>
        </w:rPr>
        <w:t xml:space="preserve">Администрация Ленинградской области в лице </w:t>
      </w:r>
      <w:r w:rsidR="00EA42C5" w:rsidRPr="003E10FC">
        <w:rPr>
          <w:rFonts w:ascii="Times New Roman" w:hAnsi="Times New Roman" w:cs="Times New Roman"/>
          <w:b/>
          <w:sz w:val="28"/>
          <w:szCs w:val="28"/>
        </w:rPr>
        <w:t>комитета по местному самоуправлению, межнациональным и межконфессиональным отношениям Ленинградской области</w:t>
      </w:r>
      <w:r w:rsidR="00CD057B" w:rsidRPr="003E10FC">
        <w:rPr>
          <w:rFonts w:ascii="Times New Roman" w:hAnsi="Times New Roman" w:cs="Times New Roman"/>
          <w:b/>
          <w:sz w:val="28"/>
          <w:szCs w:val="28"/>
        </w:rPr>
        <w:t xml:space="preserve"> </w:t>
      </w:r>
      <w:r w:rsidR="00E208B8" w:rsidRPr="003E10FC">
        <w:rPr>
          <w:rFonts w:ascii="Times New Roman" w:hAnsi="Times New Roman" w:cs="Times New Roman"/>
          <w:b/>
          <w:sz w:val="28"/>
          <w:szCs w:val="28"/>
        </w:rPr>
        <w:t>разработал</w:t>
      </w:r>
      <w:r w:rsidR="00CD057B" w:rsidRPr="003E10FC">
        <w:rPr>
          <w:rFonts w:ascii="Times New Roman" w:hAnsi="Times New Roman" w:cs="Times New Roman"/>
          <w:b/>
          <w:sz w:val="28"/>
          <w:szCs w:val="28"/>
        </w:rPr>
        <w:t>а</w:t>
      </w:r>
      <w:r w:rsidRPr="003E10FC">
        <w:rPr>
          <w:rFonts w:ascii="Times New Roman" w:hAnsi="Times New Roman" w:cs="Times New Roman"/>
          <w:b/>
          <w:sz w:val="28"/>
          <w:szCs w:val="28"/>
        </w:rPr>
        <w:t xml:space="preserve"> проект региональной Стратегии</w:t>
      </w:r>
      <w:r w:rsidRPr="003E10FC">
        <w:rPr>
          <w:rFonts w:ascii="Times New Roman" w:hAnsi="Times New Roman" w:cs="Times New Roman"/>
          <w:sz w:val="28"/>
          <w:szCs w:val="28"/>
        </w:rPr>
        <w:t xml:space="preserve"> государственной национальной политики</w:t>
      </w:r>
      <w:r w:rsidR="00D50D2C" w:rsidRPr="003E10FC">
        <w:rPr>
          <w:rFonts w:ascii="Times New Roman" w:hAnsi="Times New Roman" w:cs="Times New Roman"/>
          <w:sz w:val="28"/>
          <w:szCs w:val="28"/>
        </w:rPr>
        <w:t>. Проект рассмотрен на заседании Совет</w:t>
      </w:r>
      <w:r w:rsidR="001F7DF6" w:rsidRPr="003E10FC">
        <w:rPr>
          <w:rFonts w:ascii="Times New Roman" w:hAnsi="Times New Roman" w:cs="Times New Roman"/>
          <w:sz w:val="28"/>
          <w:szCs w:val="28"/>
        </w:rPr>
        <w:t>а при Губернаторе Ленинградской области по межнациональным отношениям</w:t>
      </w:r>
      <w:r w:rsidR="00D50D2C" w:rsidRPr="003E10FC">
        <w:rPr>
          <w:rFonts w:ascii="Times New Roman" w:hAnsi="Times New Roman" w:cs="Times New Roman"/>
          <w:sz w:val="28"/>
          <w:szCs w:val="28"/>
        </w:rPr>
        <w:t xml:space="preserve"> 13 ноября 2019 года. Предварительно проект согласован с членами </w:t>
      </w:r>
      <w:r w:rsidR="00E208B8" w:rsidRPr="003E10FC">
        <w:rPr>
          <w:rFonts w:ascii="Times New Roman" w:hAnsi="Times New Roman" w:cs="Times New Roman"/>
          <w:sz w:val="28"/>
          <w:szCs w:val="28"/>
        </w:rPr>
        <w:t xml:space="preserve">экспертно-консультативного совета </w:t>
      </w:r>
      <w:r w:rsidR="00AA6195" w:rsidRPr="003E10FC">
        <w:rPr>
          <w:rFonts w:ascii="Times New Roman" w:hAnsi="Times New Roman" w:cs="Times New Roman"/>
          <w:sz w:val="28"/>
          <w:szCs w:val="28"/>
        </w:rPr>
        <w:t xml:space="preserve">по реализации национальной политики при комитете по местному самоуправлению, </w:t>
      </w:r>
      <w:r w:rsidR="00AA6195" w:rsidRPr="003E10FC">
        <w:rPr>
          <w:rFonts w:ascii="Times New Roman" w:hAnsi="Times New Roman" w:cs="Times New Roman"/>
          <w:sz w:val="28"/>
          <w:szCs w:val="28"/>
        </w:rPr>
        <w:lastRenderedPageBreak/>
        <w:t>межнациональным и межконфессиональным отношениям Ленинградской области,</w:t>
      </w:r>
      <w:r w:rsidR="001F7DF6" w:rsidRPr="003E10FC">
        <w:rPr>
          <w:rFonts w:ascii="Times New Roman" w:hAnsi="Times New Roman" w:cs="Times New Roman"/>
          <w:sz w:val="28"/>
          <w:szCs w:val="28"/>
        </w:rPr>
        <w:t xml:space="preserve"> молодежного совета </w:t>
      </w:r>
      <w:r w:rsidR="00A51E6C" w:rsidRPr="003E10FC">
        <w:rPr>
          <w:rFonts w:ascii="Times New Roman" w:hAnsi="Times New Roman" w:cs="Times New Roman"/>
          <w:sz w:val="28"/>
          <w:szCs w:val="28"/>
        </w:rPr>
        <w:t>по межнациональным отношениям при ГКУ ЛО</w:t>
      </w:r>
      <w:r w:rsidR="00AA6195" w:rsidRPr="003E10FC">
        <w:rPr>
          <w:rFonts w:ascii="Times New Roman" w:hAnsi="Times New Roman" w:cs="Times New Roman"/>
          <w:sz w:val="28"/>
          <w:szCs w:val="28"/>
        </w:rPr>
        <w:t xml:space="preserve"> </w:t>
      </w:r>
      <w:r w:rsidR="00A51E6C" w:rsidRPr="003E10FC">
        <w:rPr>
          <w:rFonts w:ascii="Times New Roman" w:hAnsi="Times New Roman" w:cs="Times New Roman"/>
          <w:sz w:val="28"/>
          <w:szCs w:val="28"/>
        </w:rPr>
        <w:t>«Дом Дружбы Ленинградской области»</w:t>
      </w:r>
      <w:r w:rsidR="00FD122F" w:rsidRPr="003E10FC">
        <w:rPr>
          <w:rFonts w:ascii="Times New Roman" w:hAnsi="Times New Roman" w:cs="Times New Roman"/>
          <w:sz w:val="28"/>
          <w:szCs w:val="28"/>
        </w:rPr>
        <w:t>, консультативного совета по делам коренных малочисленных народов при комитете.</w:t>
      </w:r>
      <w:r w:rsidR="00A51E6C" w:rsidRPr="003E10FC">
        <w:rPr>
          <w:rFonts w:ascii="Times New Roman" w:hAnsi="Times New Roman" w:cs="Times New Roman"/>
          <w:sz w:val="28"/>
          <w:szCs w:val="28"/>
        </w:rPr>
        <w:t xml:space="preserve"> </w:t>
      </w:r>
      <w:r w:rsidR="00D50D2C" w:rsidRPr="003E10FC">
        <w:rPr>
          <w:rFonts w:ascii="Times New Roman" w:hAnsi="Times New Roman" w:cs="Times New Roman"/>
          <w:sz w:val="28"/>
          <w:szCs w:val="28"/>
        </w:rPr>
        <w:t xml:space="preserve">В настоящее время </w:t>
      </w:r>
      <w:r w:rsidR="00FD122F" w:rsidRPr="003E10FC">
        <w:rPr>
          <w:rFonts w:ascii="Times New Roman" w:hAnsi="Times New Roman" w:cs="Times New Roman"/>
          <w:sz w:val="28"/>
          <w:szCs w:val="28"/>
        </w:rPr>
        <w:t xml:space="preserve">проект проходит стадию согласования в заинтересованных органах исполнительной власти региона. </w:t>
      </w:r>
    </w:p>
    <w:p w:rsidR="0078424A"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В рамках реализации федеральн</w:t>
      </w:r>
      <w:r w:rsidR="00EB245B" w:rsidRPr="003E10FC">
        <w:rPr>
          <w:rFonts w:ascii="Times New Roman" w:hAnsi="Times New Roman" w:cs="Times New Roman"/>
          <w:sz w:val="28"/>
          <w:szCs w:val="28"/>
        </w:rPr>
        <w:t xml:space="preserve">ой Стратегии </w:t>
      </w:r>
      <w:r w:rsidR="00EB245B" w:rsidRPr="003E10FC">
        <w:rPr>
          <w:rFonts w:ascii="Times New Roman" w:hAnsi="Times New Roman" w:cs="Times New Roman"/>
          <w:b/>
          <w:sz w:val="28"/>
          <w:szCs w:val="28"/>
        </w:rPr>
        <w:t xml:space="preserve">в регионе принята </w:t>
      </w:r>
      <w:r w:rsidRPr="003E10FC">
        <w:rPr>
          <w:rFonts w:ascii="Times New Roman" w:hAnsi="Times New Roman" w:cs="Times New Roman"/>
          <w:b/>
          <w:sz w:val="28"/>
          <w:szCs w:val="28"/>
        </w:rPr>
        <w:t>государственная программа</w:t>
      </w:r>
      <w:r w:rsidRPr="003E10FC">
        <w:rPr>
          <w:rFonts w:ascii="Times New Roman" w:hAnsi="Times New Roman" w:cs="Times New Roman"/>
          <w:sz w:val="28"/>
          <w:szCs w:val="28"/>
        </w:rPr>
        <w:t xml:space="preserve"> «Устойчивое общественное развитие в Ленинградской области». </w:t>
      </w:r>
    </w:p>
    <w:p w:rsidR="00BC2E53"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Деятельность в сфере</w:t>
      </w:r>
      <w:r w:rsidR="00EB245B" w:rsidRPr="003E10FC">
        <w:rPr>
          <w:rFonts w:ascii="Times New Roman" w:hAnsi="Times New Roman" w:cs="Times New Roman"/>
          <w:sz w:val="28"/>
          <w:szCs w:val="28"/>
        </w:rPr>
        <w:t xml:space="preserve"> национальной политики ведется </w:t>
      </w:r>
      <w:r w:rsidRPr="003E10FC">
        <w:rPr>
          <w:rFonts w:ascii="Times New Roman" w:hAnsi="Times New Roman" w:cs="Times New Roman"/>
          <w:sz w:val="28"/>
          <w:szCs w:val="28"/>
        </w:rPr>
        <w:t>по двум подпрограммам:</w:t>
      </w:r>
    </w:p>
    <w:p w:rsidR="00BC2E53" w:rsidRPr="003E10FC" w:rsidRDefault="00EB245B"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w:t>
      </w:r>
      <w:r w:rsidR="00BC2E53" w:rsidRPr="003E10FC">
        <w:rPr>
          <w:rFonts w:ascii="Times New Roman" w:hAnsi="Times New Roman" w:cs="Times New Roman"/>
          <w:b/>
          <w:sz w:val="28"/>
          <w:szCs w:val="28"/>
        </w:rPr>
        <w:t>«Гармонизация межнациональных и межконфессиональных отно</w:t>
      </w:r>
      <w:r w:rsidRPr="003E10FC">
        <w:rPr>
          <w:rFonts w:ascii="Times New Roman" w:hAnsi="Times New Roman" w:cs="Times New Roman"/>
          <w:b/>
          <w:sz w:val="28"/>
          <w:szCs w:val="28"/>
        </w:rPr>
        <w:t>шений в Ленинградской области»</w:t>
      </w:r>
      <w:r w:rsidR="00413D0A" w:rsidRPr="003E10FC">
        <w:rPr>
          <w:rFonts w:ascii="Times New Roman" w:hAnsi="Times New Roman" w:cs="Times New Roman"/>
          <w:b/>
          <w:sz w:val="28"/>
          <w:szCs w:val="28"/>
        </w:rPr>
        <w:t>;</w:t>
      </w:r>
      <w:r w:rsidRPr="003E10FC">
        <w:rPr>
          <w:rFonts w:ascii="Times New Roman" w:hAnsi="Times New Roman" w:cs="Times New Roman"/>
          <w:b/>
          <w:sz w:val="28"/>
          <w:szCs w:val="28"/>
        </w:rPr>
        <w:t xml:space="preserve"> </w:t>
      </w:r>
    </w:p>
    <w:p w:rsidR="00BC2E53" w:rsidRPr="003E10FC" w:rsidRDefault="00EB245B"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w:t>
      </w:r>
      <w:r w:rsidR="00BC2E53" w:rsidRPr="003E10FC">
        <w:rPr>
          <w:rFonts w:ascii="Times New Roman" w:hAnsi="Times New Roman" w:cs="Times New Roman"/>
          <w:b/>
          <w:sz w:val="28"/>
          <w:szCs w:val="28"/>
        </w:rPr>
        <w:t xml:space="preserve">«Поддержка этнокультурной самобытности коренных малочисленных народов, проживающих на территории Ленинградской области». </w:t>
      </w:r>
    </w:p>
    <w:p w:rsidR="00CD057B" w:rsidRPr="003E10FC" w:rsidRDefault="00CD057B" w:rsidP="003E10FC">
      <w:pPr>
        <w:spacing w:after="0" w:line="360" w:lineRule="auto"/>
        <w:ind w:right="-568" w:firstLine="567"/>
        <w:jc w:val="both"/>
        <w:rPr>
          <w:rFonts w:ascii="Times New Roman" w:hAnsi="Times New Roman" w:cs="Times New Roman"/>
          <w:sz w:val="28"/>
          <w:szCs w:val="28"/>
        </w:rPr>
      </w:pPr>
    </w:p>
    <w:p w:rsidR="00BC2E53"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Планируемое финансирование</w:t>
      </w:r>
      <w:r w:rsidRPr="003E10FC">
        <w:rPr>
          <w:rFonts w:ascii="Times New Roman" w:hAnsi="Times New Roman" w:cs="Times New Roman"/>
          <w:sz w:val="28"/>
          <w:szCs w:val="28"/>
        </w:rPr>
        <w:t xml:space="preserve"> по данным подпрограммам на шестилетний период </w:t>
      </w:r>
      <w:r w:rsidRPr="003E10FC">
        <w:rPr>
          <w:rFonts w:ascii="Times New Roman" w:hAnsi="Times New Roman" w:cs="Times New Roman"/>
          <w:b/>
          <w:sz w:val="28"/>
          <w:szCs w:val="28"/>
        </w:rPr>
        <w:t>составляет</w:t>
      </w:r>
      <w:r w:rsidR="00A637F1">
        <w:rPr>
          <w:rFonts w:ascii="Times New Roman" w:hAnsi="Times New Roman" w:cs="Times New Roman"/>
          <w:b/>
          <w:sz w:val="28"/>
          <w:szCs w:val="28"/>
        </w:rPr>
        <w:t xml:space="preserve"> порядка</w:t>
      </w:r>
      <w:r w:rsidRPr="003E10FC">
        <w:rPr>
          <w:rFonts w:ascii="Times New Roman" w:hAnsi="Times New Roman" w:cs="Times New Roman"/>
          <w:b/>
          <w:sz w:val="28"/>
          <w:szCs w:val="28"/>
        </w:rPr>
        <w:t xml:space="preserve"> </w:t>
      </w:r>
      <w:r w:rsidRPr="003E10FC">
        <w:rPr>
          <w:rFonts w:ascii="Times New Roman" w:hAnsi="Times New Roman" w:cs="Times New Roman"/>
          <w:b/>
          <w:i/>
          <w:sz w:val="28"/>
          <w:szCs w:val="28"/>
        </w:rPr>
        <w:t>2</w:t>
      </w:r>
      <w:r w:rsidR="00A637F1">
        <w:rPr>
          <w:rFonts w:ascii="Times New Roman" w:hAnsi="Times New Roman" w:cs="Times New Roman"/>
          <w:b/>
          <w:i/>
          <w:sz w:val="28"/>
          <w:szCs w:val="28"/>
        </w:rPr>
        <w:t>30-и</w:t>
      </w:r>
      <w:r w:rsidRPr="003E10FC">
        <w:rPr>
          <w:rFonts w:ascii="Times New Roman" w:hAnsi="Times New Roman" w:cs="Times New Roman"/>
          <w:b/>
          <w:i/>
          <w:sz w:val="28"/>
          <w:szCs w:val="28"/>
        </w:rPr>
        <w:t xml:space="preserve"> млн. рублей</w:t>
      </w:r>
      <w:r w:rsidR="00A637F1">
        <w:rPr>
          <w:rFonts w:ascii="Times New Roman" w:hAnsi="Times New Roman" w:cs="Times New Roman"/>
          <w:sz w:val="28"/>
          <w:szCs w:val="28"/>
        </w:rPr>
        <w:t>.</w:t>
      </w:r>
    </w:p>
    <w:p w:rsidR="00BB58EE" w:rsidRPr="003E10FC" w:rsidRDefault="00BB58EE" w:rsidP="003E10FC">
      <w:pPr>
        <w:widowControl w:val="0"/>
        <w:spacing w:after="41" w:line="360" w:lineRule="auto"/>
        <w:ind w:left="20"/>
        <w:rPr>
          <w:rFonts w:ascii="Times New Roman" w:eastAsia="Times New Roman" w:hAnsi="Times New Roman" w:cs="Times New Roman"/>
          <w:b/>
          <w:bCs/>
          <w:color w:val="000000"/>
          <w:sz w:val="28"/>
          <w:szCs w:val="28"/>
          <w:lang w:eastAsia="ru-RU" w:bidi="ru-RU"/>
        </w:rPr>
      </w:pPr>
    </w:p>
    <w:p w:rsidR="00CD057B" w:rsidRPr="003E10FC" w:rsidRDefault="00CD057B" w:rsidP="003E10FC">
      <w:pPr>
        <w:widowControl w:val="0"/>
        <w:spacing w:after="41" w:line="360" w:lineRule="auto"/>
        <w:ind w:left="20"/>
        <w:rPr>
          <w:rFonts w:ascii="Times New Roman" w:eastAsia="Times New Roman" w:hAnsi="Times New Roman" w:cs="Times New Roman"/>
          <w:b/>
          <w:bCs/>
          <w:color w:val="000000"/>
          <w:sz w:val="28"/>
          <w:szCs w:val="28"/>
          <w:lang w:eastAsia="ru-RU" w:bidi="ru-RU"/>
        </w:rPr>
      </w:pPr>
      <w:r w:rsidRPr="003E10FC">
        <w:rPr>
          <w:rFonts w:ascii="Times New Roman" w:eastAsia="Times New Roman" w:hAnsi="Times New Roman" w:cs="Times New Roman"/>
          <w:b/>
          <w:bCs/>
          <w:color w:val="000000"/>
          <w:sz w:val="28"/>
          <w:szCs w:val="28"/>
          <w:lang w:eastAsia="ru-RU" w:bidi="ru-RU"/>
        </w:rPr>
        <w:t>СЛАЙД № 3 (САМОБЫТНОСТЬ И ГАРМОНИЗАЦИЯ)</w:t>
      </w:r>
      <w:r w:rsidR="000325FB" w:rsidRPr="003E10FC">
        <w:rPr>
          <w:rFonts w:ascii="Times New Roman" w:eastAsia="Times New Roman" w:hAnsi="Times New Roman" w:cs="Times New Roman"/>
          <w:b/>
          <w:bCs/>
          <w:noProof/>
          <w:color w:val="000000"/>
          <w:sz w:val="28"/>
          <w:szCs w:val="28"/>
          <w:lang w:eastAsia="ru-RU"/>
        </w:rPr>
        <w:drawing>
          <wp:inline distT="0" distB="0" distL="0" distR="0" wp14:anchorId="6885BD4C" wp14:editId="6DBC0431">
            <wp:extent cx="2171700" cy="12217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934" cy="1221845"/>
                    </a:xfrm>
                    <a:prstGeom prst="rect">
                      <a:avLst/>
                    </a:prstGeom>
                    <a:noFill/>
                  </pic:spPr>
                </pic:pic>
              </a:graphicData>
            </a:graphic>
          </wp:inline>
        </w:drawing>
      </w:r>
    </w:p>
    <w:p w:rsidR="00CD057B" w:rsidRPr="003E10FC" w:rsidRDefault="00CD057B" w:rsidP="003E10FC">
      <w:pPr>
        <w:spacing w:after="0" w:line="360" w:lineRule="auto"/>
        <w:ind w:right="-568" w:firstLine="567"/>
        <w:jc w:val="both"/>
        <w:rPr>
          <w:rFonts w:ascii="Times New Roman" w:hAnsi="Times New Roman" w:cs="Times New Roman"/>
          <w:sz w:val="28"/>
          <w:szCs w:val="28"/>
        </w:rPr>
      </w:pPr>
    </w:p>
    <w:p w:rsidR="006929E4"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 xml:space="preserve">Органами исполнительной власти Ленинградской области в соответствии с программой </w:t>
      </w:r>
      <w:r w:rsidRPr="003E10FC">
        <w:rPr>
          <w:rFonts w:ascii="Times New Roman" w:hAnsi="Times New Roman" w:cs="Times New Roman"/>
          <w:b/>
          <w:sz w:val="28"/>
          <w:szCs w:val="28"/>
        </w:rPr>
        <w:t>проводятся мероприятия, направленные на гармонизацию межнациональных и межконфессиональных отношений:</w:t>
      </w:r>
      <w:r w:rsidRPr="003E10FC">
        <w:rPr>
          <w:rFonts w:ascii="Times New Roman" w:hAnsi="Times New Roman" w:cs="Times New Roman"/>
          <w:sz w:val="28"/>
          <w:szCs w:val="28"/>
        </w:rPr>
        <w:t xml:space="preserve"> </w:t>
      </w:r>
    </w:p>
    <w:p w:rsidR="00AD426B" w:rsidRPr="003E10FC" w:rsidRDefault="00BC2E53"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научно-практические конференции регионального и международного ур</w:t>
      </w:r>
      <w:r w:rsidR="004A720C" w:rsidRPr="003E10FC">
        <w:rPr>
          <w:rFonts w:ascii="Times New Roman" w:hAnsi="Times New Roman" w:cs="Times New Roman"/>
          <w:sz w:val="28"/>
          <w:szCs w:val="28"/>
        </w:rPr>
        <w:t xml:space="preserve">овня, </w:t>
      </w:r>
    </w:p>
    <w:p w:rsidR="006929E4" w:rsidRPr="003E10FC" w:rsidRDefault="004A720C"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 xml:space="preserve">семинары, </w:t>
      </w:r>
    </w:p>
    <w:p w:rsidR="006929E4" w:rsidRPr="003E10FC" w:rsidRDefault="004A720C"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 xml:space="preserve">круглые столы, </w:t>
      </w:r>
    </w:p>
    <w:p w:rsidR="006929E4" w:rsidRPr="003E10FC" w:rsidRDefault="00BC2E53"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lastRenderedPageBreak/>
        <w:t xml:space="preserve">различные </w:t>
      </w:r>
      <w:proofErr w:type="spellStart"/>
      <w:r w:rsidRPr="003E10FC">
        <w:rPr>
          <w:rFonts w:ascii="Times New Roman" w:hAnsi="Times New Roman" w:cs="Times New Roman"/>
          <w:sz w:val="28"/>
          <w:szCs w:val="28"/>
        </w:rPr>
        <w:t>этноконфессиональные</w:t>
      </w:r>
      <w:proofErr w:type="spellEnd"/>
      <w:r w:rsidRPr="003E10FC">
        <w:rPr>
          <w:rFonts w:ascii="Times New Roman" w:hAnsi="Times New Roman" w:cs="Times New Roman"/>
          <w:sz w:val="28"/>
          <w:szCs w:val="28"/>
        </w:rPr>
        <w:t xml:space="preserve"> проекты, </w:t>
      </w:r>
    </w:p>
    <w:p w:rsidR="006929E4" w:rsidRPr="003E10FC" w:rsidRDefault="00BC2E53"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мероприятия, направленные на со</w:t>
      </w:r>
      <w:r w:rsidR="00EB245B" w:rsidRPr="003E10FC">
        <w:rPr>
          <w:rFonts w:ascii="Times New Roman" w:hAnsi="Times New Roman" w:cs="Times New Roman"/>
          <w:sz w:val="28"/>
          <w:szCs w:val="28"/>
        </w:rPr>
        <w:t xml:space="preserve">циальную адаптацию мигрантов и </w:t>
      </w:r>
      <w:r w:rsidRPr="003E10FC">
        <w:rPr>
          <w:rFonts w:ascii="Times New Roman" w:hAnsi="Times New Roman" w:cs="Times New Roman"/>
          <w:sz w:val="28"/>
          <w:szCs w:val="28"/>
        </w:rPr>
        <w:t xml:space="preserve">противодействие терроризму, </w:t>
      </w:r>
    </w:p>
    <w:p w:rsidR="006929E4" w:rsidRPr="003E10FC" w:rsidRDefault="00BC2E53"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курсы языков коренных малочисленных на</w:t>
      </w:r>
      <w:r w:rsidR="00EB245B" w:rsidRPr="003E10FC">
        <w:rPr>
          <w:rFonts w:ascii="Times New Roman" w:hAnsi="Times New Roman" w:cs="Times New Roman"/>
          <w:sz w:val="28"/>
          <w:szCs w:val="28"/>
        </w:rPr>
        <w:t xml:space="preserve">родов; </w:t>
      </w:r>
    </w:p>
    <w:p w:rsidR="0078424A" w:rsidRPr="003E10FC" w:rsidRDefault="00EB245B" w:rsidP="003E10FC">
      <w:pPr>
        <w:pStyle w:val="ae"/>
        <w:numPr>
          <w:ilvl w:val="0"/>
          <w:numId w:val="1"/>
        </w:numPr>
        <w:spacing w:after="0" w:line="360" w:lineRule="auto"/>
        <w:ind w:right="-568"/>
        <w:jc w:val="both"/>
        <w:rPr>
          <w:rFonts w:ascii="Times New Roman" w:hAnsi="Times New Roman" w:cs="Times New Roman"/>
          <w:sz w:val="28"/>
          <w:szCs w:val="28"/>
        </w:rPr>
      </w:pPr>
      <w:r w:rsidRPr="003E10FC">
        <w:rPr>
          <w:rFonts w:ascii="Times New Roman" w:hAnsi="Times New Roman" w:cs="Times New Roman"/>
          <w:sz w:val="28"/>
          <w:szCs w:val="28"/>
        </w:rPr>
        <w:t>национальные праздники.</w:t>
      </w:r>
    </w:p>
    <w:p w:rsidR="00BB58EE" w:rsidRPr="003E10FC" w:rsidRDefault="00BB58EE" w:rsidP="003E10FC">
      <w:pPr>
        <w:spacing w:after="0" w:line="360" w:lineRule="auto"/>
        <w:ind w:right="-568" w:firstLine="567"/>
        <w:jc w:val="both"/>
        <w:rPr>
          <w:rFonts w:ascii="Times New Roman" w:hAnsi="Times New Roman" w:cs="Times New Roman"/>
          <w:sz w:val="28"/>
          <w:szCs w:val="28"/>
        </w:rPr>
      </w:pPr>
    </w:p>
    <w:p w:rsidR="00BC2E53"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 xml:space="preserve">Среди культурно-исторических, духовных, национальных праздников выделяется </w:t>
      </w:r>
      <w:r w:rsidRPr="003E10FC">
        <w:rPr>
          <w:rFonts w:ascii="Times New Roman" w:hAnsi="Times New Roman" w:cs="Times New Roman"/>
          <w:b/>
          <w:sz w:val="28"/>
          <w:szCs w:val="28"/>
        </w:rPr>
        <w:t>этнокультурный бренд региона, его визитная карточка - межрегиональный фестиваль «Россия – созвучие культур»,</w:t>
      </w:r>
      <w:r w:rsidRPr="003E10FC">
        <w:rPr>
          <w:rFonts w:ascii="Times New Roman" w:hAnsi="Times New Roman" w:cs="Times New Roman"/>
          <w:sz w:val="28"/>
          <w:szCs w:val="28"/>
        </w:rPr>
        <w:t xml:space="preserve"> который в </w:t>
      </w:r>
      <w:r w:rsidR="00EC4C77" w:rsidRPr="003E10FC">
        <w:rPr>
          <w:rFonts w:ascii="Times New Roman" w:hAnsi="Times New Roman" w:cs="Times New Roman"/>
          <w:sz w:val="28"/>
          <w:szCs w:val="28"/>
        </w:rPr>
        <w:t>2019</w:t>
      </w:r>
      <w:r w:rsidRPr="003E10FC">
        <w:rPr>
          <w:rFonts w:ascii="Times New Roman" w:hAnsi="Times New Roman" w:cs="Times New Roman"/>
          <w:sz w:val="28"/>
          <w:szCs w:val="28"/>
        </w:rPr>
        <w:t xml:space="preserve"> году </w:t>
      </w:r>
      <w:r w:rsidR="00FD53A0" w:rsidRPr="003E10FC">
        <w:rPr>
          <w:rFonts w:ascii="Times New Roman" w:hAnsi="Times New Roman" w:cs="Times New Roman"/>
          <w:sz w:val="28"/>
          <w:szCs w:val="28"/>
        </w:rPr>
        <w:br/>
      </w:r>
      <w:r w:rsidR="00831D30" w:rsidRPr="003E10FC">
        <w:rPr>
          <w:rFonts w:ascii="Times New Roman" w:hAnsi="Times New Roman" w:cs="Times New Roman"/>
          <w:sz w:val="28"/>
          <w:szCs w:val="28"/>
        </w:rPr>
        <w:t xml:space="preserve">в шестой раз </w:t>
      </w:r>
      <w:r w:rsidR="00FD53A0" w:rsidRPr="003E10FC">
        <w:rPr>
          <w:rFonts w:ascii="Times New Roman" w:hAnsi="Times New Roman" w:cs="Times New Roman"/>
          <w:sz w:val="28"/>
          <w:szCs w:val="28"/>
        </w:rPr>
        <w:t>состоялся</w:t>
      </w:r>
      <w:r w:rsidR="00831D30" w:rsidRPr="003E10FC">
        <w:rPr>
          <w:rFonts w:ascii="Times New Roman" w:hAnsi="Times New Roman" w:cs="Times New Roman"/>
          <w:sz w:val="28"/>
          <w:szCs w:val="28"/>
        </w:rPr>
        <w:t xml:space="preserve"> </w:t>
      </w:r>
      <w:r w:rsidRPr="003E10FC">
        <w:rPr>
          <w:rFonts w:ascii="Times New Roman" w:hAnsi="Times New Roman" w:cs="Times New Roman"/>
          <w:sz w:val="28"/>
          <w:szCs w:val="28"/>
        </w:rPr>
        <w:t xml:space="preserve">в городе Всеволожске. </w:t>
      </w:r>
      <w:r w:rsidR="00FD122F" w:rsidRPr="003E10FC">
        <w:rPr>
          <w:rFonts w:ascii="Times New Roman" w:hAnsi="Times New Roman" w:cs="Times New Roman"/>
          <w:sz w:val="28"/>
          <w:szCs w:val="28"/>
        </w:rPr>
        <w:t>Очередной фестиваль состоится в Тихвине.</w:t>
      </w:r>
    </w:p>
    <w:p w:rsidR="00BC2E53"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sz w:val="28"/>
          <w:szCs w:val="28"/>
        </w:rPr>
        <w:t xml:space="preserve">Хочу отметить, что </w:t>
      </w:r>
      <w:r w:rsidRPr="003E10FC">
        <w:rPr>
          <w:rFonts w:ascii="Times New Roman" w:hAnsi="Times New Roman" w:cs="Times New Roman"/>
          <w:b/>
          <w:sz w:val="28"/>
          <w:szCs w:val="28"/>
        </w:rPr>
        <w:t>все мероприятия и проекты в сфере нац</w:t>
      </w:r>
      <w:r w:rsidR="00EB245B" w:rsidRPr="003E10FC">
        <w:rPr>
          <w:rFonts w:ascii="Times New Roman" w:hAnsi="Times New Roman" w:cs="Times New Roman"/>
          <w:b/>
          <w:sz w:val="28"/>
          <w:szCs w:val="28"/>
        </w:rPr>
        <w:t xml:space="preserve">иональной </w:t>
      </w:r>
      <w:r w:rsidRPr="003E10FC">
        <w:rPr>
          <w:rFonts w:ascii="Times New Roman" w:hAnsi="Times New Roman" w:cs="Times New Roman"/>
          <w:b/>
          <w:sz w:val="28"/>
          <w:szCs w:val="28"/>
        </w:rPr>
        <w:t>политики формируются исключительно с учетом мнения национальных культурных объединений.</w:t>
      </w:r>
    </w:p>
    <w:p w:rsidR="00B0612E" w:rsidRPr="00C03F82" w:rsidRDefault="00B0612E" w:rsidP="00B0612E">
      <w:pPr>
        <w:spacing w:after="0" w:line="360" w:lineRule="auto"/>
        <w:ind w:firstLine="709"/>
        <w:jc w:val="center"/>
        <w:rPr>
          <w:rFonts w:ascii="Times New Roman" w:hAnsi="Times New Roman" w:cs="Times New Roman"/>
          <w:b/>
          <w:i/>
          <w:sz w:val="28"/>
          <w:szCs w:val="28"/>
          <w:u w:val="single"/>
        </w:rPr>
      </w:pPr>
      <w:r w:rsidRPr="00C03F82">
        <w:rPr>
          <w:rFonts w:ascii="Times New Roman" w:hAnsi="Times New Roman" w:cs="Times New Roman"/>
          <w:b/>
          <w:i/>
          <w:sz w:val="28"/>
          <w:szCs w:val="28"/>
          <w:u w:val="single"/>
        </w:rPr>
        <w:t>Яркие мероприятия и перспективные проекты</w:t>
      </w:r>
    </w:p>
    <w:p w:rsidR="00B0612E" w:rsidRPr="00C03F82" w:rsidRDefault="00B0612E" w:rsidP="00B0612E">
      <w:pPr>
        <w:shd w:val="clear" w:color="auto" w:fill="FFFFFF"/>
        <w:spacing w:after="0" w:line="360" w:lineRule="auto"/>
        <w:ind w:firstLine="709"/>
        <w:contextualSpacing/>
        <w:jc w:val="both"/>
        <w:textAlignment w:val="baseline"/>
        <w:rPr>
          <w:rFonts w:ascii="Times New Roman" w:eastAsia="Times New Roman" w:hAnsi="Times New Roman" w:cs="Times New Roman"/>
          <w:color w:val="000000" w:themeColor="text1"/>
          <w:sz w:val="28"/>
          <w:szCs w:val="28"/>
          <w:lang w:eastAsia="ru-RU"/>
        </w:rPr>
      </w:pPr>
      <w:r w:rsidRPr="00C03F82">
        <w:rPr>
          <w:rFonts w:ascii="Times New Roman" w:eastAsia="Times New Roman" w:hAnsi="Times New Roman" w:cs="Times New Roman"/>
          <w:color w:val="000000" w:themeColor="text1"/>
          <w:sz w:val="28"/>
          <w:szCs w:val="28"/>
          <w:lang w:eastAsia="ru-RU"/>
        </w:rPr>
        <w:t xml:space="preserve">Так как 2019 год был объявлен в Ленинградской области </w:t>
      </w:r>
      <w:r w:rsidRPr="00C03F82">
        <w:rPr>
          <w:rFonts w:ascii="Times New Roman" w:eastAsia="Times New Roman" w:hAnsi="Times New Roman" w:cs="Times New Roman"/>
          <w:b/>
          <w:color w:val="000000" w:themeColor="text1"/>
          <w:sz w:val="28"/>
          <w:szCs w:val="28"/>
          <w:lang w:eastAsia="ru-RU"/>
        </w:rPr>
        <w:t>годом здорового образа жизни,</w:t>
      </w:r>
      <w:r w:rsidRPr="00C03F82">
        <w:rPr>
          <w:rFonts w:ascii="Times New Roman" w:eastAsia="Times New Roman" w:hAnsi="Times New Roman" w:cs="Times New Roman"/>
          <w:color w:val="000000" w:themeColor="text1"/>
          <w:sz w:val="28"/>
          <w:szCs w:val="28"/>
          <w:lang w:eastAsia="ru-RU"/>
        </w:rPr>
        <w:t xml:space="preserve"> Комитет активно поддержал эту тематику в своих национальных мероприятиях.</w:t>
      </w:r>
    </w:p>
    <w:p w:rsidR="00B0612E" w:rsidRPr="00C03F82" w:rsidRDefault="00B0612E" w:rsidP="00B0612E">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C03F82">
        <w:rPr>
          <w:rFonts w:ascii="Times New Roman" w:eastAsia="Times New Roman" w:hAnsi="Times New Roman" w:cs="Times New Roman"/>
          <w:bCs/>
          <w:color w:val="000000" w:themeColor="text1"/>
          <w:sz w:val="28"/>
          <w:szCs w:val="28"/>
          <w:lang w:eastAsia="ru-RU"/>
        </w:rPr>
        <w:t xml:space="preserve">Во все мероприятия текущего года были включены спортивные лозунги, пропагандирующие вести активный образ жизни. </w:t>
      </w:r>
    </w:p>
    <w:p w:rsidR="00B0612E" w:rsidRPr="00C03F82" w:rsidRDefault="00B0612E" w:rsidP="00B0612E">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C03F82">
        <w:rPr>
          <w:rFonts w:ascii="Times New Roman" w:eastAsia="Times New Roman" w:hAnsi="Times New Roman" w:cs="Times New Roman"/>
          <w:bCs/>
          <w:color w:val="000000" w:themeColor="text1"/>
          <w:sz w:val="28"/>
          <w:szCs w:val="28"/>
          <w:lang w:eastAsia="ru-RU"/>
        </w:rPr>
        <w:t xml:space="preserve">При поддержке Комитета уже второй год подряд проводятся фестивали </w:t>
      </w:r>
      <w:r w:rsidRPr="00C03F82">
        <w:rPr>
          <w:rFonts w:ascii="Times New Roman" w:eastAsia="Times New Roman" w:hAnsi="Times New Roman" w:cs="Times New Roman"/>
          <w:b/>
          <w:bCs/>
          <w:color w:val="000000" w:themeColor="text1"/>
          <w:sz w:val="28"/>
          <w:szCs w:val="28"/>
          <w:lang w:eastAsia="ru-RU"/>
        </w:rPr>
        <w:t>«Русская зима»</w:t>
      </w:r>
      <w:r w:rsidRPr="00C03F82">
        <w:rPr>
          <w:rFonts w:ascii="Times New Roman" w:eastAsia="Times New Roman" w:hAnsi="Times New Roman" w:cs="Times New Roman"/>
          <w:bCs/>
          <w:color w:val="000000" w:themeColor="text1"/>
          <w:sz w:val="28"/>
          <w:szCs w:val="28"/>
          <w:lang w:eastAsia="ru-RU"/>
        </w:rPr>
        <w:t xml:space="preserve"> (турнир по хоккею в валенках) и </w:t>
      </w:r>
      <w:r w:rsidRPr="00C03F82">
        <w:rPr>
          <w:rFonts w:ascii="Times New Roman" w:eastAsia="Times New Roman" w:hAnsi="Times New Roman" w:cs="Times New Roman"/>
          <w:b/>
          <w:bCs/>
          <w:color w:val="000000" w:themeColor="text1"/>
          <w:sz w:val="28"/>
          <w:szCs w:val="28"/>
          <w:lang w:eastAsia="ru-RU"/>
        </w:rPr>
        <w:t>летний фестиваль дворовых и национальных видов спорта.</w:t>
      </w:r>
      <w:r w:rsidRPr="00C03F82">
        <w:rPr>
          <w:rFonts w:ascii="Times New Roman" w:eastAsia="Times New Roman" w:hAnsi="Times New Roman" w:cs="Times New Roman"/>
          <w:bCs/>
          <w:color w:val="000000" w:themeColor="text1"/>
          <w:sz w:val="28"/>
          <w:szCs w:val="28"/>
          <w:lang w:eastAsia="ru-RU"/>
        </w:rPr>
        <w:t xml:space="preserve"> Активное участие в мероприятиях приняли представители Выборгской и Тихвинской епархий, Дацана Санкт-Петербурга, Евангелическо-лютеранской Церкви </w:t>
      </w:r>
      <w:proofErr w:type="spellStart"/>
      <w:r w:rsidRPr="00C03F82">
        <w:rPr>
          <w:rFonts w:ascii="Times New Roman" w:eastAsia="Times New Roman" w:hAnsi="Times New Roman" w:cs="Times New Roman"/>
          <w:bCs/>
          <w:color w:val="000000" w:themeColor="text1"/>
          <w:sz w:val="28"/>
          <w:szCs w:val="28"/>
          <w:lang w:eastAsia="ru-RU"/>
        </w:rPr>
        <w:t>Ингрии</w:t>
      </w:r>
      <w:proofErr w:type="spellEnd"/>
      <w:r w:rsidRPr="00C03F82">
        <w:rPr>
          <w:rFonts w:ascii="Times New Roman" w:eastAsia="Times New Roman" w:hAnsi="Times New Roman" w:cs="Times New Roman"/>
          <w:bCs/>
          <w:color w:val="000000" w:themeColor="text1"/>
          <w:sz w:val="28"/>
          <w:szCs w:val="28"/>
          <w:lang w:eastAsia="ru-RU"/>
        </w:rPr>
        <w:t>, мусульмане Ленинградской области, многонациональная команда Ленинградской области, представленная Домом Дружбы.</w:t>
      </w:r>
    </w:p>
    <w:p w:rsidR="00B0612E" w:rsidRPr="000320B3" w:rsidRDefault="00B0612E" w:rsidP="00B0612E">
      <w:pPr>
        <w:shd w:val="clear" w:color="auto" w:fill="FFFFFF"/>
        <w:spacing w:after="0" w:line="360" w:lineRule="auto"/>
        <w:ind w:firstLine="709"/>
        <w:contextualSpacing/>
        <w:jc w:val="both"/>
        <w:textAlignment w:val="baseline"/>
        <w:rPr>
          <w:rFonts w:ascii="Times New Roman" w:eastAsia="Times New Roman" w:hAnsi="Times New Roman" w:cs="Times New Roman"/>
          <w:b/>
          <w:bCs/>
          <w:color w:val="000000" w:themeColor="text1"/>
          <w:sz w:val="28"/>
          <w:szCs w:val="28"/>
          <w:bdr w:val="none" w:sz="0" w:space="0" w:color="auto" w:frame="1"/>
          <w:lang w:eastAsia="ru-RU"/>
        </w:rPr>
      </w:pPr>
      <w:r w:rsidRPr="00C03F82">
        <w:rPr>
          <w:rFonts w:ascii="Times New Roman" w:eastAsia="Times New Roman" w:hAnsi="Times New Roman" w:cs="Times New Roman"/>
          <w:color w:val="000000" w:themeColor="text1"/>
          <w:sz w:val="28"/>
          <w:szCs w:val="28"/>
          <w:lang w:eastAsia="ru-RU"/>
        </w:rPr>
        <w:t xml:space="preserve">В рамках нашего традиционного </w:t>
      </w:r>
      <w:r w:rsidRPr="00C03F82">
        <w:rPr>
          <w:rFonts w:ascii="Times New Roman" w:eastAsia="Times New Roman" w:hAnsi="Times New Roman" w:cs="Times New Roman"/>
          <w:b/>
          <w:color w:val="000000" w:themeColor="text1"/>
          <w:sz w:val="28"/>
          <w:szCs w:val="28"/>
          <w:lang w:eastAsia="ru-RU"/>
        </w:rPr>
        <w:t xml:space="preserve">фестиваля </w:t>
      </w:r>
      <w:r w:rsidRPr="000320B3">
        <w:rPr>
          <w:rFonts w:ascii="Times New Roman" w:eastAsia="Times New Roman" w:hAnsi="Times New Roman" w:cs="Times New Roman"/>
          <w:b/>
          <w:bCs/>
          <w:color w:val="000000" w:themeColor="text1"/>
          <w:sz w:val="28"/>
          <w:szCs w:val="28"/>
          <w:bdr w:val="none" w:sz="0" w:space="0" w:color="auto" w:frame="1"/>
          <w:lang w:eastAsia="ru-RU"/>
        </w:rPr>
        <w:t>«Россия — созвучие культур» мы провели конкурс презентаций муниципальных районов на тему «Здоровье нации – процветание России».</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lastRenderedPageBreak/>
        <w:t xml:space="preserve">Представители Дома дружбы и национально-культурных общественных объединений Ленинградской области стали участниками Международной факельной эстафеты </w:t>
      </w:r>
      <w:r w:rsidRPr="00C03F82">
        <w:rPr>
          <w:rFonts w:ascii="Times New Roman" w:hAnsi="Times New Roman" w:cs="Times New Roman"/>
          <w:b/>
          <w:sz w:val="28"/>
          <w:szCs w:val="28"/>
        </w:rPr>
        <w:t>«Бег мира».</w:t>
      </w:r>
      <w:r w:rsidRPr="00C03F82">
        <w:rPr>
          <w:rFonts w:ascii="Times New Roman" w:hAnsi="Times New Roman" w:cs="Times New Roman"/>
          <w:sz w:val="28"/>
          <w:szCs w:val="28"/>
        </w:rPr>
        <w:t xml:space="preserve"> </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Факельная эстафета «Бег мира» стартовала в Ленинградской области от музея-панорамы «Прорыв блокады Ленинграда» в Кировском районе. За 8 дней участники эстафеты пробежали вокруг Ладожского озера, включая республику Карелия, в общей сложности 870 км. В составе команды были волонтеры и профессиональные марафонцы.</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Главная задача эстафеты — предоставить возможность всем желающим прикоснуться к факелу Мира и выразить желание дружбы, гармонии и единства. В 2019 году «Бег Мира» прошел по территории более 100 стран. В эстафете принимали участие 17 регионов РФ и стран Прибалтики.</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Продолжением легкоатлетического факельного маршрута стала трасса «Дружба» в деревне </w:t>
      </w:r>
      <w:proofErr w:type="spellStart"/>
      <w:r w:rsidRPr="00C03F82">
        <w:rPr>
          <w:rFonts w:ascii="Times New Roman" w:hAnsi="Times New Roman" w:cs="Times New Roman"/>
          <w:sz w:val="28"/>
          <w:szCs w:val="28"/>
        </w:rPr>
        <w:t>Энколово</w:t>
      </w:r>
      <w:proofErr w:type="spellEnd"/>
      <w:r w:rsidRPr="00C03F82">
        <w:rPr>
          <w:rFonts w:ascii="Times New Roman" w:hAnsi="Times New Roman" w:cs="Times New Roman"/>
          <w:sz w:val="28"/>
          <w:szCs w:val="28"/>
        </w:rPr>
        <w:t xml:space="preserve">, на которой прошел </w:t>
      </w:r>
      <w:r w:rsidRPr="00C03F82">
        <w:rPr>
          <w:rFonts w:ascii="Times New Roman" w:hAnsi="Times New Roman" w:cs="Times New Roman"/>
          <w:b/>
          <w:sz w:val="28"/>
          <w:szCs w:val="28"/>
        </w:rPr>
        <w:t>Малый Кросс Наций,</w:t>
      </w:r>
      <w:r w:rsidRPr="00C03F82">
        <w:rPr>
          <w:rFonts w:ascii="Times New Roman" w:hAnsi="Times New Roman" w:cs="Times New Roman"/>
          <w:sz w:val="28"/>
          <w:szCs w:val="28"/>
        </w:rPr>
        <w:t xml:space="preserve"> впервые организованный Домом дружбы в рамках ежегодного областного межнационального фестиваля «</w:t>
      </w:r>
      <w:proofErr w:type="spellStart"/>
      <w:r w:rsidRPr="00C03F82">
        <w:rPr>
          <w:rFonts w:ascii="Times New Roman" w:hAnsi="Times New Roman" w:cs="Times New Roman"/>
          <w:sz w:val="28"/>
          <w:szCs w:val="28"/>
        </w:rPr>
        <w:t>Энколово</w:t>
      </w:r>
      <w:proofErr w:type="spellEnd"/>
      <w:r w:rsidRPr="00C03F82">
        <w:rPr>
          <w:rFonts w:ascii="Times New Roman" w:hAnsi="Times New Roman" w:cs="Times New Roman"/>
          <w:sz w:val="28"/>
          <w:szCs w:val="28"/>
        </w:rPr>
        <w:t xml:space="preserve"> собирает друзей».</w:t>
      </w:r>
    </w:p>
    <w:p w:rsidR="00B0612E" w:rsidRPr="00C03F82" w:rsidRDefault="00B0612E" w:rsidP="00B0612E">
      <w:pPr>
        <w:spacing w:after="0" w:line="360" w:lineRule="auto"/>
        <w:ind w:firstLine="709"/>
        <w:jc w:val="both"/>
        <w:rPr>
          <w:rFonts w:ascii="Times New Roman" w:hAnsi="Times New Roman" w:cs="Times New Roman"/>
          <w:b/>
          <w:color w:val="000000" w:themeColor="text1"/>
          <w:sz w:val="28"/>
          <w:szCs w:val="28"/>
        </w:rPr>
      </w:pPr>
      <w:r w:rsidRPr="00C03F82">
        <w:rPr>
          <w:rFonts w:ascii="Times New Roman" w:hAnsi="Times New Roman" w:cs="Times New Roman"/>
          <w:color w:val="000000" w:themeColor="text1"/>
          <w:sz w:val="28"/>
          <w:szCs w:val="28"/>
        </w:rPr>
        <w:t xml:space="preserve">Помимо ежегодных мероприятий появляются и совершенно </w:t>
      </w:r>
      <w:r w:rsidRPr="00C03F82">
        <w:rPr>
          <w:rFonts w:ascii="Times New Roman" w:hAnsi="Times New Roman" w:cs="Times New Roman"/>
          <w:b/>
          <w:color w:val="000000" w:themeColor="text1"/>
          <w:sz w:val="28"/>
          <w:szCs w:val="28"/>
        </w:rPr>
        <w:t xml:space="preserve">новые проекты. </w:t>
      </w:r>
    </w:p>
    <w:p w:rsidR="00B0612E" w:rsidRPr="00C03F82" w:rsidRDefault="00B0612E" w:rsidP="00B0612E">
      <w:pPr>
        <w:spacing w:after="0" w:line="360" w:lineRule="auto"/>
        <w:ind w:firstLine="709"/>
        <w:jc w:val="both"/>
        <w:rPr>
          <w:rFonts w:ascii="Times New Roman" w:hAnsi="Times New Roman" w:cs="Times New Roman"/>
          <w:color w:val="000000" w:themeColor="text1"/>
          <w:sz w:val="28"/>
          <w:szCs w:val="28"/>
        </w:rPr>
      </w:pPr>
      <w:r w:rsidRPr="00C03F82">
        <w:rPr>
          <w:rFonts w:ascii="Times New Roman" w:hAnsi="Times New Roman" w:cs="Times New Roman"/>
          <w:color w:val="000000" w:themeColor="text1"/>
          <w:sz w:val="28"/>
          <w:szCs w:val="28"/>
        </w:rPr>
        <w:t xml:space="preserve">По инициативе и поддержке комитета в </w:t>
      </w:r>
      <w:proofErr w:type="spellStart"/>
      <w:r w:rsidRPr="00C03F82">
        <w:rPr>
          <w:rFonts w:ascii="Times New Roman" w:hAnsi="Times New Roman" w:cs="Times New Roman"/>
          <w:color w:val="000000" w:themeColor="text1"/>
          <w:sz w:val="28"/>
          <w:szCs w:val="28"/>
        </w:rPr>
        <w:t>Подпорожском</w:t>
      </w:r>
      <w:proofErr w:type="spellEnd"/>
      <w:r w:rsidRPr="00C03F82">
        <w:rPr>
          <w:rFonts w:ascii="Times New Roman" w:hAnsi="Times New Roman" w:cs="Times New Roman"/>
          <w:color w:val="000000" w:themeColor="text1"/>
          <w:sz w:val="28"/>
          <w:szCs w:val="28"/>
        </w:rPr>
        <w:t xml:space="preserve"> районе состоялась </w:t>
      </w:r>
      <w:r w:rsidRPr="00C03F82">
        <w:rPr>
          <w:rFonts w:ascii="Times New Roman" w:hAnsi="Times New Roman" w:cs="Times New Roman"/>
          <w:b/>
          <w:color w:val="000000" w:themeColor="text1"/>
          <w:sz w:val="28"/>
          <w:szCs w:val="28"/>
        </w:rPr>
        <w:t>Межрегиональная конференция коренных малочисленных народов Севера, Сибири и Дальнего Востока Российской Федерации (вепсов).</w:t>
      </w:r>
      <w:r w:rsidRPr="00C03F82">
        <w:rPr>
          <w:rFonts w:ascii="Times New Roman" w:hAnsi="Times New Roman" w:cs="Times New Roman"/>
          <w:color w:val="000000" w:themeColor="text1"/>
          <w:sz w:val="28"/>
          <w:szCs w:val="28"/>
        </w:rPr>
        <w:t xml:space="preserve"> Участие в конференции приняли представители общественных организаций, органов исполнительной власти и местного самоуправления Ленинградской и Вологодской областей, Республики Карелия. Во время конференции были подписаны Соглашения о сотрудничестве между Комитетом и Министерством национальной и региональной политики Республики Карелия, а также подписано Соглашение о сотрудничестве между автономным учреждением Республики Карелия «Издательство «Периодика» и Домом Дружбы Ленинградской области. </w:t>
      </w:r>
    </w:p>
    <w:p w:rsidR="00B0612E" w:rsidRPr="00C03F82" w:rsidRDefault="00B0612E" w:rsidP="00B0612E">
      <w:pPr>
        <w:spacing w:after="0" w:line="360" w:lineRule="auto"/>
        <w:ind w:firstLine="709"/>
        <w:jc w:val="both"/>
        <w:rPr>
          <w:rFonts w:ascii="Times New Roman" w:hAnsi="Times New Roman" w:cs="Times New Roman"/>
          <w:color w:val="000000" w:themeColor="text1"/>
          <w:sz w:val="28"/>
          <w:szCs w:val="28"/>
        </w:rPr>
      </w:pPr>
      <w:r w:rsidRPr="00C03F82">
        <w:rPr>
          <w:rFonts w:ascii="Times New Roman" w:hAnsi="Times New Roman" w:cs="Times New Roman"/>
          <w:color w:val="000000" w:themeColor="text1"/>
          <w:sz w:val="28"/>
          <w:szCs w:val="28"/>
        </w:rPr>
        <w:t xml:space="preserve">Совместно с представителями епархиальной комиссии по канонизации </w:t>
      </w:r>
      <w:r w:rsidRPr="00C03F82">
        <w:rPr>
          <w:rFonts w:ascii="Times New Roman" w:hAnsi="Times New Roman" w:cs="Times New Roman"/>
          <w:color w:val="000000" w:themeColor="text1"/>
          <w:sz w:val="28"/>
          <w:szCs w:val="28"/>
        </w:rPr>
        <w:lastRenderedPageBreak/>
        <w:t xml:space="preserve">святых и изучению истории Тихвинской епархии проведена межрегиональная конференция </w:t>
      </w:r>
      <w:r w:rsidRPr="00C03F82">
        <w:rPr>
          <w:rFonts w:ascii="Times New Roman" w:hAnsi="Times New Roman" w:cs="Times New Roman"/>
          <w:b/>
          <w:color w:val="000000" w:themeColor="text1"/>
          <w:sz w:val="28"/>
          <w:szCs w:val="28"/>
        </w:rPr>
        <w:t xml:space="preserve">«Свирские </w:t>
      </w:r>
      <w:proofErr w:type="spellStart"/>
      <w:r w:rsidRPr="00C03F82">
        <w:rPr>
          <w:rFonts w:ascii="Times New Roman" w:hAnsi="Times New Roman" w:cs="Times New Roman"/>
          <w:b/>
          <w:color w:val="000000" w:themeColor="text1"/>
          <w:sz w:val="28"/>
          <w:szCs w:val="28"/>
        </w:rPr>
        <w:t>новомученики</w:t>
      </w:r>
      <w:proofErr w:type="spellEnd"/>
      <w:r w:rsidRPr="00C03F82">
        <w:rPr>
          <w:rFonts w:ascii="Times New Roman" w:hAnsi="Times New Roman" w:cs="Times New Roman"/>
          <w:b/>
          <w:color w:val="000000" w:themeColor="text1"/>
          <w:sz w:val="28"/>
          <w:szCs w:val="28"/>
        </w:rPr>
        <w:t xml:space="preserve"> в истории Русской Православной Церкви», </w:t>
      </w:r>
      <w:r w:rsidRPr="00C03F82">
        <w:rPr>
          <w:rFonts w:ascii="Times New Roman" w:hAnsi="Times New Roman" w:cs="Times New Roman"/>
          <w:color w:val="000000" w:themeColor="text1"/>
          <w:sz w:val="28"/>
          <w:szCs w:val="28"/>
        </w:rPr>
        <w:t>в которой также приняли участие представители Калужской области и Санкт-Петербурга. Проект посвящен непростым страницам истории «сталинских репрессий», а также увековечиванию памяти православных священников, пострадавших в концлагерях.</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Важным событием в международных контактах Дома дружбы стало участие 20 сентября 2019 года в </w:t>
      </w:r>
      <w:r w:rsidRPr="00C03F82">
        <w:rPr>
          <w:rFonts w:ascii="Times New Roman" w:hAnsi="Times New Roman" w:cs="Times New Roman"/>
          <w:b/>
          <w:sz w:val="28"/>
          <w:szCs w:val="28"/>
        </w:rPr>
        <w:t>III международной выставке детских рисунков под открытым небом «Цвета Мира» в Колизее (Рим, Италия), посвященной Международному Дню Мира в ООН.</w:t>
      </w:r>
      <w:r w:rsidRPr="00C03F82">
        <w:rPr>
          <w:rFonts w:ascii="Times New Roman" w:hAnsi="Times New Roman" w:cs="Times New Roman"/>
          <w:sz w:val="28"/>
          <w:szCs w:val="28"/>
        </w:rPr>
        <w:t xml:space="preserve"> На ней были представлены рисунки детей из 100 стран мира, в том числе и 24 рисунка детей из Ленинградской области. В церемонии официального открытия выставки в Римском Колизее приняли участие сотрудники Дома дружбы.</w:t>
      </w:r>
    </w:p>
    <w:p w:rsidR="00B0612E" w:rsidRPr="00C03F82" w:rsidRDefault="00B0612E" w:rsidP="00B0612E">
      <w:pPr>
        <w:spacing w:after="0" w:line="360" w:lineRule="auto"/>
        <w:ind w:firstLine="709"/>
        <w:jc w:val="both"/>
        <w:rPr>
          <w:rFonts w:ascii="Times New Roman" w:hAnsi="Times New Roman" w:cs="Times New Roman"/>
          <w:color w:val="000000" w:themeColor="text1"/>
          <w:sz w:val="28"/>
          <w:szCs w:val="28"/>
        </w:rPr>
      </w:pPr>
      <w:r w:rsidRPr="00C03F82">
        <w:rPr>
          <w:rFonts w:ascii="Times New Roman" w:hAnsi="Times New Roman" w:cs="Times New Roman"/>
          <w:sz w:val="28"/>
          <w:szCs w:val="28"/>
        </w:rPr>
        <w:t xml:space="preserve">В марте 2019 года Дом дружбы совместно с представителями Коми общины Ленобласти и Союза русских землячеств Ленинградской области и Санкт-Петербурга стали гостями праздника </w:t>
      </w:r>
      <w:r w:rsidRPr="00C03F82">
        <w:rPr>
          <w:rFonts w:ascii="Times New Roman" w:hAnsi="Times New Roman" w:cs="Times New Roman"/>
          <w:b/>
          <w:sz w:val="28"/>
          <w:szCs w:val="28"/>
        </w:rPr>
        <w:t>«Русская Масленица.</w:t>
      </w:r>
      <w:r w:rsidRPr="00C03F82">
        <w:rPr>
          <w:rFonts w:ascii="Times New Roman" w:hAnsi="Times New Roman" w:cs="Times New Roman"/>
          <w:sz w:val="28"/>
          <w:szCs w:val="28"/>
        </w:rPr>
        <w:t xml:space="preserve"> В кругу друзей», который состоялся в Хельсинки в Российском центре науки и культуры (Представительство </w:t>
      </w:r>
      <w:proofErr w:type="spellStart"/>
      <w:r w:rsidRPr="00C03F82">
        <w:rPr>
          <w:rFonts w:ascii="Times New Roman" w:hAnsi="Times New Roman" w:cs="Times New Roman"/>
          <w:sz w:val="28"/>
          <w:szCs w:val="28"/>
        </w:rPr>
        <w:t>Россотрудничества</w:t>
      </w:r>
      <w:proofErr w:type="spellEnd"/>
      <w:r w:rsidRPr="00C03F82">
        <w:rPr>
          <w:rFonts w:ascii="Times New Roman" w:hAnsi="Times New Roman" w:cs="Times New Roman"/>
          <w:sz w:val="28"/>
          <w:szCs w:val="28"/>
        </w:rPr>
        <w:t xml:space="preserve"> в г. Хельсинки).</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Хорошо себя показала практика проведения </w:t>
      </w:r>
      <w:r w:rsidRPr="00C03F82">
        <w:rPr>
          <w:rFonts w:ascii="Times New Roman" w:hAnsi="Times New Roman" w:cs="Times New Roman"/>
          <w:b/>
          <w:sz w:val="28"/>
          <w:szCs w:val="28"/>
        </w:rPr>
        <w:t>обучающих семинаров с</w:t>
      </w:r>
      <w:r w:rsidRPr="00C03F82">
        <w:rPr>
          <w:rFonts w:ascii="Times New Roman" w:hAnsi="Times New Roman" w:cs="Times New Roman"/>
          <w:sz w:val="28"/>
          <w:szCs w:val="28"/>
        </w:rPr>
        <w:t xml:space="preserve"> привлечением внешних экспертов и спикеров, направленная на повышение практических компетенций в сфере межнациональных отношений.</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bCs/>
          <w:sz w:val="28"/>
          <w:szCs w:val="28"/>
        </w:rPr>
        <w:t>В 2020 году</w:t>
      </w:r>
      <w:r w:rsidRPr="00C03F82">
        <w:rPr>
          <w:rFonts w:ascii="Times New Roman" w:hAnsi="Times New Roman" w:cs="Times New Roman"/>
          <w:sz w:val="28"/>
          <w:szCs w:val="28"/>
        </w:rPr>
        <w:t xml:space="preserve"> Комитетом запланировано </w:t>
      </w:r>
      <w:r w:rsidRPr="00C03F82">
        <w:rPr>
          <w:rFonts w:ascii="Times New Roman" w:hAnsi="Times New Roman" w:cs="Times New Roman"/>
          <w:b/>
          <w:sz w:val="28"/>
          <w:szCs w:val="28"/>
        </w:rPr>
        <w:t>проведение мониторинга и анализа текущего состояния сферы коренных малочисленных народов, проживающих на территории Ленинградской области</w:t>
      </w:r>
      <w:r w:rsidRPr="00C03F82">
        <w:rPr>
          <w:rFonts w:ascii="Times New Roman" w:hAnsi="Times New Roman" w:cs="Times New Roman"/>
          <w:sz w:val="28"/>
          <w:szCs w:val="28"/>
        </w:rPr>
        <w:t xml:space="preserve">, в рамках которого будет проанализировано Российское федеральное и региональное законодательство в отношении коренных малочисленных народов и этнологической экспертизы. Это масштабный проект. Он затронет </w:t>
      </w:r>
      <w:r w:rsidRPr="00C03F82">
        <w:rPr>
          <w:rFonts w:ascii="Times New Roman" w:hAnsi="Times New Roman" w:cs="Times New Roman"/>
          <w:bCs/>
          <w:sz w:val="28"/>
          <w:szCs w:val="28"/>
        </w:rPr>
        <w:t>пять муниципальных районов</w:t>
      </w:r>
      <w:r w:rsidRPr="00C03F82">
        <w:rPr>
          <w:rFonts w:ascii="Times New Roman" w:hAnsi="Times New Roman" w:cs="Times New Roman"/>
          <w:sz w:val="28"/>
          <w:szCs w:val="28"/>
        </w:rPr>
        <w:t xml:space="preserve">, это будет своеобразная перепись населения представителей коренных малочисленных народов. Мы получим достоверные данные о каждом проживающем представителе КМН на территории </w:t>
      </w:r>
      <w:r w:rsidRPr="00C03F82">
        <w:rPr>
          <w:rFonts w:ascii="Times New Roman" w:hAnsi="Times New Roman" w:cs="Times New Roman"/>
          <w:sz w:val="28"/>
          <w:szCs w:val="28"/>
        </w:rPr>
        <w:lastRenderedPageBreak/>
        <w:t xml:space="preserve">Ленобласти. </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В рамках реализации направления взаимодействия с религиозными объединениями запланировано проведение фестиваля </w:t>
      </w:r>
      <w:r w:rsidRPr="00C03F82">
        <w:rPr>
          <w:rFonts w:ascii="Times New Roman" w:hAnsi="Times New Roman" w:cs="Times New Roman"/>
          <w:b/>
          <w:sz w:val="28"/>
          <w:szCs w:val="28"/>
        </w:rPr>
        <w:t>«Под Покровом Божией Матери «Тихвинская».</w:t>
      </w:r>
      <w:r w:rsidRPr="00C03F82">
        <w:rPr>
          <w:rFonts w:ascii="Times New Roman" w:hAnsi="Times New Roman" w:cs="Times New Roman"/>
          <w:sz w:val="28"/>
          <w:szCs w:val="28"/>
        </w:rPr>
        <w:t xml:space="preserve"> Планируется, что этот масштабный фестиваль станет знаковым культурным событием для православных верующих всего региона.</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b/>
          <w:sz w:val="28"/>
          <w:szCs w:val="28"/>
        </w:rPr>
        <w:t>2020 год объявлен Годом памяти и славы.</w:t>
      </w:r>
      <w:r w:rsidRPr="00C03F82">
        <w:rPr>
          <w:rFonts w:ascii="Times New Roman" w:hAnsi="Times New Roman" w:cs="Times New Roman"/>
          <w:sz w:val="28"/>
          <w:szCs w:val="28"/>
        </w:rPr>
        <w:t xml:space="preserve"> Мы с гордостью и уважением к нашим Предкам, отстоявшим Родину в тяжелой борьбе с нацизмом, планируем реализовать ряд военно-патриотических мероприятий, приуроченных к победе в Великой Отечественной войне. </w:t>
      </w:r>
    </w:p>
    <w:p w:rsidR="00B0612E" w:rsidRPr="00C03F82" w:rsidRDefault="00B0612E" w:rsidP="00B0612E">
      <w:pPr>
        <w:spacing w:after="0" w:line="360" w:lineRule="auto"/>
        <w:ind w:firstLine="709"/>
        <w:jc w:val="both"/>
        <w:rPr>
          <w:rFonts w:ascii="Times New Roman" w:hAnsi="Times New Roman" w:cs="Times New Roman"/>
          <w:sz w:val="28"/>
          <w:szCs w:val="28"/>
          <w:lang w:eastAsia="ru-RU"/>
        </w:rPr>
      </w:pPr>
      <w:r w:rsidRPr="00C03F82">
        <w:rPr>
          <w:rFonts w:ascii="Times New Roman" w:hAnsi="Times New Roman" w:cs="Times New Roman"/>
          <w:sz w:val="28"/>
          <w:szCs w:val="28"/>
          <w:lang w:eastAsia="ru-RU"/>
        </w:rPr>
        <w:t xml:space="preserve">В 2020 году, запланировано начало реализации широкомасштабного многоэтапного проекта </w:t>
      </w:r>
      <w:r w:rsidRPr="00C03F82">
        <w:rPr>
          <w:rFonts w:ascii="Times New Roman" w:hAnsi="Times New Roman" w:cs="Times New Roman"/>
          <w:b/>
          <w:sz w:val="28"/>
          <w:szCs w:val="28"/>
          <w:lang w:eastAsia="ru-RU"/>
        </w:rPr>
        <w:t xml:space="preserve">«Мыза </w:t>
      </w:r>
      <w:proofErr w:type="spellStart"/>
      <w:r w:rsidRPr="00C03F82">
        <w:rPr>
          <w:rFonts w:ascii="Times New Roman" w:hAnsi="Times New Roman" w:cs="Times New Roman"/>
          <w:b/>
          <w:sz w:val="28"/>
          <w:szCs w:val="28"/>
          <w:lang w:eastAsia="ru-RU"/>
        </w:rPr>
        <w:t>Васильковичи</w:t>
      </w:r>
      <w:proofErr w:type="spellEnd"/>
      <w:r w:rsidRPr="00C03F82">
        <w:rPr>
          <w:rFonts w:ascii="Times New Roman" w:hAnsi="Times New Roman" w:cs="Times New Roman"/>
          <w:b/>
          <w:sz w:val="28"/>
          <w:szCs w:val="28"/>
          <w:lang w:eastAsia="ru-RU"/>
        </w:rPr>
        <w:t>».</w:t>
      </w:r>
      <w:r w:rsidRPr="00C03F82">
        <w:rPr>
          <w:rFonts w:ascii="Times New Roman" w:hAnsi="Times New Roman" w:cs="Times New Roman"/>
          <w:sz w:val="28"/>
          <w:szCs w:val="28"/>
          <w:lang w:eastAsia="ru-RU"/>
        </w:rPr>
        <w:t xml:space="preserve"> Создание мемориального комплекса на месте массового захоронения советских граждан, с включением в его состав памятника цыганам-жертвам нацизма, позволит развить следующие направления:</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укрепление братской дружбы народов, проживающих в Ленинградской области;</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сохранение памяти и героического наследия народов России времён Великой Отечественной войны;</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вовлечение молодежи в патриотическое и волонтёрское движение.</w:t>
      </w:r>
    </w:p>
    <w:p w:rsidR="00B0612E" w:rsidRPr="00C03F82" w:rsidRDefault="00B0612E" w:rsidP="00B0612E">
      <w:pPr>
        <w:spacing w:after="0" w:line="360" w:lineRule="auto"/>
        <w:ind w:firstLine="709"/>
        <w:jc w:val="both"/>
        <w:rPr>
          <w:rFonts w:ascii="Times New Roman" w:hAnsi="Times New Roman" w:cs="Times New Roman"/>
          <w:sz w:val="28"/>
          <w:szCs w:val="28"/>
        </w:rPr>
      </w:pPr>
      <w:proofErr w:type="gramStart"/>
      <w:r w:rsidRPr="00C03F82">
        <w:rPr>
          <w:rFonts w:ascii="Times New Roman" w:hAnsi="Times New Roman" w:cs="Times New Roman"/>
          <w:sz w:val="28"/>
          <w:szCs w:val="28"/>
        </w:rPr>
        <w:t>К тому же, памятник цыганам-жертвам нацизма в составе мемориального комплекса даст возможность цыганам, как Ленинградской области, так и других регионов «получить» место воздания почестей подвигу предков, поскольку по информации Федеральной Национально-Культурной Автономии Российских Цыган, подобных проектов на территории Российской Федерации нет, за исключением места массового захоронения цыган в составе братской могилы в Смоленской области.</w:t>
      </w:r>
      <w:proofErr w:type="gramEnd"/>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Ко дню защиты детей мы планируем провести </w:t>
      </w:r>
      <w:r w:rsidRPr="00C03F82">
        <w:rPr>
          <w:rFonts w:ascii="Times New Roman" w:hAnsi="Times New Roman" w:cs="Times New Roman"/>
          <w:b/>
          <w:sz w:val="28"/>
          <w:szCs w:val="28"/>
        </w:rPr>
        <w:t xml:space="preserve">поэтический интернет-марафон «Пусть не будет войны никогда». </w:t>
      </w:r>
      <w:r w:rsidRPr="00C03F82">
        <w:rPr>
          <w:rFonts w:ascii="Times New Roman" w:hAnsi="Times New Roman" w:cs="Times New Roman"/>
          <w:sz w:val="28"/>
          <w:szCs w:val="28"/>
        </w:rPr>
        <w:t xml:space="preserve">В течение двух часов разные регионы России и Ближнего Зарубежья в режиме телемоста будут читать стихотворения, посвященные войне, тяжелой жизни в тылу, подвигам </w:t>
      </w:r>
      <w:r w:rsidRPr="00C03F82">
        <w:rPr>
          <w:rFonts w:ascii="Times New Roman" w:hAnsi="Times New Roman" w:cs="Times New Roman"/>
          <w:sz w:val="28"/>
          <w:szCs w:val="28"/>
        </w:rPr>
        <w:lastRenderedPageBreak/>
        <w:t>защитников Родины, а также защите детей от насильственных действий во время вооруженных конфликтов.</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b/>
          <w:sz w:val="28"/>
          <w:szCs w:val="28"/>
        </w:rPr>
        <w:t>Дом дружбы также запланировал</w:t>
      </w:r>
      <w:r w:rsidRPr="00C03F82">
        <w:rPr>
          <w:rFonts w:ascii="Times New Roman" w:hAnsi="Times New Roman" w:cs="Times New Roman"/>
          <w:sz w:val="28"/>
          <w:szCs w:val="28"/>
        </w:rPr>
        <w:t xml:space="preserve"> </w:t>
      </w:r>
      <w:r w:rsidRPr="00C03F82">
        <w:rPr>
          <w:rFonts w:ascii="Times New Roman" w:hAnsi="Times New Roman" w:cs="Times New Roman"/>
          <w:b/>
          <w:sz w:val="28"/>
          <w:szCs w:val="28"/>
        </w:rPr>
        <w:t>ряд мероприятий, приуроченных к 75-летию Победы в Великой Отечественной войне.</w:t>
      </w:r>
      <w:r w:rsidRPr="00C03F82">
        <w:rPr>
          <w:rFonts w:ascii="Times New Roman" w:hAnsi="Times New Roman" w:cs="Times New Roman"/>
          <w:sz w:val="28"/>
          <w:szCs w:val="28"/>
        </w:rPr>
        <w:t xml:space="preserve"> В ежегодный проект «Дорожная карта: маршрутами Победы (1941-1945 гг.)» вошли такие мероприятия, как: Молодежная научно-практическая конференция «Многонациональная Ленинградская область в годы Великой Отечественной войны: прошлое и настоящие»; Молодежный </w:t>
      </w:r>
      <w:proofErr w:type="spellStart"/>
      <w:r w:rsidRPr="00C03F82">
        <w:rPr>
          <w:rFonts w:ascii="Times New Roman" w:hAnsi="Times New Roman" w:cs="Times New Roman"/>
          <w:sz w:val="28"/>
          <w:szCs w:val="28"/>
        </w:rPr>
        <w:t>этнофорум</w:t>
      </w:r>
      <w:proofErr w:type="spellEnd"/>
      <w:r w:rsidRPr="00C03F82">
        <w:rPr>
          <w:rFonts w:ascii="Times New Roman" w:hAnsi="Times New Roman" w:cs="Times New Roman"/>
          <w:sz w:val="28"/>
          <w:szCs w:val="28"/>
        </w:rPr>
        <w:t>-диалог «Наш дом», посвященный Дню Победы, так и новые мероприятия, среди которых:</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Документальная выставка «Архивы рассказывают…». В ней представлены документальные материалы из фондов государственных архивов субъектов РФ и стран СНГ. Целью данной выставки является освещение участия представителей разных народов в битве за Ленинград и помощи осажденному городу и его жителям;</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Организация и проведение митингов памяти на местах массового захоронения воинов разных национальностей на территории муниципальных районов Ленинградской области;</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 Издание книги П. И. </w:t>
      </w:r>
      <w:proofErr w:type="spellStart"/>
      <w:r w:rsidRPr="00C03F82">
        <w:rPr>
          <w:rFonts w:ascii="Times New Roman" w:hAnsi="Times New Roman" w:cs="Times New Roman"/>
          <w:sz w:val="28"/>
          <w:szCs w:val="28"/>
        </w:rPr>
        <w:t>Якубенкова</w:t>
      </w:r>
      <w:proofErr w:type="spellEnd"/>
      <w:r w:rsidRPr="00C03F82">
        <w:rPr>
          <w:rFonts w:ascii="Times New Roman" w:hAnsi="Times New Roman" w:cs="Times New Roman"/>
          <w:sz w:val="28"/>
          <w:szCs w:val="28"/>
        </w:rPr>
        <w:t xml:space="preserve"> «Дорожная карта. Маршрутами Победы (путеводитель по памятным местам воинской славы воинов разных национальностей)»;</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Акция «Я читаю имена погибших в Блокаду»;</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Рисунки детей Кыргызстана. Передвижная выставка детских рисунков, учащихся «Школы Святого равноапостольного Великого князя Владимира» из города Бишкека «Блокаде Ленинграда посвящается…»;</w:t>
      </w:r>
    </w:p>
    <w:p w:rsidR="00B0612E" w:rsidRPr="00C03F82" w:rsidRDefault="00B0612E" w:rsidP="00B0612E">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Установка на территории Дома дружбы Ленинградской области бронзовой скульптуры (памятника) «Молитва о мире».</w:t>
      </w:r>
    </w:p>
    <w:p w:rsidR="00B0612E" w:rsidRPr="003E10FC" w:rsidRDefault="00B0612E" w:rsidP="003E10FC">
      <w:pPr>
        <w:spacing w:after="0" w:line="360" w:lineRule="auto"/>
        <w:ind w:right="-568" w:firstLine="567"/>
        <w:jc w:val="both"/>
        <w:rPr>
          <w:rFonts w:ascii="Times New Roman" w:hAnsi="Times New Roman" w:cs="Times New Roman"/>
          <w:b/>
          <w:sz w:val="28"/>
          <w:szCs w:val="28"/>
        </w:rPr>
      </w:pPr>
    </w:p>
    <w:p w:rsidR="00BB58EE" w:rsidRPr="003E10FC" w:rsidRDefault="00BB58EE" w:rsidP="003E10FC">
      <w:pPr>
        <w:spacing w:after="0" w:line="360" w:lineRule="auto"/>
        <w:ind w:right="-568" w:firstLine="567"/>
        <w:rPr>
          <w:rFonts w:ascii="Times New Roman" w:hAnsi="Times New Roman" w:cs="Times New Roman"/>
          <w:b/>
          <w:sz w:val="28"/>
          <w:szCs w:val="28"/>
        </w:rPr>
      </w:pPr>
    </w:p>
    <w:p w:rsidR="00BC2E53" w:rsidRPr="003E10FC" w:rsidRDefault="006929E4"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sz w:val="28"/>
          <w:szCs w:val="28"/>
        </w:rPr>
        <w:t>СЛАЙД 4 (СОХРАНЕНИЕ ТРАДИЦИЙ)</w:t>
      </w:r>
    </w:p>
    <w:p w:rsidR="006929E4" w:rsidRPr="003E10FC" w:rsidRDefault="000325FB" w:rsidP="003E10FC">
      <w:pPr>
        <w:spacing w:after="0" w:line="360" w:lineRule="auto"/>
        <w:ind w:right="-568" w:firstLine="567"/>
        <w:rPr>
          <w:rFonts w:ascii="Times New Roman" w:hAnsi="Times New Roman" w:cs="Times New Roman"/>
          <w:b/>
          <w:i/>
          <w:sz w:val="28"/>
          <w:szCs w:val="28"/>
        </w:rPr>
      </w:pPr>
      <w:r w:rsidRPr="003E10FC">
        <w:rPr>
          <w:rFonts w:ascii="Times New Roman" w:hAnsi="Times New Roman" w:cs="Times New Roman"/>
          <w:b/>
          <w:i/>
          <w:noProof/>
          <w:sz w:val="28"/>
          <w:szCs w:val="28"/>
          <w:lang w:eastAsia="ru-RU"/>
        </w:rPr>
        <w:lastRenderedPageBreak/>
        <w:drawing>
          <wp:inline distT="0" distB="0" distL="0" distR="0" wp14:anchorId="60F9C81B" wp14:editId="697E9AD5">
            <wp:extent cx="2573589" cy="1447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225" cy="1448158"/>
                    </a:xfrm>
                    <a:prstGeom prst="rect">
                      <a:avLst/>
                    </a:prstGeom>
                    <a:noFill/>
                  </pic:spPr>
                </pic:pic>
              </a:graphicData>
            </a:graphic>
          </wp:inline>
        </w:drawing>
      </w:r>
    </w:p>
    <w:p w:rsidR="000325FB" w:rsidRPr="003E10FC" w:rsidRDefault="000325FB" w:rsidP="003E10FC">
      <w:pPr>
        <w:spacing w:after="0" w:line="360" w:lineRule="auto"/>
        <w:ind w:right="-568" w:firstLine="567"/>
        <w:rPr>
          <w:rFonts w:ascii="Times New Roman" w:hAnsi="Times New Roman" w:cs="Times New Roman"/>
          <w:b/>
          <w:i/>
          <w:sz w:val="28"/>
          <w:szCs w:val="28"/>
        </w:rPr>
      </w:pPr>
    </w:p>
    <w:p w:rsidR="00831D30"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Территория Ленинградской области уникальна тем, что</w:t>
      </w:r>
      <w:r w:rsidRPr="003E10FC">
        <w:rPr>
          <w:rFonts w:ascii="Times New Roman" w:hAnsi="Times New Roman" w:cs="Times New Roman"/>
          <w:sz w:val="28"/>
          <w:szCs w:val="28"/>
        </w:rPr>
        <w:t xml:space="preserve"> здесь живут </w:t>
      </w:r>
      <w:r w:rsidRPr="003E10FC">
        <w:rPr>
          <w:rFonts w:ascii="Times New Roman" w:hAnsi="Times New Roman" w:cs="Times New Roman"/>
          <w:b/>
          <w:sz w:val="28"/>
          <w:szCs w:val="28"/>
        </w:rPr>
        <w:t xml:space="preserve">коренные малочисленные народы с </w:t>
      </w:r>
      <w:r w:rsidR="00EB245B" w:rsidRPr="003E10FC">
        <w:rPr>
          <w:rFonts w:ascii="Times New Roman" w:hAnsi="Times New Roman" w:cs="Times New Roman"/>
          <w:b/>
          <w:sz w:val="28"/>
          <w:szCs w:val="28"/>
        </w:rPr>
        <w:t xml:space="preserve">богатой </w:t>
      </w:r>
      <w:r w:rsidRPr="003E10FC">
        <w:rPr>
          <w:rFonts w:ascii="Times New Roman" w:hAnsi="Times New Roman" w:cs="Times New Roman"/>
          <w:b/>
          <w:sz w:val="28"/>
          <w:szCs w:val="28"/>
        </w:rPr>
        <w:t xml:space="preserve">историей, </w:t>
      </w:r>
      <w:r w:rsidR="00EB245B" w:rsidRPr="003E10FC">
        <w:rPr>
          <w:rFonts w:ascii="Times New Roman" w:hAnsi="Times New Roman" w:cs="Times New Roman"/>
          <w:b/>
          <w:sz w:val="28"/>
          <w:szCs w:val="28"/>
        </w:rPr>
        <w:t>исчисляе</w:t>
      </w:r>
      <w:r w:rsidR="00D50D2C" w:rsidRPr="003E10FC">
        <w:rPr>
          <w:rFonts w:ascii="Times New Roman" w:hAnsi="Times New Roman" w:cs="Times New Roman"/>
          <w:b/>
          <w:sz w:val="28"/>
          <w:szCs w:val="28"/>
        </w:rPr>
        <w:t>мой</w:t>
      </w:r>
      <w:r w:rsidR="00EB245B" w:rsidRPr="003E10FC">
        <w:rPr>
          <w:rFonts w:ascii="Times New Roman" w:hAnsi="Times New Roman" w:cs="Times New Roman"/>
          <w:b/>
          <w:sz w:val="28"/>
          <w:szCs w:val="28"/>
        </w:rPr>
        <w:t xml:space="preserve"> </w:t>
      </w:r>
      <w:r w:rsidR="00D50D2C" w:rsidRPr="003E10FC">
        <w:rPr>
          <w:rFonts w:ascii="Times New Roman" w:hAnsi="Times New Roman" w:cs="Times New Roman"/>
          <w:b/>
          <w:sz w:val="28"/>
          <w:szCs w:val="28"/>
        </w:rPr>
        <w:t>сотнями лет</w:t>
      </w:r>
      <w:r w:rsidR="00EB245B" w:rsidRPr="003E10FC">
        <w:rPr>
          <w:rFonts w:ascii="Times New Roman" w:hAnsi="Times New Roman" w:cs="Times New Roman"/>
          <w:b/>
          <w:sz w:val="28"/>
          <w:szCs w:val="28"/>
        </w:rPr>
        <w:t>.</w:t>
      </w:r>
    </w:p>
    <w:p w:rsidR="00831D30"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Это вепсы (1380 чел</w:t>
      </w:r>
      <w:r w:rsidR="00831D30" w:rsidRPr="003E10FC">
        <w:rPr>
          <w:rFonts w:ascii="Times New Roman" w:hAnsi="Times New Roman" w:cs="Times New Roman"/>
          <w:sz w:val="28"/>
          <w:szCs w:val="28"/>
        </w:rPr>
        <w:t>.</w:t>
      </w:r>
      <w:r w:rsidRPr="003E10FC">
        <w:rPr>
          <w:rFonts w:ascii="Times New Roman" w:hAnsi="Times New Roman" w:cs="Times New Roman"/>
          <w:sz w:val="28"/>
          <w:szCs w:val="28"/>
        </w:rPr>
        <w:t xml:space="preserve">), </w:t>
      </w:r>
      <w:proofErr w:type="spellStart"/>
      <w:r w:rsidRPr="003E10FC">
        <w:rPr>
          <w:rFonts w:ascii="Times New Roman" w:hAnsi="Times New Roman" w:cs="Times New Roman"/>
          <w:sz w:val="28"/>
          <w:szCs w:val="28"/>
        </w:rPr>
        <w:t>водь</w:t>
      </w:r>
      <w:proofErr w:type="spellEnd"/>
      <w:r w:rsidRPr="003E10FC">
        <w:rPr>
          <w:rFonts w:ascii="Times New Roman" w:hAnsi="Times New Roman" w:cs="Times New Roman"/>
          <w:sz w:val="28"/>
          <w:szCs w:val="28"/>
        </w:rPr>
        <w:t xml:space="preserve"> (33 чел</w:t>
      </w:r>
      <w:r w:rsidR="00831D30" w:rsidRPr="003E10FC">
        <w:rPr>
          <w:rFonts w:ascii="Times New Roman" w:hAnsi="Times New Roman" w:cs="Times New Roman"/>
          <w:sz w:val="28"/>
          <w:szCs w:val="28"/>
        </w:rPr>
        <w:t>.</w:t>
      </w:r>
      <w:r w:rsidRPr="003E10FC">
        <w:rPr>
          <w:rFonts w:ascii="Times New Roman" w:hAnsi="Times New Roman" w:cs="Times New Roman"/>
          <w:sz w:val="28"/>
          <w:szCs w:val="28"/>
        </w:rPr>
        <w:t xml:space="preserve">), </w:t>
      </w:r>
      <w:proofErr w:type="spellStart"/>
      <w:r w:rsidRPr="003E10FC">
        <w:rPr>
          <w:rFonts w:ascii="Times New Roman" w:hAnsi="Times New Roman" w:cs="Times New Roman"/>
          <w:sz w:val="28"/>
          <w:szCs w:val="28"/>
        </w:rPr>
        <w:t>ижор</w:t>
      </w:r>
      <w:r w:rsidR="0066309C" w:rsidRPr="003E10FC">
        <w:rPr>
          <w:rFonts w:ascii="Times New Roman" w:hAnsi="Times New Roman" w:cs="Times New Roman"/>
          <w:sz w:val="28"/>
          <w:szCs w:val="28"/>
        </w:rPr>
        <w:t>ы</w:t>
      </w:r>
      <w:proofErr w:type="spellEnd"/>
      <w:r w:rsidRPr="003E10FC">
        <w:rPr>
          <w:rFonts w:ascii="Times New Roman" w:hAnsi="Times New Roman" w:cs="Times New Roman"/>
          <w:sz w:val="28"/>
          <w:szCs w:val="28"/>
        </w:rPr>
        <w:t xml:space="preserve"> (169 чел</w:t>
      </w:r>
      <w:r w:rsidR="00831D30" w:rsidRPr="003E10FC">
        <w:rPr>
          <w:rFonts w:ascii="Times New Roman" w:hAnsi="Times New Roman" w:cs="Times New Roman"/>
          <w:sz w:val="28"/>
          <w:szCs w:val="28"/>
        </w:rPr>
        <w:t>.</w:t>
      </w:r>
      <w:r w:rsidRPr="003E10FC">
        <w:rPr>
          <w:rFonts w:ascii="Times New Roman" w:hAnsi="Times New Roman" w:cs="Times New Roman"/>
          <w:sz w:val="28"/>
          <w:szCs w:val="28"/>
        </w:rPr>
        <w:t>), а также народы из числа старожильческого финно-угорского населения: тихвинские карелы (1345 чел</w:t>
      </w:r>
      <w:r w:rsidR="00831D30" w:rsidRPr="003E10FC">
        <w:rPr>
          <w:rFonts w:ascii="Times New Roman" w:hAnsi="Times New Roman" w:cs="Times New Roman"/>
          <w:sz w:val="28"/>
          <w:szCs w:val="28"/>
        </w:rPr>
        <w:t>.</w:t>
      </w:r>
      <w:r w:rsidRPr="003E10FC">
        <w:rPr>
          <w:rFonts w:ascii="Times New Roman" w:hAnsi="Times New Roman" w:cs="Times New Roman"/>
          <w:sz w:val="28"/>
          <w:szCs w:val="28"/>
        </w:rPr>
        <w:t xml:space="preserve">) и </w:t>
      </w:r>
      <w:proofErr w:type="spellStart"/>
      <w:r w:rsidRPr="003E10FC">
        <w:rPr>
          <w:rFonts w:ascii="Times New Roman" w:hAnsi="Times New Roman" w:cs="Times New Roman"/>
          <w:sz w:val="28"/>
          <w:szCs w:val="28"/>
        </w:rPr>
        <w:t>ингерманландские</w:t>
      </w:r>
      <w:proofErr w:type="spellEnd"/>
      <w:r w:rsidRPr="003E10FC">
        <w:rPr>
          <w:rFonts w:ascii="Times New Roman" w:hAnsi="Times New Roman" w:cs="Times New Roman"/>
          <w:sz w:val="28"/>
          <w:szCs w:val="28"/>
        </w:rPr>
        <w:t xml:space="preserve"> финны (4366 чел</w:t>
      </w:r>
      <w:r w:rsidR="00831D30" w:rsidRPr="003E10FC">
        <w:rPr>
          <w:rFonts w:ascii="Times New Roman" w:hAnsi="Times New Roman" w:cs="Times New Roman"/>
          <w:sz w:val="28"/>
          <w:szCs w:val="28"/>
        </w:rPr>
        <w:t>.</w:t>
      </w:r>
      <w:r w:rsidRPr="003E10FC">
        <w:rPr>
          <w:rFonts w:ascii="Times New Roman" w:hAnsi="Times New Roman" w:cs="Times New Roman"/>
          <w:sz w:val="28"/>
          <w:szCs w:val="28"/>
        </w:rPr>
        <w:t>).</w:t>
      </w:r>
    </w:p>
    <w:p w:rsidR="005A2110" w:rsidRPr="003E10FC" w:rsidRDefault="005A2110" w:rsidP="003E10FC">
      <w:pPr>
        <w:spacing w:after="0" w:line="360" w:lineRule="auto"/>
        <w:ind w:right="-568" w:firstLine="567"/>
        <w:jc w:val="both"/>
        <w:rPr>
          <w:rFonts w:ascii="Times New Roman" w:hAnsi="Times New Roman" w:cs="Times New Roman"/>
          <w:sz w:val="28"/>
          <w:szCs w:val="28"/>
        </w:rPr>
      </w:pPr>
    </w:p>
    <w:p w:rsidR="00BC2E53"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sz w:val="28"/>
          <w:szCs w:val="28"/>
        </w:rPr>
        <w:t xml:space="preserve">Поскольку Ленинградская область является приграничным регионом, </w:t>
      </w:r>
      <w:r w:rsidRPr="003E10FC">
        <w:rPr>
          <w:rFonts w:ascii="Times New Roman" w:hAnsi="Times New Roman" w:cs="Times New Roman"/>
          <w:b/>
          <w:sz w:val="28"/>
          <w:szCs w:val="28"/>
        </w:rPr>
        <w:t xml:space="preserve">работа с данной категорией населения имеет стратегическое значение </w:t>
      </w:r>
      <w:r w:rsidR="00E82E4C" w:rsidRPr="003E10FC">
        <w:rPr>
          <w:rFonts w:ascii="Times New Roman" w:hAnsi="Times New Roman" w:cs="Times New Roman"/>
          <w:b/>
          <w:sz w:val="28"/>
          <w:szCs w:val="28"/>
        </w:rPr>
        <w:t>и находится на особом контроле</w:t>
      </w:r>
      <w:r w:rsidR="00FD122F" w:rsidRPr="003E10FC">
        <w:rPr>
          <w:rFonts w:ascii="Times New Roman" w:hAnsi="Times New Roman" w:cs="Times New Roman"/>
          <w:b/>
          <w:sz w:val="28"/>
          <w:szCs w:val="28"/>
        </w:rPr>
        <w:t xml:space="preserve"> комитета</w:t>
      </w:r>
      <w:r w:rsidR="00E82E4C" w:rsidRPr="003E10FC">
        <w:rPr>
          <w:rFonts w:ascii="Times New Roman" w:hAnsi="Times New Roman" w:cs="Times New Roman"/>
          <w:b/>
          <w:sz w:val="28"/>
          <w:szCs w:val="28"/>
        </w:rPr>
        <w:t>.</w:t>
      </w:r>
    </w:p>
    <w:p w:rsidR="00831D30" w:rsidRPr="003E10FC" w:rsidRDefault="00D97223"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Принимая во внимание то, что 2019 год был объявлен ООН Международным годом языков коренных народов, Комитет активно развивал проекты, связанные с сохранением и популяризацией исчезающих языков. В 2019 году мы продолжили практику проведения курсов вепсского, </w:t>
      </w:r>
      <w:proofErr w:type="spellStart"/>
      <w:r w:rsidRPr="003E10FC">
        <w:rPr>
          <w:rFonts w:ascii="Times New Roman" w:hAnsi="Times New Roman" w:cs="Times New Roman"/>
          <w:sz w:val="28"/>
          <w:szCs w:val="28"/>
        </w:rPr>
        <w:t>водского</w:t>
      </w:r>
      <w:proofErr w:type="spellEnd"/>
      <w:r w:rsidRPr="003E10FC">
        <w:rPr>
          <w:rFonts w:ascii="Times New Roman" w:hAnsi="Times New Roman" w:cs="Times New Roman"/>
          <w:sz w:val="28"/>
          <w:szCs w:val="28"/>
        </w:rPr>
        <w:t xml:space="preserve"> и ижорского языков, а также провели очередной межрегиональный конкурс знатоков вепсского языка среди мальчиков и девочек «Вепсские дети», продолжили </w:t>
      </w:r>
      <w:r w:rsidR="00BC2E53" w:rsidRPr="003E10FC">
        <w:rPr>
          <w:rFonts w:ascii="Times New Roman" w:hAnsi="Times New Roman" w:cs="Times New Roman"/>
          <w:b/>
          <w:sz w:val="28"/>
          <w:szCs w:val="28"/>
        </w:rPr>
        <w:t>изда</w:t>
      </w:r>
      <w:r w:rsidRPr="003E10FC">
        <w:rPr>
          <w:rFonts w:ascii="Times New Roman" w:hAnsi="Times New Roman" w:cs="Times New Roman"/>
          <w:b/>
          <w:sz w:val="28"/>
          <w:szCs w:val="28"/>
        </w:rPr>
        <w:t>ние</w:t>
      </w:r>
      <w:r w:rsidR="00BC2E53" w:rsidRPr="003E10FC">
        <w:rPr>
          <w:rFonts w:ascii="Times New Roman" w:hAnsi="Times New Roman" w:cs="Times New Roman"/>
          <w:b/>
          <w:sz w:val="28"/>
          <w:szCs w:val="28"/>
        </w:rPr>
        <w:t xml:space="preserve"> учебны</w:t>
      </w:r>
      <w:r w:rsidRPr="003E10FC">
        <w:rPr>
          <w:rFonts w:ascii="Times New Roman" w:hAnsi="Times New Roman" w:cs="Times New Roman"/>
          <w:b/>
          <w:sz w:val="28"/>
          <w:szCs w:val="28"/>
        </w:rPr>
        <w:t>х</w:t>
      </w:r>
      <w:r w:rsidR="00BC2E53" w:rsidRPr="003E10FC">
        <w:rPr>
          <w:rFonts w:ascii="Times New Roman" w:hAnsi="Times New Roman" w:cs="Times New Roman"/>
          <w:b/>
          <w:sz w:val="28"/>
          <w:szCs w:val="28"/>
        </w:rPr>
        <w:t xml:space="preserve"> и интерактивны</w:t>
      </w:r>
      <w:r w:rsidRPr="003E10FC">
        <w:rPr>
          <w:rFonts w:ascii="Times New Roman" w:hAnsi="Times New Roman" w:cs="Times New Roman"/>
          <w:b/>
          <w:sz w:val="28"/>
          <w:szCs w:val="28"/>
        </w:rPr>
        <w:t>х</w:t>
      </w:r>
      <w:r w:rsidR="00BC2E53" w:rsidRPr="003E10FC">
        <w:rPr>
          <w:rFonts w:ascii="Times New Roman" w:hAnsi="Times New Roman" w:cs="Times New Roman"/>
          <w:b/>
          <w:sz w:val="28"/>
          <w:szCs w:val="28"/>
        </w:rPr>
        <w:t xml:space="preserve"> пособи</w:t>
      </w:r>
      <w:r w:rsidRPr="003E10FC">
        <w:rPr>
          <w:rFonts w:ascii="Times New Roman" w:hAnsi="Times New Roman" w:cs="Times New Roman"/>
          <w:b/>
          <w:sz w:val="28"/>
          <w:szCs w:val="28"/>
        </w:rPr>
        <w:t>й</w:t>
      </w:r>
      <w:r w:rsidR="00BC2E53" w:rsidRPr="003E10FC">
        <w:rPr>
          <w:rFonts w:ascii="Times New Roman" w:hAnsi="Times New Roman" w:cs="Times New Roman"/>
          <w:sz w:val="28"/>
          <w:szCs w:val="28"/>
        </w:rPr>
        <w:t>, кн</w:t>
      </w:r>
      <w:r w:rsidR="00831D30" w:rsidRPr="003E10FC">
        <w:rPr>
          <w:rFonts w:ascii="Times New Roman" w:hAnsi="Times New Roman" w:cs="Times New Roman"/>
          <w:sz w:val="28"/>
          <w:szCs w:val="28"/>
        </w:rPr>
        <w:t xml:space="preserve">иг авторов из числа </w:t>
      </w:r>
      <w:r w:rsidR="00D50D2C" w:rsidRPr="003E10FC">
        <w:rPr>
          <w:rFonts w:ascii="Times New Roman" w:hAnsi="Times New Roman" w:cs="Times New Roman"/>
          <w:sz w:val="28"/>
          <w:szCs w:val="28"/>
        </w:rPr>
        <w:t>малых народов.</w:t>
      </w:r>
    </w:p>
    <w:p w:rsidR="00D97223" w:rsidRPr="003E10FC" w:rsidRDefault="00D97223"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На постоянной основе</w:t>
      </w:r>
      <w:r w:rsidR="00831D30" w:rsidRPr="003E10FC">
        <w:rPr>
          <w:rFonts w:ascii="Times New Roman" w:hAnsi="Times New Roman" w:cs="Times New Roman"/>
          <w:sz w:val="28"/>
          <w:szCs w:val="28"/>
        </w:rPr>
        <w:t xml:space="preserve"> </w:t>
      </w:r>
      <w:r w:rsidR="00831D30" w:rsidRPr="003E10FC">
        <w:rPr>
          <w:rFonts w:ascii="Times New Roman" w:hAnsi="Times New Roman" w:cs="Times New Roman"/>
          <w:b/>
          <w:sz w:val="28"/>
          <w:szCs w:val="28"/>
        </w:rPr>
        <w:t>провод</w:t>
      </w:r>
      <w:r w:rsidR="00E82E4C" w:rsidRPr="003E10FC">
        <w:rPr>
          <w:rFonts w:ascii="Times New Roman" w:hAnsi="Times New Roman" w:cs="Times New Roman"/>
          <w:b/>
          <w:sz w:val="28"/>
          <w:szCs w:val="28"/>
        </w:rPr>
        <w:t>ятся</w:t>
      </w:r>
      <w:r w:rsidR="00831D30" w:rsidRPr="003E10FC">
        <w:rPr>
          <w:rFonts w:ascii="Times New Roman" w:hAnsi="Times New Roman" w:cs="Times New Roman"/>
          <w:b/>
          <w:sz w:val="28"/>
          <w:szCs w:val="28"/>
        </w:rPr>
        <w:t xml:space="preserve"> методические консультации для преподавателей</w:t>
      </w:r>
      <w:r w:rsidR="00831D30" w:rsidRPr="003E10FC">
        <w:rPr>
          <w:rFonts w:ascii="Times New Roman" w:hAnsi="Times New Roman" w:cs="Times New Roman"/>
          <w:sz w:val="28"/>
          <w:szCs w:val="28"/>
        </w:rPr>
        <w:t xml:space="preserve">, лекции и практические семинары по народным промыслам. </w:t>
      </w:r>
      <w:proofErr w:type="gramStart"/>
      <w:r w:rsidRPr="003E10FC">
        <w:rPr>
          <w:rFonts w:ascii="Times New Roman" w:hAnsi="Times New Roman" w:cs="Times New Roman"/>
          <w:sz w:val="28"/>
          <w:szCs w:val="28"/>
        </w:rPr>
        <w:t xml:space="preserve">Кроме того, впервые на территории Ленинградской области в ежемесячной газете «Свирские огни», которая выходит в </w:t>
      </w:r>
      <w:proofErr w:type="spellStart"/>
      <w:r w:rsidRPr="003E10FC">
        <w:rPr>
          <w:rFonts w:ascii="Times New Roman" w:hAnsi="Times New Roman" w:cs="Times New Roman"/>
          <w:sz w:val="28"/>
          <w:szCs w:val="28"/>
        </w:rPr>
        <w:t>Подпорожском</w:t>
      </w:r>
      <w:proofErr w:type="spellEnd"/>
      <w:r w:rsidRPr="003E10FC">
        <w:rPr>
          <w:rFonts w:ascii="Times New Roman" w:hAnsi="Times New Roman" w:cs="Times New Roman"/>
          <w:sz w:val="28"/>
          <w:szCs w:val="28"/>
        </w:rPr>
        <w:t xml:space="preserve"> районе,  появился блок на вепсском языке, так, в 2019 год вышло 4 выпуска газеты с колонками на вепсском. </w:t>
      </w:r>
      <w:proofErr w:type="gramEnd"/>
    </w:p>
    <w:p w:rsidR="00D97223" w:rsidRPr="003E10FC" w:rsidRDefault="00D97223" w:rsidP="003E10FC">
      <w:pPr>
        <w:spacing w:after="0" w:line="360" w:lineRule="auto"/>
        <w:ind w:firstLine="709"/>
        <w:contextualSpacing/>
        <w:jc w:val="both"/>
        <w:rPr>
          <w:rFonts w:ascii="Times New Roman" w:hAnsi="Times New Roman" w:cs="Times New Roman"/>
          <w:sz w:val="28"/>
          <w:szCs w:val="28"/>
        </w:rPr>
      </w:pPr>
      <w:r w:rsidRPr="003E10FC">
        <w:rPr>
          <w:rFonts w:ascii="Times New Roman" w:hAnsi="Times New Roman" w:cs="Times New Roman"/>
          <w:sz w:val="28"/>
          <w:szCs w:val="28"/>
        </w:rPr>
        <w:lastRenderedPageBreak/>
        <w:t>Комитет продолжает активно поддерживать проекты, направленные на возрождение традиционных народных ремесел Ленинградской области, вовлекая как взрослых, так и детей. Регулярно проводятся обучение гончарному ремеслу, основам ткачества, прядения, вязания, вышивки, а также традиционные ярмарки и праздники.</w:t>
      </w:r>
    </w:p>
    <w:p w:rsidR="00A637F1" w:rsidRDefault="00A637F1" w:rsidP="003E10FC">
      <w:pPr>
        <w:spacing w:after="0" w:line="360" w:lineRule="auto"/>
        <w:ind w:right="-568" w:firstLine="567"/>
        <w:jc w:val="both"/>
        <w:rPr>
          <w:rFonts w:ascii="Times New Roman" w:hAnsi="Times New Roman" w:cs="Times New Roman"/>
          <w:b/>
          <w:sz w:val="28"/>
          <w:szCs w:val="28"/>
        </w:rPr>
      </w:pPr>
    </w:p>
    <w:p w:rsidR="004E7540" w:rsidRPr="003E10FC" w:rsidRDefault="004E7540"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СЛАЙД 5 (ПРАЗДНИКИ И ФЕСТИВАЛИ</w:t>
      </w:r>
      <w:r w:rsidR="00B0612E">
        <w:rPr>
          <w:rFonts w:ascii="Times New Roman" w:hAnsi="Times New Roman" w:cs="Times New Roman"/>
          <w:b/>
          <w:sz w:val="28"/>
          <w:szCs w:val="28"/>
        </w:rPr>
        <w:t>, ФОРУМЫ, СОВЕТЫ</w:t>
      </w:r>
      <w:r w:rsidRPr="003E10FC">
        <w:rPr>
          <w:rFonts w:ascii="Times New Roman" w:hAnsi="Times New Roman" w:cs="Times New Roman"/>
          <w:b/>
          <w:sz w:val="28"/>
          <w:szCs w:val="28"/>
        </w:rPr>
        <w:t>)</w:t>
      </w:r>
    </w:p>
    <w:p w:rsidR="004E7540" w:rsidRPr="003E10FC" w:rsidRDefault="004E7540" w:rsidP="003E10FC">
      <w:pPr>
        <w:spacing w:after="0" w:line="360" w:lineRule="auto"/>
        <w:ind w:firstLine="709"/>
        <w:contextualSpacing/>
        <w:jc w:val="both"/>
        <w:rPr>
          <w:rFonts w:ascii="Times New Roman" w:hAnsi="Times New Roman" w:cs="Times New Roman"/>
          <w:sz w:val="28"/>
          <w:szCs w:val="28"/>
        </w:rPr>
      </w:pPr>
      <w:r w:rsidRPr="003E10FC">
        <w:rPr>
          <w:rFonts w:ascii="Times New Roman" w:hAnsi="Times New Roman" w:cs="Times New Roman"/>
          <w:b/>
          <w:noProof/>
          <w:sz w:val="28"/>
          <w:szCs w:val="28"/>
          <w:lang w:eastAsia="ru-RU"/>
        </w:rPr>
        <w:drawing>
          <wp:inline distT="0" distB="0" distL="0" distR="0" wp14:anchorId="3906D437" wp14:editId="56081EF7">
            <wp:extent cx="2675177" cy="150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189" cy="1507207"/>
                    </a:xfrm>
                    <a:prstGeom prst="rect">
                      <a:avLst/>
                    </a:prstGeom>
                    <a:noFill/>
                  </pic:spPr>
                </pic:pic>
              </a:graphicData>
            </a:graphic>
          </wp:inline>
        </w:drawing>
      </w:r>
    </w:p>
    <w:p w:rsidR="004E7540" w:rsidRPr="003E10FC" w:rsidRDefault="004E7540" w:rsidP="003E10FC">
      <w:pPr>
        <w:spacing w:after="0" w:line="360" w:lineRule="auto"/>
        <w:ind w:firstLine="709"/>
        <w:contextualSpacing/>
        <w:jc w:val="both"/>
        <w:rPr>
          <w:rFonts w:ascii="Times New Roman" w:hAnsi="Times New Roman" w:cs="Times New Roman"/>
          <w:sz w:val="28"/>
          <w:szCs w:val="28"/>
        </w:rPr>
      </w:pPr>
    </w:p>
    <w:p w:rsidR="00D97223" w:rsidRPr="003E10FC" w:rsidRDefault="00D97223" w:rsidP="003E10FC">
      <w:pPr>
        <w:shd w:val="clear" w:color="auto" w:fill="FFFFFF"/>
        <w:spacing w:after="0" w:line="360" w:lineRule="auto"/>
        <w:ind w:firstLine="709"/>
        <w:jc w:val="both"/>
        <w:textAlignment w:val="baseline"/>
        <w:rPr>
          <w:rFonts w:ascii="Times New Roman" w:hAnsi="Times New Roman" w:cs="Times New Roman"/>
          <w:sz w:val="28"/>
          <w:szCs w:val="28"/>
        </w:rPr>
      </w:pPr>
      <w:r w:rsidRPr="003E10FC">
        <w:rPr>
          <w:rFonts w:ascii="Times New Roman" w:hAnsi="Times New Roman" w:cs="Times New Roman"/>
          <w:sz w:val="28"/>
          <w:szCs w:val="28"/>
        </w:rPr>
        <w:t>Одним из важных решений Комитета в 2019 году явилось создание</w:t>
      </w:r>
      <w:r w:rsidRPr="003E10FC">
        <w:rPr>
          <w:rFonts w:ascii="Times New Roman" w:hAnsi="Times New Roman" w:cs="Times New Roman"/>
          <w:color w:val="000000" w:themeColor="text1"/>
          <w:spacing w:val="2"/>
          <w:sz w:val="28"/>
          <w:szCs w:val="28"/>
        </w:rPr>
        <w:t xml:space="preserve"> Консультативного совета по делам коренных малочисленных народов при Комитете, который начал свою работу с апреля месяца.</w:t>
      </w:r>
      <w:r w:rsidRPr="003E10FC">
        <w:rPr>
          <w:rFonts w:ascii="Times New Roman" w:hAnsi="Times New Roman" w:cs="Times New Roman"/>
          <w:sz w:val="28"/>
          <w:szCs w:val="28"/>
        </w:rPr>
        <w:t xml:space="preserve"> Совет призван </w:t>
      </w:r>
      <w:r w:rsidRPr="003E10FC">
        <w:rPr>
          <w:rFonts w:ascii="Times New Roman" w:hAnsi="Times New Roman" w:cs="Times New Roman"/>
          <w:color w:val="000000" w:themeColor="text1"/>
          <w:spacing w:val="2"/>
          <w:sz w:val="28"/>
          <w:szCs w:val="28"/>
        </w:rPr>
        <w:t xml:space="preserve">обеспечить взаимодействие представителей коренных малочисленных народов с региональными органами государственной власти и органами местного самоуправления. </w:t>
      </w:r>
      <w:r w:rsidRPr="003E10FC">
        <w:rPr>
          <w:rFonts w:ascii="Times New Roman" w:hAnsi="Times New Roman" w:cs="Times New Roman"/>
          <w:sz w:val="28"/>
          <w:szCs w:val="28"/>
        </w:rPr>
        <w:t xml:space="preserve">На первом заседании Совета было принято решение собрать проектные </w:t>
      </w:r>
      <w:r w:rsidRPr="003E10FC">
        <w:rPr>
          <w:rFonts w:ascii="Times New Roman" w:hAnsi="Times New Roman" w:cs="Times New Roman"/>
          <w:bCs/>
          <w:sz w:val="28"/>
          <w:szCs w:val="28"/>
        </w:rPr>
        <w:t>предложения от общественных организаций</w:t>
      </w:r>
      <w:r w:rsidRPr="003E10FC">
        <w:rPr>
          <w:rFonts w:ascii="Times New Roman" w:hAnsi="Times New Roman" w:cs="Times New Roman"/>
          <w:sz w:val="28"/>
          <w:szCs w:val="28"/>
        </w:rPr>
        <w:t xml:space="preserve"> на 2020 год. В связи с ажиотажем, был объявлен конкурс проектов. Победителям будут выделены денежные суммы из бюджета области (200 – 1 место, 150 – 2 место, 100 – 3 место).</w:t>
      </w:r>
    </w:p>
    <w:p w:rsidR="00D97223" w:rsidRPr="003E10FC" w:rsidRDefault="00D97223" w:rsidP="003E10FC">
      <w:pPr>
        <w:spacing w:after="0" w:line="360" w:lineRule="auto"/>
        <w:ind w:firstLine="709"/>
        <w:jc w:val="both"/>
        <w:rPr>
          <w:rFonts w:ascii="Times New Roman" w:hAnsi="Times New Roman" w:cs="Times New Roman"/>
          <w:b/>
          <w:bCs/>
          <w:sz w:val="28"/>
          <w:szCs w:val="28"/>
        </w:rPr>
      </w:pPr>
      <w:r w:rsidRPr="003E10FC">
        <w:rPr>
          <w:rFonts w:ascii="Times New Roman" w:hAnsi="Times New Roman" w:cs="Times New Roman"/>
          <w:sz w:val="28"/>
          <w:szCs w:val="28"/>
        </w:rPr>
        <w:t>По инициативе полномочного представителя Президента Российской Федерации в Северо-Западном федеральном округе 18 октября состоялось совместное заседание Консультативного совета Северо-Западного федерального округа по вопросам коренных народов  и Консультативного совета по делам коренных малочисленных народов при Комитете. На заседании были рассмотрены вопросы развития этнокультурной инфраструктуры коренных народов на примере Ленинградской области.</w:t>
      </w:r>
      <w:r w:rsidRPr="003E10FC">
        <w:rPr>
          <w:rFonts w:ascii="Times New Roman" w:hAnsi="Times New Roman" w:cs="Times New Roman"/>
          <w:b/>
          <w:bCs/>
          <w:sz w:val="28"/>
          <w:szCs w:val="28"/>
        </w:rPr>
        <w:t xml:space="preserve"> </w:t>
      </w:r>
    </w:p>
    <w:p w:rsidR="00024D3E" w:rsidRPr="003E10FC" w:rsidRDefault="004E7540" w:rsidP="003E10FC">
      <w:pPr>
        <w:shd w:val="clear" w:color="auto" w:fill="FFFFFF"/>
        <w:spacing w:after="0" w:line="360" w:lineRule="auto"/>
        <w:ind w:right="-568" w:firstLine="567"/>
        <w:jc w:val="both"/>
        <w:textAlignment w:val="baseline"/>
        <w:rPr>
          <w:rFonts w:ascii="Times New Roman" w:hAnsi="Times New Roman" w:cs="Times New Roman"/>
          <w:sz w:val="28"/>
          <w:szCs w:val="28"/>
        </w:rPr>
      </w:pPr>
      <w:r w:rsidRPr="003E10FC">
        <w:rPr>
          <w:rFonts w:ascii="Times New Roman" w:eastAsia="Times New Roman" w:hAnsi="Times New Roman" w:cs="Times New Roman"/>
          <w:color w:val="000000"/>
          <w:sz w:val="28"/>
          <w:szCs w:val="28"/>
        </w:rPr>
        <w:lastRenderedPageBreak/>
        <w:t xml:space="preserve">Созданный совет уже влияет на процессы принятия решений: так, в преддверии принятия поправок в ФЗ-82 об учете лиц, относящимся к малым народам, была проведена подготовительная работа по сбору информации для вновь создаваемого реестра (в </w:t>
      </w:r>
      <w:r w:rsidR="00B0612E">
        <w:rPr>
          <w:rFonts w:ascii="Times New Roman" w:eastAsia="Times New Roman" w:hAnsi="Times New Roman" w:cs="Times New Roman"/>
          <w:color w:val="000000"/>
          <w:sz w:val="28"/>
          <w:szCs w:val="28"/>
        </w:rPr>
        <w:t>феврале текущего года</w:t>
      </w:r>
      <w:r w:rsidRPr="003E10FC">
        <w:rPr>
          <w:rFonts w:ascii="Times New Roman" w:eastAsia="Times New Roman" w:hAnsi="Times New Roman" w:cs="Times New Roman"/>
          <w:color w:val="000000"/>
          <w:sz w:val="28"/>
          <w:szCs w:val="28"/>
        </w:rPr>
        <w:t xml:space="preserve"> поправки вступили в силу). А на ближайшем заседании в апреле на Совете будут утверждены делегаты для поездки на Форум финно-угорских народов в Тарту (Эстония). </w:t>
      </w:r>
    </w:p>
    <w:p w:rsidR="00926638" w:rsidRPr="003E10FC" w:rsidRDefault="00926638" w:rsidP="003E10FC">
      <w:pPr>
        <w:spacing w:after="0" w:line="360" w:lineRule="auto"/>
        <w:ind w:right="-568" w:firstLine="567"/>
        <w:jc w:val="both"/>
        <w:rPr>
          <w:rFonts w:ascii="Times New Roman" w:hAnsi="Times New Roman" w:cs="Times New Roman"/>
          <w:b/>
          <w:sz w:val="28"/>
          <w:szCs w:val="28"/>
        </w:rPr>
      </w:pPr>
    </w:p>
    <w:p w:rsidR="00BC2E53" w:rsidRPr="003E10FC" w:rsidRDefault="00926638"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sz w:val="28"/>
          <w:szCs w:val="28"/>
        </w:rPr>
        <w:t>СЛАЙД 6 (ВОЛНЫ МИГРАЦИИ)</w:t>
      </w:r>
    </w:p>
    <w:p w:rsidR="00926638" w:rsidRPr="003E10FC" w:rsidRDefault="000325FB"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noProof/>
          <w:sz w:val="28"/>
          <w:szCs w:val="28"/>
          <w:lang w:eastAsia="ru-RU"/>
        </w:rPr>
        <w:drawing>
          <wp:inline distT="0" distB="0" distL="0" distR="0" wp14:anchorId="1098D388" wp14:editId="51F7CE2A">
            <wp:extent cx="2781300" cy="1564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987" cy="1565036"/>
                    </a:xfrm>
                    <a:prstGeom prst="rect">
                      <a:avLst/>
                    </a:prstGeom>
                    <a:noFill/>
                  </pic:spPr>
                </pic:pic>
              </a:graphicData>
            </a:graphic>
          </wp:inline>
        </w:drawing>
      </w:r>
    </w:p>
    <w:p w:rsidR="00BC2E53" w:rsidRPr="003E10FC" w:rsidRDefault="00F62F69"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Благодаря у</w:t>
      </w:r>
      <w:r w:rsidR="00BC2E53" w:rsidRPr="003E10FC">
        <w:rPr>
          <w:rFonts w:ascii="Times New Roman" w:hAnsi="Times New Roman" w:cs="Times New Roman"/>
          <w:sz w:val="28"/>
          <w:szCs w:val="28"/>
        </w:rPr>
        <w:t>стойчиво</w:t>
      </w:r>
      <w:r w:rsidRPr="003E10FC">
        <w:rPr>
          <w:rFonts w:ascii="Times New Roman" w:hAnsi="Times New Roman" w:cs="Times New Roman"/>
          <w:sz w:val="28"/>
          <w:szCs w:val="28"/>
        </w:rPr>
        <w:t>му</w:t>
      </w:r>
      <w:r w:rsidR="00BC2E53" w:rsidRPr="003E10FC">
        <w:rPr>
          <w:rFonts w:ascii="Times New Roman" w:hAnsi="Times New Roman" w:cs="Times New Roman"/>
          <w:sz w:val="28"/>
          <w:szCs w:val="28"/>
        </w:rPr>
        <w:t xml:space="preserve"> экономическо</w:t>
      </w:r>
      <w:r w:rsidRPr="003E10FC">
        <w:rPr>
          <w:rFonts w:ascii="Times New Roman" w:hAnsi="Times New Roman" w:cs="Times New Roman"/>
          <w:sz w:val="28"/>
          <w:szCs w:val="28"/>
        </w:rPr>
        <w:t>му</w:t>
      </w:r>
      <w:r w:rsidR="00BC2E53" w:rsidRPr="003E10FC">
        <w:rPr>
          <w:rFonts w:ascii="Times New Roman" w:hAnsi="Times New Roman" w:cs="Times New Roman"/>
          <w:sz w:val="28"/>
          <w:szCs w:val="28"/>
        </w:rPr>
        <w:t xml:space="preserve"> развити</w:t>
      </w:r>
      <w:r w:rsidRPr="003E10FC">
        <w:rPr>
          <w:rFonts w:ascii="Times New Roman" w:hAnsi="Times New Roman" w:cs="Times New Roman"/>
          <w:sz w:val="28"/>
          <w:szCs w:val="28"/>
        </w:rPr>
        <w:t>ю</w:t>
      </w:r>
      <w:r w:rsidR="00BC2E53" w:rsidRPr="003E10FC">
        <w:rPr>
          <w:rFonts w:ascii="Times New Roman" w:hAnsi="Times New Roman" w:cs="Times New Roman"/>
          <w:sz w:val="28"/>
          <w:szCs w:val="28"/>
        </w:rPr>
        <w:t xml:space="preserve"> </w:t>
      </w:r>
      <w:r w:rsidR="00BC2E53" w:rsidRPr="003E10FC">
        <w:rPr>
          <w:rFonts w:ascii="Times New Roman" w:hAnsi="Times New Roman" w:cs="Times New Roman"/>
          <w:b/>
          <w:sz w:val="28"/>
          <w:szCs w:val="28"/>
        </w:rPr>
        <w:t>Ленинградск</w:t>
      </w:r>
      <w:r w:rsidRPr="003E10FC">
        <w:rPr>
          <w:rFonts w:ascii="Times New Roman" w:hAnsi="Times New Roman" w:cs="Times New Roman"/>
          <w:b/>
          <w:sz w:val="28"/>
          <w:szCs w:val="28"/>
        </w:rPr>
        <w:t>ая</w:t>
      </w:r>
      <w:r w:rsidR="00BC2E53" w:rsidRPr="003E10FC">
        <w:rPr>
          <w:rFonts w:ascii="Times New Roman" w:hAnsi="Times New Roman" w:cs="Times New Roman"/>
          <w:b/>
          <w:sz w:val="28"/>
          <w:szCs w:val="28"/>
        </w:rPr>
        <w:t xml:space="preserve"> област</w:t>
      </w:r>
      <w:r w:rsidRPr="003E10FC">
        <w:rPr>
          <w:rFonts w:ascii="Times New Roman" w:hAnsi="Times New Roman" w:cs="Times New Roman"/>
          <w:b/>
          <w:sz w:val="28"/>
          <w:szCs w:val="28"/>
        </w:rPr>
        <w:t>ь сегодня</w:t>
      </w:r>
      <w:r w:rsidR="00BC2E53" w:rsidRPr="003E10FC">
        <w:rPr>
          <w:rFonts w:ascii="Times New Roman" w:hAnsi="Times New Roman" w:cs="Times New Roman"/>
          <w:b/>
          <w:sz w:val="28"/>
          <w:szCs w:val="28"/>
        </w:rPr>
        <w:t xml:space="preserve"> входит в первую российскую пятёрку по рейтингу привлека</w:t>
      </w:r>
      <w:r w:rsidR="00EC3519" w:rsidRPr="003E10FC">
        <w:rPr>
          <w:rFonts w:ascii="Times New Roman" w:hAnsi="Times New Roman" w:cs="Times New Roman"/>
          <w:b/>
          <w:sz w:val="28"/>
          <w:szCs w:val="28"/>
        </w:rPr>
        <w:t>тельности для трудовой миграции</w:t>
      </w:r>
      <w:r w:rsidR="00BC2E53" w:rsidRPr="003E10FC">
        <w:rPr>
          <w:rFonts w:ascii="Times New Roman" w:hAnsi="Times New Roman" w:cs="Times New Roman"/>
          <w:b/>
          <w:sz w:val="28"/>
          <w:szCs w:val="28"/>
        </w:rPr>
        <w:t xml:space="preserve"> </w:t>
      </w:r>
      <w:r w:rsidR="00BC2E53" w:rsidRPr="003E10FC">
        <w:rPr>
          <w:rFonts w:ascii="Times New Roman" w:hAnsi="Times New Roman" w:cs="Times New Roman"/>
          <w:sz w:val="28"/>
          <w:szCs w:val="28"/>
        </w:rPr>
        <w:t xml:space="preserve">и занимает второе место </w:t>
      </w:r>
      <w:r w:rsidR="005F363B" w:rsidRPr="003E10FC">
        <w:rPr>
          <w:rFonts w:ascii="Times New Roman" w:hAnsi="Times New Roman" w:cs="Times New Roman"/>
          <w:b/>
          <w:sz w:val="28"/>
          <w:szCs w:val="28"/>
        </w:rPr>
        <w:t xml:space="preserve">в Северо-Западном федеральном округе </w:t>
      </w:r>
      <w:r w:rsidR="00BC2E53" w:rsidRPr="003E10FC">
        <w:rPr>
          <w:rFonts w:ascii="Times New Roman" w:hAnsi="Times New Roman" w:cs="Times New Roman"/>
          <w:sz w:val="28"/>
          <w:szCs w:val="28"/>
        </w:rPr>
        <w:t>(</w:t>
      </w:r>
      <w:r w:rsidR="005F363B" w:rsidRPr="003E10FC">
        <w:rPr>
          <w:rFonts w:ascii="Times New Roman" w:hAnsi="Times New Roman" w:cs="Times New Roman"/>
          <w:sz w:val="28"/>
          <w:szCs w:val="28"/>
        </w:rPr>
        <w:t>после</w:t>
      </w:r>
      <w:r w:rsidR="00BC2E53" w:rsidRPr="003E10FC">
        <w:rPr>
          <w:rFonts w:ascii="Times New Roman" w:hAnsi="Times New Roman" w:cs="Times New Roman"/>
          <w:sz w:val="28"/>
          <w:szCs w:val="28"/>
        </w:rPr>
        <w:t xml:space="preserve"> Санкт-Петербург</w:t>
      </w:r>
      <w:r w:rsidR="005F363B" w:rsidRPr="003E10FC">
        <w:rPr>
          <w:rFonts w:ascii="Times New Roman" w:hAnsi="Times New Roman" w:cs="Times New Roman"/>
          <w:sz w:val="28"/>
          <w:szCs w:val="28"/>
        </w:rPr>
        <w:t>а</w:t>
      </w:r>
      <w:r w:rsidR="00BC2E53" w:rsidRPr="003E10FC">
        <w:rPr>
          <w:rFonts w:ascii="Times New Roman" w:hAnsi="Times New Roman" w:cs="Times New Roman"/>
          <w:sz w:val="28"/>
          <w:szCs w:val="28"/>
        </w:rPr>
        <w:t>)</w:t>
      </w:r>
      <w:r w:rsidR="005F363B" w:rsidRPr="003E10FC">
        <w:rPr>
          <w:rFonts w:ascii="Times New Roman" w:hAnsi="Times New Roman" w:cs="Times New Roman"/>
          <w:sz w:val="28"/>
          <w:szCs w:val="28"/>
        </w:rPr>
        <w:t>.</w:t>
      </w:r>
    </w:p>
    <w:p w:rsidR="00BC2E53"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Миграционный поток</w:t>
      </w:r>
      <w:r w:rsidRPr="003E10FC">
        <w:rPr>
          <w:rFonts w:ascii="Times New Roman" w:hAnsi="Times New Roman" w:cs="Times New Roman"/>
          <w:sz w:val="28"/>
          <w:szCs w:val="28"/>
        </w:rPr>
        <w:t xml:space="preserve"> на территорию</w:t>
      </w:r>
      <w:r w:rsidR="00ED207B" w:rsidRPr="003E10FC">
        <w:rPr>
          <w:rFonts w:ascii="Times New Roman" w:hAnsi="Times New Roman" w:cs="Times New Roman"/>
          <w:sz w:val="28"/>
          <w:szCs w:val="28"/>
        </w:rPr>
        <w:t xml:space="preserve"> Ленинградской области</w:t>
      </w:r>
      <w:r w:rsidRPr="003E10FC">
        <w:rPr>
          <w:rFonts w:ascii="Times New Roman" w:hAnsi="Times New Roman" w:cs="Times New Roman"/>
          <w:sz w:val="28"/>
          <w:szCs w:val="28"/>
        </w:rPr>
        <w:t xml:space="preserve"> продолжает увеличиваться, что </w:t>
      </w:r>
      <w:r w:rsidRPr="003E10FC">
        <w:rPr>
          <w:rFonts w:ascii="Times New Roman" w:hAnsi="Times New Roman" w:cs="Times New Roman"/>
          <w:b/>
          <w:sz w:val="28"/>
          <w:szCs w:val="28"/>
        </w:rPr>
        <w:t>приводит к заметным изменениям в демографической обстановке, соци</w:t>
      </w:r>
      <w:r w:rsidR="00941644" w:rsidRPr="003E10FC">
        <w:rPr>
          <w:rFonts w:ascii="Times New Roman" w:hAnsi="Times New Roman" w:cs="Times New Roman"/>
          <w:b/>
          <w:sz w:val="28"/>
          <w:szCs w:val="28"/>
        </w:rPr>
        <w:t>альной сфере</w:t>
      </w:r>
      <w:r w:rsidR="00DD1B3A" w:rsidRPr="003E10FC">
        <w:rPr>
          <w:rFonts w:ascii="Times New Roman" w:hAnsi="Times New Roman" w:cs="Times New Roman"/>
          <w:b/>
          <w:sz w:val="28"/>
          <w:szCs w:val="28"/>
        </w:rPr>
        <w:t>, а также</w:t>
      </w:r>
      <w:r w:rsidR="005F363B" w:rsidRPr="003E10FC">
        <w:rPr>
          <w:rFonts w:ascii="Times New Roman" w:hAnsi="Times New Roman" w:cs="Times New Roman"/>
          <w:b/>
          <w:sz w:val="28"/>
          <w:szCs w:val="28"/>
        </w:rPr>
        <w:t xml:space="preserve"> на рынке труда.</w:t>
      </w:r>
    </w:p>
    <w:p w:rsidR="00F871A3"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 xml:space="preserve">Так, </w:t>
      </w:r>
      <w:r w:rsidR="004E7540" w:rsidRPr="003E10FC">
        <w:rPr>
          <w:rFonts w:ascii="Times New Roman" w:hAnsi="Times New Roman" w:cs="Times New Roman"/>
          <w:b/>
          <w:sz w:val="28"/>
          <w:szCs w:val="28"/>
        </w:rPr>
        <w:t>в 2019</w:t>
      </w:r>
      <w:r w:rsidRPr="003E10FC">
        <w:rPr>
          <w:rFonts w:ascii="Times New Roman" w:hAnsi="Times New Roman" w:cs="Times New Roman"/>
          <w:b/>
          <w:sz w:val="28"/>
          <w:szCs w:val="28"/>
        </w:rPr>
        <w:t xml:space="preserve"> год</w:t>
      </w:r>
      <w:r w:rsidR="00F871A3" w:rsidRPr="003E10FC">
        <w:rPr>
          <w:rFonts w:ascii="Times New Roman" w:hAnsi="Times New Roman" w:cs="Times New Roman"/>
          <w:b/>
          <w:sz w:val="28"/>
          <w:szCs w:val="28"/>
        </w:rPr>
        <w:t>а</w:t>
      </w:r>
      <w:r w:rsidRPr="003E10FC">
        <w:rPr>
          <w:rFonts w:ascii="Times New Roman" w:hAnsi="Times New Roman" w:cs="Times New Roman"/>
          <w:b/>
          <w:sz w:val="28"/>
          <w:szCs w:val="28"/>
        </w:rPr>
        <w:t xml:space="preserve"> Управлением</w:t>
      </w:r>
      <w:r w:rsidRPr="003E10FC">
        <w:rPr>
          <w:rFonts w:ascii="Times New Roman" w:hAnsi="Times New Roman" w:cs="Times New Roman"/>
          <w:sz w:val="28"/>
          <w:szCs w:val="28"/>
        </w:rPr>
        <w:t xml:space="preserve"> по вопросам миграции ГУ МВД России по Санкт-Петербургу и Ленинградской области </w:t>
      </w:r>
      <w:r w:rsidRPr="003E10FC">
        <w:rPr>
          <w:rFonts w:ascii="Times New Roman" w:hAnsi="Times New Roman" w:cs="Times New Roman"/>
          <w:b/>
          <w:sz w:val="28"/>
          <w:szCs w:val="28"/>
        </w:rPr>
        <w:t xml:space="preserve">оформлено </w:t>
      </w:r>
      <w:r w:rsidR="004E7540" w:rsidRPr="003E10FC">
        <w:rPr>
          <w:rFonts w:ascii="Times New Roman" w:hAnsi="Times New Roman" w:cs="Times New Roman"/>
          <w:b/>
          <w:sz w:val="28"/>
          <w:szCs w:val="28"/>
        </w:rPr>
        <w:t>порядка 2-х</w:t>
      </w:r>
      <w:r w:rsidR="005F363B" w:rsidRPr="003E10FC">
        <w:rPr>
          <w:rFonts w:ascii="Times New Roman" w:hAnsi="Times New Roman" w:cs="Times New Roman"/>
          <w:b/>
          <w:sz w:val="28"/>
          <w:szCs w:val="28"/>
        </w:rPr>
        <w:t xml:space="preserve"> тыс.</w:t>
      </w:r>
      <w:r w:rsidR="005F363B" w:rsidRPr="003E10FC">
        <w:rPr>
          <w:rFonts w:ascii="Times New Roman" w:hAnsi="Times New Roman" w:cs="Times New Roman"/>
          <w:sz w:val="28"/>
          <w:szCs w:val="28"/>
        </w:rPr>
        <w:t xml:space="preserve"> </w:t>
      </w:r>
      <w:r w:rsidRPr="003E10FC">
        <w:rPr>
          <w:rFonts w:ascii="Times New Roman" w:hAnsi="Times New Roman" w:cs="Times New Roman"/>
          <w:b/>
          <w:sz w:val="28"/>
          <w:szCs w:val="28"/>
        </w:rPr>
        <w:t>разрешений на работу</w:t>
      </w:r>
      <w:r w:rsidRPr="003E10FC">
        <w:rPr>
          <w:rFonts w:ascii="Times New Roman" w:hAnsi="Times New Roman" w:cs="Times New Roman"/>
          <w:sz w:val="28"/>
          <w:szCs w:val="28"/>
        </w:rPr>
        <w:t xml:space="preserve"> иностранным гражданам из стр</w:t>
      </w:r>
      <w:r w:rsidR="002F6BBF" w:rsidRPr="003E10FC">
        <w:rPr>
          <w:rFonts w:ascii="Times New Roman" w:hAnsi="Times New Roman" w:cs="Times New Roman"/>
          <w:sz w:val="28"/>
          <w:szCs w:val="28"/>
        </w:rPr>
        <w:t>ан с визовым режимом пребывания.</w:t>
      </w:r>
    </w:p>
    <w:p w:rsidR="00BC2E53" w:rsidRPr="003E10FC" w:rsidRDefault="005F363B"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Т</w:t>
      </w:r>
      <w:r w:rsidR="00BC2E53" w:rsidRPr="003E10FC">
        <w:rPr>
          <w:rFonts w:ascii="Times New Roman" w:hAnsi="Times New Roman" w:cs="Times New Roman"/>
          <w:b/>
          <w:sz w:val="28"/>
          <w:szCs w:val="28"/>
        </w:rPr>
        <w:t xml:space="preserve">акже </w:t>
      </w:r>
      <w:r w:rsidRPr="003E10FC">
        <w:rPr>
          <w:rFonts w:ascii="Times New Roman" w:hAnsi="Times New Roman" w:cs="Times New Roman"/>
          <w:b/>
          <w:sz w:val="28"/>
          <w:szCs w:val="28"/>
        </w:rPr>
        <w:t xml:space="preserve">выдано </w:t>
      </w:r>
      <w:r w:rsidR="002F6BBF" w:rsidRPr="003E10FC">
        <w:rPr>
          <w:rFonts w:ascii="Times New Roman" w:hAnsi="Times New Roman" w:cs="Times New Roman"/>
          <w:b/>
          <w:sz w:val="28"/>
          <w:szCs w:val="28"/>
        </w:rPr>
        <w:t xml:space="preserve">более </w:t>
      </w:r>
      <w:r w:rsidR="00BC2E53" w:rsidRPr="003E10FC">
        <w:rPr>
          <w:rFonts w:ascii="Times New Roman" w:hAnsi="Times New Roman" w:cs="Times New Roman"/>
          <w:b/>
          <w:sz w:val="28"/>
          <w:szCs w:val="28"/>
        </w:rPr>
        <w:t>6</w:t>
      </w:r>
      <w:r w:rsidR="002F6BBF" w:rsidRPr="003E10FC">
        <w:rPr>
          <w:rFonts w:ascii="Times New Roman" w:hAnsi="Times New Roman" w:cs="Times New Roman"/>
          <w:b/>
          <w:sz w:val="28"/>
          <w:szCs w:val="28"/>
        </w:rPr>
        <w:t>0-и</w:t>
      </w:r>
      <w:r w:rsidRPr="003E10FC">
        <w:rPr>
          <w:rFonts w:ascii="Times New Roman" w:hAnsi="Times New Roman" w:cs="Times New Roman"/>
          <w:b/>
          <w:sz w:val="28"/>
          <w:szCs w:val="28"/>
        </w:rPr>
        <w:t xml:space="preserve"> тыс.</w:t>
      </w:r>
      <w:r w:rsidR="00BC2E53" w:rsidRPr="003E10FC">
        <w:rPr>
          <w:rFonts w:ascii="Times New Roman" w:hAnsi="Times New Roman" w:cs="Times New Roman"/>
          <w:b/>
          <w:sz w:val="28"/>
          <w:szCs w:val="28"/>
        </w:rPr>
        <w:t xml:space="preserve"> трудовых патентов</w:t>
      </w:r>
      <w:r w:rsidR="00BC2E53" w:rsidRPr="003E10FC">
        <w:rPr>
          <w:rFonts w:ascii="Times New Roman" w:hAnsi="Times New Roman" w:cs="Times New Roman"/>
          <w:sz w:val="28"/>
          <w:szCs w:val="28"/>
        </w:rPr>
        <w:t xml:space="preserve"> на работу в Ленинградской области иностранным гражданам </w:t>
      </w:r>
      <w:r w:rsidR="00BC2E53" w:rsidRPr="003E10FC">
        <w:rPr>
          <w:rFonts w:ascii="Times New Roman" w:hAnsi="Times New Roman" w:cs="Times New Roman"/>
          <w:b/>
          <w:sz w:val="28"/>
          <w:szCs w:val="28"/>
        </w:rPr>
        <w:t>из стран с безвизовым режимом пребывания</w:t>
      </w:r>
      <w:r w:rsidR="00BC2E53" w:rsidRPr="003E10FC">
        <w:rPr>
          <w:rFonts w:ascii="Times New Roman" w:hAnsi="Times New Roman" w:cs="Times New Roman"/>
          <w:sz w:val="28"/>
          <w:szCs w:val="28"/>
        </w:rPr>
        <w:t xml:space="preserve"> (</w:t>
      </w:r>
      <w:r w:rsidR="00B06E45" w:rsidRPr="003E10FC">
        <w:rPr>
          <w:rFonts w:ascii="Times New Roman" w:hAnsi="Times New Roman" w:cs="Times New Roman"/>
          <w:sz w:val="28"/>
          <w:szCs w:val="28"/>
        </w:rPr>
        <w:t xml:space="preserve">в 2017 году </w:t>
      </w:r>
      <w:r w:rsidRPr="003E10FC">
        <w:rPr>
          <w:rFonts w:ascii="Times New Roman" w:hAnsi="Times New Roman" w:cs="Times New Roman"/>
          <w:sz w:val="28"/>
          <w:szCs w:val="28"/>
        </w:rPr>
        <w:t xml:space="preserve">выдано </w:t>
      </w:r>
      <w:r w:rsidR="00BC2E53" w:rsidRPr="003E10FC">
        <w:rPr>
          <w:rFonts w:ascii="Times New Roman" w:hAnsi="Times New Roman" w:cs="Times New Roman"/>
          <w:sz w:val="28"/>
          <w:szCs w:val="28"/>
        </w:rPr>
        <w:t>55</w:t>
      </w:r>
      <w:r w:rsidRPr="003E10FC">
        <w:rPr>
          <w:rFonts w:ascii="Times New Roman" w:hAnsi="Times New Roman" w:cs="Times New Roman"/>
          <w:sz w:val="28"/>
          <w:szCs w:val="28"/>
        </w:rPr>
        <w:t>,3 тыс.</w:t>
      </w:r>
      <w:r w:rsidR="00BC2E53" w:rsidRPr="003E10FC">
        <w:rPr>
          <w:rFonts w:ascii="Times New Roman" w:hAnsi="Times New Roman" w:cs="Times New Roman"/>
          <w:sz w:val="28"/>
          <w:szCs w:val="28"/>
        </w:rPr>
        <w:t xml:space="preserve"> трудовых патентов</w:t>
      </w:r>
      <w:r w:rsidR="00B06E45" w:rsidRPr="003E10FC">
        <w:rPr>
          <w:rFonts w:ascii="Times New Roman" w:hAnsi="Times New Roman" w:cs="Times New Roman"/>
          <w:sz w:val="28"/>
          <w:szCs w:val="28"/>
        </w:rPr>
        <w:t>, в 201</w:t>
      </w:r>
      <w:r w:rsidR="002F6BBF" w:rsidRPr="003E10FC">
        <w:rPr>
          <w:rFonts w:ascii="Times New Roman" w:hAnsi="Times New Roman" w:cs="Times New Roman"/>
          <w:sz w:val="28"/>
          <w:szCs w:val="28"/>
        </w:rPr>
        <w:t>8</w:t>
      </w:r>
      <w:r w:rsidR="00B06E45" w:rsidRPr="003E10FC">
        <w:rPr>
          <w:rFonts w:ascii="Times New Roman" w:hAnsi="Times New Roman" w:cs="Times New Roman"/>
          <w:sz w:val="28"/>
          <w:szCs w:val="28"/>
        </w:rPr>
        <w:t xml:space="preserve"> году </w:t>
      </w:r>
      <w:r w:rsidRPr="003E10FC">
        <w:rPr>
          <w:rFonts w:ascii="Times New Roman" w:hAnsi="Times New Roman" w:cs="Times New Roman"/>
          <w:sz w:val="28"/>
          <w:szCs w:val="28"/>
        </w:rPr>
        <w:t>–</w:t>
      </w:r>
      <w:r w:rsidR="00B06E45" w:rsidRPr="003E10FC">
        <w:rPr>
          <w:rFonts w:ascii="Times New Roman" w:hAnsi="Times New Roman" w:cs="Times New Roman"/>
          <w:sz w:val="28"/>
          <w:szCs w:val="28"/>
        </w:rPr>
        <w:t xml:space="preserve"> </w:t>
      </w:r>
      <w:r w:rsidR="002F6BBF" w:rsidRPr="003E10FC">
        <w:rPr>
          <w:rFonts w:ascii="Times New Roman" w:hAnsi="Times New Roman" w:cs="Times New Roman"/>
          <w:sz w:val="28"/>
          <w:szCs w:val="28"/>
        </w:rPr>
        <w:t>62,5</w:t>
      </w:r>
      <w:r w:rsidRPr="003E10FC">
        <w:rPr>
          <w:rFonts w:ascii="Times New Roman" w:hAnsi="Times New Roman" w:cs="Times New Roman"/>
          <w:sz w:val="28"/>
          <w:szCs w:val="28"/>
        </w:rPr>
        <w:t xml:space="preserve"> тыс.</w:t>
      </w:r>
      <w:r w:rsidR="00EC3519" w:rsidRPr="003E10FC">
        <w:rPr>
          <w:rFonts w:ascii="Times New Roman" w:hAnsi="Times New Roman" w:cs="Times New Roman"/>
          <w:sz w:val="28"/>
          <w:szCs w:val="28"/>
        </w:rPr>
        <w:t xml:space="preserve"> трудовых патентов</w:t>
      </w:r>
      <w:r w:rsidR="00BC2E53" w:rsidRPr="003E10FC">
        <w:rPr>
          <w:rFonts w:ascii="Times New Roman" w:hAnsi="Times New Roman" w:cs="Times New Roman"/>
          <w:sz w:val="28"/>
          <w:szCs w:val="28"/>
        </w:rPr>
        <w:t xml:space="preserve">). </w:t>
      </w:r>
    </w:p>
    <w:p w:rsidR="003F5C2D" w:rsidRPr="003E10FC" w:rsidRDefault="003F5C2D" w:rsidP="003E10FC">
      <w:pPr>
        <w:spacing w:after="0" w:line="360" w:lineRule="auto"/>
        <w:ind w:right="-568" w:firstLine="567"/>
        <w:rPr>
          <w:rFonts w:ascii="Times New Roman" w:hAnsi="Times New Roman" w:cs="Times New Roman"/>
          <w:b/>
          <w:sz w:val="28"/>
          <w:szCs w:val="28"/>
        </w:rPr>
      </w:pPr>
    </w:p>
    <w:p w:rsidR="00BC2E53" w:rsidRPr="003E10FC" w:rsidRDefault="00F871A3"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sz w:val="28"/>
          <w:szCs w:val="28"/>
        </w:rPr>
        <w:t>СЛАЙД 7 (АДАПТАЦИЯ И ИНТЕГРАЦИЯ)</w:t>
      </w:r>
    </w:p>
    <w:p w:rsidR="00AD426B" w:rsidRPr="003E10FC" w:rsidRDefault="000325FB"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noProof/>
          <w:sz w:val="28"/>
          <w:szCs w:val="28"/>
          <w:lang w:eastAsia="ru-RU"/>
        </w:rPr>
        <w:lastRenderedPageBreak/>
        <w:drawing>
          <wp:inline distT="0" distB="0" distL="0" distR="0" wp14:anchorId="2AACFF38" wp14:editId="49C7D8A4">
            <wp:extent cx="2476500" cy="13931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9180" cy="1394690"/>
                    </a:xfrm>
                    <a:prstGeom prst="rect">
                      <a:avLst/>
                    </a:prstGeom>
                    <a:noFill/>
                  </pic:spPr>
                </pic:pic>
              </a:graphicData>
            </a:graphic>
          </wp:inline>
        </w:drawing>
      </w:r>
    </w:p>
    <w:p w:rsidR="00B06E45"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 xml:space="preserve">Ленинградская область </w:t>
      </w:r>
      <w:r w:rsidRPr="003E10FC">
        <w:rPr>
          <w:rFonts w:ascii="Times New Roman" w:hAnsi="Times New Roman" w:cs="Times New Roman"/>
          <w:b/>
          <w:sz w:val="28"/>
          <w:szCs w:val="28"/>
        </w:rPr>
        <w:t xml:space="preserve">уделяет существенное внимание вопросам интеграции иностранных граждан </w:t>
      </w:r>
      <w:r w:rsidRPr="003E10FC">
        <w:rPr>
          <w:rFonts w:ascii="Times New Roman" w:hAnsi="Times New Roman" w:cs="Times New Roman"/>
          <w:sz w:val="28"/>
          <w:szCs w:val="28"/>
        </w:rPr>
        <w:t xml:space="preserve">в российское сообщество, их адаптации к условиям жизни в нашем регионе. </w:t>
      </w:r>
    </w:p>
    <w:p w:rsidR="00B0612E" w:rsidRPr="00C03F82" w:rsidRDefault="00BC2E53" w:rsidP="00B0612E">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hAnsi="Times New Roman" w:cs="Times New Roman"/>
          <w:b/>
          <w:sz w:val="28"/>
          <w:szCs w:val="28"/>
        </w:rPr>
        <w:t>С 2013 года реализуется проект, направленный на социальную адаптацию трудовых мигрантов, их детей,</w:t>
      </w:r>
      <w:r w:rsidRPr="003E10FC">
        <w:rPr>
          <w:rFonts w:ascii="Times New Roman" w:hAnsi="Times New Roman" w:cs="Times New Roman"/>
          <w:sz w:val="28"/>
          <w:szCs w:val="28"/>
        </w:rPr>
        <w:t xml:space="preserve"> а также на обучение лиц, осуществляющих образовате</w:t>
      </w:r>
      <w:r w:rsidR="00534872" w:rsidRPr="003E10FC">
        <w:rPr>
          <w:rFonts w:ascii="Times New Roman" w:hAnsi="Times New Roman" w:cs="Times New Roman"/>
          <w:sz w:val="28"/>
          <w:szCs w:val="28"/>
        </w:rPr>
        <w:t>льную и социокультурную работу</w:t>
      </w:r>
      <w:r w:rsidR="00B0612E">
        <w:rPr>
          <w:rFonts w:ascii="Times New Roman" w:hAnsi="Times New Roman" w:cs="Times New Roman"/>
          <w:sz w:val="28"/>
          <w:szCs w:val="28"/>
        </w:rPr>
        <w:t xml:space="preserve"> </w:t>
      </w:r>
      <w:r w:rsidR="00B0612E" w:rsidRPr="00C03F82">
        <w:rPr>
          <w:rFonts w:ascii="Times New Roman" w:hAnsi="Times New Roman" w:cs="Times New Roman"/>
          <w:b/>
          <w:sz w:val="28"/>
          <w:szCs w:val="28"/>
        </w:rPr>
        <w:t>«Школа мигранта. Добро пожаловать в Ленинградскую область»</w:t>
      </w:r>
      <w:r w:rsidR="00B0612E" w:rsidRPr="00B0612E">
        <w:rPr>
          <w:rFonts w:ascii="Times New Roman" w:eastAsia="Times New Roman" w:hAnsi="Times New Roman" w:cs="Times New Roman"/>
          <w:sz w:val="28"/>
          <w:szCs w:val="28"/>
          <w:lang w:eastAsia="ru-RU"/>
        </w:rPr>
        <w:t xml:space="preserve"> </w:t>
      </w:r>
      <w:r w:rsidR="00B0612E" w:rsidRPr="00C03F82">
        <w:rPr>
          <w:rFonts w:ascii="Times New Roman" w:eastAsia="Times New Roman" w:hAnsi="Times New Roman" w:cs="Times New Roman"/>
          <w:sz w:val="28"/>
          <w:szCs w:val="28"/>
          <w:lang w:eastAsia="ru-RU"/>
        </w:rPr>
        <w:t>Реализация проекта по адаптации детей-</w:t>
      </w:r>
      <w:r w:rsidR="00B0612E">
        <w:rPr>
          <w:rFonts w:ascii="Times New Roman" w:eastAsia="Times New Roman" w:hAnsi="Times New Roman" w:cs="Times New Roman"/>
          <w:sz w:val="28"/>
          <w:szCs w:val="28"/>
          <w:lang w:eastAsia="ru-RU"/>
        </w:rPr>
        <w:t>мигрантов</w:t>
      </w:r>
      <w:r w:rsidR="00B0612E" w:rsidRPr="00C03F82">
        <w:rPr>
          <w:rFonts w:ascii="Times New Roman" w:eastAsia="Times New Roman" w:hAnsi="Times New Roman" w:cs="Times New Roman"/>
          <w:sz w:val="28"/>
          <w:szCs w:val="28"/>
          <w:lang w:eastAsia="ru-RU"/>
        </w:rPr>
        <w:t xml:space="preserve"> в школьном коллективе проводится при участии ФГБОУ «Российский государственный педагогический университет им. Герцена». С сентября по декабрь обучено 150 школьников. </w:t>
      </w:r>
    </w:p>
    <w:p w:rsidR="00B06E45"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 xml:space="preserve">Внедрен бесплатный информационный ресурс в виде мобильного приложения </w:t>
      </w:r>
      <w:proofErr w:type="gramStart"/>
      <w:r w:rsidR="00A13930" w:rsidRPr="003E10FC">
        <w:rPr>
          <w:rFonts w:ascii="Times New Roman" w:hAnsi="Times New Roman" w:cs="Times New Roman"/>
          <w:b/>
          <w:sz w:val="28"/>
          <w:szCs w:val="28"/>
        </w:rPr>
        <w:t xml:space="preserve">( </w:t>
      </w:r>
      <w:proofErr w:type="spellStart"/>
      <w:proofErr w:type="gramEnd"/>
      <w:r w:rsidR="00A13930" w:rsidRPr="003E10FC">
        <w:rPr>
          <w:rFonts w:ascii="Times New Roman" w:hAnsi="Times New Roman" w:cs="Times New Roman"/>
          <w:b/>
          <w:sz w:val="28"/>
          <w:szCs w:val="28"/>
          <w:lang w:val="en-US"/>
        </w:rPr>
        <w:t>MigrantLenobl</w:t>
      </w:r>
      <w:proofErr w:type="spellEnd"/>
      <w:r w:rsidR="00A13930" w:rsidRPr="003E10FC">
        <w:rPr>
          <w:rFonts w:ascii="Times New Roman" w:hAnsi="Times New Roman" w:cs="Times New Roman"/>
          <w:b/>
          <w:sz w:val="28"/>
          <w:szCs w:val="28"/>
        </w:rPr>
        <w:t xml:space="preserve">) </w:t>
      </w:r>
      <w:r w:rsidRPr="003E10FC">
        <w:rPr>
          <w:rFonts w:ascii="Times New Roman" w:hAnsi="Times New Roman" w:cs="Times New Roman"/>
          <w:b/>
          <w:sz w:val="28"/>
          <w:szCs w:val="28"/>
        </w:rPr>
        <w:t>для трудовых мигрантов на трех языках:</w:t>
      </w:r>
      <w:r w:rsidRPr="003E10FC">
        <w:rPr>
          <w:rFonts w:ascii="Times New Roman" w:hAnsi="Times New Roman" w:cs="Times New Roman"/>
          <w:sz w:val="28"/>
          <w:szCs w:val="28"/>
        </w:rPr>
        <w:t xml:space="preserve"> русском, узбекском и таджикском</w:t>
      </w:r>
      <w:r w:rsidRPr="003E10FC">
        <w:rPr>
          <w:rFonts w:ascii="Times New Roman" w:hAnsi="Times New Roman" w:cs="Times New Roman"/>
          <w:b/>
          <w:sz w:val="28"/>
          <w:szCs w:val="28"/>
        </w:rPr>
        <w:t>, изданы карманные справочники и информационные буклеты</w:t>
      </w:r>
      <w:r w:rsidRPr="003E10FC">
        <w:rPr>
          <w:rFonts w:ascii="Times New Roman" w:hAnsi="Times New Roman" w:cs="Times New Roman"/>
          <w:sz w:val="28"/>
          <w:szCs w:val="28"/>
        </w:rPr>
        <w:t xml:space="preserve">, отсняты информационные </w:t>
      </w:r>
      <w:r w:rsidRPr="003E10FC">
        <w:rPr>
          <w:rFonts w:ascii="Times New Roman" w:hAnsi="Times New Roman" w:cs="Times New Roman"/>
          <w:b/>
          <w:sz w:val="28"/>
          <w:szCs w:val="28"/>
        </w:rPr>
        <w:t>видеоролики о межнациональной дружбе</w:t>
      </w:r>
      <w:r w:rsidRPr="003E10FC">
        <w:rPr>
          <w:rFonts w:ascii="Times New Roman" w:hAnsi="Times New Roman" w:cs="Times New Roman"/>
          <w:sz w:val="28"/>
          <w:szCs w:val="28"/>
        </w:rPr>
        <w:t xml:space="preserve"> и согласии. </w:t>
      </w:r>
    </w:p>
    <w:p w:rsidR="00EA74A2" w:rsidRDefault="00BC2E53" w:rsidP="00EA74A2">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b/>
          <w:sz w:val="28"/>
          <w:szCs w:val="28"/>
        </w:rPr>
        <w:t xml:space="preserve">Развивается рабочее взаимодействие с Единым миграционным центром, </w:t>
      </w:r>
      <w:r w:rsidRPr="003E10FC">
        <w:rPr>
          <w:rFonts w:ascii="Times New Roman" w:hAnsi="Times New Roman" w:cs="Times New Roman"/>
          <w:sz w:val="28"/>
          <w:szCs w:val="28"/>
        </w:rPr>
        <w:t xml:space="preserve">основными направлениями которого являются </w:t>
      </w:r>
      <w:r w:rsidRPr="003E10FC">
        <w:rPr>
          <w:rFonts w:ascii="Times New Roman" w:hAnsi="Times New Roman" w:cs="Times New Roman"/>
          <w:b/>
          <w:sz w:val="28"/>
          <w:szCs w:val="28"/>
        </w:rPr>
        <w:t>текущий обмен информационными сведениями и статистическими данными в сфере миграции</w:t>
      </w:r>
      <w:r w:rsidRPr="003E10FC">
        <w:rPr>
          <w:rFonts w:ascii="Times New Roman" w:hAnsi="Times New Roman" w:cs="Times New Roman"/>
          <w:sz w:val="28"/>
          <w:szCs w:val="28"/>
        </w:rPr>
        <w:t xml:space="preserve"> и </w:t>
      </w:r>
      <w:r w:rsidRPr="003E10FC">
        <w:rPr>
          <w:rFonts w:ascii="Times New Roman" w:hAnsi="Times New Roman" w:cs="Times New Roman"/>
          <w:b/>
          <w:sz w:val="28"/>
          <w:szCs w:val="28"/>
        </w:rPr>
        <w:t xml:space="preserve">совместное участие в консультативных мероприятиях с работодателями </w:t>
      </w:r>
      <w:r w:rsidRPr="003E10FC">
        <w:rPr>
          <w:rFonts w:ascii="Times New Roman" w:hAnsi="Times New Roman" w:cs="Times New Roman"/>
          <w:sz w:val="28"/>
          <w:szCs w:val="28"/>
        </w:rPr>
        <w:t>Ленинградской области, массово использующими труд мигрантов.</w:t>
      </w:r>
      <w:r w:rsidR="00EA74A2" w:rsidRPr="00EA74A2">
        <w:rPr>
          <w:rFonts w:ascii="Times New Roman" w:hAnsi="Times New Roman" w:cs="Times New Roman"/>
          <w:sz w:val="28"/>
          <w:szCs w:val="28"/>
        </w:rPr>
        <w:t xml:space="preserve"> </w:t>
      </w:r>
    </w:p>
    <w:p w:rsidR="00EA74A2" w:rsidRPr="00C03F82" w:rsidRDefault="00EA74A2" w:rsidP="00EA74A2">
      <w:pPr>
        <w:spacing w:after="0" w:line="360" w:lineRule="auto"/>
        <w:ind w:firstLine="709"/>
        <w:jc w:val="both"/>
        <w:rPr>
          <w:rFonts w:ascii="Times New Roman" w:hAnsi="Times New Roman" w:cs="Times New Roman"/>
          <w:sz w:val="28"/>
          <w:szCs w:val="28"/>
        </w:rPr>
      </w:pPr>
      <w:r w:rsidRPr="00C03F82">
        <w:rPr>
          <w:rFonts w:ascii="Times New Roman" w:hAnsi="Times New Roman" w:cs="Times New Roman"/>
          <w:sz w:val="28"/>
          <w:szCs w:val="28"/>
        </w:rPr>
        <w:t xml:space="preserve">На базе Единого миграционного центра были распространены 20000 экземпляров информационных буклетов в сфере социальной и культурной адаптации мигрантов в Ленинградской области и 4000 экземпляров карманного справочника трудового мигранта «Добро пожаловать в Ленинградскую </w:t>
      </w:r>
      <w:r w:rsidRPr="00C03F82">
        <w:rPr>
          <w:rFonts w:ascii="Times New Roman" w:hAnsi="Times New Roman" w:cs="Times New Roman"/>
          <w:sz w:val="28"/>
          <w:szCs w:val="28"/>
        </w:rPr>
        <w:lastRenderedPageBreak/>
        <w:t>область».</w:t>
      </w:r>
    </w:p>
    <w:p w:rsidR="003F5C2D" w:rsidRPr="00483956" w:rsidRDefault="002F6BBF" w:rsidP="00483956">
      <w:pPr>
        <w:spacing w:after="0" w:line="360" w:lineRule="auto"/>
        <w:ind w:right="-568" w:firstLine="567"/>
        <w:jc w:val="both"/>
        <w:rPr>
          <w:rFonts w:ascii="Times New Roman" w:hAnsi="Times New Roman" w:cs="Times New Roman"/>
          <w:sz w:val="28"/>
          <w:szCs w:val="28"/>
        </w:rPr>
      </w:pPr>
      <w:r w:rsidRPr="00483956">
        <w:rPr>
          <w:rFonts w:ascii="Times New Roman" w:hAnsi="Times New Roman" w:cs="Times New Roman"/>
          <w:sz w:val="28"/>
          <w:szCs w:val="28"/>
        </w:rPr>
        <w:t xml:space="preserve">При чем, на этом наша совместная работа не заканчивается. В настоящее время при участии Университета им. Герцена и Государственного музея истории религии и ЕМЦ </w:t>
      </w:r>
      <w:r w:rsidR="00B0612E">
        <w:rPr>
          <w:rFonts w:ascii="Times New Roman" w:hAnsi="Times New Roman" w:cs="Times New Roman"/>
          <w:sz w:val="28"/>
          <w:szCs w:val="28"/>
        </w:rPr>
        <w:t>мы начали реализацию</w:t>
      </w:r>
      <w:r w:rsidRPr="00483956">
        <w:rPr>
          <w:rFonts w:ascii="Times New Roman" w:hAnsi="Times New Roman" w:cs="Times New Roman"/>
          <w:sz w:val="28"/>
          <w:szCs w:val="28"/>
        </w:rPr>
        <w:t xml:space="preserve"> совместн</w:t>
      </w:r>
      <w:r w:rsidR="00B0612E">
        <w:rPr>
          <w:rFonts w:ascii="Times New Roman" w:hAnsi="Times New Roman" w:cs="Times New Roman"/>
          <w:sz w:val="28"/>
          <w:szCs w:val="28"/>
        </w:rPr>
        <w:t>ого</w:t>
      </w:r>
      <w:r w:rsidRPr="00483956">
        <w:rPr>
          <w:rFonts w:ascii="Times New Roman" w:hAnsi="Times New Roman" w:cs="Times New Roman"/>
          <w:sz w:val="28"/>
          <w:szCs w:val="28"/>
        </w:rPr>
        <w:t xml:space="preserve"> проект</w:t>
      </w:r>
      <w:r w:rsidR="00B0612E">
        <w:rPr>
          <w:rFonts w:ascii="Times New Roman" w:hAnsi="Times New Roman" w:cs="Times New Roman"/>
          <w:sz w:val="28"/>
          <w:szCs w:val="28"/>
        </w:rPr>
        <w:t>а</w:t>
      </w:r>
      <w:r w:rsidRPr="00483956">
        <w:rPr>
          <w:rFonts w:ascii="Times New Roman" w:hAnsi="Times New Roman" w:cs="Times New Roman"/>
          <w:sz w:val="28"/>
          <w:szCs w:val="28"/>
        </w:rPr>
        <w:t xml:space="preserve"> по социально-культурной адаптации детей-мигрантов «На перекрестке культур», включающ</w:t>
      </w:r>
      <w:r w:rsidR="00B0612E">
        <w:rPr>
          <w:rFonts w:ascii="Times New Roman" w:hAnsi="Times New Roman" w:cs="Times New Roman"/>
          <w:sz w:val="28"/>
          <w:szCs w:val="28"/>
        </w:rPr>
        <w:t>его в себя</w:t>
      </w:r>
      <w:r w:rsidRPr="00483956">
        <w:rPr>
          <w:rFonts w:ascii="Times New Roman" w:hAnsi="Times New Roman" w:cs="Times New Roman"/>
          <w:sz w:val="28"/>
          <w:szCs w:val="28"/>
        </w:rPr>
        <w:t xml:space="preserve"> автобусные и пешеходные  экскурсии, посещение музеев, познавательные занятия, знакомство с религиозными объектами, представление детям национальных кухонь. Проект будет финансироваться за счет ЕМЦ.</w:t>
      </w:r>
    </w:p>
    <w:p w:rsidR="002F6BBF" w:rsidRPr="003E10FC" w:rsidRDefault="002F6BBF" w:rsidP="003E10FC">
      <w:pPr>
        <w:spacing w:after="0" w:line="360" w:lineRule="auto"/>
        <w:ind w:right="-568" w:firstLine="567"/>
        <w:rPr>
          <w:rFonts w:ascii="Times New Roman" w:hAnsi="Times New Roman" w:cs="Times New Roman"/>
          <w:b/>
          <w:sz w:val="28"/>
          <w:szCs w:val="28"/>
        </w:rPr>
      </w:pPr>
    </w:p>
    <w:p w:rsidR="00BC2E53" w:rsidRPr="003E10FC" w:rsidRDefault="00FF721F"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sz w:val="28"/>
          <w:szCs w:val="28"/>
        </w:rPr>
        <w:t>СЛАЙД 8 (МОНИТОРИНГ)</w:t>
      </w:r>
    </w:p>
    <w:p w:rsidR="00FF721F" w:rsidRPr="003E10FC" w:rsidRDefault="000325FB" w:rsidP="003E10FC">
      <w:pPr>
        <w:spacing w:after="0" w:line="360" w:lineRule="auto"/>
        <w:ind w:right="-568" w:firstLine="567"/>
        <w:rPr>
          <w:rFonts w:ascii="Times New Roman" w:hAnsi="Times New Roman" w:cs="Times New Roman"/>
          <w:b/>
          <w:sz w:val="28"/>
          <w:szCs w:val="28"/>
        </w:rPr>
      </w:pPr>
      <w:r w:rsidRPr="003E10FC">
        <w:rPr>
          <w:rFonts w:ascii="Times New Roman" w:hAnsi="Times New Roman" w:cs="Times New Roman"/>
          <w:b/>
          <w:noProof/>
          <w:sz w:val="28"/>
          <w:szCs w:val="28"/>
          <w:lang w:eastAsia="ru-RU"/>
        </w:rPr>
        <w:drawing>
          <wp:inline distT="0" distB="0" distL="0" distR="0" wp14:anchorId="12CEE87E" wp14:editId="26B9E63E">
            <wp:extent cx="2472001" cy="139065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0209" cy="1395267"/>
                    </a:xfrm>
                    <a:prstGeom prst="rect">
                      <a:avLst/>
                    </a:prstGeom>
                    <a:noFill/>
                  </pic:spPr>
                </pic:pic>
              </a:graphicData>
            </a:graphic>
          </wp:inline>
        </w:drawing>
      </w:r>
    </w:p>
    <w:p w:rsidR="000325FB" w:rsidRPr="003E10FC" w:rsidRDefault="000325FB" w:rsidP="003E10FC">
      <w:pPr>
        <w:spacing w:after="0" w:line="360" w:lineRule="auto"/>
        <w:ind w:right="-568" w:firstLine="567"/>
        <w:rPr>
          <w:rFonts w:ascii="Times New Roman" w:hAnsi="Times New Roman" w:cs="Times New Roman"/>
          <w:b/>
          <w:sz w:val="28"/>
          <w:szCs w:val="28"/>
        </w:rPr>
      </w:pPr>
    </w:p>
    <w:p w:rsidR="00534872" w:rsidRPr="003E10FC" w:rsidRDefault="00263CB6"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sz w:val="28"/>
          <w:szCs w:val="28"/>
        </w:rPr>
        <w:t xml:space="preserve">В настоящее время </w:t>
      </w:r>
      <w:r w:rsidR="00534872" w:rsidRPr="003E10FC">
        <w:rPr>
          <w:rFonts w:ascii="Times New Roman" w:hAnsi="Times New Roman" w:cs="Times New Roman"/>
          <w:sz w:val="28"/>
          <w:szCs w:val="28"/>
        </w:rPr>
        <w:t>Правительство Ленинградской области</w:t>
      </w:r>
      <w:r w:rsidR="00BC2E53" w:rsidRPr="003E10FC">
        <w:rPr>
          <w:rFonts w:ascii="Times New Roman" w:hAnsi="Times New Roman" w:cs="Times New Roman"/>
          <w:sz w:val="28"/>
          <w:szCs w:val="28"/>
        </w:rPr>
        <w:t xml:space="preserve"> </w:t>
      </w:r>
      <w:r w:rsidR="00BC2E53" w:rsidRPr="003E10FC">
        <w:rPr>
          <w:rFonts w:ascii="Times New Roman" w:hAnsi="Times New Roman" w:cs="Times New Roman"/>
          <w:b/>
          <w:sz w:val="28"/>
          <w:szCs w:val="28"/>
        </w:rPr>
        <w:t>используе</w:t>
      </w:r>
      <w:r w:rsidR="00534872" w:rsidRPr="003E10FC">
        <w:rPr>
          <w:rFonts w:ascii="Times New Roman" w:hAnsi="Times New Roman" w:cs="Times New Roman"/>
          <w:b/>
          <w:sz w:val="28"/>
          <w:szCs w:val="28"/>
        </w:rPr>
        <w:t>т</w:t>
      </w:r>
      <w:r w:rsidR="00BC2E53" w:rsidRPr="003E10FC">
        <w:rPr>
          <w:rFonts w:ascii="Times New Roman" w:hAnsi="Times New Roman" w:cs="Times New Roman"/>
          <w:b/>
          <w:sz w:val="28"/>
          <w:szCs w:val="28"/>
        </w:rPr>
        <w:t xml:space="preserve"> свои методы работы в сфере мониторинга </w:t>
      </w:r>
      <w:proofErr w:type="spellStart"/>
      <w:r w:rsidR="00BC2E53" w:rsidRPr="003E10FC">
        <w:rPr>
          <w:rFonts w:ascii="Times New Roman" w:hAnsi="Times New Roman" w:cs="Times New Roman"/>
          <w:b/>
          <w:sz w:val="28"/>
          <w:szCs w:val="28"/>
        </w:rPr>
        <w:t>этнорелигиозной</w:t>
      </w:r>
      <w:proofErr w:type="spellEnd"/>
      <w:r w:rsidR="00BC2E53" w:rsidRPr="003E10FC">
        <w:rPr>
          <w:rFonts w:ascii="Times New Roman" w:hAnsi="Times New Roman" w:cs="Times New Roman"/>
          <w:b/>
          <w:sz w:val="28"/>
          <w:szCs w:val="28"/>
        </w:rPr>
        <w:t xml:space="preserve"> обстановки в регионе. </w:t>
      </w:r>
    </w:p>
    <w:p w:rsidR="00B06E45"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sz w:val="28"/>
          <w:szCs w:val="28"/>
        </w:rPr>
        <w:t xml:space="preserve">Это система мониторинга ФАДН России, собственный мониторинг </w:t>
      </w:r>
      <w:proofErr w:type="spellStart"/>
      <w:r w:rsidRPr="003E10FC">
        <w:rPr>
          <w:rFonts w:ascii="Times New Roman" w:hAnsi="Times New Roman" w:cs="Times New Roman"/>
          <w:sz w:val="28"/>
          <w:szCs w:val="28"/>
        </w:rPr>
        <w:t>интернет-ресурсов</w:t>
      </w:r>
      <w:proofErr w:type="spellEnd"/>
      <w:r w:rsidRPr="003E10FC">
        <w:rPr>
          <w:rFonts w:ascii="Times New Roman" w:hAnsi="Times New Roman" w:cs="Times New Roman"/>
          <w:sz w:val="28"/>
          <w:szCs w:val="28"/>
        </w:rPr>
        <w:t xml:space="preserve">, печатных СМИ, </w:t>
      </w:r>
      <w:r w:rsidR="00A13930" w:rsidRPr="003E10FC">
        <w:rPr>
          <w:rFonts w:ascii="Times New Roman" w:hAnsi="Times New Roman" w:cs="Times New Roman"/>
          <w:sz w:val="28"/>
          <w:szCs w:val="28"/>
        </w:rPr>
        <w:t xml:space="preserve">а также </w:t>
      </w:r>
      <w:r w:rsidRPr="003E10FC">
        <w:rPr>
          <w:rFonts w:ascii="Times New Roman" w:hAnsi="Times New Roman" w:cs="Times New Roman"/>
          <w:sz w:val="28"/>
          <w:szCs w:val="28"/>
        </w:rPr>
        <w:t>проведение социологических исследований.</w:t>
      </w:r>
    </w:p>
    <w:p w:rsidR="002F6BBF" w:rsidRPr="003E10FC" w:rsidRDefault="002F6BBF" w:rsidP="003E10FC">
      <w:pPr>
        <w:spacing w:after="0" w:line="360" w:lineRule="auto"/>
        <w:ind w:firstLine="709"/>
        <w:jc w:val="both"/>
        <w:rPr>
          <w:rFonts w:ascii="Times New Roman" w:hAnsi="Times New Roman" w:cs="Times New Roman"/>
          <w:b/>
          <w:sz w:val="28"/>
          <w:szCs w:val="28"/>
        </w:rPr>
      </w:pPr>
      <w:r w:rsidRPr="003E10FC">
        <w:rPr>
          <w:rFonts w:ascii="Times New Roman" w:hAnsi="Times New Roman" w:cs="Times New Roman"/>
          <w:sz w:val="28"/>
          <w:szCs w:val="28"/>
        </w:rPr>
        <w:t xml:space="preserve">В данной связи напомню, что, как и в прежние годы, в рамках инициированного Комитетом комплексного социологического исследования 2019 года определялись 6 базовых показателей, характеризующих состояние указанной сферы, при этом ключевыми из них являются 2 показателя: </w:t>
      </w:r>
    </w:p>
    <w:p w:rsidR="002F6BBF" w:rsidRPr="003E10FC" w:rsidRDefault="002F6BBF"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1) доля граждан, положительно оценивающих состояние межнациональных отношений в Ленинградской области – 70%;</w:t>
      </w:r>
    </w:p>
    <w:p w:rsidR="002F6BBF" w:rsidRPr="003E10FC" w:rsidRDefault="002F6BBF"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2) доля граждан, положительно оценивающих состояние межконфессиональных отношений в Ленинградской области – 71,2%. </w:t>
      </w:r>
    </w:p>
    <w:p w:rsidR="002F6BBF" w:rsidRPr="003E10FC" w:rsidRDefault="002F6BBF" w:rsidP="003E10FC">
      <w:pPr>
        <w:spacing w:after="0" w:line="360" w:lineRule="auto"/>
        <w:ind w:firstLine="709"/>
        <w:jc w:val="both"/>
        <w:rPr>
          <w:rFonts w:ascii="Times New Roman" w:hAnsi="Times New Roman" w:cs="Times New Roman"/>
          <w:color w:val="000000"/>
          <w:sz w:val="28"/>
          <w:szCs w:val="28"/>
          <w:shd w:val="clear" w:color="auto" w:fill="FFFFFF"/>
        </w:rPr>
      </w:pPr>
      <w:r w:rsidRPr="003E10FC">
        <w:rPr>
          <w:rFonts w:ascii="Times New Roman" w:hAnsi="Times New Roman" w:cs="Times New Roman"/>
          <w:sz w:val="28"/>
          <w:szCs w:val="28"/>
        </w:rPr>
        <w:t xml:space="preserve">Следует при этом отметить, что в 2019 году </w:t>
      </w:r>
      <w:r w:rsidR="00B96AF6" w:rsidRPr="003E10FC">
        <w:rPr>
          <w:rFonts w:ascii="Times New Roman" w:hAnsi="Times New Roman" w:cs="Times New Roman"/>
          <w:sz w:val="28"/>
          <w:szCs w:val="28"/>
        </w:rPr>
        <w:t xml:space="preserve">уровень общегражданской идентичности </w:t>
      </w:r>
      <w:r w:rsidRPr="00B96AF6">
        <w:rPr>
          <w:rFonts w:ascii="Times New Roman" w:hAnsi="Times New Roman" w:cs="Times New Roman"/>
          <w:b/>
          <w:sz w:val="28"/>
          <w:szCs w:val="28"/>
        </w:rPr>
        <w:t xml:space="preserve">повысился </w:t>
      </w:r>
      <w:r w:rsidR="00B96AF6" w:rsidRPr="00B96AF6">
        <w:rPr>
          <w:rFonts w:ascii="Times New Roman" w:hAnsi="Times New Roman" w:cs="Times New Roman"/>
          <w:b/>
          <w:sz w:val="28"/>
          <w:szCs w:val="28"/>
        </w:rPr>
        <w:t>на 13%</w:t>
      </w:r>
      <w:proofErr w:type="gramStart"/>
      <w:r w:rsidR="00B96AF6" w:rsidRPr="00B96AF6">
        <w:rPr>
          <w:rFonts w:ascii="Times New Roman" w:hAnsi="Times New Roman" w:cs="Times New Roman"/>
          <w:b/>
          <w:sz w:val="28"/>
          <w:szCs w:val="28"/>
        </w:rPr>
        <w:t xml:space="preserve"> !</w:t>
      </w:r>
      <w:proofErr w:type="gramEnd"/>
      <w:r w:rsidR="00B96AF6" w:rsidRPr="00B96AF6">
        <w:rPr>
          <w:rFonts w:ascii="Times New Roman" w:hAnsi="Times New Roman" w:cs="Times New Roman"/>
          <w:b/>
          <w:sz w:val="28"/>
          <w:szCs w:val="28"/>
        </w:rPr>
        <w:t>!</w:t>
      </w:r>
      <w:r w:rsidR="00B96AF6" w:rsidRPr="003E10FC">
        <w:rPr>
          <w:rFonts w:ascii="Times New Roman" w:hAnsi="Times New Roman" w:cs="Times New Roman"/>
          <w:sz w:val="28"/>
          <w:szCs w:val="28"/>
        </w:rPr>
        <w:t xml:space="preserve"> </w:t>
      </w:r>
      <w:r w:rsidRPr="003E10FC">
        <w:rPr>
          <w:rFonts w:ascii="Times New Roman" w:hAnsi="Times New Roman" w:cs="Times New Roman"/>
          <w:sz w:val="28"/>
          <w:szCs w:val="28"/>
        </w:rPr>
        <w:t xml:space="preserve">(с 49,9% в 2018 году до 62,8% в 2019), </w:t>
      </w:r>
      <w:r w:rsidRPr="003E10FC">
        <w:rPr>
          <w:rFonts w:ascii="Times New Roman" w:hAnsi="Times New Roman" w:cs="Times New Roman"/>
          <w:sz w:val="28"/>
          <w:szCs w:val="28"/>
        </w:rPr>
        <w:lastRenderedPageBreak/>
        <w:t xml:space="preserve">уровень толерантного отношения к представителям другой национальности составил 78,6%. Существенная значимость этих показателей неоднократно подчеркивалась </w:t>
      </w:r>
      <w:r w:rsidRPr="00B96AF6">
        <w:rPr>
          <w:rFonts w:ascii="Times New Roman" w:hAnsi="Times New Roman" w:cs="Times New Roman"/>
          <w:b/>
          <w:sz w:val="28"/>
          <w:szCs w:val="28"/>
        </w:rPr>
        <w:t>Президентом Российской Федерации В.В. Путиным</w:t>
      </w:r>
      <w:r w:rsidRPr="003E10FC">
        <w:rPr>
          <w:rFonts w:ascii="Times New Roman" w:hAnsi="Times New Roman" w:cs="Times New Roman"/>
          <w:sz w:val="28"/>
          <w:szCs w:val="28"/>
        </w:rPr>
        <w:t xml:space="preserve"> и нашла отражение в новой редакции </w:t>
      </w:r>
      <w:r w:rsidRPr="003E10FC">
        <w:rPr>
          <w:rFonts w:ascii="Times New Roman" w:hAnsi="Times New Roman" w:cs="Times New Roman"/>
          <w:color w:val="000000"/>
          <w:sz w:val="28"/>
          <w:szCs w:val="28"/>
          <w:shd w:val="clear" w:color="auto" w:fill="FFFFFF"/>
        </w:rPr>
        <w:t>Стратегии государственной национальной политики России.</w:t>
      </w:r>
    </w:p>
    <w:p w:rsidR="004346A5" w:rsidRPr="003E10FC" w:rsidRDefault="004346A5" w:rsidP="003E10FC">
      <w:pPr>
        <w:spacing w:after="0" w:line="360" w:lineRule="auto"/>
        <w:ind w:firstLine="709"/>
        <w:jc w:val="both"/>
        <w:rPr>
          <w:rFonts w:ascii="Times New Roman" w:hAnsi="Times New Roman" w:cs="Times New Roman"/>
          <w:b/>
          <w:sz w:val="28"/>
          <w:szCs w:val="28"/>
        </w:rPr>
      </w:pPr>
      <w:r w:rsidRPr="003E10FC">
        <w:rPr>
          <w:rFonts w:ascii="Times New Roman" w:hAnsi="Times New Roman" w:cs="Times New Roman"/>
          <w:b/>
          <w:sz w:val="28"/>
          <w:szCs w:val="28"/>
        </w:rPr>
        <w:t>Прогноз развития ситуации в сфере межэтнических и межконфессиональных отношений в регионе</w:t>
      </w:r>
    </w:p>
    <w:p w:rsidR="004346A5" w:rsidRPr="003E10FC" w:rsidRDefault="004346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Основные факторы, влияющие на состояние этноконфессиональных отношений в Ленинградской области:</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 xml:space="preserve">Сложившиеся благоприятные </w:t>
      </w:r>
      <w:proofErr w:type="spellStart"/>
      <w:r w:rsidRPr="003E10FC">
        <w:rPr>
          <w:rFonts w:ascii="Times New Roman" w:hAnsi="Times New Roman" w:cs="Times New Roman"/>
          <w:sz w:val="28"/>
          <w:szCs w:val="28"/>
        </w:rPr>
        <w:t>этноконфессиональные</w:t>
      </w:r>
      <w:proofErr w:type="spellEnd"/>
      <w:r w:rsidRPr="003E10FC">
        <w:rPr>
          <w:rFonts w:ascii="Times New Roman" w:hAnsi="Times New Roman" w:cs="Times New Roman"/>
          <w:sz w:val="28"/>
          <w:szCs w:val="28"/>
        </w:rPr>
        <w:t xml:space="preserve"> отношения на территории региона.</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Стабильность оценок, которые дает население состоянию этноконфессиональных отношений за последние 3 года.</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Рост уровня общегражданской российской идентичности.</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Снижение доходов населения, рост неблагоприятных явлений в экономике, осознание населением наличия конкуренции на рынке труда с мигрантами.</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Большое количество мигрантов в районах, примыкающих к Санкт-Петербургу.</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Неблагоприятная внешнеполитическая обстановка.</w:t>
      </w:r>
    </w:p>
    <w:p w:rsidR="004346A5" w:rsidRPr="003E10FC" w:rsidRDefault="004346A5" w:rsidP="003E10FC">
      <w:pPr>
        <w:pStyle w:val="ae"/>
        <w:widowControl w:val="0"/>
        <w:numPr>
          <w:ilvl w:val="0"/>
          <w:numId w:val="2"/>
        </w:numPr>
        <w:spacing w:after="0" w:line="360" w:lineRule="auto"/>
        <w:ind w:left="993" w:hanging="284"/>
        <w:contextualSpacing w:val="0"/>
        <w:jc w:val="both"/>
        <w:rPr>
          <w:rFonts w:ascii="Times New Roman" w:hAnsi="Times New Roman" w:cs="Times New Roman"/>
          <w:sz w:val="28"/>
          <w:szCs w:val="28"/>
        </w:rPr>
      </w:pPr>
      <w:r w:rsidRPr="003E10FC">
        <w:rPr>
          <w:rFonts w:ascii="Times New Roman" w:hAnsi="Times New Roman" w:cs="Times New Roman"/>
          <w:sz w:val="28"/>
          <w:szCs w:val="28"/>
        </w:rPr>
        <w:t>Активность органов региональной исполнительной власти в гармонизации этноконфессиональных отношений в ЛО.</w:t>
      </w:r>
    </w:p>
    <w:p w:rsidR="004346A5" w:rsidRPr="003E10FC" w:rsidRDefault="004346A5" w:rsidP="003E10FC">
      <w:pPr>
        <w:spacing w:after="0" w:line="360" w:lineRule="auto"/>
        <w:ind w:firstLine="709"/>
        <w:jc w:val="both"/>
        <w:rPr>
          <w:rFonts w:ascii="Times New Roman" w:eastAsia="Times New Roman" w:hAnsi="Times New Roman" w:cs="Times New Roman"/>
          <w:b/>
          <w:sz w:val="28"/>
          <w:szCs w:val="28"/>
          <w:lang w:eastAsia="ru-RU"/>
        </w:rPr>
      </w:pPr>
    </w:p>
    <w:p w:rsidR="004346A5" w:rsidRPr="003E10FC" w:rsidRDefault="004346A5" w:rsidP="003E10FC">
      <w:pPr>
        <w:spacing w:after="0" w:line="360" w:lineRule="auto"/>
        <w:ind w:firstLine="709"/>
        <w:jc w:val="both"/>
        <w:rPr>
          <w:rFonts w:ascii="Times New Roman" w:eastAsia="Times New Roman" w:hAnsi="Times New Roman" w:cs="Times New Roman"/>
          <w:b/>
          <w:sz w:val="28"/>
          <w:szCs w:val="28"/>
          <w:lang w:eastAsia="ru-RU"/>
        </w:rPr>
      </w:pPr>
      <w:r w:rsidRPr="003E10FC">
        <w:rPr>
          <w:rFonts w:ascii="Times New Roman" w:eastAsia="Times New Roman" w:hAnsi="Times New Roman" w:cs="Times New Roman"/>
          <w:b/>
          <w:sz w:val="28"/>
          <w:szCs w:val="28"/>
          <w:lang w:eastAsia="ru-RU"/>
        </w:rPr>
        <w:t>Прогноз развития</w:t>
      </w:r>
      <w:r w:rsidR="008929A5" w:rsidRPr="003E10FC">
        <w:rPr>
          <w:rFonts w:ascii="Times New Roman" w:eastAsia="Times New Roman" w:hAnsi="Times New Roman" w:cs="Times New Roman"/>
          <w:b/>
          <w:sz w:val="28"/>
          <w:szCs w:val="28"/>
          <w:lang w:eastAsia="ru-RU"/>
        </w:rPr>
        <w:t xml:space="preserve"> этноконфессиональных отношений</w:t>
      </w:r>
      <w:r w:rsidRPr="003E10FC">
        <w:rPr>
          <w:rFonts w:ascii="Times New Roman" w:eastAsia="Times New Roman" w:hAnsi="Times New Roman" w:cs="Times New Roman"/>
          <w:b/>
          <w:sz w:val="28"/>
          <w:szCs w:val="28"/>
          <w:lang w:eastAsia="ru-RU"/>
        </w:rPr>
        <w:t>:</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b/>
          <w:sz w:val="28"/>
          <w:szCs w:val="28"/>
          <w:lang w:eastAsia="ru-RU"/>
        </w:rPr>
        <w:t xml:space="preserve">- между иностранными трудовыми мигрантами и местным населением: </w:t>
      </w:r>
      <w:proofErr w:type="gramStart"/>
      <w:r w:rsidRPr="003E10FC">
        <w:rPr>
          <w:rFonts w:ascii="Times New Roman" w:eastAsia="Times New Roman" w:hAnsi="Times New Roman" w:cs="Times New Roman"/>
          <w:b/>
          <w:sz w:val="28"/>
          <w:szCs w:val="28"/>
          <w:lang w:eastAsia="ru-RU"/>
        </w:rPr>
        <w:t>неблагоприятный</w:t>
      </w:r>
      <w:proofErr w:type="gramEnd"/>
      <w:r w:rsidRPr="003E10FC">
        <w:rPr>
          <w:rFonts w:ascii="Times New Roman" w:eastAsia="Times New Roman" w:hAnsi="Times New Roman" w:cs="Times New Roman"/>
          <w:b/>
          <w:sz w:val="28"/>
          <w:szCs w:val="28"/>
          <w:lang w:eastAsia="ru-RU"/>
        </w:rPr>
        <w:t xml:space="preserve">. </w:t>
      </w:r>
      <w:r w:rsidRPr="003E10FC">
        <w:rPr>
          <w:rFonts w:ascii="Times New Roman" w:eastAsia="Times New Roman" w:hAnsi="Times New Roman" w:cs="Times New Roman"/>
          <w:sz w:val="28"/>
          <w:szCs w:val="28"/>
          <w:lang w:eastAsia="ru-RU"/>
        </w:rPr>
        <w:t xml:space="preserve">Ожидается расширение доли </w:t>
      </w:r>
      <w:proofErr w:type="spellStart"/>
      <w:r w:rsidRPr="003E10FC">
        <w:rPr>
          <w:rFonts w:ascii="Times New Roman" w:eastAsia="Times New Roman" w:hAnsi="Times New Roman" w:cs="Times New Roman"/>
          <w:sz w:val="28"/>
          <w:szCs w:val="28"/>
          <w:lang w:eastAsia="ru-RU"/>
        </w:rPr>
        <w:t>нетолерантной</w:t>
      </w:r>
      <w:proofErr w:type="spellEnd"/>
      <w:r w:rsidRPr="003E10FC">
        <w:rPr>
          <w:rFonts w:ascii="Times New Roman" w:eastAsia="Times New Roman" w:hAnsi="Times New Roman" w:cs="Times New Roman"/>
          <w:sz w:val="28"/>
          <w:szCs w:val="28"/>
          <w:lang w:eastAsia="ru-RU"/>
        </w:rPr>
        <w:t xml:space="preserve"> группы (людей с низким уровнем дохода) местного населения за счет людей со снижающимися доходами, рост конфликтного потенциала.</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b/>
          <w:sz w:val="28"/>
          <w:szCs w:val="28"/>
          <w:lang w:eastAsia="ru-RU"/>
        </w:rPr>
        <w:t xml:space="preserve">- между местным русским населением и гражданами России иных национальностей: в целом </w:t>
      </w:r>
      <w:proofErr w:type="gramStart"/>
      <w:r w:rsidRPr="003E10FC">
        <w:rPr>
          <w:rFonts w:ascii="Times New Roman" w:eastAsia="Times New Roman" w:hAnsi="Times New Roman" w:cs="Times New Roman"/>
          <w:b/>
          <w:sz w:val="28"/>
          <w:szCs w:val="28"/>
          <w:lang w:eastAsia="ru-RU"/>
        </w:rPr>
        <w:t>благоприятный</w:t>
      </w:r>
      <w:proofErr w:type="gramEnd"/>
      <w:r w:rsidRPr="003E10FC">
        <w:rPr>
          <w:rFonts w:ascii="Times New Roman" w:eastAsia="Times New Roman" w:hAnsi="Times New Roman" w:cs="Times New Roman"/>
          <w:b/>
          <w:sz w:val="28"/>
          <w:szCs w:val="28"/>
          <w:lang w:eastAsia="ru-RU"/>
        </w:rPr>
        <w:t>.</w:t>
      </w:r>
      <w:r w:rsidRPr="003E10FC">
        <w:rPr>
          <w:rFonts w:ascii="Times New Roman" w:eastAsia="Times New Roman" w:hAnsi="Times New Roman" w:cs="Times New Roman"/>
          <w:sz w:val="28"/>
          <w:szCs w:val="28"/>
          <w:lang w:eastAsia="ru-RU"/>
        </w:rPr>
        <w:t xml:space="preserve"> </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lastRenderedPageBreak/>
        <w:t>Следует выявить специфику отношения к ним в существующих условиях, которое может проявиться в виде недостаточной идентификации их местным населением как граждан России ввиду статуса этих республик, их удаленности и других стереотипов.</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b/>
          <w:sz w:val="28"/>
          <w:szCs w:val="28"/>
          <w:lang w:eastAsia="ru-RU"/>
        </w:rPr>
        <w:t>- между гражданами России не русских национальностей, между иностранными трудовыми мигрантами</w:t>
      </w:r>
      <w:r w:rsidRPr="003E10FC">
        <w:rPr>
          <w:rFonts w:ascii="Times New Roman" w:eastAsia="Times New Roman" w:hAnsi="Times New Roman" w:cs="Times New Roman"/>
          <w:sz w:val="28"/>
          <w:szCs w:val="28"/>
          <w:lang w:eastAsia="ru-RU"/>
        </w:rPr>
        <w:t xml:space="preserve">. Между гражданами России не русской национальности прогнозируются благоприятные отношения, т. к. нет факторов, снижающих качество их взаимоотношений. </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 xml:space="preserve">- </w:t>
      </w:r>
      <w:r w:rsidRPr="003E10FC">
        <w:rPr>
          <w:rFonts w:ascii="Times New Roman" w:eastAsia="Times New Roman" w:hAnsi="Times New Roman" w:cs="Times New Roman"/>
          <w:b/>
          <w:sz w:val="28"/>
          <w:szCs w:val="28"/>
          <w:lang w:eastAsia="ru-RU"/>
        </w:rPr>
        <w:t>между иностранными трудовыми мигрантами</w:t>
      </w:r>
      <w:r w:rsidRPr="003E10FC">
        <w:rPr>
          <w:rFonts w:ascii="Times New Roman" w:eastAsia="Times New Roman" w:hAnsi="Times New Roman" w:cs="Times New Roman"/>
          <w:sz w:val="28"/>
          <w:szCs w:val="28"/>
          <w:lang w:eastAsia="ru-RU"/>
        </w:rPr>
        <w:t xml:space="preserve">: </w:t>
      </w:r>
      <w:proofErr w:type="gramStart"/>
      <w:r w:rsidRPr="003E10FC">
        <w:rPr>
          <w:rFonts w:ascii="Times New Roman" w:eastAsia="Times New Roman" w:hAnsi="Times New Roman" w:cs="Times New Roman"/>
          <w:sz w:val="28"/>
          <w:szCs w:val="28"/>
          <w:lang w:eastAsia="ru-RU"/>
        </w:rPr>
        <w:t>неблагоприятный</w:t>
      </w:r>
      <w:proofErr w:type="gramEnd"/>
      <w:r w:rsidRPr="003E10FC">
        <w:rPr>
          <w:rFonts w:ascii="Times New Roman" w:eastAsia="Times New Roman" w:hAnsi="Times New Roman" w:cs="Times New Roman"/>
          <w:sz w:val="28"/>
          <w:szCs w:val="28"/>
          <w:lang w:eastAsia="ru-RU"/>
        </w:rPr>
        <w:t>, с возможностью повышения конфликтного потенциала по причине конкуренции за экономические, трудовые и прочие ресурсы.</w:t>
      </w: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p>
    <w:p w:rsidR="004346A5" w:rsidRPr="003E10FC" w:rsidRDefault="004346A5" w:rsidP="003E10FC">
      <w:pPr>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Отсюда (кратко) рекомендации:</w:t>
      </w:r>
    </w:p>
    <w:p w:rsidR="004346A5" w:rsidRPr="003E10FC"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1. В каждом муниципальном образовании ЛО следует создать и ежегодно актуализировать комплекс мероприятий по гармонизации этноконфессиональных отношений. Только стратегический подход к данному вопросу способен привести к сохранению и улучшению межнациональных и межконфессиональных отношений в регионе.</w:t>
      </w:r>
    </w:p>
    <w:p w:rsidR="004346A5" w:rsidRPr="003E10FC"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2. Эффективная работа по гармонизации этноконфессиональных отношений строится на основе системного подхода, затрагивающего различные сферы жизни муниципального образования. Для эффективной реализации программных мер требуется понимание источников организационных, финансовых, человеческих, инфраструктурных ресурсов для выполнения запланированных мероприятий. Требуется создание системы взаимодействия органов власти по координации и взаимного усиления производимых действий.</w:t>
      </w:r>
    </w:p>
    <w:p w:rsidR="004346A5" w:rsidRPr="003E10FC"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3. Органам местного самоуправления необходимо обладать актуальной информацией о состоянии межнациональных и межконфессиональных отношений, а также возможности развития конфликтов в данных сферах на территории своего муниципалитета. Для этого необходимо разработать систему сбора и систематизации информации. Компоненты системы:</w:t>
      </w:r>
    </w:p>
    <w:p w:rsidR="004346A5" w:rsidRPr="003E10FC"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lastRenderedPageBreak/>
        <w:t>- источники информации: представители диаспор, национальных и религиозных организаций, силовых директора школ</w:t>
      </w:r>
      <w:r w:rsidR="00040B60">
        <w:rPr>
          <w:rFonts w:ascii="Times New Roman" w:eastAsia="Times New Roman" w:hAnsi="Times New Roman" w:cs="Times New Roman"/>
          <w:sz w:val="28"/>
          <w:szCs w:val="28"/>
          <w:lang w:eastAsia="ru-RU"/>
        </w:rPr>
        <w:t>,</w:t>
      </w:r>
      <w:r w:rsidRPr="003E10FC">
        <w:rPr>
          <w:rFonts w:ascii="Times New Roman" w:eastAsia="Times New Roman" w:hAnsi="Times New Roman" w:cs="Times New Roman"/>
          <w:sz w:val="28"/>
          <w:szCs w:val="28"/>
          <w:lang w:eastAsia="ru-RU"/>
        </w:rPr>
        <w:t xml:space="preserve"> учреждений образования, культуры, директора организаций, у которых работает большое количество</w:t>
      </w:r>
      <w:r w:rsidR="00040B60">
        <w:rPr>
          <w:rFonts w:ascii="Times New Roman" w:eastAsia="Times New Roman" w:hAnsi="Times New Roman" w:cs="Times New Roman"/>
          <w:sz w:val="28"/>
          <w:szCs w:val="28"/>
          <w:lang w:eastAsia="ru-RU"/>
        </w:rPr>
        <w:t xml:space="preserve"> иностранных трудовых мигрантов</w:t>
      </w:r>
      <w:r w:rsidRPr="003E10FC">
        <w:rPr>
          <w:rFonts w:ascii="Times New Roman" w:eastAsia="Times New Roman" w:hAnsi="Times New Roman" w:cs="Times New Roman"/>
          <w:sz w:val="28"/>
          <w:szCs w:val="28"/>
          <w:lang w:eastAsia="ru-RU"/>
        </w:rPr>
        <w:t>;</w:t>
      </w:r>
    </w:p>
    <w:p w:rsidR="00040B60"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 xml:space="preserve">- виды и способы сбора информации: аналитические записки о количестве прибывших и выбывших иностранных трудовых мигрантов, результаты личного общения, ведомственные отчеты. Вся собранная информация должна систематизироваться 1 раз в квартал, оформляться в аналитическую записку (не более 2 стр.), </w:t>
      </w:r>
    </w:p>
    <w:p w:rsidR="004346A5" w:rsidRPr="003E10FC" w:rsidRDefault="004346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10FC">
        <w:rPr>
          <w:rFonts w:ascii="Times New Roman" w:eastAsia="Times New Roman" w:hAnsi="Times New Roman" w:cs="Times New Roman"/>
          <w:sz w:val="28"/>
          <w:szCs w:val="28"/>
          <w:lang w:eastAsia="ru-RU"/>
        </w:rPr>
        <w:t>- обратная связь с Комитетом по местному самоуправлению, межнациональным и межконфессиональным отношениям Ленинградской области. Комитет обобщает поступающие аналитические записки от ОМСУ и предоставляет каждому муниципалитету информацию о ситуации во всех остальных муниципалитетах. Это позволит всем участникам взаимодействия иметь информацию для принятия управленческих решений в сфере межнациональных и межконфессиональных отношений в ЛО.</w:t>
      </w:r>
    </w:p>
    <w:p w:rsidR="008929A5" w:rsidRPr="003E10FC" w:rsidRDefault="008929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Третий год, в соответствии с дополненной функциональной компетенцией Комитет реализует комплекс мероприятий, направленных на </w:t>
      </w:r>
      <w:r w:rsidRPr="00040B60">
        <w:rPr>
          <w:rFonts w:ascii="Times New Roman" w:hAnsi="Times New Roman" w:cs="Times New Roman"/>
          <w:b/>
          <w:sz w:val="28"/>
          <w:szCs w:val="28"/>
        </w:rPr>
        <w:t>противодействие терроризму</w:t>
      </w:r>
      <w:r w:rsidRPr="003E10FC">
        <w:rPr>
          <w:rFonts w:ascii="Times New Roman" w:hAnsi="Times New Roman" w:cs="Times New Roman"/>
          <w:sz w:val="28"/>
          <w:szCs w:val="28"/>
        </w:rPr>
        <w:t>, в том числе распространению идеологии терроризма и экстремистской деятельности. Сотрудниками Комитета в 2019 году разработан и реализован комплекс мероприятий, направленных на противодействие терроризму, распространению идеологии терроризма и экстремистской деятельности, в том числе:</w:t>
      </w: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 ежедневный мониторинг сети Интернет на предмет выявления информационных материалов, содержащих признаки экстремизма (в отчетном году Комитетом выявлено и направлено по компетенции </w:t>
      </w:r>
      <w:r w:rsidRPr="003E10FC">
        <w:rPr>
          <w:rFonts w:ascii="Times New Roman" w:hAnsi="Times New Roman" w:cs="Times New Roman"/>
          <w:sz w:val="28"/>
          <w:szCs w:val="28"/>
          <w:u w:val="single"/>
        </w:rPr>
        <w:t>4</w:t>
      </w:r>
      <w:r w:rsidRPr="003E10FC">
        <w:rPr>
          <w:rFonts w:ascii="Times New Roman" w:hAnsi="Times New Roman" w:cs="Times New Roman"/>
          <w:sz w:val="28"/>
          <w:szCs w:val="28"/>
        </w:rPr>
        <w:t xml:space="preserve"> таких материала);</w:t>
      </w: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 организация и проведение ряда встреч с участием сотрудников Центра «Э» ГУ МВД Российской Федерации по Санкт-Петербургу и Ленинградской области, представителей этнических организаций и религиозных групп для </w:t>
      </w:r>
      <w:r w:rsidRPr="003E10FC">
        <w:rPr>
          <w:rFonts w:ascii="Times New Roman" w:hAnsi="Times New Roman" w:cs="Times New Roman"/>
          <w:sz w:val="28"/>
          <w:szCs w:val="28"/>
        </w:rPr>
        <w:lastRenderedPageBreak/>
        <w:t>обсуждения практики взаимодействия в борьбе с терроризмом и экстремизмом;</w:t>
      </w: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формирование на собственных сетевых ресурсах тематических разделов и баннеров «Профилактика экстремизма и идеологии терроризма», «Профилактика экстремизма в сфере межнациональных отношений»;</w:t>
      </w: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 проведение в День солидарности в борьбе с терроризмом – 3 сентября памятных мероприятий, которые были дополнены разработанным нашим Комитетом проектом первых «Ленинградских военно-спортивных игр молодых патриотов России» и реализованным комитетом по молодежной политике Ленинградской,  по </w:t>
      </w:r>
      <w:proofErr w:type="gramStart"/>
      <w:r w:rsidRPr="003E10FC">
        <w:rPr>
          <w:rFonts w:ascii="Times New Roman" w:hAnsi="Times New Roman" w:cs="Times New Roman"/>
          <w:sz w:val="28"/>
          <w:szCs w:val="28"/>
        </w:rPr>
        <w:t>итогам</w:t>
      </w:r>
      <w:proofErr w:type="gramEnd"/>
      <w:r w:rsidRPr="003E10FC">
        <w:rPr>
          <w:rFonts w:ascii="Times New Roman" w:hAnsi="Times New Roman" w:cs="Times New Roman"/>
          <w:sz w:val="28"/>
          <w:szCs w:val="28"/>
        </w:rPr>
        <w:t xml:space="preserve"> которых состоялся круглый стол;</w:t>
      </w:r>
    </w:p>
    <w:p w:rsidR="008929A5" w:rsidRPr="003E10FC" w:rsidRDefault="008929A5" w:rsidP="003E10FC">
      <w:pPr>
        <w:spacing w:after="0" w:line="360" w:lineRule="auto"/>
        <w:ind w:firstLine="709"/>
        <w:jc w:val="both"/>
        <w:rPr>
          <w:rFonts w:ascii="Times New Roman" w:hAnsi="Times New Roman" w:cs="Times New Roman"/>
          <w:sz w:val="28"/>
          <w:szCs w:val="28"/>
        </w:rPr>
      </w:pPr>
      <w:r w:rsidRPr="003E10FC">
        <w:rPr>
          <w:rFonts w:ascii="Times New Roman" w:hAnsi="Times New Roman" w:cs="Times New Roman"/>
          <w:sz w:val="28"/>
          <w:szCs w:val="28"/>
        </w:rPr>
        <w:t>- поддержка инициатив патриотических, ветеранских, спортивных и иных общественных организаций в целях профилактики распространения идей неофашизма, радикального национализма и реваншизма, проникающих в Россию из соседней Украины, ряд  других мероприятий.</w:t>
      </w:r>
    </w:p>
    <w:p w:rsidR="008929A5" w:rsidRPr="003E10FC" w:rsidRDefault="008929A5" w:rsidP="003E10FC">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C2E53" w:rsidRPr="003E10FC" w:rsidRDefault="00263CB6" w:rsidP="003E10FC">
      <w:pPr>
        <w:spacing w:after="0" w:line="360" w:lineRule="auto"/>
        <w:ind w:firstLine="709"/>
        <w:rPr>
          <w:rFonts w:ascii="Times New Roman" w:hAnsi="Times New Roman" w:cs="Times New Roman"/>
          <w:b/>
          <w:sz w:val="28"/>
          <w:szCs w:val="28"/>
        </w:rPr>
      </w:pPr>
      <w:r w:rsidRPr="003E10FC">
        <w:rPr>
          <w:rFonts w:ascii="Times New Roman" w:hAnsi="Times New Roman" w:cs="Times New Roman"/>
          <w:b/>
          <w:sz w:val="28"/>
          <w:szCs w:val="28"/>
        </w:rPr>
        <w:t>СЛАЙД 9 (ДОМ ДРУЖБЫ ЛЕНИНГРАДСКОЙ ОБЛАСТИ)</w:t>
      </w:r>
    </w:p>
    <w:p w:rsidR="00263CB6" w:rsidRPr="003E10FC" w:rsidRDefault="000325FB" w:rsidP="003E10FC">
      <w:pPr>
        <w:spacing w:after="0" w:line="360" w:lineRule="auto"/>
        <w:ind w:right="-568" w:firstLine="567"/>
        <w:rPr>
          <w:rFonts w:ascii="Times New Roman" w:hAnsi="Times New Roman" w:cs="Times New Roman"/>
          <w:i/>
          <w:sz w:val="28"/>
          <w:szCs w:val="28"/>
        </w:rPr>
      </w:pPr>
      <w:r w:rsidRPr="003E10FC">
        <w:rPr>
          <w:rFonts w:ascii="Times New Roman" w:hAnsi="Times New Roman" w:cs="Times New Roman"/>
          <w:i/>
          <w:noProof/>
          <w:sz w:val="28"/>
          <w:szCs w:val="28"/>
          <w:lang w:eastAsia="ru-RU"/>
        </w:rPr>
        <w:drawing>
          <wp:inline distT="0" distB="0" distL="0" distR="0" wp14:anchorId="44C2A267" wp14:editId="79DD2700">
            <wp:extent cx="2562225" cy="1441407"/>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858" cy="1441763"/>
                    </a:xfrm>
                    <a:prstGeom prst="rect">
                      <a:avLst/>
                    </a:prstGeom>
                    <a:noFill/>
                  </pic:spPr>
                </pic:pic>
              </a:graphicData>
            </a:graphic>
          </wp:inline>
        </w:drawing>
      </w:r>
    </w:p>
    <w:p w:rsidR="000325FB" w:rsidRPr="003E10FC" w:rsidRDefault="000325FB" w:rsidP="003E10FC">
      <w:pPr>
        <w:spacing w:after="0" w:line="360" w:lineRule="auto"/>
        <w:ind w:right="-568" w:firstLine="567"/>
        <w:rPr>
          <w:rFonts w:ascii="Times New Roman" w:hAnsi="Times New Roman" w:cs="Times New Roman"/>
          <w:i/>
          <w:sz w:val="28"/>
          <w:szCs w:val="28"/>
        </w:rPr>
      </w:pPr>
    </w:p>
    <w:p w:rsidR="00263CB6" w:rsidRPr="003E10FC" w:rsidRDefault="00BC2E53"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Дом Дружбы Ленинградской области ведет активную работу</w:t>
      </w:r>
      <w:r w:rsidRPr="003E10FC">
        <w:rPr>
          <w:rFonts w:ascii="Times New Roman" w:hAnsi="Times New Roman" w:cs="Times New Roman"/>
          <w:sz w:val="28"/>
          <w:szCs w:val="28"/>
        </w:rPr>
        <w:t xml:space="preserve"> в межнациональной сфере. </w:t>
      </w:r>
    </w:p>
    <w:p w:rsidR="00FA23DF" w:rsidRPr="00FA23DF" w:rsidRDefault="00FA23DF" w:rsidP="00FA23DF">
      <w:pPr>
        <w:spacing w:after="0" w:line="360" w:lineRule="auto"/>
        <w:ind w:right="-568" w:firstLine="567"/>
        <w:jc w:val="both"/>
        <w:rPr>
          <w:rFonts w:ascii="Times New Roman" w:hAnsi="Times New Roman" w:cs="Times New Roman"/>
          <w:sz w:val="28"/>
          <w:szCs w:val="28"/>
        </w:rPr>
      </w:pPr>
      <w:r w:rsidRPr="00FA23DF">
        <w:rPr>
          <w:rFonts w:ascii="Times New Roman" w:hAnsi="Times New Roman" w:cs="Times New Roman"/>
          <w:sz w:val="28"/>
          <w:szCs w:val="28"/>
        </w:rPr>
        <w:t>В октябре 2019 года Дом дружбы отметил первый юбилей — пятилетие.</w:t>
      </w:r>
    </w:p>
    <w:p w:rsidR="00FA23DF" w:rsidRPr="00FA23DF" w:rsidRDefault="00FA23DF" w:rsidP="00FA23DF">
      <w:pPr>
        <w:spacing w:after="0" w:line="360" w:lineRule="auto"/>
        <w:ind w:right="-568" w:firstLine="567"/>
        <w:jc w:val="both"/>
        <w:rPr>
          <w:rFonts w:ascii="Times New Roman" w:hAnsi="Times New Roman" w:cs="Times New Roman"/>
          <w:sz w:val="28"/>
          <w:szCs w:val="28"/>
        </w:rPr>
      </w:pPr>
      <w:r w:rsidRPr="00FA23DF">
        <w:rPr>
          <w:rFonts w:ascii="Times New Roman" w:hAnsi="Times New Roman" w:cs="Times New Roman"/>
          <w:sz w:val="28"/>
          <w:szCs w:val="28"/>
        </w:rPr>
        <w:t xml:space="preserve">Накануне юбилейных торжеств в Доме дружбы Ленинградской области состоялся Межнациональный шахматный турнир «Дружба», посвященный пятилетию учреждения. </w:t>
      </w:r>
    </w:p>
    <w:p w:rsidR="00FA23DF" w:rsidRPr="00FA23DF" w:rsidRDefault="00FA23DF" w:rsidP="00FA23DF">
      <w:pPr>
        <w:spacing w:after="0" w:line="360" w:lineRule="auto"/>
        <w:ind w:right="-568" w:firstLine="567"/>
        <w:jc w:val="both"/>
        <w:rPr>
          <w:rFonts w:ascii="Times New Roman" w:hAnsi="Times New Roman" w:cs="Times New Roman"/>
          <w:b/>
          <w:sz w:val="28"/>
          <w:szCs w:val="28"/>
        </w:rPr>
      </w:pPr>
      <w:r w:rsidRPr="00FA23DF">
        <w:rPr>
          <w:rFonts w:ascii="Times New Roman" w:hAnsi="Times New Roman" w:cs="Times New Roman"/>
          <w:sz w:val="28"/>
          <w:szCs w:val="28"/>
        </w:rPr>
        <w:t xml:space="preserve">За 5 лет деятельности Дом дружбы провел большую работу в сфере гармонизации межнациональных отношений, в деле популяризации и сохранения культуры, традиций, обычаев и национальных праздников народов Ленинградской </w:t>
      </w:r>
      <w:r w:rsidRPr="00FA23DF">
        <w:rPr>
          <w:rFonts w:ascii="Times New Roman" w:hAnsi="Times New Roman" w:cs="Times New Roman"/>
          <w:sz w:val="28"/>
          <w:szCs w:val="28"/>
        </w:rPr>
        <w:lastRenderedPageBreak/>
        <w:t xml:space="preserve">области, налажено </w:t>
      </w:r>
      <w:r w:rsidRPr="00FA23DF">
        <w:rPr>
          <w:rFonts w:ascii="Times New Roman" w:hAnsi="Times New Roman" w:cs="Times New Roman"/>
          <w:b/>
          <w:sz w:val="28"/>
          <w:szCs w:val="28"/>
        </w:rPr>
        <w:t xml:space="preserve">сотрудничество более чем с сорока национальными организациями. </w:t>
      </w:r>
    </w:p>
    <w:p w:rsidR="00FA23DF" w:rsidRPr="00FA23DF" w:rsidRDefault="00FA23DF" w:rsidP="00FA23DF">
      <w:pPr>
        <w:spacing w:after="0" w:line="360" w:lineRule="auto"/>
        <w:ind w:right="-568" w:firstLine="567"/>
        <w:jc w:val="both"/>
        <w:rPr>
          <w:rFonts w:ascii="Times New Roman" w:hAnsi="Times New Roman" w:cs="Times New Roman"/>
          <w:sz w:val="28"/>
          <w:szCs w:val="28"/>
        </w:rPr>
      </w:pPr>
      <w:r w:rsidRPr="00FA23DF">
        <w:rPr>
          <w:rFonts w:ascii="Times New Roman" w:hAnsi="Times New Roman" w:cs="Times New Roman"/>
          <w:sz w:val="28"/>
          <w:szCs w:val="28"/>
        </w:rPr>
        <w:t xml:space="preserve">В 2019 году Домом дружбы Ленинградской области проведено более </w:t>
      </w:r>
      <w:r w:rsidRPr="00FA23DF">
        <w:rPr>
          <w:rFonts w:ascii="Times New Roman" w:hAnsi="Times New Roman" w:cs="Times New Roman"/>
          <w:b/>
          <w:sz w:val="28"/>
          <w:szCs w:val="28"/>
        </w:rPr>
        <w:t xml:space="preserve">290 </w:t>
      </w:r>
      <w:r w:rsidRPr="00FA23DF">
        <w:rPr>
          <w:rFonts w:ascii="Times New Roman" w:hAnsi="Times New Roman" w:cs="Times New Roman"/>
          <w:sz w:val="28"/>
          <w:szCs w:val="28"/>
        </w:rPr>
        <w:t xml:space="preserve">мероприятий, также учреждение выступало партнером и </w:t>
      </w:r>
      <w:proofErr w:type="spellStart"/>
      <w:r w:rsidRPr="00FA23DF">
        <w:rPr>
          <w:rFonts w:ascii="Times New Roman" w:hAnsi="Times New Roman" w:cs="Times New Roman"/>
          <w:b/>
          <w:sz w:val="28"/>
          <w:szCs w:val="28"/>
        </w:rPr>
        <w:t>соорганизатором</w:t>
      </w:r>
      <w:proofErr w:type="spellEnd"/>
      <w:r w:rsidRPr="00FA23DF">
        <w:rPr>
          <w:rFonts w:ascii="Times New Roman" w:hAnsi="Times New Roman" w:cs="Times New Roman"/>
          <w:b/>
          <w:sz w:val="28"/>
          <w:szCs w:val="28"/>
        </w:rPr>
        <w:t xml:space="preserve"> еще 330</w:t>
      </w:r>
      <w:r w:rsidRPr="00FA23DF">
        <w:rPr>
          <w:rFonts w:ascii="Times New Roman" w:hAnsi="Times New Roman" w:cs="Times New Roman"/>
          <w:sz w:val="28"/>
          <w:szCs w:val="28"/>
        </w:rPr>
        <w:t xml:space="preserve"> мероприятий. Общее количество участников составило </w:t>
      </w:r>
      <w:r w:rsidRPr="00FA23DF">
        <w:rPr>
          <w:rFonts w:ascii="Times New Roman" w:hAnsi="Times New Roman" w:cs="Times New Roman"/>
          <w:b/>
          <w:sz w:val="28"/>
          <w:szCs w:val="28"/>
        </w:rPr>
        <w:t>свыше 55 000 человек.</w:t>
      </w:r>
    </w:p>
    <w:p w:rsidR="00FA23DF" w:rsidRPr="00FA23DF" w:rsidRDefault="00FA23DF" w:rsidP="00FA23DF">
      <w:pPr>
        <w:spacing w:after="0" w:line="360" w:lineRule="auto"/>
        <w:ind w:right="-568" w:firstLine="567"/>
        <w:jc w:val="both"/>
        <w:rPr>
          <w:rFonts w:ascii="Times New Roman" w:hAnsi="Times New Roman" w:cs="Times New Roman"/>
          <w:sz w:val="28"/>
          <w:szCs w:val="28"/>
        </w:rPr>
      </w:pPr>
      <w:r w:rsidRPr="00FA23DF">
        <w:rPr>
          <w:rFonts w:ascii="Times New Roman" w:hAnsi="Times New Roman" w:cs="Times New Roman"/>
          <w:sz w:val="28"/>
          <w:szCs w:val="28"/>
        </w:rPr>
        <w:t xml:space="preserve">В 2019 году Дом дружбы продолжил работу по налаживанию и укреплению внешних связей с культурными, общественными организациями, вузами и учреждениями Санкт-Петербурга, Ленинградской области и других субъектов Российской Федерации, которые работают в сфере межнациональных отношений, занимаются вопросами сохранения культуры, обычаев, традиций и ремесел народов Российской Федерации. Подписаны соглашения о сотрудничестве </w:t>
      </w:r>
      <w:proofErr w:type="gramStart"/>
      <w:r w:rsidRPr="00FA23DF">
        <w:rPr>
          <w:rFonts w:ascii="Times New Roman" w:hAnsi="Times New Roman" w:cs="Times New Roman"/>
          <w:sz w:val="28"/>
          <w:szCs w:val="28"/>
        </w:rPr>
        <w:t>с</w:t>
      </w:r>
      <w:proofErr w:type="gramEnd"/>
      <w:r w:rsidRPr="00FA23DF">
        <w:rPr>
          <w:rFonts w:ascii="Times New Roman" w:hAnsi="Times New Roman" w:cs="Times New Roman"/>
          <w:sz w:val="28"/>
          <w:szCs w:val="28"/>
        </w:rPr>
        <w:t>:</w:t>
      </w:r>
    </w:p>
    <w:p w:rsidR="00FA23DF" w:rsidRPr="00FA23DF" w:rsidRDefault="00FA23DF" w:rsidP="00FA23DF">
      <w:pPr>
        <w:numPr>
          <w:ilvl w:val="0"/>
          <w:numId w:val="4"/>
        </w:numPr>
        <w:spacing w:after="0" w:line="360" w:lineRule="auto"/>
        <w:ind w:right="-568"/>
        <w:jc w:val="both"/>
        <w:rPr>
          <w:rFonts w:ascii="Times New Roman" w:hAnsi="Times New Roman" w:cs="Times New Roman"/>
          <w:sz w:val="28"/>
          <w:szCs w:val="28"/>
        </w:rPr>
      </w:pPr>
      <w:r w:rsidRPr="00FA23DF">
        <w:rPr>
          <w:rFonts w:ascii="Times New Roman" w:hAnsi="Times New Roman" w:cs="Times New Roman"/>
          <w:sz w:val="28"/>
          <w:szCs w:val="28"/>
        </w:rPr>
        <w:t>Российским государственным педагогическим университетом им. А.И. Герцена;</w:t>
      </w:r>
    </w:p>
    <w:p w:rsidR="00FA23DF" w:rsidRPr="00FA23DF" w:rsidRDefault="00FA23DF" w:rsidP="00FA23DF">
      <w:pPr>
        <w:numPr>
          <w:ilvl w:val="0"/>
          <w:numId w:val="4"/>
        </w:numPr>
        <w:spacing w:after="0" w:line="360" w:lineRule="auto"/>
        <w:ind w:right="-568"/>
        <w:jc w:val="both"/>
        <w:rPr>
          <w:rFonts w:ascii="Times New Roman" w:hAnsi="Times New Roman" w:cs="Times New Roman"/>
          <w:sz w:val="28"/>
          <w:szCs w:val="28"/>
        </w:rPr>
      </w:pPr>
      <w:r w:rsidRPr="00FA23DF">
        <w:rPr>
          <w:rFonts w:ascii="Times New Roman" w:hAnsi="Times New Roman" w:cs="Times New Roman"/>
          <w:sz w:val="28"/>
          <w:szCs w:val="28"/>
        </w:rPr>
        <w:t>Автономным учреждением Республики Карелия «Издательство «Периодика»;</w:t>
      </w:r>
    </w:p>
    <w:p w:rsidR="00FA23DF" w:rsidRPr="00FA23DF" w:rsidRDefault="00FA23DF" w:rsidP="00FA23DF">
      <w:pPr>
        <w:numPr>
          <w:ilvl w:val="0"/>
          <w:numId w:val="4"/>
        </w:numPr>
        <w:spacing w:after="0" w:line="360" w:lineRule="auto"/>
        <w:ind w:right="-568"/>
        <w:jc w:val="both"/>
        <w:rPr>
          <w:rFonts w:ascii="Times New Roman" w:hAnsi="Times New Roman" w:cs="Times New Roman"/>
          <w:sz w:val="28"/>
          <w:szCs w:val="28"/>
        </w:rPr>
      </w:pPr>
      <w:r w:rsidRPr="00FA23DF">
        <w:rPr>
          <w:rFonts w:ascii="Times New Roman" w:hAnsi="Times New Roman" w:cs="Times New Roman"/>
          <w:sz w:val="28"/>
          <w:szCs w:val="28"/>
        </w:rPr>
        <w:t>Государственным бюджетным учреждением Республики Башкортостан «Дом дружбы народов» (г. Уфа);</w:t>
      </w:r>
    </w:p>
    <w:p w:rsidR="00FA23DF" w:rsidRPr="00FA23DF" w:rsidRDefault="00FA23DF" w:rsidP="00FA23DF">
      <w:pPr>
        <w:numPr>
          <w:ilvl w:val="0"/>
          <w:numId w:val="4"/>
        </w:numPr>
        <w:spacing w:after="0" w:line="360" w:lineRule="auto"/>
        <w:ind w:right="-568"/>
        <w:jc w:val="both"/>
        <w:rPr>
          <w:rFonts w:ascii="Times New Roman" w:hAnsi="Times New Roman" w:cs="Times New Roman"/>
          <w:sz w:val="28"/>
          <w:szCs w:val="28"/>
        </w:rPr>
      </w:pPr>
      <w:r w:rsidRPr="00FA23DF">
        <w:rPr>
          <w:rFonts w:ascii="Times New Roman" w:hAnsi="Times New Roman" w:cs="Times New Roman"/>
          <w:sz w:val="28"/>
          <w:szCs w:val="28"/>
        </w:rPr>
        <w:t>Бюджетным учреждением культуры Вологодской области «Центр народной культуры» (г. Вологда).</w:t>
      </w:r>
    </w:p>
    <w:p w:rsidR="0084614D" w:rsidRDefault="0084614D" w:rsidP="00FA23DF">
      <w:pPr>
        <w:spacing w:after="0" w:line="360" w:lineRule="auto"/>
        <w:ind w:right="-568" w:firstLine="567"/>
        <w:jc w:val="both"/>
        <w:rPr>
          <w:rFonts w:ascii="Times New Roman" w:hAnsi="Times New Roman" w:cs="Times New Roman"/>
          <w:sz w:val="28"/>
          <w:szCs w:val="28"/>
        </w:rPr>
      </w:pPr>
      <w:r>
        <w:rPr>
          <w:rFonts w:ascii="Times New Roman" w:hAnsi="Times New Roman" w:cs="Times New Roman"/>
          <w:sz w:val="28"/>
          <w:szCs w:val="28"/>
        </w:rPr>
        <w:t>Всего з</w:t>
      </w:r>
      <w:r w:rsidRPr="0084614D">
        <w:rPr>
          <w:rFonts w:ascii="Times New Roman" w:hAnsi="Times New Roman" w:cs="Times New Roman"/>
          <w:sz w:val="28"/>
          <w:szCs w:val="28"/>
        </w:rPr>
        <w:t xml:space="preserve">аключено порядка 30 соглашений о сотрудничестве с различными учреждениями и организациями. </w:t>
      </w:r>
    </w:p>
    <w:p w:rsidR="00FA23DF" w:rsidRPr="00FA23DF" w:rsidRDefault="00FA23DF" w:rsidP="00FA23DF">
      <w:pPr>
        <w:spacing w:after="0" w:line="360" w:lineRule="auto"/>
        <w:ind w:right="-568" w:firstLine="567"/>
        <w:jc w:val="both"/>
        <w:rPr>
          <w:rFonts w:ascii="Times New Roman" w:hAnsi="Times New Roman" w:cs="Times New Roman"/>
          <w:sz w:val="28"/>
          <w:szCs w:val="28"/>
        </w:rPr>
      </w:pPr>
      <w:r w:rsidRPr="00FA23DF">
        <w:rPr>
          <w:rFonts w:ascii="Times New Roman" w:hAnsi="Times New Roman" w:cs="Times New Roman"/>
          <w:sz w:val="28"/>
          <w:szCs w:val="28"/>
        </w:rPr>
        <w:t xml:space="preserve">В 2019 году одним из знаковых, приоритетных направлений деятельности Дома дружбы стала поддержка и развитие действующей системы интерактивных музеев национальных культур. На сегодняшний день </w:t>
      </w:r>
      <w:r w:rsidRPr="0084614D">
        <w:rPr>
          <w:rFonts w:ascii="Times New Roman" w:hAnsi="Times New Roman" w:cs="Times New Roman"/>
          <w:b/>
          <w:sz w:val="28"/>
          <w:szCs w:val="28"/>
        </w:rPr>
        <w:t>15 интерактивных музеев</w:t>
      </w:r>
      <w:r w:rsidRPr="00FA23DF">
        <w:rPr>
          <w:rFonts w:ascii="Times New Roman" w:hAnsi="Times New Roman" w:cs="Times New Roman"/>
          <w:sz w:val="28"/>
          <w:szCs w:val="28"/>
        </w:rPr>
        <w:t xml:space="preserve"> фактически стали визитной карточкой, лицом Дома дружбы.</w:t>
      </w:r>
    </w:p>
    <w:p w:rsidR="00FA23DF" w:rsidRPr="0084614D" w:rsidRDefault="00FA23DF" w:rsidP="00FA23DF">
      <w:pPr>
        <w:spacing w:after="0" w:line="360" w:lineRule="auto"/>
        <w:ind w:right="-568" w:firstLine="567"/>
        <w:jc w:val="both"/>
        <w:rPr>
          <w:rFonts w:ascii="Times New Roman" w:hAnsi="Times New Roman" w:cs="Times New Roman"/>
          <w:b/>
          <w:sz w:val="28"/>
          <w:szCs w:val="28"/>
        </w:rPr>
      </w:pPr>
      <w:r w:rsidRPr="00FA23DF">
        <w:rPr>
          <w:rFonts w:ascii="Times New Roman" w:hAnsi="Times New Roman" w:cs="Times New Roman"/>
          <w:sz w:val="28"/>
          <w:szCs w:val="28"/>
        </w:rPr>
        <w:t xml:space="preserve">Ежемесячно музеи Дома дружбы посещают от 100 до 200 человек. За 2019 год музеи посетили </w:t>
      </w:r>
      <w:r w:rsidRPr="0084614D">
        <w:rPr>
          <w:rFonts w:ascii="Times New Roman" w:hAnsi="Times New Roman" w:cs="Times New Roman"/>
          <w:b/>
          <w:sz w:val="28"/>
          <w:szCs w:val="28"/>
        </w:rPr>
        <w:t>до 2 000 человек.</w:t>
      </w:r>
    </w:p>
    <w:p w:rsidR="00FA23DF" w:rsidRPr="00FA23DF" w:rsidRDefault="00FA23DF" w:rsidP="00FA23DF">
      <w:pPr>
        <w:spacing w:after="0" w:line="360" w:lineRule="auto"/>
        <w:ind w:right="-568" w:firstLine="567"/>
        <w:jc w:val="both"/>
        <w:rPr>
          <w:rFonts w:ascii="Times New Roman" w:hAnsi="Times New Roman" w:cs="Times New Roman"/>
          <w:sz w:val="28"/>
          <w:szCs w:val="28"/>
        </w:rPr>
      </w:pPr>
      <w:proofErr w:type="gramStart"/>
      <w:r w:rsidRPr="00FA23DF">
        <w:rPr>
          <w:rFonts w:ascii="Times New Roman" w:hAnsi="Times New Roman" w:cs="Times New Roman"/>
          <w:sz w:val="28"/>
          <w:szCs w:val="28"/>
        </w:rPr>
        <w:t xml:space="preserve">Среди гостей, которые посетили музеи: гости из СЗФО (Карелия, Псков), делегация из Донецкого национального университета, партнеры из Республики Башкортостан (г. Уфа), Киргизской Республики (г. Бишкек), Республики Беларусь (г. Минск), госслужащие Социалистической Республики Вьетнам, гости из </w:t>
      </w:r>
      <w:r w:rsidRPr="00FA23DF">
        <w:rPr>
          <w:rFonts w:ascii="Times New Roman" w:hAnsi="Times New Roman" w:cs="Times New Roman"/>
          <w:sz w:val="28"/>
          <w:szCs w:val="28"/>
        </w:rPr>
        <w:lastRenderedPageBreak/>
        <w:t>Ненецкого автономного округа (г. Нарьян-Мар), студенты из Афганистана, делегация участников расширенного заседания Генерального совета Ассамблеи народов Евразии (Франция, Индия, Казахстан).</w:t>
      </w:r>
      <w:proofErr w:type="gramEnd"/>
    </w:p>
    <w:p w:rsidR="00BC2E53"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sz w:val="28"/>
          <w:szCs w:val="28"/>
        </w:rPr>
        <w:t xml:space="preserve">При Доме Дружбы создан </w:t>
      </w:r>
      <w:r w:rsidRPr="003E10FC">
        <w:rPr>
          <w:rFonts w:ascii="Times New Roman" w:hAnsi="Times New Roman" w:cs="Times New Roman"/>
          <w:b/>
          <w:sz w:val="28"/>
          <w:szCs w:val="28"/>
        </w:rPr>
        <w:t>Ресурсный информационный центр СЗФО</w:t>
      </w:r>
      <w:r w:rsidR="00534872" w:rsidRPr="003E10FC">
        <w:rPr>
          <w:rFonts w:ascii="Times New Roman" w:hAnsi="Times New Roman" w:cs="Times New Roman"/>
          <w:b/>
          <w:sz w:val="28"/>
          <w:szCs w:val="28"/>
        </w:rPr>
        <w:t xml:space="preserve"> и</w:t>
      </w:r>
      <w:r w:rsidRPr="003E10FC">
        <w:rPr>
          <w:rFonts w:ascii="Times New Roman" w:hAnsi="Times New Roman" w:cs="Times New Roman"/>
          <w:b/>
          <w:sz w:val="28"/>
          <w:szCs w:val="28"/>
        </w:rPr>
        <w:t xml:space="preserve"> региональное отделение Ассамблеи народов России.</w:t>
      </w:r>
    </w:p>
    <w:p w:rsidR="00263CB6" w:rsidRPr="003E10FC" w:rsidRDefault="00263CB6" w:rsidP="003E10FC">
      <w:pPr>
        <w:spacing w:after="0" w:line="360" w:lineRule="auto"/>
        <w:ind w:right="-568" w:firstLine="567"/>
        <w:jc w:val="right"/>
        <w:rPr>
          <w:rFonts w:ascii="Times New Roman" w:hAnsi="Times New Roman" w:cs="Times New Roman"/>
          <w:i/>
          <w:sz w:val="28"/>
          <w:szCs w:val="28"/>
        </w:rPr>
      </w:pPr>
    </w:p>
    <w:p w:rsidR="00263CB6" w:rsidRPr="003E10FC" w:rsidRDefault="00263CB6"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СЛАЙД 10 (НОВЫЙ СТАНДАРТ)</w:t>
      </w:r>
    </w:p>
    <w:p w:rsidR="00AD426B" w:rsidRPr="003E10FC" w:rsidRDefault="000325FB"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noProof/>
          <w:sz w:val="28"/>
          <w:szCs w:val="28"/>
          <w:lang w:eastAsia="ru-RU"/>
        </w:rPr>
        <w:drawing>
          <wp:inline distT="0" distB="0" distL="0" distR="0" wp14:anchorId="342E262F" wp14:editId="697BA43A">
            <wp:extent cx="2421205" cy="1362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1803" cy="1362411"/>
                    </a:xfrm>
                    <a:prstGeom prst="rect">
                      <a:avLst/>
                    </a:prstGeom>
                    <a:noFill/>
                  </pic:spPr>
                </pic:pic>
              </a:graphicData>
            </a:graphic>
          </wp:inline>
        </w:drawing>
      </w:r>
    </w:p>
    <w:p w:rsidR="003F5C2D" w:rsidRPr="003E10FC" w:rsidRDefault="003F5C2D" w:rsidP="003E10FC">
      <w:pPr>
        <w:spacing w:after="0" w:line="360" w:lineRule="auto"/>
        <w:ind w:right="-568" w:firstLine="567"/>
        <w:jc w:val="both"/>
        <w:rPr>
          <w:rFonts w:ascii="Times New Roman" w:hAnsi="Times New Roman" w:cs="Times New Roman"/>
          <w:b/>
          <w:sz w:val="28"/>
          <w:szCs w:val="28"/>
        </w:rPr>
      </w:pPr>
    </w:p>
    <w:p w:rsidR="00B06E45"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На</w:t>
      </w:r>
      <w:r w:rsidRPr="003E10FC">
        <w:rPr>
          <w:rFonts w:ascii="Times New Roman" w:hAnsi="Times New Roman" w:cs="Times New Roman"/>
          <w:sz w:val="28"/>
          <w:szCs w:val="28"/>
        </w:rPr>
        <w:t xml:space="preserve"> заседании </w:t>
      </w:r>
      <w:r w:rsidRPr="003E10FC">
        <w:rPr>
          <w:rFonts w:ascii="Times New Roman" w:hAnsi="Times New Roman" w:cs="Times New Roman"/>
          <w:b/>
          <w:sz w:val="28"/>
          <w:szCs w:val="28"/>
        </w:rPr>
        <w:t>Совета по межнациональным отношениям при Президенте РФ</w:t>
      </w:r>
      <w:r w:rsidRPr="003E10FC">
        <w:rPr>
          <w:rFonts w:ascii="Times New Roman" w:hAnsi="Times New Roman" w:cs="Times New Roman"/>
          <w:sz w:val="28"/>
          <w:szCs w:val="28"/>
        </w:rPr>
        <w:t xml:space="preserve"> в </w:t>
      </w:r>
      <w:r w:rsidRPr="003E10FC">
        <w:rPr>
          <w:rFonts w:ascii="Times New Roman" w:hAnsi="Times New Roman" w:cs="Times New Roman"/>
          <w:b/>
          <w:sz w:val="28"/>
          <w:szCs w:val="28"/>
        </w:rPr>
        <w:t>Ханты-Мансийске, Владимир Владимирович по</w:t>
      </w:r>
      <w:r w:rsidR="00931E65" w:rsidRPr="003E10FC">
        <w:rPr>
          <w:rFonts w:ascii="Times New Roman" w:hAnsi="Times New Roman" w:cs="Times New Roman"/>
          <w:b/>
          <w:sz w:val="28"/>
          <w:szCs w:val="28"/>
        </w:rPr>
        <w:t>ручил создать целостную систему</w:t>
      </w:r>
      <w:r w:rsidRPr="003E10FC">
        <w:rPr>
          <w:rFonts w:ascii="Times New Roman" w:hAnsi="Times New Roman" w:cs="Times New Roman"/>
          <w:b/>
          <w:sz w:val="28"/>
          <w:szCs w:val="28"/>
        </w:rPr>
        <w:t xml:space="preserve"> подготовки специалистов в сфере национ</w:t>
      </w:r>
      <w:r w:rsidR="00534872" w:rsidRPr="003E10FC">
        <w:rPr>
          <w:rFonts w:ascii="Times New Roman" w:hAnsi="Times New Roman" w:cs="Times New Roman"/>
          <w:b/>
          <w:sz w:val="28"/>
          <w:szCs w:val="28"/>
        </w:rPr>
        <w:t>альных и религиозных отношений.</w:t>
      </w:r>
    </w:p>
    <w:p w:rsidR="00B06E45" w:rsidRPr="003E10FC" w:rsidRDefault="00534872" w:rsidP="003E10FC">
      <w:pPr>
        <w:spacing w:after="0" w:line="360" w:lineRule="auto"/>
        <w:ind w:right="-568" w:firstLine="567"/>
        <w:jc w:val="both"/>
        <w:rPr>
          <w:rFonts w:ascii="Times New Roman" w:hAnsi="Times New Roman" w:cs="Times New Roman"/>
          <w:sz w:val="28"/>
          <w:szCs w:val="28"/>
        </w:rPr>
      </w:pPr>
      <w:r w:rsidRPr="003E10FC">
        <w:rPr>
          <w:rFonts w:ascii="Times New Roman" w:hAnsi="Times New Roman" w:cs="Times New Roman"/>
          <w:b/>
          <w:sz w:val="28"/>
          <w:szCs w:val="28"/>
        </w:rPr>
        <w:t xml:space="preserve">В </w:t>
      </w:r>
      <w:r w:rsidR="00BC2E53" w:rsidRPr="003E10FC">
        <w:rPr>
          <w:rFonts w:ascii="Times New Roman" w:hAnsi="Times New Roman" w:cs="Times New Roman"/>
          <w:b/>
          <w:sz w:val="28"/>
          <w:szCs w:val="28"/>
        </w:rPr>
        <w:t>Лени</w:t>
      </w:r>
      <w:r w:rsidR="00931E65" w:rsidRPr="003E10FC">
        <w:rPr>
          <w:rFonts w:ascii="Times New Roman" w:hAnsi="Times New Roman" w:cs="Times New Roman"/>
          <w:b/>
          <w:sz w:val="28"/>
          <w:szCs w:val="28"/>
        </w:rPr>
        <w:t>нградск</w:t>
      </w:r>
      <w:r w:rsidRPr="003E10FC">
        <w:rPr>
          <w:rFonts w:ascii="Times New Roman" w:hAnsi="Times New Roman" w:cs="Times New Roman"/>
          <w:b/>
          <w:sz w:val="28"/>
          <w:szCs w:val="28"/>
        </w:rPr>
        <w:t>ой</w:t>
      </w:r>
      <w:r w:rsidR="00931E65" w:rsidRPr="003E10FC">
        <w:rPr>
          <w:rFonts w:ascii="Times New Roman" w:hAnsi="Times New Roman" w:cs="Times New Roman"/>
          <w:b/>
          <w:sz w:val="28"/>
          <w:szCs w:val="28"/>
        </w:rPr>
        <w:t xml:space="preserve"> област</w:t>
      </w:r>
      <w:r w:rsidRPr="003E10FC">
        <w:rPr>
          <w:rFonts w:ascii="Times New Roman" w:hAnsi="Times New Roman" w:cs="Times New Roman"/>
          <w:b/>
          <w:sz w:val="28"/>
          <w:szCs w:val="28"/>
        </w:rPr>
        <w:t>и</w:t>
      </w:r>
      <w:r w:rsidR="00931E65" w:rsidRPr="003E10FC">
        <w:rPr>
          <w:rFonts w:ascii="Times New Roman" w:hAnsi="Times New Roman" w:cs="Times New Roman"/>
          <w:b/>
          <w:sz w:val="28"/>
          <w:szCs w:val="28"/>
        </w:rPr>
        <w:t xml:space="preserve"> уже сегодня </w:t>
      </w:r>
      <w:r w:rsidR="00BC2E53" w:rsidRPr="003E10FC">
        <w:rPr>
          <w:rFonts w:ascii="Times New Roman" w:hAnsi="Times New Roman" w:cs="Times New Roman"/>
          <w:b/>
          <w:sz w:val="28"/>
          <w:szCs w:val="28"/>
        </w:rPr>
        <w:t>уделяет</w:t>
      </w:r>
      <w:r w:rsidRPr="003E10FC">
        <w:rPr>
          <w:rFonts w:ascii="Times New Roman" w:hAnsi="Times New Roman" w:cs="Times New Roman"/>
          <w:b/>
          <w:sz w:val="28"/>
          <w:szCs w:val="28"/>
        </w:rPr>
        <w:t>ся</w:t>
      </w:r>
      <w:r w:rsidR="00BC2E53" w:rsidRPr="003E10FC">
        <w:rPr>
          <w:rFonts w:ascii="Times New Roman" w:hAnsi="Times New Roman" w:cs="Times New Roman"/>
          <w:b/>
          <w:sz w:val="28"/>
          <w:szCs w:val="28"/>
        </w:rPr>
        <w:t xml:space="preserve"> большое внимание вопросам подбора и переподготовки кадров, взаимообменов и стажировок. С 2018 года актуальной становится задача соответствия кадров требованиям нового </w:t>
      </w:r>
      <w:proofErr w:type="spellStart"/>
      <w:r w:rsidR="00BC2E53" w:rsidRPr="003E10FC">
        <w:rPr>
          <w:rFonts w:ascii="Times New Roman" w:hAnsi="Times New Roman" w:cs="Times New Roman"/>
          <w:b/>
          <w:sz w:val="28"/>
          <w:szCs w:val="28"/>
        </w:rPr>
        <w:t>профстандарта</w:t>
      </w:r>
      <w:proofErr w:type="spellEnd"/>
      <w:r w:rsidR="00BC2E53" w:rsidRPr="003E10FC">
        <w:rPr>
          <w:rFonts w:ascii="Times New Roman" w:hAnsi="Times New Roman" w:cs="Times New Roman"/>
          <w:sz w:val="28"/>
          <w:szCs w:val="28"/>
        </w:rPr>
        <w:t xml:space="preserve"> «Специали</w:t>
      </w:r>
      <w:proofErr w:type="gramStart"/>
      <w:r w:rsidR="00BC2E53" w:rsidRPr="003E10FC">
        <w:rPr>
          <w:rFonts w:ascii="Times New Roman" w:hAnsi="Times New Roman" w:cs="Times New Roman"/>
          <w:sz w:val="28"/>
          <w:szCs w:val="28"/>
        </w:rPr>
        <w:t>ст в сф</w:t>
      </w:r>
      <w:proofErr w:type="gramEnd"/>
      <w:r w:rsidR="00BC2E53" w:rsidRPr="003E10FC">
        <w:rPr>
          <w:rFonts w:ascii="Times New Roman" w:hAnsi="Times New Roman" w:cs="Times New Roman"/>
          <w:sz w:val="28"/>
          <w:szCs w:val="28"/>
        </w:rPr>
        <w:t xml:space="preserve">ере национальных и религиозных отношений». </w:t>
      </w:r>
    </w:p>
    <w:p w:rsidR="003F5C2D" w:rsidRPr="003E10FC" w:rsidRDefault="00BF286B" w:rsidP="003E10FC">
      <w:pPr>
        <w:widowControl w:val="0"/>
        <w:spacing w:after="484" w:line="360" w:lineRule="auto"/>
        <w:ind w:left="20" w:right="20" w:firstLine="700"/>
        <w:jc w:val="both"/>
        <w:rPr>
          <w:rFonts w:ascii="Times New Roman" w:eastAsia="Times New Roman" w:hAnsi="Times New Roman" w:cs="Times New Roman"/>
          <w:b/>
          <w:bCs/>
          <w:color w:val="000000"/>
          <w:sz w:val="28"/>
          <w:szCs w:val="28"/>
          <w:lang w:eastAsia="ru-RU" w:bidi="ru-RU"/>
        </w:rPr>
      </w:pPr>
      <w:r w:rsidRPr="003E10FC">
        <w:rPr>
          <w:rFonts w:ascii="Times New Roman" w:eastAsia="Times New Roman" w:hAnsi="Times New Roman" w:cs="Times New Roman"/>
          <w:b/>
          <w:bCs/>
          <w:color w:val="000000"/>
          <w:sz w:val="28"/>
          <w:szCs w:val="28"/>
          <w:lang w:eastAsia="ru-RU" w:bidi="ru-RU"/>
        </w:rPr>
        <w:t xml:space="preserve">В нашем регионе </w:t>
      </w:r>
      <w:r w:rsidR="008929A5" w:rsidRPr="003E10FC">
        <w:rPr>
          <w:rFonts w:ascii="Times New Roman" w:eastAsia="Times New Roman" w:hAnsi="Times New Roman" w:cs="Times New Roman"/>
          <w:b/>
          <w:bCs/>
          <w:color w:val="000000"/>
          <w:sz w:val="28"/>
          <w:szCs w:val="28"/>
          <w:lang w:eastAsia="ru-RU" w:bidi="ru-RU"/>
        </w:rPr>
        <w:t>3</w:t>
      </w:r>
      <w:r w:rsidRPr="003E10FC">
        <w:rPr>
          <w:rFonts w:ascii="Times New Roman" w:eastAsia="Times New Roman" w:hAnsi="Times New Roman" w:cs="Times New Roman"/>
          <w:b/>
          <w:bCs/>
          <w:color w:val="000000"/>
          <w:sz w:val="28"/>
          <w:szCs w:val="28"/>
          <w:lang w:eastAsia="ru-RU" w:bidi="ru-RU"/>
        </w:rPr>
        <w:t xml:space="preserve">0 </w:t>
      </w:r>
      <w:r w:rsidRPr="003E10FC">
        <w:rPr>
          <w:rFonts w:ascii="Times New Roman" w:eastAsia="Times New Roman" w:hAnsi="Times New Roman" w:cs="Times New Roman"/>
          <w:color w:val="000000"/>
          <w:sz w:val="28"/>
          <w:szCs w:val="28"/>
          <w:lang w:eastAsia="ru-RU" w:bidi="ru-RU"/>
        </w:rPr>
        <w:t xml:space="preserve">государственных и муниципальных </w:t>
      </w:r>
      <w:r w:rsidRPr="003E10FC">
        <w:rPr>
          <w:rFonts w:ascii="Times New Roman" w:eastAsia="Times New Roman" w:hAnsi="Times New Roman" w:cs="Times New Roman"/>
          <w:b/>
          <w:bCs/>
          <w:color w:val="000000"/>
          <w:sz w:val="28"/>
          <w:szCs w:val="28"/>
          <w:lang w:eastAsia="ru-RU" w:bidi="ru-RU"/>
        </w:rPr>
        <w:t xml:space="preserve">служащих прошли переподготовку </w:t>
      </w:r>
      <w:r w:rsidRPr="003E10FC">
        <w:rPr>
          <w:rFonts w:ascii="Times New Roman" w:eastAsia="Times New Roman" w:hAnsi="Times New Roman" w:cs="Times New Roman"/>
          <w:color w:val="000000"/>
          <w:sz w:val="28"/>
          <w:szCs w:val="28"/>
          <w:lang w:eastAsia="ru-RU" w:bidi="ru-RU"/>
        </w:rPr>
        <w:t xml:space="preserve">и повышение квалификации в </w:t>
      </w:r>
      <w:r w:rsidR="001B5EF7" w:rsidRPr="003E10FC">
        <w:rPr>
          <w:rFonts w:ascii="Times New Roman" w:eastAsia="Times New Roman" w:hAnsi="Times New Roman" w:cs="Times New Roman"/>
          <w:color w:val="000000"/>
          <w:sz w:val="28"/>
          <w:szCs w:val="28"/>
          <w:lang w:eastAsia="ru-RU" w:bidi="ru-RU"/>
        </w:rPr>
        <w:t>201</w:t>
      </w:r>
      <w:r w:rsidR="008929A5" w:rsidRPr="003E10FC">
        <w:rPr>
          <w:rFonts w:ascii="Times New Roman" w:eastAsia="Times New Roman" w:hAnsi="Times New Roman" w:cs="Times New Roman"/>
          <w:color w:val="000000"/>
          <w:sz w:val="28"/>
          <w:szCs w:val="28"/>
          <w:lang w:eastAsia="ru-RU" w:bidi="ru-RU"/>
        </w:rPr>
        <w:t>9</w:t>
      </w:r>
      <w:r w:rsidRPr="003E10FC">
        <w:rPr>
          <w:rFonts w:ascii="Times New Roman" w:eastAsia="Times New Roman" w:hAnsi="Times New Roman" w:cs="Times New Roman"/>
          <w:color w:val="000000"/>
          <w:sz w:val="28"/>
          <w:szCs w:val="28"/>
          <w:lang w:eastAsia="ru-RU" w:bidi="ru-RU"/>
        </w:rPr>
        <w:t xml:space="preserve"> году</w:t>
      </w:r>
      <w:r w:rsidR="008929A5" w:rsidRPr="003E10FC">
        <w:rPr>
          <w:rFonts w:ascii="Times New Roman" w:eastAsia="Times New Roman" w:hAnsi="Times New Roman" w:cs="Times New Roman"/>
          <w:color w:val="000000"/>
          <w:sz w:val="28"/>
          <w:szCs w:val="28"/>
          <w:lang w:eastAsia="ru-RU" w:bidi="ru-RU"/>
        </w:rPr>
        <w:t>.</w:t>
      </w:r>
      <w:r w:rsidR="003F5C2D" w:rsidRPr="003E10FC">
        <w:rPr>
          <w:rFonts w:ascii="Times New Roman" w:eastAsia="Times New Roman" w:hAnsi="Times New Roman" w:cs="Times New Roman"/>
          <w:b/>
          <w:bCs/>
          <w:color w:val="000000"/>
          <w:sz w:val="28"/>
          <w:szCs w:val="28"/>
          <w:lang w:eastAsia="ru-RU" w:bidi="ru-RU"/>
        </w:rPr>
        <w:t xml:space="preserve"> </w:t>
      </w:r>
    </w:p>
    <w:p w:rsidR="003F5C2D" w:rsidRPr="003E10FC" w:rsidRDefault="00BC2E53" w:rsidP="003E10FC">
      <w:pPr>
        <w:widowControl w:val="0"/>
        <w:spacing w:after="484" w:line="360" w:lineRule="auto"/>
        <w:ind w:left="20" w:right="20" w:firstLine="700"/>
        <w:jc w:val="both"/>
        <w:rPr>
          <w:rFonts w:ascii="Times New Roman" w:hAnsi="Times New Roman" w:cs="Times New Roman"/>
          <w:sz w:val="28"/>
          <w:szCs w:val="28"/>
        </w:rPr>
      </w:pPr>
      <w:r w:rsidRPr="003E10FC">
        <w:rPr>
          <w:rFonts w:ascii="Times New Roman" w:hAnsi="Times New Roman" w:cs="Times New Roman"/>
          <w:sz w:val="28"/>
          <w:szCs w:val="28"/>
        </w:rPr>
        <w:t xml:space="preserve">Также администрацией Ленинградской области организованы и </w:t>
      </w:r>
      <w:r w:rsidR="00A15FF2" w:rsidRPr="003E10FC">
        <w:rPr>
          <w:rFonts w:ascii="Times New Roman" w:hAnsi="Times New Roman" w:cs="Times New Roman"/>
          <w:sz w:val="28"/>
          <w:szCs w:val="28"/>
        </w:rPr>
        <w:t xml:space="preserve">проведены </w:t>
      </w:r>
      <w:r w:rsidRPr="003E10FC">
        <w:rPr>
          <w:rFonts w:ascii="Times New Roman" w:hAnsi="Times New Roman" w:cs="Times New Roman"/>
          <w:sz w:val="28"/>
          <w:szCs w:val="28"/>
        </w:rPr>
        <w:t>однодневные взаимные стажировки государственных гражданских служащих Республики Карелия, Новгородской области и</w:t>
      </w:r>
      <w:r w:rsidR="00931E65" w:rsidRPr="003E10FC">
        <w:rPr>
          <w:rFonts w:ascii="Times New Roman" w:hAnsi="Times New Roman" w:cs="Times New Roman"/>
          <w:sz w:val="28"/>
          <w:szCs w:val="28"/>
        </w:rPr>
        <w:t xml:space="preserve"> Санкт-Петербурга.</w:t>
      </w:r>
    </w:p>
    <w:p w:rsidR="00BF286B" w:rsidRPr="003E10FC" w:rsidRDefault="00BF286B" w:rsidP="003E10FC">
      <w:pPr>
        <w:widowControl w:val="0"/>
        <w:spacing w:after="484" w:line="360" w:lineRule="auto"/>
        <w:ind w:left="20" w:right="20" w:firstLine="700"/>
        <w:jc w:val="both"/>
        <w:rPr>
          <w:rFonts w:ascii="Times New Roman" w:eastAsia="Times New Roman" w:hAnsi="Times New Roman" w:cs="Times New Roman"/>
          <w:b/>
          <w:bCs/>
          <w:color w:val="000000"/>
          <w:sz w:val="28"/>
          <w:szCs w:val="28"/>
          <w:lang w:eastAsia="ru-RU" w:bidi="ru-RU"/>
        </w:rPr>
      </w:pPr>
      <w:r w:rsidRPr="003E10FC">
        <w:rPr>
          <w:rFonts w:ascii="Times New Roman" w:eastAsia="Times New Roman" w:hAnsi="Times New Roman" w:cs="Times New Roman"/>
          <w:b/>
          <w:bCs/>
          <w:color w:val="000000"/>
          <w:sz w:val="28"/>
          <w:szCs w:val="28"/>
          <w:lang w:eastAsia="ru-RU" w:bidi="ru-RU"/>
        </w:rPr>
        <w:lastRenderedPageBreak/>
        <w:t>СЛАЙД № 11 (ЗАСТАВКА-ЗАВЕРШЕНИЕ)</w:t>
      </w:r>
    </w:p>
    <w:p w:rsidR="00BF286B" w:rsidRPr="003E10FC" w:rsidRDefault="000325FB" w:rsidP="003E10FC">
      <w:pPr>
        <w:widowControl w:val="0"/>
        <w:spacing w:after="41" w:line="360" w:lineRule="auto"/>
        <w:ind w:left="20"/>
        <w:rPr>
          <w:rFonts w:ascii="Times New Roman" w:eastAsia="Times New Roman" w:hAnsi="Times New Roman" w:cs="Times New Roman"/>
          <w:b/>
          <w:bCs/>
          <w:color w:val="000000"/>
          <w:sz w:val="28"/>
          <w:szCs w:val="28"/>
          <w:lang w:eastAsia="ru-RU" w:bidi="ru-RU"/>
        </w:rPr>
      </w:pPr>
      <w:r w:rsidRPr="003E10FC">
        <w:rPr>
          <w:rFonts w:ascii="Times New Roman" w:eastAsia="Times New Roman" w:hAnsi="Times New Roman" w:cs="Times New Roman"/>
          <w:b/>
          <w:bCs/>
          <w:noProof/>
          <w:color w:val="000000"/>
          <w:sz w:val="28"/>
          <w:szCs w:val="28"/>
          <w:lang w:eastAsia="ru-RU"/>
        </w:rPr>
        <w:drawing>
          <wp:inline distT="0" distB="0" distL="0" distR="0" wp14:anchorId="47582607" wp14:editId="1BB7B608">
            <wp:extent cx="2362200" cy="1328881"/>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5993" cy="1331015"/>
                    </a:xfrm>
                    <a:prstGeom prst="rect">
                      <a:avLst/>
                    </a:prstGeom>
                    <a:noFill/>
                  </pic:spPr>
                </pic:pic>
              </a:graphicData>
            </a:graphic>
          </wp:inline>
        </w:drawing>
      </w:r>
    </w:p>
    <w:p w:rsidR="00BC2E53" w:rsidRPr="003E10FC" w:rsidRDefault="00BC2E53" w:rsidP="003E10FC">
      <w:pPr>
        <w:spacing w:after="0" w:line="360" w:lineRule="auto"/>
        <w:ind w:right="-568" w:firstLine="567"/>
        <w:jc w:val="both"/>
        <w:rPr>
          <w:rFonts w:ascii="Times New Roman" w:hAnsi="Times New Roman" w:cs="Times New Roman"/>
          <w:b/>
          <w:sz w:val="28"/>
          <w:szCs w:val="28"/>
        </w:rPr>
      </w:pPr>
      <w:r w:rsidRPr="003E10FC">
        <w:rPr>
          <w:rFonts w:ascii="Times New Roman" w:hAnsi="Times New Roman" w:cs="Times New Roman"/>
          <w:b/>
          <w:sz w:val="28"/>
          <w:szCs w:val="28"/>
        </w:rPr>
        <w:t xml:space="preserve">В завершении </w:t>
      </w:r>
      <w:r w:rsidRPr="003E10FC">
        <w:rPr>
          <w:rFonts w:ascii="Times New Roman" w:hAnsi="Times New Roman" w:cs="Times New Roman"/>
          <w:sz w:val="28"/>
          <w:szCs w:val="28"/>
        </w:rPr>
        <w:t xml:space="preserve">своего доклада хочу сказать, что </w:t>
      </w:r>
      <w:r w:rsidRPr="003E10FC">
        <w:rPr>
          <w:rFonts w:ascii="Times New Roman" w:hAnsi="Times New Roman" w:cs="Times New Roman"/>
          <w:b/>
          <w:sz w:val="28"/>
          <w:szCs w:val="28"/>
        </w:rPr>
        <w:t xml:space="preserve">сфера национальной политики очень деликатна </w:t>
      </w:r>
      <w:r w:rsidRPr="003E10FC">
        <w:rPr>
          <w:rFonts w:ascii="Times New Roman" w:hAnsi="Times New Roman" w:cs="Times New Roman"/>
          <w:sz w:val="28"/>
          <w:szCs w:val="28"/>
        </w:rPr>
        <w:t xml:space="preserve">и не прощает ошибок, </w:t>
      </w:r>
      <w:r w:rsidRPr="003E10FC">
        <w:rPr>
          <w:rFonts w:ascii="Times New Roman" w:hAnsi="Times New Roman" w:cs="Times New Roman"/>
          <w:b/>
          <w:sz w:val="28"/>
          <w:szCs w:val="28"/>
        </w:rPr>
        <w:t>поэтому наша задача – это повышение эффективности</w:t>
      </w:r>
      <w:r w:rsidR="00483956">
        <w:rPr>
          <w:rFonts w:ascii="Times New Roman" w:hAnsi="Times New Roman" w:cs="Times New Roman"/>
          <w:b/>
          <w:sz w:val="28"/>
          <w:szCs w:val="28"/>
        </w:rPr>
        <w:t xml:space="preserve"> совместной</w:t>
      </w:r>
      <w:r w:rsidRPr="003E10FC">
        <w:rPr>
          <w:rFonts w:ascii="Times New Roman" w:hAnsi="Times New Roman" w:cs="Times New Roman"/>
          <w:b/>
          <w:sz w:val="28"/>
          <w:szCs w:val="28"/>
        </w:rPr>
        <w:t xml:space="preserve"> работы в целях сохранения межнационального мира и согласия на терр</w:t>
      </w:r>
      <w:r w:rsidR="00931E65" w:rsidRPr="003E10FC">
        <w:rPr>
          <w:rFonts w:ascii="Times New Roman" w:hAnsi="Times New Roman" w:cs="Times New Roman"/>
          <w:b/>
          <w:sz w:val="28"/>
          <w:szCs w:val="28"/>
        </w:rPr>
        <w:t>итории Ленинградской области.</w:t>
      </w:r>
    </w:p>
    <w:p w:rsidR="003E10FC" w:rsidRPr="003E10FC" w:rsidRDefault="003E10FC" w:rsidP="003E10FC">
      <w:pPr>
        <w:pStyle w:val="ab"/>
        <w:spacing w:line="360" w:lineRule="auto"/>
        <w:ind w:firstLine="709"/>
        <w:jc w:val="both"/>
        <w:rPr>
          <w:rFonts w:ascii="Times New Roman" w:hAnsi="Times New Roman" w:cs="Times New Roman"/>
          <w:b/>
          <w:i/>
          <w:sz w:val="28"/>
          <w:szCs w:val="28"/>
          <w:u w:val="single"/>
        </w:rPr>
      </w:pPr>
      <w:r w:rsidRPr="003E10FC">
        <w:rPr>
          <w:rFonts w:ascii="Times New Roman" w:hAnsi="Times New Roman" w:cs="Times New Roman"/>
          <w:b/>
          <w:i/>
          <w:sz w:val="28"/>
          <w:szCs w:val="28"/>
          <w:u w:val="single"/>
        </w:rPr>
        <w:t>Задачи комитета в 2020 г.</w:t>
      </w:r>
    </w:p>
    <w:p w:rsidR="003E10FC" w:rsidRPr="003E10FC" w:rsidRDefault="003E10FC" w:rsidP="003E10FC">
      <w:pPr>
        <w:pStyle w:val="ab"/>
        <w:numPr>
          <w:ilvl w:val="0"/>
          <w:numId w:val="3"/>
        </w:numPr>
        <w:spacing w:line="360" w:lineRule="auto"/>
        <w:ind w:left="0" w:firstLine="709"/>
        <w:jc w:val="both"/>
        <w:rPr>
          <w:rFonts w:ascii="Times New Roman" w:hAnsi="Times New Roman" w:cs="Times New Roman"/>
          <w:sz w:val="28"/>
          <w:szCs w:val="28"/>
        </w:rPr>
      </w:pPr>
      <w:r w:rsidRPr="003E10FC">
        <w:rPr>
          <w:rFonts w:ascii="Times New Roman" w:hAnsi="Times New Roman" w:cs="Times New Roman"/>
          <w:sz w:val="28"/>
          <w:szCs w:val="28"/>
        </w:rPr>
        <w:t>Организация мероприятий, посвященных празднованию юбилея Победы в Великой отечественной войне, в том числе проектов, связанных с идеей межнациональной, всеобщей победы над фашизмом;</w:t>
      </w:r>
    </w:p>
    <w:p w:rsidR="003E10FC" w:rsidRPr="003E10FC" w:rsidRDefault="003E10FC" w:rsidP="003E10FC">
      <w:pPr>
        <w:pStyle w:val="ab"/>
        <w:numPr>
          <w:ilvl w:val="0"/>
          <w:numId w:val="3"/>
        </w:numPr>
        <w:spacing w:line="360" w:lineRule="auto"/>
        <w:ind w:left="0" w:firstLine="709"/>
        <w:jc w:val="both"/>
        <w:rPr>
          <w:rFonts w:ascii="Times New Roman" w:hAnsi="Times New Roman" w:cs="Times New Roman"/>
          <w:sz w:val="28"/>
          <w:szCs w:val="28"/>
        </w:rPr>
      </w:pPr>
      <w:r w:rsidRPr="003E10FC">
        <w:rPr>
          <w:rFonts w:ascii="Times New Roman" w:hAnsi="Times New Roman" w:cs="Times New Roman"/>
          <w:sz w:val="28"/>
          <w:szCs w:val="28"/>
        </w:rPr>
        <w:t>Принятие Региональной Стратегии;</w:t>
      </w:r>
    </w:p>
    <w:p w:rsidR="003E10FC" w:rsidRPr="003E10FC" w:rsidRDefault="003E10FC" w:rsidP="003E10FC">
      <w:pPr>
        <w:pStyle w:val="ab"/>
        <w:numPr>
          <w:ilvl w:val="0"/>
          <w:numId w:val="3"/>
        </w:numPr>
        <w:spacing w:line="360" w:lineRule="auto"/>
        <w:ind w:left="0" w:firstLine="709"/>
        <w:jc w:val="both"/>
        <w:rPr>
          <w:rFonts w:ascii="Times New Roman" w:hAnsi="Times New Roman" w:cs="Times New Roman"/>
          <w:sz w:val="28"/>
          <w:szCs w:val="28"/>
        </w:rPr>
      </w:pPr>
      <w:r w:rsidRPr="003E10FC">
        <w:rPr>
          <w:rFonts w:ascii="Times New Roman" w:hAnsi="Times New Roman" w:cs="Times New Roman"/>
          <w:sz w:val="28"/>
          <w:szCs w:val="28"/>
        </w:rPr>
        <w:t>Развитие системы мониторинга межэтнических и межрелигиозных отношений, включая проект по мониторингу коренных народов Ленинградской области;</w:t>
      </w:r>
    </w:p>
    <w:p w:rsidR="003E10FC" w:rsidRPr="003E10FC" w:rsidRDefault="003E10FC" w:rsidP="003E10FC">
      <w:pPr>
        <w:pStyle w:val="ab"/>
        <w:numPr>
          <w:ilvl w:val="0"/>
          <w:numId w:val="3"/>
        </w:numPr>
        <w:spacing w:line="360" w:lineRule="auto"/>
        <w:ind w:left="0" w:firstLine="709"/>
        <w:jc w:val="both"/>
        <w:rPr>
          <w:rFonts w:ascii="Times New Roman" w:hAnsi="Times New Roman" w:cs="Times New Roman"/>
          <w:sz w:val="28"/>
          <w:szCs w:val="28"/>
        </w:rPr>
      </w:pPr>
      <w:r w:rsidRPr="003E10FC">
        <w:rPr>
          <w:rFonts w:ascii="Times New Roman" w:hAnsi="Times New Roman" w:cs="Times New Roman"/>
          <w:sz w:val="28"/>
          <w:szCs w:val="28"/>
        </w:rPr>
        <w:t xml:space="preserve">И последнее, как отметил в статье «Россия: национальный вопрос» </w:t>
      </w:r>
      <w:r w:rsidRPr="003E10FC">
        <w:rPr>
          <w:rFonts w:ascii="Times New Roman" w:hAnsi="Times New Roman" w:cs="Times New Roman"/>
          <w:sz w:val="28"/>
          <w:szCs w:val="28"/>
        </w:rPr>
        <w:br/>
        <w:t>В.В. Путин: «…</w:t>
      </w:r>
      <w:r w:rsidRPr="003E10FC">
        <w:rPr>
          <w:rFonts w:ascii="Times New Roman" w:hAnsi="Times New Roman" w:cs="Times New Roman"/>
          <w:sz w:val="28"/>
          <w:szCs w:val="28"/>
          <w:shd w:val="clear" w:color="auto" w:fill="FFFFFF"/>
        </w:rPr>
        <w:t>цивилизационная идентичность основана на сохранении русской культурной доминанты, носителем которой выступают не только этнические русские, но и все носители такой идентичности независимо от национальности».</w:t>
      </w:r>
    </w:p>
    <w:p w:rsidR="003E10FC" w:rsidRPr="003E10FC" w:rsidRDefault="003E10FC" w:rsidP="003E10FC">
      <w:pPr>
        <w:pStyle w:val="ab"/>
        <w:spacing w:line="360" w:lineRule="auto"/>
        <w:ind w:firstLine="709"/>
        <w:jc w:val="both"/>
        <w:rPr>
          <w:rFonts w:ascii="Times New Roman" w:hAnsi="Times New Roman" w:cs="Times New Roman"/>
          <w:sz w:val="28"/>
          <w:szCs w:val="28"/>
          <w:shd w:val="clear" w:color="auto" w:fill="FFFFFF"/>
        </w:rPr>
      </w:pPr>
      <w:r w:rsidRPr="003E10FC">
        <w:rPr>
          <w:rFonts w:ascii="Times New Roman" w:hAnsi="Times New Roman" w:cs="Times New Roman"/>
          <w:sz w:val="28"/>
          <w:szCs w:val="28"/>
          <w:shd w:val="clear" w:color="auto" w:fill="FFFFFF"/>
        </w:rPr>
        <w:t xml:space="preserve">Эта идея прослеживается и в стратегических документах, посвященных национальному многообразию России, и в 2020 году Комитет приступит к разработке соответствующей концепции. </w:t>
      </w:r>
    </w:p>
    <w:p w:rsidR="003E10FC" w:rsidRDefault="00AC6908" w:rsidP="003E10FC">
      <w:pPr>
        <w:spacing w:after="0" w:line="360" w:lineRule="auto"/>
        <w:ind w:firstLine="720"/>
        <w:jc w:val="both"/>
        <w:rPr>
          <w:rFonts w:ascii="Times New Roman" w:hAnsi="Times New Roman" w:cs="Times New Roman"/>
          <w:sz w:val="28"/>
          <w:szCs w:val="28"/>
        </w:rPr>
      </w:pPr>
      <w:r w:rsidRPr="003E10FC">
        <w:rPr>
          <w:rFonts w:ascii="Times New Roman" w:hAnsi="Times New Roman" w:cs="Times New Roman"/>
          <w:sz w:val="28"/>
          <w:szCs w:val="28"/>
        </w:rPr>
        <w:t xml:space="preserve">Отрадно отметить, что по ряду направлений Ленинградская область являет собой пример для подражания другими субъектами Российской Федерации. Некоторые наши проекты, такие как, «Школа мигранта. </w:t>
      </w:r>
      <w:proofErr w:type="gramStart"/>
      <w:r w:rsidRPr="003E10FC">
        <w:rPr>
          <w:rFonts w:ascii="Times New Roman" w:hAnsi="Times New Roman" w:cs="Times New Roman"/>
          <w:sz w:val="28"/>
          <w:szCs w:val="28"/>
        </w:rPr>
        <w:t xml:space="preserve">Добро </w:t>
      </w:r>
      <w:r w:rsidRPr="003E10FC">
        <w:rPr>
          <w:rFonts w:ascii="Times New Roman" w:hAnsi="Times New Roman" w:cs="Times New Roman"/>
          <w:sz w:val="28"/>
          <w:szCs w:val="28"/>
        </w:rPr>
        <w:lastRenderedPageBreak/>
        <w:t>пожаловать в Ленинградскую область» рекомендованы на федеральном уровне в качестве «лучшей практики».</w:t>
      </w:r>
      <w:proofErr w:type="gramEnd"/>
      <w:r w:rsidRPr="003E10FC">
        <w:rPr>
          <w:rFonts w:ascii="Times New Roman" w:hAnsi="Times New Roman" w:cs="Times New Roman"/>
          <w:sz w:val="28"/>
          <w:szCs w:val="28"/>
        </w:rPr>
        <w:t xml:space="preserve"> На качественно новый уровень мы вышли во взаимодействии с представителями коренных малочисленных народов: проведена Межрегиональная конференция вепсов. Создан Консультативный совет по делам</w:t>
      </w:r>
      <w:r w:rsidR="003E10FC" w:rsidRPr="003E10FC">
        <w:rPr>
          <w:rFonts w:ascii="Times New Roman" w:hAnsi="Times New Roman" w:cs="Times New Roman"/>
          <w:sz w:val="28"/>
          <w:szCs w:val="28"/>
        </w:rPr>
        <w:t xml:space="preserve"> коренных малочисленных народов</w:t>
      </w:r>
      <w:r w:rsidRPr="003E10FC">
        <w:rPr>
          <w:rFonts w:ascii="Times New Roman" w:hAnsi="Times New Roman" w:cs="Times New Roman"/>
          <w:sz w:val="28"/>
          <w:szCs w:val="28"/>
        </w:rPr>
        <w:t xml:space="preserve">. На системной основе делегаты из числа малых народов направляются нами на различные региональные, а с будущего года и международные площадки (конференции, форумы). </w:t>
      </w:r>
    </w:p>
    <w:p w:rsidR="00AC6908" w:rsidRPr="003E10FC" w:rsidRDefault="00AC6908" w:rsidP="003E10FC">
      <w:pPr>
        <w:spacing w:after="0" w:line="360" w:lineRule="auto"/>
        <w:ind w:firstLine="720"/>
        <w:jc w:val="both"/>
        <w:rPr>
          <w:rFonts w:ascii="Times New Roman" w:hAnsi="Times New Roman" w:cs="Times New Roman"/>
          <w:b/>
          <w:sz w:val="28"/>
          <w:szCs w:val="28"/>
        </w:rPr>
      </w:pPr>
      <w:r w:rsidRPr="003E10FC">
        <w:rPr>
          <w:rFonts w:ascii="Times New Roman" w:hAnsi="Times New Roman" w:cs="Times New Roman"/>
          <w:sz w:val="28"/>
          <w:szCs w:val="28"/>
        </w:rPr>
        <w:t>На сегодняшний день нами фиксируется не только отсутствие межэтнических конфликтов</w:t>
      </w:r>
      <w:r w:rsidR="00A13930" w:rsidRPr="003E10FC">
        <w:rPr>
          <w:rFonts w:ascii="Times New Roman" w:hAnsi="Times New Roman" w:cs="Times New Roman"/>
          <w:sz w:val="28"/>
          <w:szCs w:val="28"/>
        </w:rPr>
        <w:t xml:space="preserve"> на территории региона</w:t>
      </w:r>
      <w:r w:rsidRPr="003E10FC">
        <w:rPr>
          <w:rFonts w:ascii="Times New Roman" w:hAnsi="Times New Roman" w:cs="Times New Roman"/>
          <w:sz w:val="28"/>
          <w:szCs w:val="28"/>
        </w:rPr>
        <w:t xml:space="preserve">, но и предпосылок к их зарождению.    </w:t>
      </w:r>
    </w:p>
    <w:p w:rsidR="00AC6908" w:rsidRPr="003E10FC" w:rsidRDefault="00AC6908" w:rsidP="003E10FC">
      <w:pPr>
        <w:spacing w:after="0" w:line="360" w:lineRule="auto"/>
        <w:ind w:right="-568" w:firstLine="567"/>
        <w:jc w:val="both"/>
        <w:rPr>
          <w:rFonts w:ascii="Times New Roman" w:hAnsi="Times New Roman" w:cs="Times New Roman"/>
          <w:b/>
          <w:sz w:val="28"/>
          <w:szCs w:val="28"/>
        </w:rPr>
      </w:pPr>
    </w:p>
    <w:p w:rsidR="00BC2E53" w:rsidRPr="003E10FC" w:rsidRDefault="00BC2E53" w:rsidP="003E10FC">
      <w:pPr>
        <w:spacing w:after="0" w:line="360" w:lineRule="auto"/>
        <w:ind w:right="-568" w:firstLine="567"/>
        <w:jc w:val="both"/>
        <w:rPr>
          <w:rFonts w:ascii="Times New Roman" w:hAnsi="Times New Roman" w:cs="Times New Roman"/>
          <w:sz w:val="28"/>
          <w:szCs w:val="28"/>
        </w:rPr>
      </w:pPr>
    </w:p>
    <w:p w:rsidR="008F5FA5" w:rsidRPr="003E10FC" w:rsidRDefault="00BF286B" w:rsidP="00040B60">
      <w:pPr>
        <w:widowControl w:val="0"/>
        <w:spacing w:after="0" w:line="360" w:lineRule="auto"/>
        <w:ind w:left="20" w:firstLine="700"/>
        <w:jc w:val="both"/>
        <w:rPr>
          <w:rFonts w:ascii="Times New Roman" w:hAnsi="Times New Roman" w:cs="Times New Roman"/>
          <w:sz w:val="28"/>
          <w:szCs w:val="28"/>
        </w:rPr>
      </w:pPr>
      <w:r w:rsidRPr="003E10FC">
        <w:rPr>
          <w:rFonts w:ascii="Times New Roman" w:eastAsia="Times New Roman" w:hAnsi="Times New Roman" w:cs="Times New Roman"/>
          <w:b/>
          <w:bCs/>
          <w:color w:val="000000"/>
          <w:sz w:val="28"/>
          <w:szCs w:val="28"/>
          <w:lang w:eastAsia="ru-RU" w:bidi="ru-RU"/>
        </w:rPr>
        <w:t>Благодарю за внимание!</w:t>
      </w:r>
    </w:p>
    <w:sectPr w:rsidR="008F5FA5" w:rsidRPr="003E10FC" w:rsidSect="00D0028E">
      <w:footerReference w:type="default" r:id="rId20"/>
      <w:headerReference w:type="first" r:id="rId21"/>
      <w:pgSz w:w="11906" w:h="16838"/>
      <w:pgMar w:top="709" w:right="1134" w:bottom="1134" w:left="1134" w:header="709" w:footer="5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7AD" w:rsidRDefault="00DD77AD" w:rsidP="005B0D51">
      <w:pPr>
        <w:spacing w:after="0" w:line="240" w:lineRule="auto"/>
      </w:pPr>
      <w:r>
        <w:separator/>
      </w:r>
    </w:p>
  </w:endnote>
  <w:endnote w:type="continuationSeparator" w:id="0">
    <w:p w:rsidR="00DD77AD" w:rsidRDefault="00DD77AD" w:rsidP="005B0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D51" w:rsidRDefault="00FB698E">
    <w:pPr>
      <w:pStyle w:val="a7"/>
    </w:pPr>
    <w:r>
      <w:rPr>
        <w:color w:val="000000" w:themeColor="text1"/>
        <w:sz w:val="16"/>
        <w:szCs w:val="16"/>
      </w:rPr>
      <w:t xml:space="preserve">Комитет по местному самоуправлению, межнациональным и межконфессиональным отношениям Ленинградской области </w:t>
    </w:r>
    <w:r w:rsidR="00CB7CEB" w:rsidRPr="00CB7CEB">
      <w:rPr>
        <w:color w:val="000000" w:themeColor="text1"/>
        <w:sz w:val="16"/>
        <w:szCs w:val="16"/>
      </w:rPr>
      <w:t xml:space="preserve"> </w:t>
    </w:r>
    <w:r w:rsidR="005B0D51">
      <w:rPr>
        <w:noProof/>
        <w:lang w:eastAsia="ru-RU"/>
      </w:rPr>
      <mc:AlternateContent>
        <mc:Choice Requires="wps">
          <w:drawing>
            <wp:anchor distT="0" distB="0" distL="114300" distR="114300" simplePos="0" relativeHeight="251659264" behindDoc="0" locked="0" layoutInCell="1" allowOverlap="1" wp14:anchorId="73DABC30" wp14:editId="29727733">
              <wp:simplePos x="0" y="0"/>
              <wp:positionH relativeFrom="margin">
                <wp:align>right</wp:align>
              </wp:positionH>
              <wp:positionV relativeFrom="bottomMargin">
                <wp:align>top</wp:align>
              </wp:positionV>
              <wp:extent cx="1508760" cy="395605"/>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B0D51" w:rsidRDefault="005B0D51">
                          <w:pPr>
                            <w:pStyle w:val="a7"/>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42007C">
                            <w:rPr>
                              <w:rFonts w:asciiTheme="majorHAnsi" w:hAnsiTheme="majorHAnsi"/>
                              <w:noProof/>
                              <w:color w:val="000000" w:themeColor="text1"/>
                              <w:sz w:val="40"/>
                              <w:szCs w:val="40"/>
                            </w:rPr>
                            <w:t>21</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" filled="f" stroked="f" strokeweight=".5pt">
              <v:textbox style="mso-fit-shape-to-text:t">
                <w:txbxContent>
                  <w:p w:rsidR="005B0D51" w:rsidRDefault="005B0D51">
                    <w:pPr>
                      <w:pStyle w:val="a7"/>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42007C">
                      <w:rPr>
                        <w:rFonts w:asciiTheme="majorHAnsi" w:hAnsiTheme="majorHAnsi"/>
                        <w:noProof/>
                        <w:color w:val="000000" w:themeColor="text1"/>
                        <w:sz w:val="40"/>
                        <w:szCs w:val="40"/>
                      </w:rPr>
                      <w:t>21</w:t>
                    </w:r>
                    <w:r>
                      <w:rPr>
                        <w:rFonts w:asciiTheme="majorHAnsi" w:hAnsiTheme="majorHAnsi"/>
                        <w:color w:val="000000" w:themeColor="text1"/>
                        <w:sz w:val="40"/>
                        <w:szCs w:val="40"/>
                      </w:rPr>
                      <w:fldChar w:fldCharType="end"/>
                    </w:r>
                  </w:p>
                </w:txbxContent>
              </v:textbox>
              <w10:wrap anchorx="margin" anchory="margin"/>
            </v:shape>
          </w:pict>
        </mc:Fallback>
      </mc:AlternateContent>
    </w:r>
    <w:r w:rsidR="005B0D51">
      <w:rPr>
        <w:noProof/>
        <w:color w:val="4F81BD" w:themeColor="accent1"/>
        <w:lang w:eastAsia="ru-RU"/>
      </w:rPr>
      <mc:AlternateContent>
        <mc:Choice Requires="wps">
          <w:drawing>
            <wp:anchor distT="91440" distB="91440" distL="114300" distR="114300" simplePos="0" relativeHeight="251660288" behindDoc="1" locked="0" layoutInCell="1" allowOverlap="1" wp14:anchorId="2753A4FD" wp14:editId="4EED3FFF">
              <wp:simplePos x="0" y="0"/>
              <wp:positionH relativeFrom="margin">
                <wp:align>center</wp:align>
              </wp:positionH>
              <wp:positionV relativeFrom="bottomMargin">
                <wp:align>top</wp:align>
              </wp:positionV>
              <wp:extent cx="5943600" cy="36195"/>
              <wp:effectExtent l="0" t="0" r="0" b="0"/>
              <wp:wrapSquare wrapText="bothSides"/>
              <wp:docPr id="58" name="Прямоугольник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7AD" w:rsidRDefault="00DD77AD" w:rsidP="005B0D51">
      <w:pPr>
        <w:spacing w:after="0" w:line="240" w:lineRule="auto"/>
      </w:pPr>
      <w:r>
        <w:separator/>
      </w:r>
    </w:p>
  </w:footnote>
  <w:footnote w:type="continuationSeparator" w:id="0">
    <w:p w:rsidR="00DD77AD" w:rsidRDefault="00DD77AD" w:rsidP="005B0D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10"/>
      </w:rPr>
      <w:alias w:val="Название"/>
      <w:id w:val="77738743"/>
      <w:placeholder>
        <w:docPart w:val="8B8B34D419144E48ABC48D8DB34B4CCB"/>
      </w:placeholder>
      <w:dataBinding w:prefixMappings="xmlns:ns0='http://schemas.openxmlformats.org/package/2006/metadata/core-properties' xmlns:ns1='http://purl.org/dc/elements/1.1/'" w:xpath="/ns0:coreProperties[1]/ns1:title[1]" w:storeItemID="{6C3C8BC8-F283-45AE-878A-BAB7291924A1}"/>
      <w:text/>
    </w:sdtPr>
    <w:sdtEndPr>
      <w:rPr>
        <w:rStyle w:val="10"/>
      </w:rPr>
    </w:sdtEndPr>
    <w:sdtContent>
      <w:p w:rsidR="00E92C75" w:rsidRPr="00E92C75" w:rsidRDefault="00FD122F">
        <w:pPr>
          <w:pStyle w:val="a5"/>
          <w:pBdr>
            <w:bottom w:val="thickThinSmallGap" w:sz="24" w:space="1" w:color="622423" w:themeColor="accent2" w:themeShade="7F"/>
          </w:pBdr>
          <w:jc w:val="center"/>
          <w:rPr>
            <w:rFonts w:asciiTheme="majorHAnsi" w:eastAsiaTheme="majorEastAsia" w:hAnsiTheme="majorHAnsi" w:cstheme="majorBidi"/>
            <w:sz w:val="28"/>
            <w:szCs w:val="28"/>
          </w:rPr>
        </w:pPr>
        <w:r w:rsidRPr="0066257E">
          <w:rPr>
            <w:rStyle w:val="10"/>
          </w:rPr>
          <w:t>Администрация Ленинградской области</w:t>
        </w:r>
      </w:p>
    </w:sdtContent>
  </w:sdt>
  <w:p w:rsidR="00E92C75" w:rsidRDefault="00E92C75" w:rsidP="00436FE1">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37D95"/>
    <w:multiLevelType w:val="hybridMultilevel"/>
    <w:tmpl w:val="41E20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C66B5F"/>
    <w:multiLevelType w:val="hybridMultilevel"/>
    <w:tmpl w:val="C7F47C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58CA7875"/>
    <w:multiLevelType w:val="hybridMultilevel"/>
    <w:tmpl w:val="60561B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C041293"/>
    <w:multiLevelType w:val="hybridMultilevel"/>
    <w:tmpl w:val="86E6C0DA"/>
    <w:lvl w:ilvl="0" w:tplc="C9F66DCC">
      <w:start w:val="1"/>
      <w:numFmt w:val="decimal"/>
      <w:lvlText w:val="%1."/>
      <w:lvlJc w:val="left"/>
      <w:pPr>
        <w:ind w:left="971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B32"/>
    <w:rsid w:val="000012EE"/>
    <w:rsid w:val="00007D87"/>
    <w:rsid w:val="00011442"/>
    <w:rsid w:val="00017EC4"/>
    <w:rsid w:val="00023801"/>
    <w:rsid w:val="00024D3E"/>
    <w:rsid w:val="000264BC"/>
    <w:rsid w:val="00027361"/>
    <w:rsid w:val="00027C0E"/>
    <w:rsid w:val="000325FB"/>
    <w:rsid w:val="00033A5E"/>
    <w:rsid w:val="00036BE1"/>
    <w:rsid w:val="000370BD"/>
    <w:rsid w:val="00040B60"/>
    <w:rsid w:val="00041D63"/>
    <w:rsid w:val="00042B10"/>
    <w:rsid w:val="000446E6"/>
    <w:rsid w:val="000451C6"/>
    <w:rsid w:val="000468EB"/>
    <w:rsid w:val="00050247"/>
    <w:rsid w:val="00054447"/>
    <w:rsid w:val="000553EB"/>
    <w:rsid w:val="0005724D"/>
    <w:rsid w:val="00062D31"/>
    <w:rsid w:val="0006465F"/>
    <w:rsid w:val="00065FFB"/>
    <w:rsid w:val="00075E2B"/>
    <w:rsid w:val="00084B23"/>
    <w:rsid w:val="00086A53"/>
    <w:rsid w:val="00086DC1"/>
    <w:rsid w:val="00091C1C"/>
    <w:rsid w:val="00092604"/>
    <w:rsid w:val="00092B40"/>
    <w:rsid w:val="000A1B3E"/>
    <w:rsid w:val="000B1453"/>
    <w:rsid w:val="000B4825"/>
    <w:rsid w:val="000B7EEB"/>
    <w:rsid w:val="000C0C36"/>
    <w:rsid w:val="000C5C52"/>
    <w:rsid w:val="000C6083"/>
    <w:rsid w:val="000C61A8"/>
    <w:rsid w:val="000C71CE"/>
    <w:rsid w:val="000C79FB"/>
    <w:rsid w:val="000D4B8A"/>
    <w:rsid w:val="000E4660"/>
    <w:rsid w:val="000F7067"/>
    <w:rsid w:val="00110F02"/>
    <w:rsid w:val="0011261A"/>
    <w:rsid w:val="00114EFA"/>
    <w:rsid w:val="00116EEC"/>
    <w:rsid w:val="00120B93"/>
    <w:rsid w:val="0012458E"/>
    <w:rsid w:val="00127E28"/>
    <w:rsid w:val="001337C2"/>
    <w:rsid w:val="00137319"/>
    <w:rsid w:val="00137476"/>
    <w:rsid w:val="00142700"/>
    <w:rsid w:val="0015257B"/>
    <w:rsid w:val="001727E1"/>
    <w:rsid w:val="001757D1"/>
    <w:rsid w:val="00176A20"/>
    <w:rsid w:val="00177EA7"/>
    <w:rsid w:val="0019234B"/>
    <w:rsid w:val="00193C9C"/>
    <w:rsid w:val="00196340"/>
    <w:rsid w:val="001A0D5F"/>
    <w:rsid w:val="001A3D97"/>
    <w:rsid w:val="001A44B3"/>
    <w:rsid w:val="001A4E04"/>
    <w:rsid w:val="001A6284"/>
    <w:rsid w:val="001B5EF7"/>
    <w:rsid w:val="001C14ED"/>
    <w:rsid w:val="001C24D9"/>
    <w:rsid w:val="001C68E0"/>
    <w:rsid w:val="001D1452"/>
    <w:rsid w:val="001D3B32"/>
    <w:rsid w:val="001D511F"/>
    <w:rsid w:val="001D6C45"/>
    <w:rsid w:val="001D7DC5"/>
    <w:rsid w:val="001E06E8"/>
    <w:rsid w:val="001E44FD"/>
    <w:rsid w:val="001E669E"/>
    <w:rsid w:val="001E6F24"/>
    <w:rsid w:val="001E7236"/>
    <w:rsid w:val="001F2630"/>
    <w:rsid w:val="001F5A96"/>
    <w:rsid w:val="001F6734"/>
    <w:rsid w:val="001F7DF6"/>
    <w:rsid w:val="0020031A"/>
    <w:rsid w:val="0020321D"/>
    <w:rsid w:val="00212140"/>
    <w:rsid w:val="0022090C"/>
    <w:rsid w:val="002274E7"/>
    <w:rsid w:val="002373B5"/>
    <w:rsid w:val="002431E1"/>
    <w:rsid w:val="00245B73"/>
    <w:rsid w:val="00246E12"/>
    <w:rsid w:val="00251BA2"/>
    <w:rsid w:val="00254A0D"/>
    <w:rsid w:val="0026126C"/>
    <w:rsid w:val="0026217A"/>
    <w:rsid w:val="00262BB2"/>
    <w:rsid w:val="00263CB6"/>
    <w:rsid w:val="00270980"/>
    <w:rsid w:val="00280C64"/>
    <w:rsid w:val="002835D3"/>
    <w:rsid w:val="00286A95"/>
    <w:rsid w:val="00291233"/>
    <w:rsid w:val="00294E54"/>
    <w:rsid w:val="002A0592"/>
    <w:rsid w:val="002A75BB"/>
    <w:rsid w:val="002B65FB"/>
    <w:rsid w:val="002B6978"/>
    <w:rsid w:val="002C1C08"/>
    <w:rsid w:val="002C1F6A"/>
    <w:rsid w:val="002C4294"/>
    <w:rsid w:val="002C7B01"/>
    <w:rsid w:val="002D0FED"/>
    <w:rsid w:val="002F0250"/>
    <w:rsid w:val="002F0EC2"/>
    <w:rsid w:val="002F298E"/>
    <w:rsid w:val="002F2B6B"/>
    <w:rsid w:val="002F2FE4"/>
    <w:rsid w:val="002F55B1"/>
    <w:rsid w:val="002F6BBF"/>
    <w:rsid w:val="00302468"/>
    <w:rsid w:val="00304CF0"/>
    <w:rsid w:val="003129BC"/>
    <w:rsid w:val="00322A5B"/>
    <w:rsid w:val="00327F2C"/>
    <w:rsid w:val="0033545C"/>
    <w:rsid w:val="00336592"/>
    <w:rsid w:val="00344A82"/>
    <w:rsid w:val="00350A9D"/>
    <w:rsid w:val="0035294F"/>
    <w:rsid w:val="003568EC"/>
    <w:rsid w:val="003573DE"/>
    <w:rsid w:val="0036403F"/>
    <w:rsid w:val="003652FE"/>
    <w:rsid w:val="0036569E"/>
    <w:rsid w:val="00366BC0"/>
    <w:rsid w:val="003709C1"/>
    <w:rsid w:val="003715A2"/>
    <w:rsid w:val="003750DD"/>
    <w:rsid w:val="00390289"/>
    <w:rsid w:val="003A1F37"/>
    <w:rsid w:val="003A29F5"/>
    <w:rsid w:val="003A31D7"/>
    <w:rsid w:val="003A3BF7"/>
    <w:rsid w:val="003A750C"/>
    <w:rsid w:val="003B7D0F"/>
    <w:rsid w:val="003C4BA1"/>
    <w:rsid w:val="003E10FC"/>
    <w:rsid w:val="003F5C2D"/>
    <w:rsid w:val="003F60E2"/>
    <w:rsid w:val="00401FAD"/>
    <w:rsid w:val="00402679"/>
    <w:rsid w:val="004041C9"/>
    <w:rsid w:val="00404B2C"/>
    <w:rsid w:val="004110D9"/>
    <w:rsid w:val="00411F50"/>
    <w:rsid w:val="00413D0A"/>
    <w:rsid w:val="0042007C"/>
    <w:rsid w:val="00432559"/>
    <w:rsid w:val="004346A5"/>
    <w:rsid w:val="00436FE1"/>
    <w:rsid w:val="00441212"/>
    <w:rsid w:val="004415AE"/>
    <w:rsid w:val="0044280F"/>
    <w:rsid w:val="00445E52"/>
    <w:rsid w:val="0045443A"/>
    <w:rsid w:val="00454D74"/>
    <w:rsid w:val="0045562E"/>
    <w:rsid w:val="00455838"/>
    <w:rsid w:val="00476D3A"/>
    <w:rsid w:val="00483956"/>
    <w:rsid w:val="00491B5A"/>
    <w:rsid w:val="00494C32"/>
    <w:rsid w:val="004A28C0"/>
    <w:rsid w:val="004A3FB3"/>
    <w:rsid w:val="004A4DAD"/>
    <w:rsid w:val="004A61A1"/>
    <w:rsid w:val="004A720C"/>
    <w:rsid w:val="004B1A5B"/>
    <w:rsid w:val="004B27E6"/>
    <w:rsid w:val="004B41D3"/>
    <w:rsid w:val="004C45E0"/>
    <w:rsid w:val="004C4E24"/>
    <w:rsid w:val="004C5F33"/>
    <w:rsid w:val="004C7636"/>
    <w:rsid w:val="004D2832"/>
    <w:rsid w:val="004D396C"/>
    <w:rsid w:val="004E6CBC"/>
    <w:rsid w:val="004E7220"/>
    <w:rsid w:val="004E7540"/>
    <w:rsid w:val="004F0643"/>
    <w:rsid w:val="004F1548"/>
    <w:rsid w:val="004F463B"/>
    <w:rsid w:val="004F6BDF"/>
    <w:rsid w:val="00500768"/>
    <w:rsid w:val="00507A42"/>
    <w:rsid w:val="00507C46"/>
    <w:rsid w:val="005148D8"/>
    <w:rsid w:val="005150B1"/>
    <w:rsid w:val="005153A3"/>
    <w:rsid w:val="0052035D"/>
    <w:rsid w:val="00520CF2"/>
    <w:rsid w:val="0052503D"/>
    <w:rsid w:val="005308AB"/>
    <w:rsid w:val="00533106"/>
    <w:rsid w:val="00534872"/>
    <w:rsid w:val="00534FEA"/>
    <w:rsid w:val="005367A3"/>
    <w:rsid w:val="005450C6"/>
    <w:rsid w:val="0055185F"/>
    <w:rsid w:val="00551EE0"/>
    <w:rsid w:val="00560D62"/>
    <w:rsid w:val="005614FF"/>
    <w:rsid w:val="00566129"/>
    <w:rsid w:val="00576B51"/>
    <w:rsid w:val="00580F67"/>
    <w:rsid w:val="00585EE1"/>
    <w:rsid w:val="00590D5D"/>
    <w:rsid w:val="005A1559"/>
    <w:rsid w:val="005A1FF3"/>
    <w:rsid w:val="005A2110"/>
    <w:rsid w:val="005A3BF8"/>
    <w:rsid w:val="005A4292"/>
    <w:rsid w:val="005B0D51"/>
    <w:rsid w:val="005B1CD2"/>
    <w:rsid w:val="005B3BA9"/>
    <w:rsid w:val="005B66FD"/>
    <w:rsid w:val="005C7BD1"/>
    <w:rsid w:val="005D77B0"/>
    <w:rsid w:val="005D797F"/>
    <w:rsid w:val="005E1BC5"/>
    <w:rsid w:val="005E44D3"/>
    <w:rsid w:val="005E69F0"/>
    <w:rsid w:val="005F363B"/>
    <w:rsid w:val="006047E6"/>
    <w:rsid w:val="0060654F"/>
    <w:rsid w:val="00607F85"/>
    <w:rsid w:val="006117B0"/>
    <w:rsid w:val="00614D7F"/>
    <w:rsid w:val="00617887"/>
    <w:rsid w:val="00634823"/>
    <w:rsid w:val="006371C1"/>
    <w:rsid w:val="0063725F"/>
    <w:rsid w:val="00641123"/>
    <w:rsid w:val="00645ACA"/>
    <w:rsid w:val="00655EB5"/>
    <w:rsid w:val="006604FB"/>
    <w:rsid w:val="0066257E"/>
    <w:rsid w:val="0066309C"/>
    <w:rsid w:val="0066709A"/>
    <w:rsid w:val="00667235"/>
    <w:rsid w:val="006714DF"/>
    <w:rsid w:val="00672B8E"/>
    <w:rsid w:val="0068049B"/>
    <w:rsid w:val="00682BAC"/>
    <w:rsid w:val="00682DC4"/>
    <w:rsid w:val="00683F57"/>
    <w:rsid w:val="00687D79"/>
    <w:rsid w:val="006929E4"/>
    <w:rsid w:val="006A3FE1"/>
    <w:rsid w:val="006B32EE"/>
    <w:rsid w:val="006C0D7F"/>
    <w:rsid w:val="006C2199"/>
    <w:rsid w:val="006C2A6C"/>
    <w:rsid w:val="006C2F51"/>
    <w:rsid w:val="006C486F"/>
    <w:rsid w:val="006D3559"/>
    <w:rsid w:val="006D4413"/>
    <w:rsid w:val="006D50A4"/>
    <w:rsid w:val="006D5872"/>
    <w:rsid w:val="006D6831"/>
    <w:rsid w:val="006D74B9"/>
    <w:rsid w:val="006E13FC"/>
    <w:rsid w:val="006F2B8B"/>
    <w:rsid w:val="006F68D3"/>
    <w:rsid w:val="00705E42"/>
    <w:rsid w:val="00707837"/>
    <w:rsid w:val="00714840"/>
    <w:rsid w:val="007220DD"/>
    <w:rsid w:val="00722FE7"/>
    <w:rsid w:val="00723FB4"/>
    <w:rsid w:val="00733719"/>
    <w:rsid w:val="00734AD3"/>
    <w:rsid w:val="00736CDF"/>
    <w:rsid w:val="00737581"/>
    <w:rsid w:val="00741DCA"/>
    <w:rsid w:val="00742134"/>
    <w:rsid w:val="00742742"/>
    <w:rsid w:val="00743057"/>
    <w:rsid w:val="00743AB7"/>
    <w:rsid w:val="007637E7"/>
    <w:rsid w:val="0076447B"/>
    <w:rsid w:val="00766823"/>
    <w:rsid w:val="007701FA"/>
    <w:rsid w:val="00772CDC"/>
    <w:rsid w:val="0078424A"/>
    <w:rsid w:val="0078459A"/>
    <w:rsid w:val="00785110"/>
    <w:rsid w:val="00787EAA"/>
    <w:rsid w:val="00796EDB"/>
    <w:rsid w:val="007A15AA"/>
    <w:rsid w:val="007A716C"/>
    <w:rsid w:val="007C5FF0"/>
    <w:rsid w:val="007D4122"/>
    <w:rsid w:val="007D6671"/>
    <w:rsid w:val="007D7615"/>
    <w:rsid w:val="007D7E74"/>
    <w:rsid w:val="007E185C"/>
    <w:rsid w:val="007E79EB"/>
    <w:rsid w:val="007E7CFF"/>
    <w:rsid w:val="007F127E"/>
    <w:rsid w:val="0080111F"/>
    <w:rsid w:val="008016EE"/>
    <w:rsid w:val="00807F22"/>
    <w:rsid w:val="008161A3"/>
    <w:rsid w:val="00816E78"/>
    <w:rsid w:val="008177EB"/>
    <w:rsid w:val="00822EF3"/>
    <w:rsid w:val="00824340"/>
    <w:rsid w:val="00824A5B"/>
    <w:rsid w:val="00831D30"/>
    <w:rsid w:val="008343A5"/>
    <w:rsid w:val="008351E2"/>
    <w:rsid w:val="00844A8B"/>
    <w:rsid w:val="008459A6"/>
    <w:rsid w:val="0084614D"/>
    <w:rsid w:val="00851AF6"/>
    <w:rsid w:val="00854574"/>
    <w:rsid w:val="00854C3D"/>
    <w:rsid w:val="008550F8"/>
    <w:rsid w:val="00860584"/>
    <w:rsid w:val="00861BCE"/>
    <w:rsid w:val="00873CE3"/>
    <w:rsid w:val="00880330"/>
    <w:rsid w:val="00881039"/>
    <w:rsid w:val="00883DB9"/>
    <w:rsid w:val="00885FB3"/>
    <w:rsid w:val="00890201"/>
    <w:rsid w:val="00891C73"/>
    <w:rsid w:val="008929A5"/>
    <w:rsid w:val="0089666E"/>
    <w:rsid w:val="00896F82"/>
    <w:rsid w:val="00897FAB"/>
    <w:rsid w:val="008A54DA"/>
    <w:rsid w:val="008A5730"/>
    <w:rsid w:val="008A5F37"/>
    <w:rsid w:val="008B01C0"/>
    <w:rsid w:val="008B34E6"/>
    <w:rsid w:val="008C5690"/>
    <w:rsid w:val="008E637A"/>
    <w:rsid w:val="008F5FA5"/>
    <w:rsid w:val="0090081D"/>
    <w:rsid w:val="00900AB4"/>
    <w:rsid w:val="00902230"/>
    <w:rsid w:val="009110ED"/>
    <w:rsid w:val="00911ABE"/>
    <w:rsid w:val="0091499B"/>
    <w:rsid w:val="00917FB6"/>
    <w:rsid w:val="009202E8"/>
    <w:rsid w:val="009203E4"/>
    <w:rsid w:val="0092105D"/>
    <w:rsid w:val="009224BD"/>
    <w:rsid w:val="00926638"/>
    <w:rsid w:val="00926ADC"/>
    <w:rsid w:val="00931E65"/>
    <w:rsid w:val="009347F7"/>
    <w:rsid w:val="00941644"/>
    <w:rsid w:val="009440A7"/>
    <w:rsid w:val="00944709"/>
    <w:rsid w:val="00945FAC"/>
    <w:rsid w:val="0094694F"/>
    <w:rsid w:val="0094786A"/>
    <w:rsid w:val="00947A8A"/>
    <w:rsid w:val="00953644"/>
    <w:rsid w:val="009622B1"/>
    <w:rsid w:val="00982DF7"/>
    <w:rsid w:val="009848C5"/>
    <w:rsid w:val="0099125E"/>
    <w:rsid w:val="00991AA1"/>
    <w:rsid w:val="009A47BA"/>
    <w:rsid w:val="009A60DB"/>
    <w:rsid w:val="009B2EA1"/>
    <w:rsid w:val="009B346F"/>
    <w:rsid w:val="009B4CBE"/>
    <w:rsid w:val="009B69DF"/>
    <w:rsid w:val="009C440B"/>
    <w:rsid w:val="009C5C11"/>
    <w:rsid w:val="009D00F8"/>
    <w:rsid w:val="009D168C"/>
    <w:rsid w:val="009D58DB"/>
    <w:rsid w:val="009D60D5"/>
    <w:rsid w:val="009E4918"/>
    <w:rsid w:val="009F08D5"/>
    <w:rsid w:val="009F140A"/>
    <w:rsid w:val="00A01865"/>
    <w:rsid w:val="00A04316"/>
    <w:rsid w:val="00A13930"/>
    <w:rsid w:val="00A15FF2"/>
    <w:rsid w:val="00A17517"/>
    <w:rsid w:val="00A17A7F"/>
    <w:rsid w:val="00A232FF"/>
    <w:rsid w:val="00A236B2"/>
    <w:rsid w:val="00A2482C"/>
    <w:rsid w:val="00A330F4"/>
    <w:rsid w:val="00A33458"/>
    <w:rsid w:val="00A3665A"/>
    <w:rsid w:val="00A378A8"/>
    <w:rsid w:val="00A4189B"/>
    <w:rsid w:val="00A44ED4"/>
    <w:rsid w:val="00A4603B"/>
    <w:rsid w:val="00A46092"/>
    <w:rsid w:val="00A46B2E"/>
    <w:rsid w:val="00A47D21"/>
    <w:rsid w:val="00A51E6C"/>
    <w:rsid w:val="00A565ED"/>
    <w:rsid w:val="00A61F0D"/>
    <w:rsid w:val="00A63504"/>
    <w:rsid w:val="00A637F1"/>
    <w:rsid w:val="00A6497C"/>
    <w:rsid w:val="00A70800"/>
    <w:rsid w:val="00A7381A"/>
    <w:rsid w:val="00A739FB"/>
    <w:rsid w:val="00A73ABD"/>
    <w:rsid w:val="00A77CA0"/>
    <w:rsid w:val="00AA2186"/>
    <w:rsid w:val="00AA2E3C"/>
    <w:rsid w:val="00AA5BEB"/>
    <w:rsid w:val="00AA6195"/>
    <w:rsid w:val="00AB0328"/>
    <w:rsid w:val="00AB07AB"/>
    <w:rsid w:val="00AB3FE7"/>
    <w:rsid w:val="00AB423D"/>
    <w:rsid w:val="00AC2BD4"/>
    <w:rsid w:val="00AC2D9C"/>
    <w:rsid w:val="00AC6908"/>
    <w:rsid w:val="00AC7E58"/>
    <w:rsid w:val="00AD426B"/>
    <w:rsid w:val="00AD4608"/>
    <w:rsid w:val="00AD7A9C"/>
    <w:rsid w:val="00AE11E3"/>
    <w:rsid w:val="00AE2A51"/>
    <w:rsid w:val="00AE444B"/>
    <w:rsid w:val="00AE4BBF"/>
    <w:rsid w:val="00AE53EF"/>
    <w:rsid w:val="00AE6F7D"/>
    <w:rsid w:val="00AE7E45"/>
    <w:rsid w:val="00AF2C1A"/>
    <w:rsid w:val="00AF438A"/>
    <w:rsid w:val="00B03EED"/>
    <w:rsid w:val="00B04A39"/>
    <w:rsid w:val="00B0612E"/>
    <w:rsid w:val="00B06E45"/>
    <w:rsid w:val="00B11AA5"/>
    <w:rsid w:val="00B178B4"/>
    <w:rsid w:val="00B20761"/>
    <w:rsid w:val="00B26D04"/>
    <w:rsid w:val="00B32DA7"/>
    <w:rsid w:val="00B418A0"/>
    <w:rsid w:val="00B41DB5"/>
    <w:rsid w:val="00B546AF"/>
    <w:rsid w:val="00B5624E"/>
    <w:rsid w:val="00B61DD9"/>
    <w:rsid w:val="00B62030"/>
    <w:rsid w:val="00B71920"/>
    <w:rsid w:val="00B72056"/>
    <w:rsid w:val="00B74C17"/>
    <w:rsid w:val="00B96AF6"/>
    <w:rsid w:val="00B97142"/>
    <w:rsid w:val="00B979B8"/>
    <w:rsid w:val="00BA2211"/>
    <w:rsid w:val="00BA2C2E"/>
    <w:rsid w:val="00BA400F"/>
    <w:rsid w:val="00BB16F7"/>
    <w:rsid w:val="00BB1B1F"/>
    <w:rsid w:val="00BB2DB2"/>
    <w:rsid w:val="00BB3811"/>
    <w:rsid w:val="00BB3857"/>
    <w:rsid w:val="00BB58EE"/>
    <w:rsid w:val="00BB76F9"/>
    <w:rsid w:val="00BC2E53"/>
    <w:rsid w:val="00BC491B"/>
    <w:rsid w:val="00BE2BC5"/>
    <w:rsid w:val="00BE466C"/>
    <w:rsid w:val="00BE5B55"/>
    <w:rsid w:val="00BE6472"/>
    <w:rsid w:val="00BF286B"/>
    <w:rsid w:val="00BF5EA2"/>
    <w:rsid w:val="00C046F7"/>
    <w:rsid w:val="00C20621"/>
    <w:rsid w:val="00C244DA"/>
    <w:rsid w:val="00C2626E"/>
    <w:rsid w:val="00C3044D"/>
    <w:rsid w:val="00C31CCC"/>
    <w:rsid w:val="00C3686D"/>
    <w:rsid w:val="00C37A6E"/>
    <w:rsid w:val="00C37C24"/>
    <w:rsid w:val="00C4551E"/>
    <w:rsid w:val="00C47456"/>
    <w:rsid w:val="00C5672D"/>
    <w:rsid w:val="00C606C6"/>
    <w:rsid w:val="00C60E28"/>
    <w:rsid w:val="00C63FDE"/>
    <w:rsid w:val="00C676B0"/>
    <w:rsid w:val="00C71CAA"/>
    <w:rsid w:val="00C80A89"/>
    <w:rsid w:val="00C8185A"/>
    <w:rsid w:val="00C84DC5"/>
    <w:rsid w:val="00C859F1"/>
    <w:rsid w:val="00C9324D"/>
    <w:rsid w:val="00C95FF6"/>
    <w:rsid w:val="00CA6C92"/>
    <w:rsid w:val="00CB1CC8"/>
    <w:rsid w:val="00CB2300"/>
    <w:rsid w:val="00CB425A"/>
    <w:rsid w:val="00CB474F"/>
    <w:rsid w:val="00CB6151"/>
    <w:rsid w:val="00CB7CEB"/>
    <w:rsid w:val="00CC2884"/>
    <w:rsid w:val="00CC7AC8"/>
    <w:rsid w:val="00CD057B"/>
    <w:rsid w:val="00CE46AD"/>
    <w:rsid w:val="00CE5939"/>
    <w:rsid w:val="00CE6C9F"/>
    <w:rsid w:val="00D0028E"/>
    <w:rsid w:val="00D0099E"/>
    <w:rsid w:val="00D03B25"/>
    <w:rsid w:val="00D05CB3"/>
    <w:rsid w:val="00D062D7"/>
    <w:rsid w:val="00D1423A"/>
    <w:rsid w:val="00D15EB2"/>
    <w:rsid w:val="00D170DD"/>
    <w:rsid w:val="00D22936"/>
    <w:rsid w:val="00D2588B"/>
    <w:rsid w:val="00D2708D"/>
    <w:rsid w:val="00D345AF"/>
    <w:rsid w:val="00D40108"/>
    <w:rsid w:val="00D42227"/>
    <w:rsid w:val="00D46DF5"/>
    <w:rsid w:val="00D50D2C"/>
    <w:rsid w:val="00D51E62"/>
    <w:rsid w:val="00D526CD"/>
    <w:rsid w:val="00D52938"/>
    <w:rsid w:val="00D54B01"/>
    <w:rsid w:val="00D70527"/>
    <w:rsid w:val="00D70DAD"/>
    <w:rsid w:val="00D713F0"/>
    <w:rsid w:val="00D71AA1"/>
    <w:rsid w:val="00D71B3D"/>
    <w:rsid w:val="00D71BBF"/>
    <w:rsid w:val="00D724D0"/>
    <w:rsid w:val="00D84BCD"/>
    <w:rsid w:val="00D97223"/>
    <w:rsid w:val="00DA2FFA"/>
    <w:rsid w:val="00DA408B"/>
    <w:rsid w:val="00DA654B"/>
    <w:rsid w:val="00DB5831"/>
    <w:rsid w:val="00DB78F3"/>
    <w:rsid w:val="00DC1581"/>
    <w:rsid w:val="00DC3687"/>
    <w:rsid w:val="00DC3C44"/>
    <w:rsid w:val="00DD01D3"/>
    <w:rsid w:val="00DD1B3A"/>
    <w:rsid w:val="00DD3FE4"/>
    <w:rsid w:val="00DD77AD"/>
    <w:rsid w:val="00DE5F86"/>
    <w:rsid w:val="00DF26C1"/>
    <w:rsid w:val="00DF4A96"/>
    <w:rsid w:val="00DF722F"/>
    <w:rsid w:val="00E00D3E"/>
    <w:rsid w:val="00E0209C"/>
    <w:rsid w:val="00E029EB"/>
    <w:rsid w:val="00E05BE3"/>
    <w:rsid w:val="00E07B5D"/>
    <w:rsid w:val="00E17768"/>
    <w:rsid w:val="00E208B8"/>
    <w:rsid w:val="00E23B80"/>
    <w:rsid w:val="00E257CE"/>
    <w:rsid w:val="00E2617E"/>
    <w:rsid w:val="00E2636C"/>
    <w:rsid w:val="00E27F53"/>
    <w:rsid w:val="00E30FF4"/>
    <w:rsid w:val="00E348D1"/>
    <w:rsid w:val="00E35529"/>
    <w:rsid w:val="00E35A2D"/>
    <w:rsid w:val="00E406CE"/>
    <w:rsid w:val="00E46562"/>
    <w:rsid w:val="00E46A5E"/>
    <w:rsid w:val="00E47FA3"/>
    <w:rsid w:val="00E563C8"/>
    <w:rsid w:val="00E64249"/>
    <w:rsid w:val="00E67F2E"/>
    <w:rsid w:val="00E702BC"/>
    <w:rsid w:val="00E7192A"/>
    <w:rsid w:val="00E732B3"/>
    <w:rsid w:val="00E75023"/>
    <w:rsid w:val="00E82E4C"/>
    <w:rsid w:val="00E844C0"/>
    <w:rsid w:val="00E84AF4"/>
    <w:rsid w:val="00E90672"/>
    <w:rsid w:val="00E90AFE"/>
    <w:rsid w:val="00E92C75"/>
    <w:rsid w:val="00E958F9"/>
    <w:rsid w:val="00E969FB"/>
    <w:rsid w:val="00EA0636"/>
    <w:rsid w:val="00EA231A"/>
    <w:rsid w:val="00EA42C5"/>
    <w:rsid w:val="00EA7068"/>
    <w:rsid w:val="00EA74A2"/>
    <w:rsid w:val="00EB1CBB"/>
    <w:rsid w:val="00EB245B"/>
    <w:rsid w:val="00EB554D"/>
    <w:rsid w:val="00EB747E"/>
    <w:rsid w:val="00EC3519"/>
    <w:rsid w:val="00EC4C77"/>
    <w:rsid w:val="00EC75D4"/>
    <w:rsid w:val="00ED207B"/>
    <w:rsid w:val="00ED46F8"/>
    <w:rsid w:val="00ED4CCE"/>
    <w:rsid w:val="00ED6D05"/>
    <w:rsid w:val="00ED7602"/>
    <w:rsid w:val="00ED7876"/>
    <w:rsid w:val="00EF1EF5"/>
    <w:rsid w:val="00EF3C67"/>
    <w:rsid w:val="00EF7EE5"/>
    <w:rsid w:val="00F120FD"/>
    <w:rsid w:val="00F147A3"/>
    <w:rsid w:val="00F206D7"/>
    <w:rsid w:val="00F3054A"/>
    <w:rsid w:val="00F3660C"/>
    <w:rsid w:val="00F43CDD"/>
    <w:rsid w:val="00F46BB3"/>
    <w:rsid w:val="00F47A5B"/>
    <w:rsid w:val="00F52667"/>
    <w:rsid w:val="00F62EC5"/>
    <w:rsid w:val="00F62F69"/>
    <w:rsid w:val="00F63811"/>
    <w:rsid w:val="00F6610B"/>
    <w:rsid w:val="00F71F65"/>
    <w:rsid w:val="00F73EE6"/>
    <w:rsid w:val="00F748C6"/>
    <w:rsid w:val="00F74900"/>
    <w:rsid w:val="00F74D1D"/>
    <w:rsid w:val="00F75156"/>
    <w:rsid w:val="00F76ED0"/>
    <w:rsid w:val="00F871A3"/>
    <w:rsid w:val="00F92BB1"/>
    <w:rsid w:val="00FA2259"/>
    <w:rsid w:val="00FA23DF"/>
    <w:rsid w:val="00FB3854"/>
    <w:rsid w:val="00FB601A"/>
    <w:rsid w:val="00FB6174"/>
    <w:rsid w:val="00FB698E"/>
    <w:rsid w:val="00FC0D1E"/>
    <w:rsid w:val="00FC1710"/>
    <w:rsid w:val="00FC6BDA"/>
    <w:rsid w:val="00FD122F"/>
    <w:rsid w:val="00FD29DD"/>
    <w:rsid w:val="00FD53A0"/>
    <w:rsid w:val="00FD6AAF"/>
    <w:rsid w:val="00FE7CE8"/>
    <w:rsid w:val="00FF72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625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B61DD9"/>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character" w:styleId="a4">
    <w:name w:val="Strong"/>
    <w:basedOn w:val="a0"/>
    <w:uiPriority w:val="22"/>
    <w:qFormat/>
    <w:rsid w:val="0026126C"/>
    <w:rPr>
      <w:b/>
      <w:bCs/>
    </w:rPr>
  </w:style>
  <w:style w:type="character" w:customStyle="1" w:styleId="apple-converted-space">
    <w:name w:val="apple-converted-space"/>
    <w:basedOn w:val="a0"/>
    <w:rsid w:val="0026126C"/>
  </w:style>
  <w:style w:type="paragraph" w:styleId="a5">
    <w:name w:val="header"/>
    <w:basedOn w:val="a"/>
    <w:link w:val="a6"/>
    <w:uiPriority w:val="99"/>
    <w:unhideWhenUsed/>
    <w:rsid w:val="005B0D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0D51"/>
  </w:style>
  <w:style w:type="paragraph" w:styleId="a7">
    <w:name w:val="footer"/>
    <w:basedOn w:val="a"/>
    <w:link w:val="a8"/>
    <w:uiPriority w:val="99"/>
    <w:unhideWhenUsed/>
    <w:rsid w:val="005B0D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B0D51"/>
  </w:style>
  <w:style w:type="paragraph" w:customStyle="1" w:styleId="2909F619802848F09E01365C32F34654">
    <w:name w:val="2909F619802848F09E01365C32F34654"/>
    <w:rsid w:val="005B0D51"/>
    <w:rPr>
      <w:rFonts w:eastAsiaTheme="minorEastAsia"/>
      <w:lang w:eastAsia="ru-RU"/>
    </w:rPr>
  </w:style>
  <w:style w:type="paragraph" w:styleId="a9">
    <w:name w:val="Balloon Text"/>
    <w:basedOn w:val="a"/>
    <w:link w:val="aa"/>
    <w:uiPriority w:val="99"/>
    <w:semiHidden/>
    <w:unhideWhenUsed/>
    <w:rsid w:val="005B0D5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B0D51"/>
    <w:rPr>
      <w:rFonts w:ascii="Tahoma" w:hAnsi="Tahoma" w:cs="Tahoma"/>
      <w:sz w:val="16"/>
      <w:szCs w:val="16"/>
    </w:rPr>
  </w:style>
  <w:style w:type="paragraph" w:styleId="ab">
    <w:name w:val="No Spacing"/>
    <w:link w:val="ac"/>
    <w:uiPriority w:val="99"/>
    <w:qFormat/>
    <w:rsid w:val="005B0D51"/>
    <w:pPr>
      <w:spacing w:after="0" w:line="240" w:lineRule="auto"/>
    </w:pPr>
    <w:rPr>
      <w:rFonts w:eastAsiaTheme="minorEastAsia"/>
      <w:lang w:eastAsia="ru-RU"/>
    </w:rPr>
  </w:style>
  <w:style w:type="character" w:customStyle="1" w:styleId="ac">
    <w:name w:val="Без интервала Знак"/>
    <w:basedOn w:val="a0"/>
    <w:link w:val="ab"/>
    <w:uiPriority w:val="1"/>
    <w:rsid w:val="005B0D51"/>
    <w:rPr>
      <w:rFonts w:eastAsiaTheme="minorEastAsia"/>
      <w:lang w:eastAsia="ru-RU"/>
    </w:rPr>
  </w:style>
  <w:style w:type="paragraph" w:styleId="ad">
    <w:name w:val="Normal (Web)"/>
    <w:basedOn w:val="a"/>
    <w:uiPriority w:val="99"/>
    <w:semiHidden/>
    <w:unhideWhenUsed/>
    <w:rsid w:val="0091499B"/>
    <w:rPr>
      <w:rFonts w:ascii="Times New Roman" w:hAnsi="Times New Roman" w:cs="Times New Roman"/>
      <w:sz w:val="24"/>
      <w:szCs w:val="24"/>
    </w:rPr>
  </w:style>
  <w:style w:type="paragraph" w:styleId="ae">
    <w:name w:val="List Paragraph"/>
    <w:basedOn w:val="a"/>
    <w:link w:val="af"/>
    <w:uiPriority w:val="34"/>
    <w:qFormat/>
    <w:rsid w:val="00291233"/>
    <w:pPr>
      <w:ind w:left="720"/>
      <w:contextualSpacing/>
    </w:pPr>
  </w:style>
  <w:style w:type="character" w:customStyle="1" w:styleId="af0">
    <w:name w:val="Основной текст_"/>
    <w:basedOn w:val="a0"/>
    <w:link w:val="11"/>
    <w:rsid w:val="00EA42C5"/>
    <w:rPr>
      <w:rFonts w:ascii="Times New Roman" w:eastAsia="Times New Roman" w:hAnsi="Times New Roman" w:cs="Times New Roman"/>
      <w:b/>
      <w:bCs/>
      <w:sz w:val="30"/>
      <w:szCs w:val="30"/>
      <w:shd w:val="clear" w:color="auto" w:fill="FFFFFF"/>
    </w:rPr>
  </w:style>
  <w:style w:type="character" w:customStyle="1" w:styleId="Exact">
    <w:name w:val="Основной текст Exact"/>
    <w:basedOn w:val="a0"/>
    <w:rsid w:val="00EA42C5"/>
    <w:rPr>
      <w:rFonts w:ascii="Times New Roman" w:eastAsia="Times New Roman" w:hAnsi="Times New Roman" w:cs="Times New Roman"/>
      <w:b/>
      <w:bCs/>
      <w:i w:val="0"/>
      <w:iCs w:val="0"/>
      <w:smallCaps w:val="0"/>
      <w:strike w:val="0"/>
      <w:spacing w:val="3"/>
      <w:sz w:val="28"/>
      <w:szCs w:val="28"/>
      <w:u w:val="none"/>
    </w:rPr>
  </w:style>
  <w:style w:type="paragraph" w:customStyle="1" w:styleId="11">
    <w:name w:val="Основной текст1"/>
    <w:basedOn w:val="a"/>
    <w:link w:val="af0"/>
    <w:rsid w:val="00EA42C5"/>
    <w:pPr>
      <w:widowControl w:val="0"/>
      <w:shd w:val="clear" w:color="auto" w:fill="FFFFFF"/>
      <w:spacing w:after="180" w:line="0" w:lineRule="atLeast"/>
    </w:pPr>
    <w:rPr>
      <w:rFonts w:ascii="Times New Roman" w:eastAsia="Times New Roman" w:hAnsi="Times New Roman" w:cs="Times New Roman"/>
      <w:b/>
      <w:bCs/>
      <w:sz w:val="30"/>
      <w:szCs w:val="30"/>
    </w:rPr>
  </w:style>
  <w:style w:type="character" w:customStyle="1" w:styleId="af">
    <w:name w:val="Абзац списка Знак"/>
    <w:link w:val="ae"/>
    <w:uiPriority w:val="34"/>
    <w:rsid w:val="004346A5"/>
  </w:style>
  <w:style w:type="paragraph" w:styleId="af1">
    <w:name w:val="Title"/>
    <w:basedOn w:val="a"/>
    <w:next w:val="a"/>
    <w:link w:val="af2"/>
    <w:uiPriority w:val="10"/>
    <w:qFormat/>
    <w:rsid w:val="006625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66257E"/>
    <w:rPr>
      <w:rFonts w:asciiTheme="majorHAnsi" w:eastAsiaTheme="majorEastAsia" w:hAnsiTheme="majorHAnsi" w:cstheme="majorBidi"/>
      <w:color w:val="17365D" w:themeColor="text2" w:themeShade="BF"/>
      <w:spacing w:val="5"/>
      <w:kern w:val="28"/>
      <w:sz w:val="52"/>
      <w:szCs w:val="52"/>
    </w:rPr>
  </w:style>
  <w:style w:type="paragraph" w:styleId="af3">
    <w:name w:val="Subtitle"/>
    <w:basedOn w:val="a"/>
    <w:next w:val="a"/>
    <w:link w:val="af4"/>
    <w:uiPriority w:val="11"/>
    <w:qFormat/>
    <w:rsid w:val="006625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66257E"/>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rsid w:val="0066257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625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B61DD9"/>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character" w:styleId="a4">
    <w:name w:val="Strong"/>
    <w:basedOn w:val="a0"/>
    <w:uiPriority w:val="22"/>
    <w:qFormat/>
    <w:rsid w:val="0026126C"/>
    <w:rPr>
      <w:b/>
      <w:bCs/>
    </w:rPr>
  </w:style>
  <w:style w:type="character" w:customStyle="1" w:styleId="apple-converted-space">
    <w:name w:val="apple-converted-space"/>
    <w:basedOn w:val="a0"/>
    <w:rsid w:val="0026126C"/>
  </w:style>
  <w:style w:type="paragraph" w:styleId="a5">
    <w:name w:val="header"/>
    <w:basedOn w:val="a"/>
    <w:link w:val="a6"/>
    <w:uiPriority w:val="99"/>
    <w:unhideWhenUsed/>
    <w:rsid w:val="005B0D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0D51"/>
  </w:style>
  <w:style w:type="paragraph" w:styleId="a7">
    <w:name w:val="footer"/>
    <w:basedOn w:val="a"/>
    <w:link w:val="a8"/>
    <w:uiPriority w:val="99"/>
    <w:unhideWhenUsed/>
    <w:rsid w:val="005B0D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B0D51"/>
  </w:style>
  <w:style w:type="paragraph" w:customStyle="1" w:styleId="2909F619802848F09E01365C32F34654">
    <w:name w:val="2909F619802848F09E01365C32F34654"/>
    <w:rsid w:val="005B0D51"/>
    <w:rPr>
      <w:rFonts w:eastAsiaTheme="minorEastAsia"/>
      <w:lang w:eastAsia="ru-RU"/>
    </w:rPr>
  </w:style>
  <w:style w:type="paragraph" w:styleId="a9">
    <w:name w:val="Balloon Text"/>
    <w:basedOn w:val="a"/>
    <w:link w:val="aa"/>
    <w:uiPriority w:val="99"/>
    <w:semiHidden/>
    <w:unhideWhenUsed/>
    <w:rsid w:val="005B0D5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B0D51"/>
    <w:rPr>
      <w:rFonts w:ascii="Tahoma" w:hAnsi="Tahoma" w:cs="Tahoma"/>
      <w:sz w:val="16"/>
      <w:szCs w:val="16"/>
    </w:rPr>
  </w:style>
  <w:style w:type="paragraph" w:styleId="ab">
    <w:name w:val="No Spacing"/>
    <w:link w:val="ac"/>
    <w:uiPriority w:val="99"/>
    <w:qFormat/>
    <w:rsid w:val="005B0D51"/>
    <w:pPr>
      <w:spacing w:after="0" w:line="240" w:lineRule="auto"/>
    </w:pPr>
    <w:rPr>
      <w:rFonts w:eastAsiaTheme="minorEastAsia"/>
      <w:lang w:eastAsia="ru-RU"/>
    </w:rPr>
  </w:style>
  <w:style w:type="character" w:customStyle="1" w:styleId="ac">
    <w:name w:val="Без интервала Знак"/>
    <w:basedOn w:val="a0"/>
    <w:link w:val="ab"/>
    <w:uiPriority w:val="1"/>
    <w:rsid w:val="005B0D51"/>
    <w:rPr>
      <w:rFonts w:eastAsiaTheme="minorEastAsia"/>
      <w:lang w:eastAsia="ru-RU"/>
    </w:rPr>
  </w:style>
  <w:style w:type="paragraph" w:styleId="ad">
    <w:name w:val="Normal (Web)"/>
    <w:basedOn w:val="a"/>
    <w:uiPriority w:val="99"/>
    <w:semiHidden/>
    <w:unhideWhenUsed/>
    <w:rsid w:val="0091499B"/>
    <w:rPr>
      <w:rFonts w:ascii="Times New Roman" w:hAnsi="Times New Roman" w:cs="Times New Roman"/>
      <w:sz w:val="24"/>
      <w:szCs w:val="24"/>
    </w:rPr>
  </w:style>
  <w:style w:type="paragraph" w:styleId="ae">
    <w:name w:val="List Paragraph"/>
    <w:basedOn w:val="a"/>
    <w:link w:val="af"/>
    <w:uiPriority w:val="34"/>
    <w:qFormat/>
    <w:rsid w:val="00291233"/>
    <w:pPr>
      <w:ind w:left="720"/>
      <w:contextualSpacing/>
    </w:pPr>
  </w:style>
  <w:style w:type="character" w:customStyle="1" w:styleId="af0">
    <w:name w:val="Основной текст_"/>
    <w:basedOn w:val="a0"/>
    <w:link w:val="11"/>
    <w:rsid w:val="00EA42C5"/>
    <w:rPr>
      <w:rFonts w:ascii="Times New Roman" w:eastAsia="Times New Roman" w:hAnsi="Times New Roman" w:cs="Times New Roman"/>
      <w:b/>
      <w:bCs/>
      <w:sz w:val="30"/>
      <w:szCs w:val="30"/>
      <w:shd w:val="clear" w:color="auto" w:fill="FFFFFF"/>
    </w:rPr>
  </w:style>
  <w:style w:type="character" w:customStyle="1" w:styleId="Exact">
    <w:name w:val="Основной текст Exact"/>
    <w:basedOn w:val="a0"/>
    <w:rsid w:val="00EA42C5"/>
    <w:rPr>
      <w:rFonts w:ascii="Times New Roman" w:eastAsia="Times New Roman" w:hAnsi="Times New Roman" w:cs="Times New Roman"/>
      <w:b/>
      <w:bCs/>
      <w:i w:val="0"/>
      <w:iCs w:val="0"/>
      <w:smallCaps w:val="0"/>
      <w:strike w:val="0"/>
      <w:spacing w:val="3"/>
      <w:sz w:val="28"/>
      <w:szCs w:val="28"/>
      <w:u w:val="none"/>
    </w:rPr>
  </w:style>
  <w:style w:type="paragraph" w:customStyle="1" w:styleId="11">
    <w:name w:val="Основной текст1"/>
    <w:basedOn w:val="a"/>
    <w:link w:val="af0"/>
    <w:rsid w:val="00EA42C5"/>
    <w:pPr>
      <w:widowControl w:val="0"/>
      <w:shd w:val="clear" w:color="auto" w:fill="FFFFFF"/>
      <w:spacing w:after="180" w:line="0" w:lineRule="atLeast"/>
    </w:pPr>
    <w:rPr>
      <w:rFonts w:ascii="Times New Roman" w:eastAsia="Times New Roman" w:hAnsi="Times New Roman" w:cs="Times New Roman"/>
      <w:b/>
      <w:bCs/>
      <w:sz w:val="30"/>
      <w:szCs w:val="30"/>
    </w:rPr>
  </w:style>
  <w:style w:type="character" w:customStyle="1" w:styleId="af">
    <w:name w:val="Абзац списка Знак"/>
    <w:link w:val="ae"/>
    <w:uiPriority w:val="34"/>
    <w:rsid w:val="004346A5"/>
  </w:style>
  <w:style w:type="paragraph" w:styleId="af1">
    <w:name w:val="Title"/>
    <w:basedOn w:val="a"/>
    <w:next w:val="a"/>
    <w:link w:val="af2"/>
    <w:uiPriority w:val="10"/>
    <w:qFormat/>
    <w:rsid w:val="006625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66257E"/>
    <w:rPr>
      <w:rFonts w:asciiTheme="majorHAnsi" w:eastAsiaTheme="majorEastAsia" w:hAnsiTheme="majorHAnsi" w:cstheme="majorBidi"/>
      <w:color w:val="17365D" w:themeColor="text2" w:themeShade="BF"/>
      <w:spacing w:val="5"/>
      <w:kern w:val="28"/>
      <w:sz w:val="52"/>
      <w:szCs w:val="52"/>
    </w:rPr>
  </w:style>
  <w:style w:type="paragraph" w:styleId="af3">
    <w:name w:val="Subtitle"/>
    <w:basedOn w:val="a"/>
    <w:next w:val="a"/>
    <w:link w:val="af4"/>
    <w:uiPriority w:val="11"/>
    <w:qFormat/>
    <w:rsid w:val="006625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4">
    <w:name w:val="Подзаголовок Знак"/>
    <w:basedOn w:val="a0"/>
    <w:link w:val="af3"/>
    <w:uiPriority w:val="11"/>
    <w:rsid w:val="0066257E"/>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rsid w:val="0066257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3274">
      <w:bodyDiv w:val="1"/>
      <w:marLeft w:val="0"/>
      <w:marRight w:val="0"/>
      <w:marTop w:val="0"/>
      <w:marBottom w:val="0"/>
      <w:divBdr>
        <w:top w:val="none" w:sz="0" w:space="0" w:color="auto"/>
        <w:left w:val="none" w:sz="0" w:space="0" w:color="auto"/>
        <w:bottom w:val="none" w:sz="0" w:space="0" w:color="auto"/>
        <w:right w:val="none" w:sz="0" w:space="0" w:color="auto"/>
      </w:divBdr>
    </w:div>
    <w:div w:id="152452814">
      <w:bodyDiv w:val="1"/>
      <w:marLeft w:val="0"/>
      <w:marRight w:val="0"/>
      <w:marTop w:val="0"/>
      <w:marBottom w:val="0"/>
      <w:divBdr>
        <w:top w:val="none" w:sz="0" w:space="0" w:color="auto"/>
        <w:left w:val="none" w:sz="0" w:space="0" w:color="auto"/>
        <w:bottom w:val="none" w:sz="0" w:space="0" w:color="auto"/>
        <w:right w:val="none" w:sz="0" w:space="0" w:color="auto"/>
      </w:divBdr>
    </w:div>
    <w:div w:id="401567640">
      <w:bodyDiv w:val="1"/>
      <w:marLeft w:val="0"/>
      <w:marRight w:val="0"/>
      <w:marTop w:val="0"/>
      <w:marBottom w:val="0"/>
      <w:divBdr>
        <w:top w:val="none" w:sz="0" w:space="0" w:color="auto"/>
        <w:left w:val="none" w:sz="0" w:space="0" w:color="auto"/>
        <w:bottom w:val="none" w:sz="0" w:space="0" w:color="auto"/>
        <w:right w:val="none" w:sz="0" w:space="0" w:color="auto"/>
      </w:divBdr>
    </w:div>
    <w:div w:id="1623878994">
      <w:bodyDiv w:val="1"/>
      <w:marLeft w:val="0"/>
      <w:marRight w:val="0"/>
      <w:marTop w:val="0"/>
      <w:marBottom w:val="0"/>
      <w:divBdr>
        <w:top w:val="none" w:sz="0" w:space="0" w:color="auto"/>
        <w:left w:val="none" w:sz="0" w:space="0" w:color="auto"/>
        <w:bottom w:val="none" w:sz="0" w:space="0" w:color="auto"/>
        <w:right w:val="none" w:sz="0" w:space="0" w:color="auto"/>
      </w:divBdr>
    </w:div>
    <w:div w:id="1646858276">
      <w:bodyDiv w:val="1"/>
      <w:marLeft w:val="0"/>
      <w:marRight w:val="0"/>
      <w:marTop w:val="0"/>
      <w:marBottom w:val="0"/>
      <w:divBdr>
        <w:top w:val="none" w:sz="0" w:space="0" w:color="auto"/>
        <w:left w:val="none" w:sz="0" w:space="0" w:color="auto"/>
        <w:bottom w:val="none" w:sz="0" w:space="0" w:color="auto"/>
        <w:right w:val="none" w:sz="0" w:space="0" w:color="auto"/>
      </w:divBdr>
    </w:div>
    <w:div w:id="166640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B8B34D419144E48ABC48D8DB34B4CCB"/>
        <w:category>
          <w:name w:val="Общие"/>
          <w:gallery w:val="placeholder"/>
        </w:category>
        <w:types>
          <w:type w:val="bbPlcHdr"/>
        </w:types>
        <w:behaviors>
          <w:behavior w:val="content"/>
        </w:behaviors>
        <w:guid w:val="{2D808AF1-AFFD-454A-9613-3CE6D807BCEB}"/>
      </w:docPartPr>
      <w:docPartBody>
        <w:p w:rsidR="00562149" w:rsidRDefault="001E6FF0" w:rsidP="001E6FF0">
          <w:pPr>
            <w:pStyle w:val="8B8B34D419144E48ABC48D8DB34B4CCB"/>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FF0"/>
    <w:rsid w:val="000A65D3"/>
    <w:rsid w:val="00102921"/>
    <w:rsid w:val="001906A0"/>
    <w:rsid w:val="001E6FF0"/>
    <w:rsid w:val="00242A9A"/>
    <w:rsid w:val="00311B85"/>
    <w:rsid w:val="0047085A"/>
    <w:rsid w:val="004B5C3F"/>
    <w:rsid w:val="00562149"/>
    <w:rsid w:val="005A014C"/>
    <w:rsid w:val="0065474D"/>
    <w:rsid w:val="006A0192"/>
    <w:rsid w:val="007E2E0F"/>
    <w:rsid w:val="00A4227E"/>
    <w:rsid w:val="00A83E72"/>
    <w:rsid w:val="00B624DC"/>
    <w:rsid w:val="00D86233"/>
    <w:rsid w:val="00DF2AF2"/>
    <w:rsid w:val="00E475A7"/>
    <w:rsid w:val="00EB5454"/>
    <w:rsid w:val="00FD4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B8B34D419144E48ABC48D8DB34B4CCB">
    <w:name w:val="8B8B34D419144E48ABC48D8DB34B4CCB"/>
    <w:rsid w:val="001E6FF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B8B34D419144E48ABC48D8DB34B4CCB">
    <w:name w:val="8B8B34D419144E48ABC48D8DB34B4CCB"/>
    <w:rsid w:val="001E6F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8D596-D1BF-4BA5-B546-0DDD91EEA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4452</Words>
  <Characters>25381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Администрация Ленинградской области</vt:lpstr>
    </vt:vector>
  </TitlesOfParts>
  <Company>CtrlSoft</Company>
  <LinksUpToDate>false</LinksUpToDate>
  <CharactersWithSpaces>29774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Ленинградской области</dc:title>
  <dc:creator>Arina</dc:creator>
  <cp:lastModifiedBy>Лидия Вячеславовна Львова</cp:lastModifiedBy>
  <cp:revision>2</cp:revision>
  <cp:lastPrinted>2020-03-18T07:39:00Z</cp:lastPrinted>
  <dcterms:created xsi:type="dcterms:W3CDTF">2020-10-08T11:27:00Z</dcterms:created>
  <dcterms:modified xsi:type="dcterms:W3CDTF">2020-10-08T11:27:00Z</dcterms:modified>
</cp:coreProperties>
</file>