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67" w:type="dxa"/>
        <w:tblLayout w:type="fixed"/>
        <w:tblCellMar>
          <w:left w:w="0" w:type="dxa"/>
          <w:right w:w="0" w:type="dxa"/>
        </w:tblCellMar>
        <w:tblLook w:val="0000" w:firstRow="0" w:lastRow="0" w:firstColumn="0" w:lastColumn="0" w:noHBand="0" w:noVBand="0"/>
      </w:tblPr>
      <w:tblGrid>
        <w:gridCol w:w="5102"/>
        <w:gridCol w:w="5104"/>
      </w:tblGrid>
      <w:tr w:rsidR="003D7A57" w:rsidTr="003D7A57">
        <w:tc>
          <w:tcPr>
            <w:tcW w:w="4677" w:type="dxa"/>
            <w:tcMar>
              <w:top w:w="0" w:type="dxa"/>
              <w:left w:w="0" w:type="dxa"/>
              <w:bottom w:w="0" w:type="dxa"/>
              <w:right w:w="0" w:type="dxa"/>
            </w:tcMar>
          </w:tcPr>
          <w:p w:rsidR="003D7A57" w:rsidRDefault="003D7A57">
            <w:pPr>
              <w:widowControl w:val="0"/>
              <w:autoSpaceDE w:val="0"/>
              <w:autoSpaceDN w:val="0"/>
              <w:adjustRightInd w:val="0"/>
              <w:spacing w:after="0" w:line="240" w:lineRule="auto"/>
              <w:rPr>
                <w:rFonts w:ascii="Calibri" w:hAnsi="Calibri" w:cs="Calibri"/>
              </w:rPr>
            </w:pPr>
            <w:r>
              <w:rPr>
                <w:rFonts w:ascii="Calibri" w:hAnsi="Calibri" w:cs="Calibri"/>
              </w:rPr>
              <w:t>19 мая 1995 года</w:t>
            </w:r>
          </w:p>
        </w:tc>
        <w:tc>
          <w:tcPr>
            <w:tcW w:w="4678" w:type="dxa"/>
            <w:tcMar>
              <w:top w:w="0" w:type="dxa"/>
              <w:left w:w="0" w:type="dxa"/>
              <w:bottom w:w="0" w:type="dxa"/>
              <w:right w:w="0" w:type="dxa"/>
            </w:tcMar>
          </w:tcPr>
          <w:p w:rsidR="003D7A57" w:rsidRDefault="003D7A57">
            <w:pPr>
              <w:widowControl w:val="0"/>
              <w:autoSpaceDE w:val="0"/>
              <w:autoSpaceDN w:val="0"/>
              <w:adjustRightInd w:val="0"/>
              <w:spacing w:after="0" w:line="240" w:lineRule="auto"/>
              <w:jc w:val="right"/>
              <w:rPr>
                <w:rFonts w:ascii="Calibri" w:hAnsi="Calibri" w:cs="Calibri"/>
              </w:rPr>
            </w:pPr>
            <w:r>
              <w:rPr>
                <w:rFonts w:ascii="Calibri" w:hAnsi="Calibri" w:cs="Calibri"/>
              </w:rPr>
              <w:t>N 82-ФЗ</w:t>
            </w:r>
          </w:p>
        </w:tc>
      </w:tr>
    </w:tbl>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A57" w:rsidRDefault="003D7A57">
      <w:pPr>
        <w:widowControl w:val="0"/>
        <w:autoSpaceDE w:val="0"/>
        <w:autoSpaceDN w:val="0"/>
        <w:adjustRightInd w:val="0"/>
        <w:spacing w:after="0" w:line="240" w:lineRule="auto"/>
        <w:jc w:val="center"/>
        <w:rPr>
          <w:rFonts w:ascii="Calibri" w:hAnsi="Calibri" w:cs="Calibri"/>
        </w:rPr>
      </w:pPr>
    </w:p>
    <w:p w:rsidR="003D7A57" w:rsidRDefault="003D7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D7A57" w:rsidRDefault="003D7A57">
      <w:pPr>
        <w:widowControl w:val="0"/>
        <w:autoSpaceDE w:val="0"/>
        <w:autoSpaceDN w:val="0"/>
        <w:adjustRightInd w:val="0"/>
        <w:spacing w:after="0" w:line="240" w:lineRule="auto"/>
        <w:jc w:val="center"/>
        <w:rPr>
          <w:rFonts w:ascii="Calibri" w:hAnsi="Calibri" w:cs="Calibri"/>
          <w:b/>
          <w:bCs/>
        </w:rPr>
      </w:pPr>
    </w:p>
    <w:p w:rsidR="003D7A57" w:rsidRDefault="003D7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D7A57" w:rsidRDefault="003D7A57">
      <w:pPr>
        <w:widowControl w:val="0"/>
        <w:autoSpaceDE w:val="0"/>
        <w:autoSpaceDN w:val="0"/>
        <w:adjustRightInd w:val="0"/>
        <w:spacing w:after="0" w:line="240" w:lineRule="auto"/>
        <w:jc w:val="center"/>
        <w:rPr>
          <w:rFonts w:ascii="Calibri" w:hAnsi="Calibri" w:cs="Calibri"/>
          <w:b/>
          <w:bCs/>
        </w:rPr>
      </w:pPr>
    </w:p>
    <w:p w:rsidR="003D7A57" w:rsidRDefault="003D7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ОБЩЕСТВЕННЫХ ОБЪЕДИНЕНИЯХ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D7A57" w:rsidRDefault="003D7A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D7A57" w:rsidRDefault="003D7A57">
      <w:pPr>
        <w:widowControl w:val="0"/>
        <w:autoSpaceDE w:val="0"/>
        <w:autoSpaceDN w:val="0"/>
        <w:adjustRightInd w:val="0"/>
        <w:spacing w:after="0" w:line="240" w:lineRule="auto"/>
        <w:jc w:val="right"/>
        <w:rPr>
          <w:rFonts w:ascii="Calibri" w:hAnsi="Calibri" w:cs="Calibri"/>
        </w:rPr>
      </w:pPr>
      <w:r>
        <w:rPr>
          <w:rFonts w:ascii="Calibri" w:hAnsi="Calibri" w:cs="Calibri"/>
        </w:rPr>
        <w:t>14 апреля 1995 года</w:t>
      </w:r>
    </w:p>
    <w:p w:rsidR="003D7A57" w:rsidRDefault="003D7A57">
      <w:pPr>
        <w:widowControl w:val="0"/>
        <w:autoSpaceDE w:val="0"/>
        <w:autoSpaceDN w:val="0"/>
        <w:adjustRightInd w:val="0"/>
        <w:spacing w:after="0" w:line="240" w:lineRule="auto"/>
        <w:jc w:val="center"/>
        <w:rPr>
          <w:rFonts w:ascii="Calibri" w:hAnsi="Calibri" w:cs="Calibri"/>
        </w:rPr>
      </w:pPr>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D7A57" w:rsidRDefault="003D7A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17.05.1997 </w:t>
      </w:r>
      <w:hyperlink r:id="rId5" w:history="1">
        <w:r>
          <w:rPr>
            <w:rFonts w:ascii="Calibri" w:hAnsi="Calibri" w:cs="Calibri"/>
            <w:color w:val="0000FF"/>
          </w:rPr>
          <w:t>N 78-ФЗ,</w:t>
        </w:r>
      </w:hyperlink>
      <w:proofErr w:type="gramEnd"/>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19.07.1998 </w:t>
      </w:r>
      <w:hyperlink r:id="rId6" w:history="1">
        <w:r>
          <w:rPr>
            <w:rFonts w:ascii="Calibri" w:hAnsi="Calibri" w:cs="Calibri"/>
            <w:color w:val="0000FF"/>
          </w:rPr>
          <w:t>N 112-ФЗ,</w:t>
        </w:r>
      </w:hyperlink>
      <w:r>
        <w:rPr>
          <w:rFonts w:ascii="Calibri" w:hAnsi="Calibri" w:cs="Calibri"/>
        </w:rPr>
        <w:t xml:space="preserve"> от 12.03.2002 </w:t>
      </w:r>
      <w:hyperlink r:id="rId7" w:history="1">
        <w:r>
          <w:rPr>
            <w:rFonts w:ascii="Calibri" w:hAnsi="Calibri" w:cs="Calibri"/>
            <w:color w:val="0000FF"/>
          </w:rPr>
          <w:t>N 26-ФЗ,</w:t>
        </w:r>
      </w:hyperlink>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8" w:history="1">
        <w:r>
          <w:rPr>
            <w:rFonts w:ascii="Calibri" w:hAnsi="Calibri" w:cs="Calibri"/>
            <w:color w:val="0000FF"/>
          </w:rPr>
          <w:t>N 31-ФЗ,</w:t>
        </w:r>
      </w:hyperlink>
      <w:r>
        <w:rPr>
          <w:rFonts w:ascii="Calibri" w:hAnsi="Calibri" w:cs="Calibri"/>
        </w:rPr>
        <w:t xml:space="preserve"> от 25.07.2002 </w:t>
      </w:r>
      <w:hyperlink r:id="rId9" w:history="1">
        <w:r>
          <w:rPr>
            <w:rFonts w:ascii="Calibri" w:hAnsi="Calibri" w:cs="Calibri"/>
            <w:color w:val="0000FF"/>
          </w:rPr>
          <w:t>N 112-ФЗ,</w:t>
        </w:r>
      </w:hyperlink>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0" w:history="1">
        <w:r>
          <w:rPr>
            <w:rFonts w:ascii="Calibri" w:hAnsi="Calibri" w:cs="Calibri"/>
            <w:color w:val="0000FF"/>
          </w:rPr>
          <w:t>N 169-ФЗ,</w:t>
        </w:r>
      </w:hyperlink>
      <w:r>
        <w:rPr>
          <w:rFonts w:ascii="Calibri" w:hAnsi="Calibri" w:cs="Calibri"/>
        </w:rPr>
        <w:t xml:space="preserve"> от 29.06.2004 </w:t>
      </w:r>
      <w:hyperlink r:id="rId11" w:history="1">
        <w:r>
          <w:rPr>
            <w:rFonts w:ascii="Calibri" w:hAnsi="Calibri" w:cs="Calibri"/>
            <w:color w:val="0000FF"/>
          </w:rPr>
          <w:t>N 58-ФЗ,</w:t>
        </w:r>
      </w:hyperlink>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12" w:history="1">
        <w:r>
          <w:rPr>
            <w:rFonts w:ascii="Calibri" w:hAnsi="Calibri" w:cs="Calibri"/>
            <w:color w:val="0000FF"/>
          </w:rPr>
          <w:t>N 127-ФЗ,</w:t>
        </w:r>
      </w:hyperlink>
      <w:r>
        <w:rPr>
          <w:rFonts w:ascii="Calibri" w:hAnsi="Calibri" w:cs="Calibri"/>
        </w:rPr>
        <w:t xml:space="preserve"> от 10.01.2006 </w:t>
      </w:r>
      <w:hyperlink r:id="rId13" w:history="1">
        <w:r>
          <w:rPr>
            <w:rFonts w:ascii="Calibri" w:hAnsi="Calibri" w:cs="Calibri"/>
            <w:color w:val="0000FF"/>
          </w:rPr>
          <w:t>N 18-ФЗ,</w:t>
        </w:r>
      </w:hyperlink>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4" w:history="1">
        <w:r>
          <w:rPr>
            <w:rFonts w:ascii="Calibri" w:hAnsi="Calibri" w:cs="Calibri"/>
            <w:color w:val="0000FF"/>
          </w:rPr>
          <w:t>N 19-ФЗ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6" w:history="1">
        <w:r>
          <w:rPr>
            <w:rFonts w:ascii="Calibri" w:hAnsi="Calibri" w:cs="Calibri"/>
            <w:color w:val="0000FF"/>
          </w:rPr>
          <w:t>N 88-ФЗ</w:t>
        </w:r>
      </w:hyperlink>
      <w:r>
        <w:rPr>
          <w:rFonts w:ascii="Calibri" w:hAnsi="Calibri" w:cs="Calibri"/>
        </w:rPr>
        <w:t xml:space="preserve">, от 22.07.2010 </w:t>
      </w:r>
      <w:hyperlink r:id="rId17" w:history="1">
        <w:r>
          <w:rPr>
            <w:rFonts w:ascii="Calibri" w:hAnsi="Calibri" w:cs="Calibri"/>
            <w:color w:val="0000FF"/>
          </w:rPr>
          <w:t>N 164-ФЗ</w:t>
        </w:r>
      </w:hyperlink>
      <w:r>
        <w:rPr>
          <w:rFonts w:ascii="Calibri" w:hAnsi="Calibri" w:cs="Calibri"/>
        </w:rPr>
        <w:t>,</w:t>
      </w:r>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20.07.2012 </w:t>
      </w:r>
      <w:hyperlink r:id="rId19" w:history="1">
        <w:r>
          <w:rPr>
            <w:rFonts w:ascii="Calibri" w:hAnsi="Calibri" w:cs="Calibri"/>
            <w:color w:val="0000FF"/>
          </w:rPr>
          <w:t>N 121-ФЗ</w:t>
        </w:r>
      </w:hyperlink>
      <w:r>
        <w:rPr>
          <w:rFonts w:ascii="Calibri" w:hAnsi="Calibri" w:cs="Calibri"/>
        </w:rPr>
        <w:t>,</w:t>
      </w:r>
    </w:p>
    <w:p w:rsidR="003D7A57" w:rsidRDefault="003D7A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0" w:history="1">
        <w:r>
          <w:rPr>
            <w:rFonts w:ascii="Calibri" w:hAnsi="Calibri" w:cs="Calibri"/>
            <w:color w:val="0000FF"/>
          </w:rPr>
          <w:t>N 396-ФЗ</w:t>
        </w:r>
      </w:hyperlink>
      <w:r>
        <w:rPr>
          <w:rFonts w:ascii="Calibri" w:hAnsi="Calibri" w:cs="Calibri"/>
        </w:rPr>
        <w:t xml:space="preserve">, от 21.07.2014 </w:t>
      </w:r>
      <w:hyperlink r:id="rId21" w:history="1">
        <w:r>
          <w:rPr>
            <w:rFonts w:ascii="Calibri" w:hAnsi="Calibri" w:cs="Calibri"/>
            <w:color w:val="0000FF"/>
          </w:rPr>
          <w:t>N 236-ФЗ</w:t>
        </w:r>
      </w:hyperlink>
      <w:r>
        <w:rPr>
          <w:rFonts w:ascii="Calibri" w:hAnsi="Calibri" w:cs="Calibri"/>
        </w:rPr>
        <w:t>)</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I. ОБЩИЕ ПОЛОЖЕНИЯ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Предмет регулирования настоящего Федерального закона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2. Сфера действия настоящего Федерального закона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2" w:history="1">
        <w:r>
          <w:rPr>
            <w:rFonts w:ascii="Calibri" w:hAnsi="Calibri" w:cs="Calibri"/>
            <w:color w:val="0000FF"/>
          </w:rPr>
          <w:t>закон</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Содержание права граждан на объединение</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общественных объединений способствует реализации прав и законных интересов граждан.</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Создаваемые гражданами общественные объединения могут регистрироваться в порядке, предусмотренном настоящим Федеральным </w:t>
      </w:r>
      <w:hyperlink w:anchor="Par206" w:history="1">
        <w:r>
          <w:rPr>
            <w:rFonts w:ascii="Calibri" w:hAnsi="Calibri" w:cs="Calibri"/>
            <w:color w:val="0000FF"/>
          </w:rPr>
          <w:t>законом</w:t>
        </w:r>
      </w:hyperlink>
      <w:r>
        <w:rPr>
          <w:rFonts w:ascii="Calibri" w:hAnsi="Calibri" w:cs="Calibri"/>
        </w:rPr>
        <w:t>, и приобретать права юридического лица либо функционировать без государственной регистрации и приобретения прав юридического лица.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4. Законы об общественных объединениях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hyperlink r:id="rId23" w:history="1">
        <w:r>
          <w:rPr>
            <w:rFonts w:ascii="Calibri" w:hAnsi="Calibri" w:cs="Calibri"/>
            <w:color w:val="0000FF"/>
          </w:rPr>
          <w:t>кодексом</w:t>
        </w:r>
      </w:hyperlink>
      <w:r>
        <w:rPr>
          <w:rFonts w:ascii="Calibri" w:hAnsi="Calibri" w:cs="Calibri"/>
        </w:rPr>
        <w:t xml:space="preserve"> Российской Федерации и другими </w:t>
      </w:r>
      <w:hyperlink r:id="rId24" w:history="1">
        <w:r>
          <w:rPr>
            <w:rFonts w:ascii="Calibri" w:hAnsi="Calibri" w:cs="Calibri"/>
            <w:color w:val="0000FF"/>
          </w:rPr>
          <w:t>законами</w:t>
        </w:r>
      </w:hyperlink>
      <w:r>
        <w:rPr>
          <w:rFonts w:ascii="Calibri" w:hAnsi="Calibri" w:cs="Calibri"/>
        </w:rPr>
        <w:t xml:space="preserve"> об отдельных видах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19.07.1998 </w:t>
      </w:r>
      <w:hyperlink r:id="rId25" w:history="1">
        <w:r>
          <w:rPr>
            <w:rFonts w:ascii="Calibri" w:hAnsi="Calibri" w:cs="Calibri"/>
            <w:color w:val="0000FF"/>
          </w:rPr>
          <w:t>N 112-ФЗ</w:t>
        </w:r>
      </w:hyperlink>
      <w:r>
        <w:rPr>
          <w:rFonts w:ascii="Calibri" w:hAnsi="Calibri" w:cs="Calibri"/>
        </w:rPr>
        <w:t xml:space="preserve">, от 12.03.2002 </w:t>
      </w:r>
      <w:hyperlink r:id="rId26" w:history="1">
        <w:r>
          <w:rPr>
            <w:rFonts w:ascii="Calibri" w:hAnsi="Calibri" w:cs="Calibri"/>
            <w:color w:val="0000FF"/>
          </w:rPr>
          <w:t>N 26-ФЗ</w:t>
        </w:r>
      </w:hyperlink>
      <w:r>
        <w:rPr>
          <w:rFonts w:ascii="Calibri" w:hAnsi="Calibri" w:cs="Calibri"/>
        </w:rPr>
        <w:t>)</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5. Понятие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6. Учредители, члены и участники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Pr>
          <w:rFonts w:ascii="Calibri" w:hAnsi="Calibri" w:cs="Calibri"/>
        </w:rPr>
        <w:t xml:space="preserve"> Учредители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общественного объединения имеют право избирать и быть избранными в руководящие и </w:t>
      </w:r>
      <w:proofErr w:type="gramStart"/>
      <w:r>
        <w:rPr>
          <w:rFonts w:ascii="Calibri" w:hAnsi="Calibri" w:cs="Calibri"/>
        </w:rPr>
        <w:t>контрольно-ревизионный</w:t>
      </w:r>
      <w:proofErr w:type="gramEnd"/>
      <w:r>
        <w:rPr>
          <w:rFonts w:ascii="Calibri" w:hAnsi="Calibri" w:cs="Calibri"/>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общественного объединения имеют права и </w:t>
      </w:r>
      <w:proofErr w:type="gramStart"/>
      <w:r>
        <w:rPr>
          <w:rFonts w:ascii="Calibri" w:hAnsi="Calibri" w:cs="Calibri"/>
        </w:rPr>
        <w:t>несут обязанности</w:t>
      </w:r>
      <w:proofErr w:type="gramEnd"/>
      <w:r>
        <w:rPr>
          <w:rFonts w:ascii="Calibri" w:hAnsi="Calibri" w:cs="Calibri"/>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Pr>
          <w:rFonts w:ascii="Calibri" w:hAnsi="Calibri" w:cs="Calibri"/>
        </w:rPr>
        <w:t xml:space="preserve"> Участники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Pr>
          <w:rFonts w:ascii="Calibri" w:hAnsi="Calibri" w:cs="Calibri"/>
        </w:rPr>
        <w:t>Статья 7. Организационно-правовые формы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создаваться в одной из следующих организационно-правовых форм: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организация;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движение;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фонд;</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учреждение;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 w:history="1">
        <w:r>
          <w:rPr>
            <w:rFonts w:ascii="Calibri" w:hAnsi="Calibri" w:cs="Calibri"/>
            <w:color w:val="0000FF"/>
          </w:rPr>
          <w:t>законом</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28" w:history="1">
        <w:r>
          <w:rPr>
            <w:rFonts w:ascii="Calibri" w:hAnsi="Calibri" w:cs="Calibri"/>
            <w:color w:val="0000FF"/>
          </w:rPr>
          <w:t>закон</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8" w:name="Par74"/>
      <w:bookmarkEnd w:id="8"/>
      <w:r>
        <w:rPr>
          <w:rFonts w:ascii="Calibri" w:hAnsi="Calibri" w:cs="Calibri"/>
        </w:rPr>
        <w:t>Статья 8. Общественная организация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9. Общественное движение</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0" w:name="Par87"/>
      <w:bookmarkEnd w:id="10"/>
      <w:r>
        <w:rPr>
          <w:rFonts w:ascii="Calibri" w:hAnsi="Calibri" w:cs="Calibri"/>
        </w:rPr>
        <w:t>Статья 10. Общественный фонд</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w:t>
      </w:r>
      <w:hyperlink r:id="rId29" w:history="1">
        <w:r>
          <w:rPr>
            <w:rFonts w:ascii="Calibri" w:hAnsi="Calibri" w:cs="Calibri"/>
            <w:color w:val="0000FF"/>
          </w:rPr>
          <w:t>фонд</w:t>
        </w:r>
      </w:hyperlink>
      <w:r>
        <w:rPr>
          <w:rFonts w:ascii="Calibri" w:hAnsi="Calibri" w:cs="Calibri"/>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11. Общественное учреждение</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общественным учреждением и его имуществом осуществляется лицами, назначенными учредителем (учредителями).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1" w:history="1">
        <w:r>
          <w:rPr>
            <w:rFonts w:ascii="Calibri" w:hAnsi="Calibri" w:cs="Calibri"/>
            <w:color w:val="0000FF"/>
          </w:rPr>
          <w:t>кодексом</w:t>
        </w:r>
      </w:hyperlink>
      <w:r>
        <w:rPr>
          <w:rFonts w:ascii="Calibri" w:hAnsi="Calibri" w:cs="Calibri"/>
        </w:rPr>
        <w:t xml:space="preserve"> Российской Федерации.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2" w:name="Par101"/>
      <w:bookmarkEnd w:id="12"/>
      <w:r>
        <w:rPr>
          <w:rFonts w:ascii="Calibri" w:hAnsi="Calibri" w:cs="Calibri"/>
        </w:rPr>
        <w:t>Статья 12. Орган общественной самодеятельности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3" w:name="Par107"/>
      <w:bookmarkEnd w:id="13"/>
      <w:r>
        <w:rPr>
          <w:rFonts w:ascii="Calibri" w:hAnsi="Calibri" w:cs="Calibri"/>
        </w:rPr>
        <w:t xml:space="preserve">Статья 12.1. Исключена. - Федеральный </w:t>
      </w:r>
      <w:hyperlink r:id="rId32" w:history="1">
        <w:r>
          <w:rPr>
            <w:rFonts w:ascii="Calibri" w:hAnsi="Calibri" w:cs="Calibri"/>
            <w:color w:val="0000FF"/>
          </w:rPr>
          <w:t>закон</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4" w:name="Par109"/>
      <w:bookmarkEnd w:id="14"/>
      <w:r>
        <w:rPr>
          <w:rFonts w:ascii="Calibri" w:hAnsi="Calibri" w:cs="Calibri"/>
        </w:rPr>
        <w:t>Статья 12.2. Политические партии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деятельности, реорганизации и (или) ликвидации политических партий регулируется специальным федеральным </w:t>
      </w:r>
      <w:hyperlink r:id="rId34" w:history="1">
        <w:r>
          <w:rPr>
            <w:rFonts w:ascii="Calibri" w:hAnsi="Calibri" w:cs="Calibri"/>
            <w:color w:val="0000FF"/>
          </w:rPr>
          <w:t>законом</w:t>
        </w:r>
      </w:hyperlink>
      <w:r>
        <w:rPr>
          <w:rFonts w:ascii="Calibri" w:hAnsi="Calibri" w:cs="Calibri"/>
        </w:rPr>
        <w:t>.</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5" w:name="Par115"/>
      <w:bookmarkEnd w:id="15"/>
      <w:r>
        <w:rPr>
          <w:rFonts w:ascii="Calibri" w:hAnsi="Calibri" w:cs="Calibri"/>
        </w:rPr>
        <w:t>Статья 13. Союзы (ассоциации)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6" w:name="Par121"/>
      <w:bookmarkEnd w:id="16"/>
      <w:r>
        <w:rPr>
          <w:rFonts w:ascii="Calibri" w:hAnsi="Calibri" w:cs="Calibri"/>
        </w:rPr>
        <w:t>Статья 14. Территориальная сфера деятельности российских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создаются и действуют общероссийские, межрегиональные, региональные и местные общественные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наименования общероссийских общественных объединений наименования Российская </w:t>
      </w:r>
      <w:r>
        <w:rPr>
          <w:rFonts w:ascii="Calibri" w:hAnsi="Calibri" w:cs="Calibri"/>
        </w:rPr>
        <w:lastRenderedPageBreak/>
        <w:t xml:space="preserve">Федерация или Россия, а также слов, производных от этого наименования, допускается без специального разрешения, выдаваемого в </w:t>
      </w:r>
      <w:hyperlink r:id="rId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7"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7" w:name="Par131"/>
      <w:bookmarkEnd w:id="17"/>
      <w:r>
        <w:rPr>
          <w:rFonts w:ascii="Calibri" w:hAnsi="Calibri" w:cs="Calibri"/>
        </w:rPr>
        <w:t>Статья 15. Принципы создания и деятельности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общественных объединений должна быть гласной, а информация об их учредительных и программных документах - общедоступной.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8" w:name="Par136"/>
      <w:bookmarkEnd w:id="18"/>
      <w:r>
        <w:rPr>
          <w:rFonts w:ascii="Calibri" w:hAnsi="Calibri" w:cs="Calibri"/>
        </w:rPr>
        <w:t>Статья 16. Ограничения на создание и деятельность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создание отдельных видов общественных объединений могут устанавливаться только федеральным законом.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19" w:name="Par143"/>
      <w:bookmarkEnd w:id="19"/>
      <w:r>
        <w:rPr>
          <w:rFonts w:ascii="Calibri" w:hAnsi="Calibri" w:cs="Calibri"/>
        </w:rPr>
        <w:t>Статья 17. Государство и общественные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02.02.2006 </w:t>
      </w:r>
      <w:hyperlink r:id="rId40" w:history="1">
        <w:r>
          <w:rPr>
            <w:rFonts w:ascii="Calibri" w:hAnsi="Calibri" w:cs="Calibri"/>
            <w:color w:val="0000FF"/>
          </w:rPr>
          <w:t>N 19-ФЗ</w:t>
        </w:r>
      </w:hyperlink>
      <w:r>
        <w:rPr>
          <w:rFonts w:ascii="Calibri" w:hAnsi="Calibri" w:cs="Calibri"/>
        </w:rPr>
        <w:t xml:space="preserve">, от 28.12.2013 </w:t>
      </w:r>
      <w:hyperlink r:id="rId41" w:history="1">
        <w:r>
          <w:rPr>
            <w:rFonts w:ascii="Calibri" w:hAnsi="Calibri" w:cs="Calibri"/>
            <w:color w:val="0000FF"/>
          </w:rPr>
          <w:t>N 396-ФЗ</w:t>
        </w:r>
      </w:hyperlink>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center"/>
        <w:outlineLvl w:val="0"/>
        <w:rPr>
          <w:rFonts w:ascii="Calibri" w:hAnsi="Calibri" w:cs="Calibri"/>
          <w:b/>
          <w:bCs/>
        </w:rPr>
      </w:pPr>
      <w:bookmarkStart w:id="20" w:name="Par151"/>
      <w:bookmarkEnd w:id="20"/>
      <w:r>
        <w:rPr>
          <w:rFonts w:ascii="Calibri" w:hAnsi="Calibri" w:cs="Calibri"/>
          <w:b/>
          <w:bCs/>
        </w:rPr>
        <w:t>Глава II. СОЗДАНИЕ ОБЩЕСТВЕННЫХ ОБЪЕДИНЕНИЙ,</w:t>
      </w:r>
    </w:p>
    <w:p w:rsidR="003D7A57" w:rsidRDefault="003D7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РЕОРГАНИЗАЦИЯ И (ИЛИ) ЛИКВИДАЦИЯ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21" w:name="Par154"/>
      <w:bookmarkEnd w:id="21"/>
      <w:r>
        <w:rPr>
          <w:rFonts w:ascii="Calibri" w:hAnsi="Calibri" w:cs="Calibri"/>
        </w:rPr>
        <w:t>Статья 18. Создание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учредителей наряду с физическими лицами могут входить юридические лица - общественные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Pr>
          <w:rFonts w:ascii="Calibri" w:hAnsi="Calibri" w:cs="Calibri"/>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22" w:name="Par162"/>
      <w:bookmarkEnd w:id="22"/>
      <w:r>
        <w:rPr>
          <w:rFonts w:ascii="Calibri" w:hAnsi="Calibri" w:cs="Calibri"/>
        </w:rPr>
        <w:t>Статья 19. Требования, предъявляемые к учредителям, членам и участникам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bookmarkStart w:id="23" w:name="Par167"/>
      <w:bookmarkEnd w:id="23"/>
      <w:r>
        <w:rPr>
          <w:rFonts w:ascii="Calibri" w:hAnsi="Calibri" w:cs="Calibri"/>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3D7A57" w:rsidRDefault="003D7A57">
      <w:pPr>
        <w:widowControl w:val="0"/>
        <w:autoSpaceDE w:val="0"/>
        <w:autoSpaceDN w:val="0"/>
        <w:adjustRightInd w:val="0"/>
        <w:spacing w:after="0" w:line="240" w:lineRule="auto"/>
        <w:ind w:firstLine="540"/>
        <w:jc w:val="both"/>
        <w:rPr>
          <w:rFonts w:ascii="Calibri" w:hAnsi="Calibri" w:cs="Calibri"/>
        </w:rPr>
      </w:pPr>
      <w:bookmarkStart w:id="24" w:name="Par168"/>
      <w:bookmarkEnd w:id="24"/>
      <w:r>
        <w:rPr>
          <w:rFonts w:ascii="Calibri" w:hAnsi="Calibri" w:cs="Calibri"/>
        </w:rPr>
        <w:t>Не может быть учредителем, членом, участником общественного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44"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деятельность которого приостановлена в соответствии со </w:t>
      </w:r>
      <w:hyperlink r:id="rId45"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содержащееся в местах лишения свободы по приговору суда.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молодежных общественных объединений могут быть граждане, достигшие 14 лет.</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детских общественных объединений могут быть граждане, достигшие 8 лет.</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25" w:name="Par182"/>
      <w:bookmarkEnd w:id="25"/>
      <w:r>
        <w:rPr>
          <w:rFonts w:ascii="Calibri" w:hAnsi="Calibri" w:cs="Calibri"/>
        </w:rPr>
        <w:t>Статья 20. Устав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общественного объединения должен предусматривать:</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цели общественного объединения, его организационно-правовую форму;</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структуру общественного объединения, руководящие и </w:t>
      </w:r>
      <w:proofErr w:type="gramStart"/>
      <w:r>
        <w:rPr>
          <w:rFonts w:ascii="Calibri" w:hAnsi="Calibri" w:cs="Calibri"/>
        </w:rPr>
        <w:t>контрольно-ревизионный</w:t>
      </w:r>
      <w:proofErr w:type="gramEnd"/>
      <w:r>
        <w:rPr>
          <w:rFonts w:ascii="Calibri" w:hAnsi="Calibri" w:cs="Calibri"/>
        </w:rPr>
        <w:t xml:space="preserve"> органы общественного объединения, территорию, в пределах которой данное объединение осуществляет свою деятельность;</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внесения изменений и дополнений в устав общественного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реорганизации и (или) ликвидации общественного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47" w:history="1">
        <w:r>
          <w:rPr>
            <w:rFonts w:ascii="Calibri" w:hAnsi="Calibri" w:cs="Calibri"/>
            <w:color w:val="0000FF"/>
          </w:rPr>
          <w:t>закон</w:t>
        </w:r>
      </w:hyperlink>
      <w:r>
        <w:rPr>
          <w:rFonts w:ascii="Calibri" w:hAnsi="Calibri" w:cs="Calibri"/>
        </w:rPr>
        <w:t xml:space="preserve"> от 12.03.2002 N 26-ФЗ.</w:t>
      </w:r>
    </w:p>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и </w:t>
      </w:r>
      <w:hyperlink w:anchor="Par257" w:history="1">
        <w:r>
          <w:rPr>
            <w:rFonts w:ascii="Calibri" w:hAnsi="Calibri" w:cs="Calibri"/>
            <w:color w:val="0000FF"/>
          </w:rPr>
          <w:t>символика</w:t>
        </w:r>
      </w:hyperlink>
      <w:r>
        <w:rPr>
          <w:rFonts w:ascii="Calibri" w:hAnsi="Calibri" w:cs="Calibri"/>
        </w:rPr>
        <w:t xml:space="preserve"> некоммерческих организаций должны быть </w:t>
      </w:r>
      <w:hyperlink r:id="rId48" w:history="1">
        <w:r>
          <w:rPr>
            <w:rFonts w:ascii="Calibri" w:hAnsi="Calibri" w:cs="Calibri"/>
            <w:color w:val="0000FF"/>
          </w:rPr>
          <w:t>приведены</w:t>
        </w:r>
      </w:hyperlink>
      <w:r>
        <w:rPr>
          <w:rFonts w:ascii="Calibri" w:hAnsi="Calibri" w:cs="Calibri"/>
        </w:rPr>
        <w:t xml:space="preserve"> в соответствие с положениями данного Закона (в редакции Федерального </w:t>
      </w:r>
      <w:hyperlink r:id="rId49" w:history="1">
        <w:r>
          <w:rPr>
            <w:rFonts w:ascii="Calibri" w:hAnsi="Calibri" w:cs="Calibri"/>
            <w:color w:val="0000FF"/>
          </w:rPr>
          <w:t>закона</w:t>
        </w:r>
      </w:hyperlink>
      <w:r>
        <w:rPr>
          <w:rFonts w:ascii="Calibri" w:hAnsi="Calibri" w:cs="Calibri"/>
        </w:rPr>
        <w:t xml:space="preserve"> от 21.07.2014 N 236-ФЗ) и Федерального </w:t>
      </w:r>
      <w:hyperlink r:id="rId50" w:history="1">
        <w:r>
          <w:rPr>
            <w:rFonts w:ascii="Calibri" w:hAnsi="Calibri" w:cs="Calibri"/>
            <w:color w:val="0000FF"/>
          </w:rPr>
          <w:t>закона</w:t>
        </w:r>
      </w:hyperlink>
      <w:r>
        <w:rPr>
          <w:rFonts w:ascii="Calibri" w:hAnsi="Calibri" w:cs="Calibri"/>
        </w:rPr>
        <w:t xml:space="preserve"> от 12.01.1996 N 7-ФЗ (в редакции указанного </w:t>
      </w:r>
      <w:hyperlink r:id="rId51" w:history="1">
        <w:r>
          <w:rPr>
            <w:rFonts w:ascii="Calibri" w:hAnsi="Calibri" w:cs="Calibri"/>
            <w:color w:val="0000FF"/>
          </w:rPr>
          <w:t>Закона</w:t>
        </w:r>
      </w:hyperlink>
      <w:r>
        <w:rPr>
          <w:rFonts w:ascii="Calibri" w:hAnsi="Calibri" w:cs="Calibri"/>
        </w:rPr>
        <w:t>) при первом внесении изменений в учредительные документы некоммерческих организаций.</w:t>
      </w:r>
    </w:p>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A57" w:rsidRDefault="003D7A57">
      <w:pPr>
        <w:widowControl w:val="0"/>
        <w:autoSpaceDE w:val="0"/>
        <w:autoSpaceDN w:val="0"/>
        <w:adjustRightInd w:val="0"/>
        <w:spacing w:after="0" w:line="240" w:lineRule="auto"/>
        <w:ind w:firstLine="540"/>
        <w:jc w:val="both"/>
        <w:rPr>
          <w:rFonts w:ascii="Calibri" w:hAnsi="Calibri" w:cs="Calibri"/>
        </w:rPr>
      </w:pPr>
      <w:bookmarkStart w:id="26" w:name="Par198"/>
      <w:bookmarkEnd w:id="26"/>
      <w:r>
        <w:rPr>
          <w:rFonts w:ascii="Calibri" w:hAnsi="Calibri" w:cs="Calibri"/>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могут предусматриваться и иные положения, относящиеся к деятельности общественного объединения, не противоречащие законам.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27" w:name="Par202"/>
      <w:bookmarkEnd w:id="27"/>
      <w:r>
        <w:rPr>
          <w:rFonts w:ascii="Calibri" w:hAnsi="Calibri" w:cs="Calibri"/>
        </w:rPr>
        <w:t>Статья 21. Государственная регистрация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bookmarkStart w:id="28" w:name="Par206"/>
      <w:bookmarkEnd w:id="28"/>
      <w:proofErr w:type="gramStart"/>
      <w:r>
        <w:rPr>
          <w:rFonts w:ascii="Calibri" w:hAnsi="Calibri" w:cs="Calibri"/>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(об отказе в государственной регистрации) общественного объединения принимается </w:t>
      </w:r>
      <w:hyperlink r:id="rId55"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Pr>
          <w:rFonts w:ascii="Calibri" w:hAnsi="Calibri" w:cs="Calibri"/>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56"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Pr>
          <w:rFonts w:ascii="Calibri" w:hAnsi="Calibri" w:cs="Calibri"/>
        </w:rPr>
        <w:t xml:space="preserve"> соответствующей государственной регистрации.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Pr>
          <w:rFonts w:ascii="Calibri" w:hAnsi="Calibri" w:cs="Calibri"/>
        </w:rPr>
        <w:t>регистрации</w:t>
      </w:r>
      <w:proofErr w:type="gramEnd"/>
      <w:r>
        <w:rPr>
          <w:rFonts w:ascii="Calibri" w:hAnsi="Calibri" w:cs="Calibri"/>
        </w:rPr>
        <w:t xml:space="preserve"> по месту нахождения постоянно действующего руководящего органа общественного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bookmarkStart w:id="29" w:name="Par211"/>
      <w:bookmarkEnd w:id="29"/>
      <w:r>
        <w:rPr>
          <w:rFonts w:ascii="Calibri" w:hAnsi="Calibri" w:cs="Calibri"/>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подписанное уполномоченным лицом (далее - заявитель), с указанием его фамилии, </w:t>
      </w:r>
      <w:r>
        <w:rPr>
          <w:rFonts w:ascii="Calibri" w:hAnsi="Calibri" w:cs="Calibri"/>
        </w:rPr>
        <w:lastRenderedPageBreak/>
        <w:t>имени, отчества, места жительства и контактных телефонов;</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общественного объединения в трех экземплярах;</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использовании в наименовании общественного объединения имени гражданина, символики, защищенной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58" w:history="1">
        <w:r>
          <w:rPr>
            <w:rFonts w:ascii="Calibri" w:hAnsi="Calibri" w:cs="Calibri"/>
            <w:color w:val="0000FF"/>
          </w:rPr>
          <w:t>N 88-ФЗ</w:t>
        </w:r>
      </w:hyperlink>
      <w:r>
        <w:rPr>
          <w:rFonts w:ascii="Calibri" w:hAnsi="Calibri" w:cs="Calibri"/>
        </w:rPr>
        <w:t xml:space="preserve">, от 21.07.2014 </w:t>
      </w:r>
      <w:hyperlink r:id="rId59" w:history="1">
        <w:r>
          <w:rPr>
            <w:rFonts w:ascii="Calibri" w:hAnsi="Calibri" w:cs="Calibri"/>
            <w:color w:val="0000FF"/>
          </w:rPr>
          <w:t>N 236-ФЗ</w:t>
        </w:r>
      </w:hyperlink>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60" w:history="1">
        <w:r>
          <w:rPr>
            <w:rFonts w:ascii="Calibri" w:hAnsi="Calibri" w:cs="Calibri"/>
            <w:color w:val="0000FF"/>
          </w:rPr>
          <w:t>заявление</w:t>
        </w:r>
      </w:hyperlink>
      <w:r>
        <w:rPr>
          <w:rFonts w:ascii="Calibri" w:hAnsi="Calibri" w:cs="Calibri"/>
        </w:rPr>
        <w:t xml:space="preserve"> о включении общественного объединения в предусмотренный </w:t>
      </w:r>
      <w:hyperlink r:id="rId61"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62" w:history="1">
        <w:r>
          <w:rPr>
            <w:rFonts w:ascii="Calibri" w:hAnsi="Calibri" w:cs="Calibri"/>
            <w:color w:val="0000FF"/>
          </w:rPr>
          <w:t>пункте 6 статьи 2</w:t>
        </w:r>
      </w:hyperlink>
      <w:r>
        <w:rPr>
          <w:rFonts w:ascii="Calibri" w:hAnsi="Calibri" w:cs="Calibri"/>
        </w:rPr>
        <w:t xml:space="preserve"> Федерального</w:t>
      </w:r>
      <w:proofErr w:type="gramEnd"/>
      <w:r>
        <w:rPr>
          <w:rFonts w:ascii="Calibri" w:hAnsi="Calibri" w:cs="Calibri"/>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20.07.2012 N 121-ФЗ)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211" w:history="1">
        <w:r>
          <w:rPr>
            <w:rFonts w:ascii="Calibri" w:hAnsi="Calibri" w:cs="Calibri"/>
            <w:color w:val="0000FF"/>
          </w:rPr>
          <w:t>части шестой</w:t>
        </w:r>
      </w:hyperlink>
      <w:r>
        <w:rPr>
          <w:rFonts w:ascii="Calibri" w:hAnsi="Calibri" w:cs="Calibri"/>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11" w:history="1">
        <w:r>
          <w:rPr>
            <w:rFonts w:ascii="Calibri" w:hAnsi="Calibri" w:cs="Calibri"/>
            <w:color w:val="0000FF"/>
          </w:rPr>
          <w:t>частью шестой</w:t>
        </w:r>
      </w:hyperlink>
      <w:r>
        <w:rPr>
          <w:rFonts w:ascii="Calibri" w:hAnsi="Calibri" w:cs="Calibri"/>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Pr>
          <w:rFonts w:ascii="Calibri" w:hAnsi="Calibri" w:cs="Calibri"/>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Pr>
          <w:rFonts w:ascii="Calibri" w:hAnsi="Calibri" w:cs="Calibri"/>
        </w:rPr>
        <w:t xml:space="preserve"> В этом случае указанное отделение приобретает права юридического лица со дня его государственной регистрации.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01.07.2011 N 169-ФЗ)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w:t>
      </w:r>
      <w:r>
        <w:rPr>
          <w:rFonts w:ascii="Calibri" w:hAnsi="Calibri" w:cs="Calibri"/>
        </w:rPr>
        <w:lastRenderedPageBreak/>
        <w:t>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Pr>
          <w:rFonts w:ascii="Calibri" w:hAnsi="Calibri" w:cs="Calibri"/>
        </w:rPr>
        <w:t xml:space="preserve">, </w:t>
      </w:r>
      <w:proofErr w:type="gramStart"/>
      <w:r>
        <w:rPr>
          <w:rFonts w:ascii="Calibri" w:hAnsi="Calibri" w:cs="Calibri"/>
        </w:rPr>
        <w:t>принявший</w:t>
      </w:r>
      <w:proofErr w:type="gramEnd"/>
      <w:r>
        <w:rPr>
          <w:rFonts w:ascii="Calibri" w:hAnsi="Calibri" w:cs="Calibri"/>
        </w:rPr>
        <w:t xml:space="preserve"> решение о государственной регистрации общественного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не позднее трех рабочих дней </w:t>
      </w:r>
      <w:proofErr w:type="gramStart"/>
      <w:r>
        <w:rPr>
          <w:rFonts w:ascii="Calibri" w:hAnsi="Calibri" w:cs="Calibri"/>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Pr>
          <w:rFonts w:ascii="Calibri" w:hAnsi="Calibri" w:cs="Calibri"/>
        </w:rPr>
        <w:t xml:space="preserve"> выдает заявителю свидетельство о государственной регистрации.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65" w:history="1">
        <w:r>
          <w:rPr>
            <w:rFonts w:ascii="Calibri" w:hAnsi="Calibri" w:cs="Calibri"/>
            <w:color w:val="0000FF"/>
          </w:rPr>
          <w:t>порядке</w:t>
        </w:r>
      </w:hyperlink>
      <w:r>
        <w:rPr>
          <w:rFonts w:ascii="Calibri" w:hAnsi="Calibri" w:cs="Calibri"/>
        </w:rPr>
        <w:t xml:space="preserve"> и </w:t>
      </w:r>
      <w:hyperlink r:id="rId66"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0" w:name="Par234"/>
      <w:bookmarkEnd w:id="30"/>
      <w:r>
        <w:rPr>
          <w:rFonts w:ascii="Calibri" w:hAnsi="Calibri" w:cs="Calibri"/>
        </w:rPr>
        <w:t xml:space="preserve">Статья 22. Утратила силу. - Федеральный </w:t>
      </w:r>
      <w:hyperlink r:id="rId67" w:history="1">
        <w:r>
          <w:rPr>
            <w:rFonts w:ascii="Calibri" w:hAnsi="Calibri" w:cs="Calibri"/>
            <w:color w:val="0000FF"/>
          </w:rPr>
          <w:t>закон</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1" w:name="Par236"/>
      <w:bookmarkEnd w:id="31"/>
      <w:r>
        <w:rPr>
          <w:rFonts w:ascii="Calibri" w:hAnsi="Calibri" w:cs="Calibri"/>
        </w:rPr>
        <w:t>Статья 23. Отказ в государственной регистрации общественного объединения и порядок его обжалования</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регистрации общественного объединения может быть отказано по следующим основаниям: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устав общественного объединения противоречит </w:t>
      </w:r>
      <w:hyperlink r:id="rId69"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выступившее в качестве учредителя общественного объединения лицо не может быть учредителем в соответствии с </w:t>
      </w:r>
      <w:hyperlink w:anchor="Par168" w:history="1">
        <w:r>
          <w:rPr>
            <w:rFonts w:ascii="Calibri" w:hAnsi="Calibri" w:cs="Calibri"/>
            <w:color w:val="0000FF"/>
          </w:rPr>
          <w:t>частью третьей статьи 19</w:t>
        </w:r>
      </w:hyperlink>
      <w:r>
        <w:rPr>
          <w:rFonts w:ascii="Calibri" w:hAnsi="Calibri" w:cs="Calibri"/>
        </w:rPr>
        <w:t xml:space="preserve"> настоящего Федерального закона;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в представленных учредительных документах общественного объединения содержится недостоверная информация;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наименование общественного объединения оскорбляет нравственность, национальные и религиозные чувства граждан.</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по мотивам нецелесообразности его создания не допускается.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необходимости включения описания символики в устав общественного объединения см. </w:t>
      </w:r>
      <w:hyperlink w:anchor="Par198" w:history="1">
        <w:r>
          <w:rPr>
            <w:rFonts w:ascii="Calibri" w:hAnsi="Calibri" w:cs="Calibri"/>
            <w:color w:val="0000FF"/>
          </w:rPr>
          <w:t>статью 20</w:t>
        </w:r>
      </w:hyperlink>
      <w:r>
        <w:rPr>
          <w:rFonts w:ascii="Calibri" w:hAnsi="Calibri" w:cs="Calibri"/>
        </w:rPr>
        <w:t xml:space="preserve"> данного документа.</w:t>
      </w:r>
    </w:p>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2" w:name="Par257"/>
      <w:bookmarkEnd w:id="32"/>
      <w:r>
        <w:rPr>
          <w:rFonts w:ascii="Calibri" w:hAnsi="Calibri" w:cs="Calibri"/>
        </w:rPr>
        <w:t>Статья 24. Символика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19.05.2010 N 88-ФЗ)</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вправе иметь символику: эмблемы, гербы, иные геральдические знаки, </w:t>
      </w:r>
      <w:r>
        <w:rPr>
          <w:rFonts w:ascii="Calibri" w:hAnsi="Calibri" w:cs="Calibri"/>
        </w:rPr>
        <w:lastRenderedPageBreak/>
        <w:t>флаги, а также гимны.</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74" w:history="1">
        <w:r>
          <w:rPr>
            <w:rFonts w:ascii="Calibri" w:hAnsi="Calibri" w:cs="Calibri"/>
            <w:color w:val="0000FF"/>
          </w:rPr>
          <w:t>закон</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3" w:name="Par270"/>
      <w:bookmarkEnd w:id="33"/>
      <w:r>
        <w:rPr>
          <w:rFonts w:ascii="Calibri" w:hAnsi="Calibri" w:cs="Calibri"/>
        </w:rPr>
        <w:t>Статья 25. Реорганизация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общественного объединения осуществляется по решению съезда (конференции) или общего собрания.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5"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7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78" w:history="1">
        <w:r>
          <w:rPr>
            <w:rFonts w:ascii="Calibri" w:hAnsi="Calibri" w:cs="Calibri"/>
            <w:color w:val="0000FF"/>
          </w:rPr>
          <w:t>закона</w:t>
        </w:r>
      </w:hyperlink>
      <w:r>
        <w:rPr>
          <w:rFonts w:ascii="Calibri" w:hAnsi="Calibri" w:cs="Calibri"/>
        </w:rPr>
        <w:t xml:space="preserve"> от 08.12.2003 N 169-ФЗ)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введена Федеральным </w:t>
      </w:r>
      <w:hyperlink r:id="rId79" w:history="1">
        <w:r>
          <w:rPr>
            <w:rFonts w:ascii="Calibri" w:hAnsi="Calibri" w:cs="Calibri"/>
            <w:color w:val="0000FF"/>
          </w:rPr>
          <w:t>законом</w:t>
        </w:r>
      </w:hyperlink>
      <w:r>
        <w:rPr>
          <w:rFonts w:ascii="Calibri" w:hAnsi="Calibri" w:cs="Calibri"/>
        </w:rPr>
        <w:t xml:space="preserve"> от 21.03.2002 N 31-ФЗ; в ред. Федеральных законов от 29.06.2004 </w:t>
      </w:r>
      <w:hyperlink r:id="rId80" w:history="1">
        <w:r>
          <w:rPr>
            <w:rFonts w:ascii="Calibri" w:hAnsi="Calibri" w:cs="Calibri"/>
            <w:color w:val="0000FF"/>
          </w:rPr>
          <w:t>N 58-ФЗ</w:t>
        </w:r>
      </w:hyperlink>
      <w:r>
        <w:rPr>
          <w:rFonts w:ascii="Calibri" w:hAnsi="Calibri" w:cs="Calibri"/>
        </w:rPr>
        <w:t xml:space="preserve">, от 23.07.2008 </w:t>
      </w:r>
      <w:hyperlink r:id="rId81" w:history="1">
        <w:r>
          <w:rPr>
            <w:rFonts w:ascii="Calibri" w:hAnsi="Calibri" w:cs="Calibri"/>
            <w:color w:val="0000FF"/>
          </w:rPr>
          <w:t>N 160-ФЗ</w:t>
        </w:r>
      </w:hyperlink>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2"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83" w:history="1">
        <w:r>
          <w:rPr>
            <w:rFonts w:ascii="Calibri" w:hAnsi="Calibri" w:cs="Calibri"/>
            <w:color w:val="0000FF"/>
          </w:rPr>
          <w:t>закона</w:t>
        </w:r>
      </w:hyperlink>
      <w:r>
        <w:rPr>
          <w:rFonts w:ascii="Calibri" w:hAnsi="Calibri" w:cs="Calibri"/>
        </w:rPr>
        <w:t xml:space="preserve"> от 29.06.2004 N 58-ФЗ)</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4"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85" w:history="1">
        <w:r>
          <w:rPr>
            <w:rFonts w:ascii="Calibri" w:hAnsi="Calibri" w:cs="Calibri"/>
            <w:color w:val="0000FF"/>
          </w:rPr>
          <w:t>закона</w:t>
        </w:r>
      </w:hyperlink>
      <w:r>
        <w:rPr>
          <w:rFonts w:ascii="Calibri" w:hAnsi="Calibri" w:cs="Calibri"/>
        </w:rPr>
        <w:t xml:space="preserve"> от 29.06.2004 N 58-ФЗ)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6"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87" w:history="1">
        <w:r>
          <w:rPr>
            <w:rFonts w:ascii="Calibri" w:hAnsi="Calibri" w:cs="Calibri"/>
            <w:color w:val="0000FF"/>
          </w:rPr>
          <w:t>закона</w:t>
        </w:r>
      </w:hyperlink>
      <w:r>
        <w:rPr>
          <w:rFonts w:ascii="Calibri" w:hAnsi="Calibri" w:cs="Calibri"/>
        </w:rPr>
        <w:t xml:space="preserve"> от 29.06.2004 N 58-ФЗ)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36" w:history="1">
        <w:r>
          <w:rPr>
            <w:rFonts w:ascii="Calibri" w:hAnsi="Calibri" w:cs="Calibri"/>
            <w:color w:val="0000FF"/>
          </w:rPr>
          <w:t>статьи 23</w:t>
        </w:r>
      </w:hyperlink>
      <w:r>
        <w:rPr>
          <w:rFonts w:ascii="Calibri" w:hAnsi="Calibri" w:cs="Calibri"/>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8" w:history="1">
        <w:r>
          <w:rPr>
            <w:rFonts w:ascii="Calibri" w:hAnsi="Calibri" w:cs="Calibri"/>
            <w:color w:val="0000FF"/>
          </w:rPr>
          <w:t>законом</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89" w:history="1">
        <w:r>
          <w:rPr>
            <w:rFonts w:ascii="Calibri" w:hAnsi="Calibri" w:cs="Calibri"/>
            <w:color w:val="0000FF"/>
          </w:rPr>
          <w:t>кодексом</w:t>
        </w:r>
      </w:hyperlink>
      <w:r>
        <w:rPr>
          <w:rFonts w:ascii="Calibri" w:hAnsi="Calibri" w:cs="Calibri"/>
        </w:rPr>
        <w:t xml:space="preserve"> Российской Федерации.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4" w:name="Par288"/>
      <w:bookmarkEnd w:id="34"/>
      <w:r>
        <w:rPr>
          <w:rFonts w:ascii="Calibri" w:hAnsi="Calibri" w:cs="Calibri"/>
        </w:rPr>
        <w:t>Статья 26. Ликвидация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481"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0"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Pr>
          <w:rFonts w:ascii="Calibri" w:hAnsi="Calibri" w:cs="Calibri"/>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91"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обращается в собственность Российской Федерации.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9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94" w:history="1">
        <w:r>
          <w:rPr>
            <w:rFonts w:ascii="Calibri" w:hAnsi="Calibri" w:cs="Calibri"/>
            <w:color w:val="0000FF"/>
          </w:rPr>
          <w:t>N 31-ФЗ</w:t>
        </w:r>
      </w:hyperlink>
      <w:r>
        <w:rPr>
          <w:rFonts w:ascii="Calibri" w:hAnsi="Calibri" w:cs="Calibri"/>
        </w:rPr>
        <w:t xml:space="preserve">, от 08.12.2003 </w:t>
      </w:r>
      <w:hyperlink r:id="rId95" w:history="1">
        <w:r>
          <w:rPr>
            <w:rFonts w:ascii="Calibri" w:hAnsi="Calibri" w:cs="Calibri"/>
            <w:color w:val="0000FF"/>
          </w:rPr>
          <w:t>N 169-ФЗ</w:t>
        </w:r>
      </w:hyperlink>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6" w:history="1">
        <w:r>
          <w:rPr>
            <w:rFonts w:ascii="Calibri" w:hAnsi="Calibri" w:cs="Calibri"/>
            <w:color w:val="0000FF"/>
          </w:rPr>
          <w:t>законом</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7"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98" w:history="1">
        <w:r>
          <w:rPr>
            <w:rFonts w:ascii="Calibri" w:hAnsi="Calibri" w:cs="Calibri"/>
            <w:color w:val="0000FF"/>
          </w:rPr>
          <w:t>закона</w:t>
        </w:r>
      </w:hyperlink>
      <w:r>
        <w:rPr>
          <w:rFonts w:ascii="Calibri" w:hAnsi="Calibri" w:cs="Calibri"/>
        </w:rPr>
        <w:t xml:space="preserve"> от 29.06.2004 N 58-ФЗ)</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9"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00" w:history="1">
        <w:r>
          <w:rPr>
            <w:rFonts w:ascii="Calibri" w:hAnsi="Calibri" w:cs="Calibri"/>
            <w:color w:val="0000FF"/>
          </w:rPr>
          <w:t>закона</w:t>
        </w:r>
      </w:hyperlink>
      <w:r>
        <w:rPr>
          <w:rFonts w:ascii="Calibri" w:hAnsi="Calibri" w:cs="Calibri"/>
        </w:rPr>
        <w:t xml:space="preserve"> от 29.06.2004 N 58-ФЗ)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седьмая введена Федеральным </w:t>
      </w:r>
      <w:hyperlink r:id="rId101"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02" w:history="1">
        <w:r>
          <w:rPr>
            <w:rFonts w:ascii="Calibri" w:hAnsi="Calibri" w:cs="Calibri"/>
            <w:color w:val="0000FF"/>
          </w:rPr>
          <w:t>закона</w:t>
        </w:r>
      </w:hyperlink>
      <w:r>
        <w:rPr>
          <w:rFonts w:ascii="Calibri" w:hAnsi="Calibri" w:cs="Calibri"/>
        </w:rPr>
        <w:t xml:space="preserve"> от 29.06.2004 N 58-ФЗ)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03" w:history="1">
        <w:r>
          <w:rPr>
            <w:rFonts w:ascii="Calibri" w:hAnsi="Calibri" w:cs="Calibri"/>
            <w:color w:val="0000FF"/>
          </w:rPr>
          <w:t>законом</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center"/>
        <w:outlineLvl w:val="0"/>
        <w:rPr>
          <w:rFonts w:ascii="Calibri" w:hAnsi="Calibri" w:cs="Calibri"/>
          <w:b/>
          <w:bCs/>
        </w:rPr>
      </w:pPr>
      <w:bookmarkStart w:id="35" w:name="Par307"/>
      <w:bookmarkEnd w:id="35"/>
      <w:r>
        <w:rPr>
          <w:rFonts w:ascii="Calibri" w:hAnsi="Calibri" w:cs="Calibri"/>
          <w:b/>
          <w:bCs/>
        </w:rPr>
        <w:t>Глава III. ПРАВА И ОБЯЗАННОСТИ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6" w:name="Par309"/>
      <w:bookmarkEnd w:id="36"/>
      <w:r>
        <w:rPr>
          <w:rFonts w:ascii="Calibri" w:hAnsi="Calibri" w:cs="Calibri"/>
        </w:rPr>
        <w:t>Статья 27. Права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являющееся юридическим лицом, имеет право:</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 распространять информацию о своей деятельности;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демонстрации, шествия и пикетирование;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средства массовой информации и осуществлять издательскую деятельность;</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 полном объеме полномочия, предусмотренные законами об общественных объединениях;</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инициативами по различным вопросам общественной жизни, вносить предложения в органы государственной власти;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выборах и референдумах в порядке, установленном законодательством Российской Федерации.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06" w:history="1">
        <w:r>
          <w:rPr>
            <w:rFonts w:ascii="Calibri" w:hAnsi="Calibri" w:cs="Calibri"/>
            <w:color w:val="0000FF"/>
          </w:rPr>
          <w:t>закон</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не являющееся юридическим лицом, имеет право:</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 распространять информацию о своей деятельности;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и демонстрации, шествия и пикетирование;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7" w:history="1">
        <w:r>
          <w:rPr>
            <w:rFonts w:ascii="Calibri" w:hAnsi="Calibri" w:cs="Calibri"/>
            <w:color w:val="0000FF"/>
          </w:rPr>
          <w:t>законом</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об общественных объединениях могут быть предусмотрены дополнительные права для конкретных видов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7" w:name="Par333"/>
      <w:bookmarkEnd w:id="37"/>
      <w:r>
        <w:rPr>
          <w:rFonts w:ascii="Calibri" w:hAnsi="Calibri" w:cs="Calibri"/>
        </w:rPr>
        <w:t>Статья 28. Права и обязанности общественного объединения при использовании своего наименования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19.05.2010 N 88-ФЗ)</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Pr>
          <w:rFonts w:ascii="Calibri" w:hAnsi="Calibri" w:cs="Calibri"/>
        </w:rPr>
        <w:t xml:space="preserve"> связи с нарушением </w:t>
      </w:r>
      <w:hyperlink r:id="rId111" w:history="1">
        <w:r>
          <w:rPr>
            <w:rFonts w:ascii="Calibri" w:hAnsi="Calibri" w:cs="Calibri"/>
            <w:color w:val="0000FF"/>
          </w:rPr>
          <w:t>пункта 1 статьи 9</w:t>
        </w:r>
      </w:hyperlink>
      <w:r>
        <w:rPr>
          <w:rFonts w:ascii="Calibri" w:hAnsi="Calibri" w:cs="Calibri"/>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2"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21.07.2014 N 236-ФЗ)</w:t>
      </w:r>
    </w:p>
    <w:p w:rsidR="003D7A57" w:rsidRDefault="003D7A57">
      <w:pPr>
        <w:widowControl w:val="0"/>
        <w:autoSpaceDE w:val="0"/>
        <w:autoSpaceDN w:val="0"/>
        <w:adjustRightInd w:val="0"/>
        <w:spacing w:after="0" w:line="240" w:lineRule="auto"/>
        <w:ind w:firstLine="540"/>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38" w:name="Par345"/>
      <w:bookmarkEnd w:id="38"/>
      <w:r>
        <w:rPr>
          <w:rFonts w:ascii="Calibri" w:hAnsi="Calibri" w:cs="Calibri"/>
        </w:rPr>
        <w:t>Статья 29. Обязанности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обязано:</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публиковать отчет об использовании своего имущества или обеспечивать доступность ознакомления с указанным отчетом;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14" w:history="1">
        <w:r>
          <w:rPr>
            <w:rFonts w:ascii="Calibri" w:hAnsi="Calibri" w:cs="Calibri"/>
            <w:color w:val="0000FF"/>
          </w:rPr>
          <w:t>N 31-ФЗ</w:t>
        </w:r>
      </w:hyperlink>
      <w:r>
        <w:rPr>
          <w:rFonts w:ascii="Calibri" w:hAnsi="Calibri" w:cs="Calibri"/>
        </w:rPr>
        <w:t xml:space="preserve">, от 21.07.2014 </w:t>
      </w:r>
      <w:hyperlink r:id="rId115" w:history="1">
        <w:r>
          <w:rPr>
            <w:rFonts w:ascii="Calibri" w:hAnsi="Calibri" w:cs="Calibri"/>
            <w:color w:val="0000FF"/>
          </w:rPr>
          <w:t>N 236-ФЗ</w:t>
        </w:r>
      </w:hyperlink>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bookmarkStart w:id="39" w:name="Par358"/>
      <w:bookmarkEnd w:id="39"/>
      <w:proofErr w:type="gramStart"/>
      <w:r>
        <w:rPr>
          <w:rFonts w:ascii="Calibri" w:hAnsi="Calibri" w:cs="Calibri"/>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19"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20.07.2012 N 121-ФЗ)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21"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122" w:history="1">
        <w:r>
          <w:rPr>
            <w:rFonts w:ascii="Calibri" w:hAnsi="Calibri" w:cs="Calibri"/>
            <w:color w:val="0000FF"/>
          </w:rPr>
          <w:t>N 31-ФЗ</w:t>
        </w:r>
      </w:hyperlink>
      <w:r>
        <w:rPr>
          <w:rFonts w:ascii="Calibri" w:hAnsi="Calibri" w:cs="Calibri"/>
        </w:rPr>
        <w:t xml:space="preserve">, от 08.12.2003 </w:t>
      </w:r>
      <w:hyperlink r:id="rId123" w:history="1">
        <w:r>
          <w:rPr>
            <w:rFonts w:ascii="Calibri" w:hAnsi="Calibri" w:cs="Calibri"/>
            <w:color w:val="0000FF"/>
          </w:rPr>
          <w:t>N 169-ФЗ</w:t>
        </w:r>
      </w:hyperlink>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4"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25"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6" w:history="1">
        <w:r>
          <w:rPr>
            <w:rFonts w:ascii="Calibri" w:hAnsi="Calibri" w:cs="Calibri"/>
            <w:color w:val="0000FF"/>
          </w:rPr>
          <w:t>законом</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общественным объединением в установленный срок сведений, предусмотренных </w:t>
      </w:r>
      <w:hyperlink w:anchor="Par358" w:history="1">
        <w:r>
          <w:rPr>
            <w:rFonts w:ascii="Calibri" w:hAnsi="Calibri" w:cs="Calibri"/>
            <w:color w:val="0000FF"/>
          </w:rPr>
          <w:t>абзацем восьмым части первой</w:t>
        </w:r>
      </w:hyperlink>
      <w:r>
        <w:rPr>
          <w:rFonts w:ascii="Calibri" w:hAnsi="Calibri" w:cs="Calibri"/>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7" w:history="1">
        <w:r>
          <w:rPr>
            <w:rFonts w:ascii="Calibri" w:hAnsi="Calibri" w:cs="Calibri"/>
            <w:color w:val="0000FF"/>
          </w:rPr>
          <w:t>законом</w:t>
        </w:r>
      </w:hyperlink>
      <w:r>
        <w:rPr>
          <w:rFonts w:ascii="Calibri" w:hAnsi="Calibri" w:cs="Calibri"/>
        </w:rPr>
        <w:t xml:space="preserve"> от 10.01.2006 N 18-ФЗ)</w:t>
      </w:r>
    </w:p>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w:t>
      </w:r>
      <w:hyperlink r:id="rId128" w:history="1">
        <w:r>
          <w:rPr>
            <w:rFonts w:ascii="Calibri" w:hAnsi="Calibri" w:cs="Calibri"/>
            <w:color w:val="0000FF"/>
          </w:rPr>
          <w:t>пункта 6 статьи 2</w:t>
        </w:r>
      </w:hyperlink>
      <w:r>
        <w:rPr>
          <w:rFonts w:ascii="Calibri" w:hAnsi="Calibri" w:cs="Calibri"/>
        </w:rPr>
        <w:t xml:space="preserve">, </w:t>
      </w:r>
      <w:hyperlink r:id="rId129" w:history="1">
        <w:r>
          <w:rPr>
            <w:rFonts w:ascii="Calibri" w:hAnsi="Calibri" w:cs="Calibri"/>
            <w:color w:val="0000FF"/>
          </w:rPr>
          <w:t>абзаца второго пункта 7 статьи 32</w:t>
        </w:r>
      </w:hyperlink>
      <w:r>
        <w:rPr>
          <w:rFonts w:ascii="Calibri" w:hAnsi="Calibri" w:cs="Calibri"/>
        </w:rPr>
        <w:t xml:space="preserve"> Федерального закона от 12.01.1996 N 7-ФЗ и части шестой статьи 29 данного документа см. </w:t>
      </w:r>
      <w:hyperlink r:id="rId130" w:history="1">
        <w:r>
          <w:rPr>
            <w:rFonts w:ascii="Calibri" w:hAnsi="Calibri" w:cs="Calibri"/>
            <w:color w:val="0000FF"/>
          </w:rPr>
          <w:t>Постановление</w:t>
        </w:r>
      </w:hyperlink>
      <w:r>
        <w:rPr>
          <w:rFonts w:ascii="Calibri" w:hAnsi="Calibri" w:cs="Calibri"/>
        </w:rPr>
        <w:t xml:space="preserve"> Конституционного Суда РФ от 08.04.2014 N 10-П.</w:t>
      </w:r>
    </w:p>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31"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32" w:history="1">
        <w:r>
          <w:rPr>
            <w:rFonts w:ascii="Calibri" w:hAnsi="Calibri" w:cs="Calibri"/>
            <w:color w:val="0000FF"/>
          </w:rPr>
          <w:t>заявление</w:t>
        </w:r>
      </w:hyperlink>
      <w:r>
        <w:rPr>
          <w:rFonts w:ascii="Calibri" w:hAnsi="Calibri" w:cs="Calibri"/>
        </w:rPr>
        <w:t xml:space="preserve"> о включении его</w:t>
      </w:r>
      <w:proofErr w:type="gramEnd"/>
      <w:r>
        <w:rPr>
          <w:rFonts w:ascii="Calibri" w:hAnsi="Calibri" w:cs="Calibri"/>
        </w:rPr>
        <w:t xml:space="preserve"> в предусмотренный </w:t>
      </w:r>
      <w:hyperlink r:id="rId133" w:history="1">
        <w:r>
          <w:rPr>
            <w:rFonts w:ascii="Calibri" w:hAnsi="Calibri" w:cs="Calibri"/>
            <w:color w:val="0000FF"/>
          </w:rPr>
          <w:t>пунктом 10 статьи 13.1</w:t>
        </w:r>
      </w:hyperlink>
      <w:r>
        <w:rPr>
          <w:rFonts w:ascii="Calibri" w:hAnsi="Calibri" w:cs="Calibri"/>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58" w:history="1">
        <w:r>
          <w:rPr>
            <w:rFonts w:ascii="Calibri" w:hAnsi="Calibri" w:cs="Calibri"/>
            <w:color w:val="0000FF"/>
          </w:rPr>
          <w:t>абзацем восьмым части первой</w:t>
        </w:r>
      </w:hyperlink>
      <w:r>
        <w:rPr>
          <w:rFonts w:ascii="Calibri" w:hAnsi="Calibri" w:cs="Calibri"/>
        </w:rPr>
        <w:t xml:space="preserve"> настоящей статьи.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134" w:history="1">
        <w:r>
          <w:rPr>
            <w:rFonts w:ascii="Calibri" w:hAnsi="Calibri" w:cs="Calibri"/>
            <w:color w:val="0000FF"/>
          </w:rPr>
          <w:t>законом</w:t>
        </w:r>
      </w:hyperlink>
      <w:r>
        <w:rPr>
          <w:rFonts w:ascii="Calibri" w:hAnsi="Calibri" w:cs="Calibri"/>
        </w:rPr>
        <w:t xml:space="preserve"> от 20.07.2012 N 121-ФЗ)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center"/>
        <w:outlineLvl w:val="0"/>
        <w:rPr>
          <w:rFonts w:ascii="Calibri" w:hAnsi="Calibri" w:cs="Calibri"/>
          <w:b/>
          <w:bCs/>
        </w:rPr>
      </w:pPr>
      <w:bookmarkStart w:id="40" w:name="Par375"/>
      <w:bookmarkEnd w:id="40"/>
      <w:r>
        <w:rPr>
          <w:rFonts w:ascii="Calibri" w:hAnsi="Calibri" w:cs="Calibri"/>
          <w:b/>
          <w:bCs/>
        </w:rPr>
        <w:t>Глава IV. СОБСТВЕННОСТЬ ОБЩЕСТВЕННОГО ОБЪЕДИНЕНИЯ.</w:t>
      </w:r>
    </w:p>
    <w:p w:rsidR="003D7A57" w:rsidRDefault="003D7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ИМУЩЕСТВОМ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1" w:name="Par378"/>
      <w:bookmarkEnd w:id="41"/>
      <w:r>
        <w:rPr>
          <w:rFonts w:ascii="Calibri" w:hAnsi="Calibri" w:cs="Calibri"/>
        </w:rPr>
        <w:t>Статья 30. Собственность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фонды могут осуществлять свою деятельность на основе доверительного управления.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Собственность общественного объединения охраняется законом.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2" w:name="Par386"/>
      <w:bookmarkEnd w:id="42"/>
      <w:r>
        <w:rPr>
          <w:rFonts w:ascii="Calibri" w:hAnsi="Calibri" w:cs="Calibri"/>
        </w:rPr>
        <w:t>Статья 31. Источники формирования имущества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Pr>
          <w:rFonts w:ascii="Calibri" w:hAnsi="Calibri" w:cs="Calibri"/>
        </w:rPr>
        <w:t>других</w:t>
      </w:r>
      <w:proofErr w:type="gramEnd"/>
      <w:r>
        <w:rPr>
          <w:rFonts w:ascii="Calibri" w:hAnsi="Calibri" w:cs="Calibri"/>
        </w:rPr>
        <w:t xml:space="preserve"> не запрещенных законом поступлений.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35" w:history="1">
        <w:r>
          <w:rPr>
            <w:rFonts w:ascii="Calibri" w:hAnsi="Calibri" w:cs="Calibri"/>
            <w:color w:val="0000FF"/>
          </w:rPr>
          <w:t>законом</w:t>
        </w:r>
      </w:hyperlink>
      <w:r>
        <w:rPr>
          <w:rFonts w:ascii="Calibri" w:hAnsi="Calibri" w:cs="Calibri"/>
        </w:rPr>
        <w:t xml:space="preserve"> "О политических партиях" и законодательством Российской Федерации о выборах.</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6" w:history="1">
        <w:r>
          <w:rPr>
            <w:rFonts w:ascii="Calibri" w:hAnsi="Calibri" w:cs="Calibri"/>
            <w:color w:val="0000FF"/>
          </w:rPr>
          <w:t>закона</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3" w:name="Par392"/>
      <w:bookmarkEnd w:id="43"/>
      <w:r>
        <w:rPr>
          <w:rFonts w:ascii="Calibri" w:hAnsi="Calibri" w:cs="Calibri"/>
        </w:rPr>
        <w:t>Статья 32. Субъекты права собственности в общественных организациях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4" w:name="Par398"/>
      <w:bookmarkEnd w:id="44"/>
      <w:r>
        <w:rPr>
          <w:rFonts w:ascii="Calibri" w:hAnsi="Calibri" w:cs="Calibri"/>
        </w:rPr>
        <w:t>Статья 33. Субъекты права собственности в общественных движениях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5" w:name="Par402"/>
      <w:bookmarkEnd w:id="45"/>
      <w:r>
        <w:rPr>
          <w:rFonts w:ascii="Calibri" w:hAnsi="Calibri" w:cs="Calibri"/>
        </w:rPr>
        <w:t>Статья 34. Субъекты права собственности в общественных фондах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6" w:name="Par406"/>
      <w:bookmarkEnd w:id="46"/>
      <w:r>
        <w:rPr>
          <w:rFonts w:ascii="Calibri" w:hAnsi="Calibri" w:cs="Calibri"/>
        </w:rPr>
        <w:t>Статья 35. Управление имуществом в общественных учреждениях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имущество, закрепленное за общественными учреждениями, к </w:t>
      </w:r>
      <w:r>
        <w:rPr>
          <w:rFonts w:ascii="Calibri" w:hAnsi="Calibri" w:cs="Calibri"/>
        </w:rPr>
        <w:lastRenderedPageBreak/>
        <w:t>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учредительными документами общественным учреждениям предоставлено право </w:t>
      </w:r>
      <w:proofErr w:type="gramStart"/>
      <w:r>
        <w:rPr>
          <w:rFonts w:ascii="Calibri" w:hAnsi="Calibri" w:cs="Calibri"/>
        </w:rPr>
        <w:t>осуществлять</w:t>
      </w:r>
      <w:proofErr w:type="gramEnd"/>
      <w:r>
        <w:rPr>
          <w:rFonts w:ascii="Calibri" w:hAnsi="Calibri" w:cs="Calibri"/>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7" w:name="Par416"/>
      <w:bookmarkEnd w:id="47"/>
      <w:r>
        <w:rPr>
          <w:rFonts w:ascii="Calibri" w:hAnsi="Calibri" w:cs="Calibri"/>
        </w:rPr>
        <w:t>Статья 36. Субъекты права собственности в органах общественной самодеятельности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8" w:name="Par420"/>
      <w:bookmarkEnd w:id="48"/>
      <w:r>
        <w:rPr>
          <w:rFonts w:ascii="Calibri" w:hAnsi="Calibri" w:cs="Calibri"/>
        </w:rPr>
        <w:t>Статья 37. Предпринимательская деятельность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3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8" w:history="1">
        <w:r>
          <w:rPr>
            <w:rFonts w:ascii="Calibri" w:hAnsi="Calibri" w:cs="Calibri"/>
            <w:color w:val="0000FF"/>
          </w:rPr>
          <w:t>законом</w:t>
        </w:r>
      </w:hyperlink>
      <w:r>
        <w:rPr>
          <w:rFonts w:ascii="Calibri" w:hAnsi="Calibri" w:cs="Calibri"/>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49" w:name="Par426"/>
      <w:bookmarkEnd w:id="49"/>
      <w:r>
        <w:rPr>
          <w:rFonts w:ascii="Calibri" w:hAnsi="Calibri" w:cs="Calibri"/>
        </w:rPr>
        <w:t xml:space="preserve">Статья 38. Надзор и </w:t>
      </w:r>
      <w:proofErr w:type="gramStart"/>
      <w:r>
        <w:rPr>
          <w:rFonts w:ascii="Calibri" w:hAnsi="Calibri" w:cs="Calibri"/>
        </w:rPr>
        <w:t>контроль за</w:t>
      </w:r>
      <w:proofErr w:type="gramEnd"/>
      <w:r>
        <w:rPr>
          <w:rFonts w:ascii="Calibri" w:hAnsi="Calibri" w:cs="Calibri"/>
        </w:rPr>
        <w:t xml:space="preserve"> деятельностью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соблюдением законов общественными объединениями осуществляет прокуратура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принимающий решения о государственной регистрации общественных объединений, осуществляет </w:t>
      </w:r>
      <w:proofErr w:type="gramStart"/>
      <w:r>
        <w:rPr>
          <w:rFonts w:ascii="Calibri" w:hAnsi="Calibri" w:cs="Calibri"/>
        </w:rPr>
        <w:t>контроль за</w:t>
      </w:r>
      <w:proofErr w:type="gramEnd"/>
      <w:r>
        <w:rPr>
          <w:rFonts w:ascii="Calibri" w:hAnsi="Calibri" w:cs="Calibri"/>
        </w:rPr>
        <w:t xml:space="preserve"> соответствием их деятельности уставным целям. При осуществлении данного контроля указанный орган вправе:</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руководящих органов общественных объединений их распорядительные документы;</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своих представителей для участия в проводимых общественными объединениями мероприятиях;</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40"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нормативно-правовому регулированию в сфере юстиции;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w:t>
      </w:r>
      <w:r>
        <w:rPr>
          <w:rFonts w:ascii="Calibri" w:hAnsi="Calibri" w:cs="Calibri"/>
        </w:rPr>
        <w:lastRenderedPageBreak/>
        <w:t>надзора и контроля, а также у кредитных и иных финансовых организаций;</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 случае выявления нарушения общественными объединениями </w:t>
      </w:r>
      <w:hyperlink r:id="rId141"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Pr>
          <w:rFonts w:ascii="Calibri" w:hAnsi="Calibri" w:cs="Calibri"/>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20.07.2012 N 121-ФЗ)</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43"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Pr>
          <w:rFonts w:ascii="Calibri" w:hAnsi="Calibri" w:cs="Calibri"/>
        </w:rPr>
        <w:t xml:space="preserve">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4" w:history="1">
        <w:r>
          <w:rPr>
            <w:rFonts w:ascii="Calibri" w:hAnsi="Calibri" w:cs="Calibri"/>
            <w:color w:val="0000FF"/>
          </w:rPr>
          <w:t>законом</w:t>
        </w:r>
      </w:hyperlink>
      <w:r>
        <w:rPr>
          <w:rFonts w:ascii="Calibri" w:hAnsi="Calibri" w:cs="Calibri"/>
        </w:rPr>
        <w:t xml:space="preserve"> от 20.07.2012 N 121-ФЗ)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center"/>
        <w:outlineLvl w:val="0"/>
        <w:rPr>
          <w:rFonts w:ascii="Calibri" w:hAnsi="Calibri" w:cs="Calibri"/>
          <w:b/>
          <w:bCs/>
        </w:rPr>
      </w:pPr>
      <w:bookmarkStart w:id="50" w:name="Par442"/>
      <w:bookmarkEnd w:id="50"/>
      <w:r>
        <w:rPr>
          <w:rFonts w:ascii="Calibri" w:hAnsi="Calibri" w:cs="Calibri"/>
          <w:b/>
          <w:bCs/>
        </w:rPr>
        <w:t>Глава V. ОТВЕТСТВЕННОСТЬ ЗА НАРУШЕНИЕ ЗАКОНОВ</w:t>
      </w:r>
    </w:p>
    <w:p w:rsidR="003D7A57" w:rsidRDefault="003D7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ОБЩЕСТВЕННЫХ ОБЪЕДИНЕНИЯХ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1" w:name="Par445"/>
      <w:bookmarkEnd w:id="51"/>
      <w:r>
        <w:rPr>
          <w:rFonts w:ascii="Calibri" w:hAnsi="Calibri" w:cs="Calibri"/>
        </w:rPr>
        <w:t>Статья 39. Равенство оснований ответственности всех субъектов, действующих в сфере отношений, регулируемых настоящим Федеральным законом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2" w:name="Par450"/>
      <w:bookmarkEnd w:id="52"/>
      <w:r>
        <w:rPr>
          <w:rFonts w:ascii="Calibri" w:hAnsi="Calibri" w:cs="Calibri"/>
        </w:rPr>
        <w:t>Статья 40. Ответственность за нарушение законов об общественных объединениях</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и органы местного </w:t>
      </w:r>
      <w:proofErr w:type="gramStart"/>
      <w:r>
        <w:rPr>
          <w:rFonts w:ascii="Calibri" w:hAnsi="Calibri" w:cs="Calibri"/>
        </w:rPr>
        <w:t>самоуправления</w:t>
      </w:r>
      <w:proofErr w:type="gramEnd"/>
      <w:r>
        <w:rPr>
          <w:rFonts w:ascii="Calibri" w:hAnsi="Calibri" w:cs="Calibri"/>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3" w:name="Par454"/>
      <w:bookmarkEnd w:id="53"/>
      <w:r>
        <w:rPr>
          <w:rFonts w:ascii="Calibri" w:hAnsi="Calibri" w:cs="Calibri"/>
        </w:rPr>
        <w:t>Статья 41. Ответственность общественных объединений за нарушение законодательства Российской Федерации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законодательства Российской Федерации общественными объединениями, не </w:t>
      </w:r>
      <w:r>
        <w:rPr>
          <w:rFonts w:ascii="Calibri" w:hAnsi="Calibri" w:cs="Calibri"/>
        </w:rPr>
        <w:lastRenderedPageBreak/>
        <w:t>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7" w:history="1">
        <w:r>
          <w:rPr>
            <w:rFonts w:ascii="Calibri" w:hAnsi="Calibri" w:cs="Calibri"/>
            <w:color w:val="0000FF"/>
          </w:rPr>
          <w:t>закона</w:t>
        </w:r>
      </w:hyperlink>
      <w:r>
        <w:rPr>
          <w:rFonts w:ascii="Calibri" w:hAnsi="Calibri" w:cs="Calibri"/>
        </w:rPr>
        <w:t xml:space="preserve"> от 21.03.2002 N 31-ФЗ)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4" w:name="Par463"/>
      <w:bookmarkEnd w:id="54"/>
      <w:r>
        <w:rPr>
          <w:rFonts w:ascii="Calibri" w:hAnsi="Calibri" w:cs="Calibri"/>
        </w:rPr>
        <w:t>Статья 42. Приостановление деятельности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нарушения общественным объединением </w:t>
      </w:r>
      <w:hyperlink r:id="rId149"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50" w:history="1">
        <w:r>
          <w:rPr>
            <w:rFonts w:ascii="Calibri" w:hAnsi="Calibri" w:cs="Calibri"/>
            <w:color w:val="0000FF"/>
          </w:rPr>
          <w:t>N 58-ФЗ</w:t>
        </w:r>
      </w:hyperlink>
      <w:r>
        <w:rPr>
          <w:rFonts w:ascii="Calibri" w:hAnsi="Calibri" w:cs="Calibri"/>
        </w:rPr>
        <w:t xml:space="preserve">, от 10.01.2006 </w:t>
      </w:r>
      <w:hyperlink r:id="rId151" w:history="1">
        <w:r>
          <w:rPr>
            <w:rFonts w:ascii="Calibri" w:hAnsi="Calibri" w:cs="Calibri"/>
            <w:color w:val="0000FF"/>
          </w:rPr>
          <w:t>N 18-ФЗ</w:t>
        </w:r>
      </w:hyperlink>
      <w:r>
        <w:rPr>
          <w:rFonts w:ascii="Calibri" w:hAnsi="Calibri" w:cs="Calibri"/>
        </w:rPr>
        <w:t>)</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52"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53" w:history="1">
        <w:r>
          <w:rPr>
            <w:rFonts w:ascii="Calibri" w:hAnsi="Calibri" w:cs="Calibri"/>
            <w:color w:val="0000FF"/>
          </w:rPr>
          <w:t>законом</w:t>
        </w:r>
      </w:hyperlink>
      <w:r>
        <w:rPr>
          <w:rFonts w:ascii="Calibri" w:hAnsi="Calibri" w:cs="Calibri"/>
        </w:rPr>
        <w:t>.</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5" w:name="Par474"/>
      <w:bookmarkEnd w:id="55"/>
      <w:r>
        <w:rPr>
          <w:rFonts w:ascii="Calibri" w:hAnsi="Calibri" w:cs="Calibri"/>
        </w:rPr>
        <w:t>Статья 43. Последствия приостановления деятельности общественного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Pr>
          <w:rFonts w:ascii="Calibri" w:hAnsi="Calibri" w:cs="Calibri"/>
        </w:rPr>
        <w:t>приостановивших</w:t>
      </w:r>
      <w:proofErr w:type="gramEnd"/>
      <w:r>
        <w:rPr>
          <w:rFonts w:ascii="Calibri" w:hAnsi="Calibri" w:cs="Calibri"/>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6" w:name="Par481"/>
      <w:bookmarkEnd w:id="56"/>
      <w:r>
        <w:rPr>
          <w:rFonts w:ascii="Calibri" w:hAnsi="Calibri" w:cs="Calibri"/>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ликвидации общественного объединения или запрета его деятельности являются: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общественным объединением прав и свобод человека и гражданина;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неоднократные или грубые нарушения общественным объединением </w:t>
      </w:r>
      <w:hyperlink r:id="rId15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или иных нормативных </w:t>
      </w:r>
      <w:r>
        <w:rPr>
          <w:rFonts w:ascii="Calibri" w:hAnsi="Calibri" w:cs="Calibri"/>
        </w:rPr>
        <w:lastRenderedPageBreak/>
        <w:t>правовых актов либо систематическое осуществление общественным объединением деятельности, противоречащей его уставным целям;</w:t>
      </w:r>
    </w:p>
    <w:p w:rsidR="003D7A57" w:rsidRDefault="003D7A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неустранение</w:t>
      </w:r>
      <w:proofErr w:type="spellEnd"/>
      <w:r>
        <w:rPr>
          <w:rFonts w:ascii="Calibri" w:hAnsi="Calibri" w:cs="Calibri"/>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7"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8"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59"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0"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1" w:history="1">
        <w:r>
          <w:rPr>
            <w:rFonts w:ascii="Calibri" w:hAnsi="Calibri" w:cs="Calibri"/>
            <w:color w:val="0000FF"/>
          </w:rPr>
          <w:t>законом</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62"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63" w:history="1">
        <w:r>
          <w:rPr>
            <w:rFonts w:ascii="Calibri" w:hAnsi="Calibri" w:cs="Calibri"/>
            <w:color w:val="0000FF"/>
          </w:rPr>
          <w:t>законом</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7" w:name="Par499"/>
      <w:bookmarkEnd w:id="57"/>
      <w:r>
        <w:rPr>
          <w:rFonts w:ascii="Calibri" w:hAnsi="Calibri" w:cs="Calibri"/>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Pr>
          <w:rFonts w:ascii="Calibri" w:hAnsi="Calibri" w:cs="Calibri"/>
        </w:rPr>
        <w:t>незаконным</w:t>
      </w:r>
      <w:proofErr w:type="gramEnd"/>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25.07.2002 N 112-ФЗ)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center"/>
        <w:outlineLvl w:val="0"/>
        <w:rPr>
          <w:rFonts w:ascii="Calibri" w:hAnsi="Calibri" w:cs="Calibri"/>
          <w:b/>
          <w:bCs/>
        </w:rPr>
      </w:pPr>
      <w:bookmarkStart w:id="58" w:name="Par506"/>
      <w:bookmarkEnd w:id="58"/>
      <w:r>
        <w:rPr>
          <w:rFonts w:ascii="Calibri" w:hAnsi="Calibri" w:cs="Calibri"/>
          <w:b/>
          <w:bCs/>
        </w:rPr>
        <w:t>Глава VI. МЕЖДУНАРОДНЫЕ СВЯЗИ ОБЩЕСТВЕННЫХ ОБЪЕДИНЕНИЙ.</w:t>
      </w:r>
    </w:p>
    <w:p w:rsidR="003D7A57" w:rsidRDefault="003D7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МЕЖДУНАРОДНЫЕ ОБЩЕСТВЕННЫЕ ОБЪЕДИНЕНИЯ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59" w:name="Par509"/>
      <w:bookmarkEnd w:id="59"/>
      <w:r>
        <w:rPr>
          <w:rFonts w:ascii="Calibri" w:hAnsi="Calibri" w:cs="Calibri"/>
        </w:rPr>
        <w:t>Статья 46. Международные связи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Pr>
          <w:rFonts w:ascii="Calibri" w:hAnsi="Calibri" w:cs="Calibri"/>
        </w:rPr>
        <w:t>нести обязанности</w:t>
      </w:r>
      <w:proofErr w:type="gramEnd"/>
      <w:r>
        <w:rPr>
          <w:rFonts w:ascii="Calibri" w:hAnsi="Calibri" w:cs="Calibri"/>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0" w:name="Par515"/>
      <w:bookmarkEnd w:id="60"/>
      <w:r>
        <w:rPr>
          <w:rFonts w:ascii="Calibri" w:hAnsi="Calibri" w:cs="Calibri"/>
        </w:rPr>
        <w:t>Статья 47. Международное общественное объединение</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для учредителей, членов и участников общественных объединений, установленные </w:t>
      </w:r>
      <w:hyperlink w:anchor="Par167" w:history="1">
        <w:r>
          <w:rPr>
            <w:rFonts w:ascii="Calibri" w:hAnsi="Calibri" w:cs="Calibri"/>
            <w:color w:val="0000FF"/>
          </w:rPr>
          <w:t>частью второй статьи 19</w:t>
        </w:r>
      </w:hyperlink>
      <w:r>
        <w:rPr>
          <w:rFonts w:ascii="Calibri" w:hAnsi="Calibri" w:cs="Calibri"/>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7" w:history="1">
        <w:r>
          <w:rPr>
            <w:rFonts w:ascii="Calibri" w:hAnsi="Calibri" w:cs="Calibri"/>
            <w:color w:val="0000FF"/>
          </w:rPr>
          <w:t>закона</w:t>
        </w:r>
      </w:hyperlink>
      <w:r>
        <w:rPr>
          <w:rFonts w:ascii="Calibri" w:hAnsi="Calibri" w:cs="Calibri"/>
        </w:rPr>
        <w:t xml:space="preserve"> от 10.01.2006 N 18-ФЗ)</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center"/>
        <w:outlineLvl w:val="0"/>
        <w:rPr>
          <w:rFonts w:ascii="Calibri" w:hAnsi="Calibri" w:cs="Calibri"/>
          <w:b/>
          <w:bCs/>
        </w:rPr>
      </w:pPr>
      <w:bookmarkStart w:id="61" w:name="Par523"/>
      <w:bookmarkEnd w:id="61"/>
      <w:r>
        <w:rPr>
          <w:rFonts w:ascii="Calibri" w:hAnsi="Calibri" w:cs="Calibri"/>
          <w:b/>
          <w:bCs/>
        </w:rPr>
        <w:t>Глава VII. ЗАКЛЮЧИТЕЛЬНЫЕ ПОЛОЖЕНИЯ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2" w:name="Par525"/>
      <w:bookmarkEnd w:id="62"/>
      <w:r>
        <w:rPr>
          <w:rFonts w:ascii="Calibri" w:hAnsi="Calibri" w:cs="Calibri"/>
        </w:rPr>
        <w:t>Статья 48. О вступлении в силу настоящего Федерального закона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3" w:name="Par529"/>
      <w:bookmarkEnd w:id="63"/>
      <w:r>
        <w:rPr>
          <w:rFonts w:ascii="Calibri" w:hAnsi="Calibri" w:cs="Calibri"/>
        </w:rPr>
        <w:t xml:space="preserve">Статья 49. О признании нормативных правовых актов в связи с вступлением в силу настоящего Федерального закона не </w:t>
      </w:r>
      <w:proofErr w:type="gramStart"/>
      <w:r>
        <w:rPr>
          <w:rFonts w:ascii="Calibri" w:hAnsi="Calibri" w:cs="Calibri"/>
        </w:rPr>
        <w:t>действующими</w:t>
      </w:r>
      <w:proofErr w:type="gramEnd"/>
      <w:r>
        <w:rPr>
          <w:rFonts w:ascii="Calibri" w:hAnsi="Calibri" w:cs="Calibri"/>
        </w:rPr>
        <w:t xml:space="preserve"> в Российской Федерации или утратившими силу</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в Российской Федерации:</w:t>
      </w:r>
    </w:p>
    <w:p w:rsidR="003D7A57" w:rsidRDefault="003D7A57">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Закон</w:t>
        </w:r>
      </w:hyperlink>
      <w:r>
        <w:rPr>
          <w:rFonts w:ascii="Calibri" w:hAnsi="Calibri" w:cs="Calibri"/>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69" w:history="1">
        <w:r>
          <w:rPr>
            <w:rFonts w:ascii="Calibri" w:hAnsi="Calibri" w:cs="Calibri"/>
            <w:color w:val="0000FF"/>
          </w:rPr>
          <w:t>статей 6</w:t>
        </w:r>
      </w:hyperlink>
      <w:r>
        <w:rPr>
          <w:rFonts w:ascii="Calibri" w:hAnsi="Calibri" w:cs="Calibri"/>
        </w:rPr>
        <w:t xml:space="preserve">, </w:t>
      </w:r>
      <w:hyperlink r:id="rId170" w:history="1">
        <w:r>
          <w:rPr>
            <w:rFonts w:ascii="Calibri" w:hAnsi="Calibri" w:cs="Calibri"/>
            <w:color w:val="0000FF"/>
          </w:rPr>
          <w:t>9</w:t>
        </w:r>
      </w:hyperlink>
      <w:r>
        <w:rPr>
          <w:rFonts w:ascii="Calibri" w:hAnsi="Calibri" w:cs="Calibri"/>
        </w:rPr>
        <w:t xml:space="preserve"> (в части положений, касающихся политических партий);</w:t>
      </w:r>
    </w:p>
    <w:p w:rsidR="003D7A57" w:rsidRDefault="003D7A57">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статью 15</w:t>
        </w:r>
      </w:hyperlink>
      <w:r>
        <w:rPr>
          <w:rFonts w:ascii="Calibri" w:hAnsi="Calibri" w:cs="Calibri"/>
        </w:rPr>
        <w:t xml:space="preserve"> Закона СССР "О правовом положении иностранных граждан в СССР" (Ведомости Верховного Совета СССР, 1981, N 26, ст. 836);</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3D7A57" w:rsidRDefault="003D7A57">
      <w:pPr>
        <w:widowControl w:val="0"/>
        <w:autoSpaceDE w:val="0"/>
        <w:autoSpaceDN w:val="0"/>
        <w:adjustRightInd w:val="0"/>
        <w:spacing w:after="0" w:line="240" w:lineRule="auto"/>
        <w:ind w:firstLine="540"/>
        <w:jc w:val="both"/>
        <w:rPr>
          <w:rFonts w:ascii="Calibri" w:hAnsi="Calibri" w:cs="Calibri"/>
        </w:rPr>
      </w:pPr>
      <w:hyperlink r:id="rId172" w:history="1">
        <w:proofErr w:type="gramStart"/>
        <w:r>
          <w:rPr>
            <w:rFonts w:ascii="Calibri" w:hAnsi="Calibri" w:cs="Calibri"/>
            <w:color w:val="0000FF"/>
          </w:rPr>
          <w:t>Постановление</w:t>
        </w:r>
      </w:hyperlink>
      <w:r>
        <w:rPr>
          <w:rFonts w:ascii="Calibri" w:hAnsi="Calibri" w:cs="Calibri"/>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73" w:history="1">
        <w:r>
          <w:rPr>
            <w:rFonts w:ascii="Calibri" w:hAnsi="Calibri" w:cs="Calibri"/>
            <w:color w:val="0000FF"/>
          </w:rPr>
          <w:t>пунктов 4</w:t>
        </w:r>
      </w:hyperlink>
      <w:r>
        <w:rPr>
          <w:rFonts w:ascii="Calibri" w:hAnsi="Calibri" w:cs="Calibri"/>
        </w:rPr>
        <w:t xml:space="preserve">, </w:t>
      </w:r>
      <w:hyperlink r:id="rId174" w:history="1">
        <w:r>
          <w:rPr>
            <w:rFonts w:ascii="Calibri" w:hAnsi="Calibri" w:cs="Calibri"/>
            <w:color w:val="0000FF"/>
          </w:rPr>
          <w:t>6</w:t>
        </w:r>
      </w:hyperlink>
      <w:r>
        <w:rPr>
          <w:rFonts w:ascii="Calibri" w:hAnsi="Calibri" w:cs="Calibri"/>
        </w:rP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3D7A57" w:rsidRDefault="003D7A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12.03.2002 N 26-ФЗ)</w:t>
      </w:r>
    </w:p>
    <w:p w:rsidR="003D7A57" w:rsidRDefault="003D7A57">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Постановление</w:t>
        </w:r>
      </w:hyperlink>
      <w:r>
        <w:rPr>
          <w:rFonts w:ascii="Calibri" w:hAnsi="Calibri" w:cs="Calibri"/>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4" w:name="Par543"/>
      <w:bookmarkEnd w:id="64"/>
      <w:r>
        <w:rPr>
          <w:rFonts w:ascii="Calibri" w:hAnsi="Calibri" w:cs="Calibri"/>
        </w:rPr>
        <w:t>Статья 50. О внесении изменений и дополнений в некоторые законодательные акты в связи с вступлением в силу настоящего Федерального закона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первая утратила силу. - Федеральный </w:t>
      </w:r>
      <w:hyperlink r:id="rId177" w:history="1">
        <w:r>
          <w:rPr>
            <w:rFonts w:ascii="Calibri" w:hAnsi="Calibri" w:cs="Calibri"/>
            <w:color w:val="0000FF"/>
          </w:rPr>
          <w:t>закон</w:t>
        </w:r>
      </w:hyperlink>
      <w:r>
        <w:rPr>
          <w:rFonts w:ascii="Calibri" w:hAnsi="Calibri" w:cs="Calibri"/>
        </w:rPr>
        <w:t xml:space="preserve"> от 02.11.2004 N 127-ФЗ.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78" w:history="1">
        <w:r>
          <w:rPr>
            <w:rFonts w:ascii="Calibri" w:hAnsi="Calibri" w:cs="Calibri"/>
            <w:color w:val="0000FF"/>
          </w:rPr>
          <w:t>закон</w:t>
        </w:r>
      </w:hyperlink>
      <w:r>
        <w:rPr>
          <w:rFonts w:ascii="Calibri" w:hAnsi="Calibri" w:cs="Calibri"/>
        </w:rPr>
        <w:t xml:space="preserve"> от 22.07.2010 N 164-ФЗ.</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w:t>
      </w:r>
      <w:hyperlink r:id="rId179" w:history="1">
        <w:r>
          <w:rPr>
            <w:rFonts w:ascii="Calibri" w:hAnsi="Calibri" w:cs="Calibri"/>
            <w:color w:val="0000FF"/>
          </w:rPr>
          <w:t>пункта 1 статьи 1</w:t>
        </w:r>
      </w:hyperlink>
      <w:r>
        <w:rPr>
          <w:rFonts w:ascii="Calibri" w:hAnsi="Calibri" w:cs="Calibri"/>
        </w:rPr>
        <w:t xml:space="preserve"> исключить слово "общественной";</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w:t>
      </w:r>
      <w:hyperlink r:id="rId180" w:history="1">
        <w:r>
          <w:rPr>
            <w:rFonts w:ascii="Calibri" w:hAnsi="Calibri" w:cs="Calibri"/>
            <w:color w:val="0000FF"/>
          </w:rPr>
          <w:t>статьи 16</w:t>
        </w:r>
      </w:hyperlink>
      <w:r>
        <w:rPr>
          <w:rFonts w:ascii="Calibri" w:hAnsi="Calibri" w:cs="Calibri"/>
        </w:rPr>
        <w:t xml:space="preserve"> исключить часть первую; </w:t>
      </w:r>
      <w:hyperlink r:id="rId181" w:history="1">
        <w:r>
          <w:rPr>
            <w:rFonts w:ascii="Calibri" w:hAnsi="Calibri" w:cs="Calibri"/>
            <w:color w:val="0000FF"/>
          </w:rPr>
          <w:t>название</w:t>
        </w:r>
      </w:hyperlink>
      <w:r>
        <w:rPr>
          <w:rFonts w:ascii="Calibri" w:hAnsi="Calibri" w:cs="Calibri"/>
        </w:rPr>
        <w:t xml:space="preserve"> статьи изложить в следующей редакции:</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Участие Торгово-промышленной палаты Российской Федерации в подготовке нормативных актов".</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5" w:name="Par552"/>
      <w:bookmarkEnd w:id="65"/>
      <w:r>
        <w:rPr>
          <w:rFonts w:ascii="Calibri" w:hAnsi="Calibri" w:cs="Calibri"/>
        </w:rPr>
        <w:t>Статья 51. Об общественных объединениях, созданных с участием государства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6" w:name="Par556"/>
      <w:bookmarkEnd w:id="66"/>
      <w:r>
        <w:rPr>
          <w:rFonts w:ascii="Calibri" w:hAnsi="Calibri" w:cs="Calibri"/>
        </w:rPr>
        <w:t>Статья 52. О государственной регистрации общественных объединений, созданных до вступления в силу настоящего Федерального закона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2" w:history="1">
        <w:r>
          <w:rPr>
            <w:rFonts w:ascii="Calibri" w:hAnsi="Calibri" w:cs="Calibri"/>
            <w:color w:val="0000FF"/>
          </w:rPr>
          <w:t>части шестой статьи 21</w:t>
        </w:r>
      </w:hyperlink>
      <w:r>
        <w:rPr>
          <w:rFonts w:ascii="Calibri" w:hAnsi="Calibri" w:cs="Calibri"/>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7" w:name="Par563"/>
      <w:bookmarkEnd w:id="67"/>
      <w:r>
        <w:rPr>
          <w:rFonts w:ascii="Calibri" w:hAnsi="Calibri" w:cs="Calibri"/>
        </w:rPr>
        <w:t>Статья 53. Международные договоры с участием Российской Федерации</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outlineLvl w:val="1"/>
        <w:rPr>
          <w:rFonts w:ascii="Calibri" w:hAnsi="Calibri" w:cs="Calibri"/>
        </w:rPr>
      </w:pPr>
      <w:bookmarkStart w:id="68" w:name="Par567"/>
      <w:bookmarkEnd w:id="68"/>
      <w:r>
        <w:rPr>
          <w:rFonts w:ascii="Calibri" w:hAnsi="Calibri" w:cs="Calibri"/>
        </w:rPr>
        <w:t>Статья 54. О приведении правовых актов в соответствие с настоящим Федеральным законом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D7A57" w:rsidRDefault="003D7A57">
      <w:pPr>
        <w:widowControl w:val="0"/>
        <w:autoSpaceDE w:val="0"/>
        <w:autoSpaceDN w:val="0"/>
        <w:adjustRightInd w:val="0"/>
        <w:spacing w:after="0" w:line="240" w:lineRule="auto"/>
        <w:rPr>
          <w:rFonts w:ascii="Calibri" w:hAnsi="Calibri" w:cs="Calibri"/>
        </w:rPr>
      </w:pPr>
    </w:p>
    <w:p w:rsidR="003D7A57" w:rsidRDefault="003D7A5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D7A57" w:rsidRDefault="003D7A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7A57" w:rsidRDefault="003D7A5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D7A57" w:rsidRDefault="003D7A5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D7A57" w:rsidRDefault="003D7A57">
      <w:pPr>
        <w:widowControl w:val="0"/>
        <w:autoSpaceDE w:val="0"/>
        <w:autoSpaceDN w:val="0"/>
        <w:adjustRightInd w:val="0"/>
        <w:spacing w:after="0" w:line="240" w:lineRule="auto"/>
        <w:rPr>
          <w:rFonts w:ascii="Calibri" w:hAnsi="Calibri" w:cs="Calibri"/>
        </w:rPr>
      </w:pPr>
      <w:r>
        <w:rPr>
          <w:rFonts w:ascii="Calibri" w:hAnsi="Calibri" w:cs="Calibri"/>
        </w:rPr>
        <w:t>19 мая 1995 года</w:t>
      </w:r>
    </w:p>
    <w:p w:rsidR="003D7A57" w:rsidRDefault="003D7A57">
      <w:pPr>
        <w:widowControl w:val="0"/>
        <w:autoSpaceDE w:val="0"/>
        <w:autoSpaceDN w:val="0"/>
        <w:adjustRightInd w:val="0"/>
        <w:spacing w:after="0" w:line="240" w:lineRule="auto"/>
        <w:rPr>
          <w:rFonts w:ascii="Calibri" w:hAnsi="Calibri" w:cs="Calibri"/>
        </w:rPr>
      </w:pPr>
      <w:r>
        <w:rPr>
          <w:rFonts w:ascii="Calibri" w:hAnsi="Calibri" w:cs="Calibri"/>
        </w:rPr>
        <w:t>N 82-ФЗ</w:t>
      </w:r>
    </w:p>
    <w:p w:rsidR="003D7A57" w:rsidRDefault="003D7A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bookmarkStart w:id="69" w:name="_GoBack"/>
      <w:bookmarkEnd w:id="69"/>
    </w:p>
    <w:p w:rsidR="00551E71" w:rsidRDefault="00551E71"/>
    <w:sectPr w:rsidR="00551E71" w:rsidSect="003D7A57">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57"/>
    <w:rsid w:val="003D7A57"/>
    <w:rsid w:val="0055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A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7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7A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7A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A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7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7A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7A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50558C5A8CCF6DEB006B474171EABF41ECF3B78F3067B5545D3461197B4050A42B814B5E34EB3FFEmDI" TargetMode="External"/><Relationship Id="rId21" Type="http://schemas.openxmlformats.org/officeDocument/2006/relationships/hyperlink" Target="consultantplus://offline/ref=6350558C5A8CCF6DEB006B474171EABF41E8F1B68A3167B5545D3461197B4050A42B814B5E34EA39FEm6I" TargetMode="External"/><Relationship Id="rId42" Type="http://schemas.openxmlformats.org/officeDocument/2006/relationships/hyperlink" Target="consultantplus://offline/ref=6350558C5A8CCF6DEB006B474171EABF43EBFCBC8A3C3ABF5C0438631E741F47A3628D4A5E34EBF3m1I" TargetMode="External"/><Relationship Id="rId63" Type="http://schemas.openxmlformats.org/officeDocument/2006/relationships/hyperlink" Target="consultantplus://offline/ref=6350558C5A8CCF6DEB006B474171EABF41E8F7B78F3567B5545D3461197B4050A42B814B5E34EA38FEmFI" TargetMode="External"/><Relationship Id="rId84" Type="http://schemas.openxmlformats.org/officeDocument/2006/relationships/hyperlink" Target="consultantplus://offline/ref=6350558C5A8CCF6DEB006B474171EABF41ECF3B78F3067B5545D3461197B4050A42B814B5E34EB3DFEmBI" TargetMode="External"/><Relationship Id="rId138" Type="http://schemas.openxmlformats.org/officeDocument/2006/relationships/hyperlink" Target="consultantplus://offline/ref=6350558C5A8CCF6DEB006B474171EABF41E9F4BB883467B5545D346119F7mBI" TargetMode="External"/><Relationship Id="rId159" Type="http://schemas.openxmlformats.org/officeDocument/2006/relationships/hyperlink" Target="consultantplus://offline/ref=6350558C5A8CCF6DEB006B474171EABF41E8F1B68F3F67B5545D346119F7mBI" TargetMode="External"/><Relationship Id="rId170" Type="http://schemas.openxmlformats.org/officeDocument/2006/relationships/hyperlink" Target="consultantplus://offline/ref=6350558C5A8CCF6DEB006B474171EABF41E6FCBD836130B705083A64112B0840EA6E8C4A5E30FEm8I" TargetMode="External"/><Relationship Id="rId107" Type="http://schemas.openxmlformats.org/officeDocument/2006/relationships/hyperlink" Target="consultantplus://offline/ref=6350558C5A8CCF6DEB006B474171EABF41EAF4BB8F3F67B5545D3461197B4050A42B814B5E34EA3BFEm6I" TargetMode="External"/><Relationship Id="rId11" Type="http://schemas.openxmlformats.org/officeDocument/2006/relationships/hyperlink" Target="consultantplus://offline/ref=6350558C5A8CCF6DEB006B474171EABF41EBF4BD8D3167B5545D3461197B4050A42B814B5E34EB30FEmBI" TargetMode="External"/><Relationship Id="rId32" Type="http://schemas.openxmlformats.org/officeDocument/2006/relationships/hyperlink" Target="consultantplus://offline/ref=6350558C5A8CCF6DEB006B474171EABF43EBFCBC8A3C3ABF5C0438631E741F47A3628D4A5E34EBF3mDI" TargetMode="External"/><Relationship Id="rId53" Type="http://schemas.openxmlformats.org/officeDocument/2006/relationships/hyperlink" Target="consultantplus://offline/ref=6350558C5A8CCF6DEB006B474171EABF45E9F2B6813C3ABF5C0438631E741F47A3628D4A5E34E9F3m1I" TargetMode="External"/><Relationship Id="rId74" Type="http://schemas.openxmlformats.org/officeDocument/2006/relationships/hyperlink" Target="consultantplus://offline/ref=6350558C5A8CCF6DEB006B474171EABF41E8F1B68A3167B5545D3461197B4050A42B814B5E34EA3BFEmEI" TargetMode="External"/><Relationship Id="rId128" Type="http://schemas.openxmlformats.org/officeDocument/2006/relationships/hyperlink" Target="consultantplus://offline/ref=6350558C5A8CCF6DEB006B474171EABF41E9F4BB893567B5545D3461197B4050A42B814E5EF3m0I" TargetMode="External"/><Relationship Id="rId149" Type="http://schemas.openxmlformats.org/officeDocument/2006/relationships/hyperlink" Target="consultantplus://offline/ref=6350558C5A8CCF6DEB006B474171EABF42E6F3BB836130B705083AF6m4I" TargetMode="External"/><Relationship Id="rId5" Type="http://schemas.openxmlformats.org/officeDocument/2006/relationships/hyperlink" Target="consultantplus://offline/ref=6350558C5A8CCF6DEB006B474171EABF41EAF0BB813C3ABF5C0438631E741F47A3628D4A5E34EAF3mEI" TargetMode="External"/><Relationship Id="rId95" Type="http://schemas.openxmlformats.org/officeDocument/2006/relationships/hyperlink" Target="consultantplus://offline/ref=6350558C5A8CCF6DEB006B474171EABF41EAF4B8883267B5545D3461197B4050A42B814B5E34EA30FEmFI" TargetMode="External"/><Relationship Id="rId160" Type="http://schemas.openxmlformats.org/officeDocument/2006/relationships/hyperlink" Target="consultantplus://offline/ref=6350558C5A8CCF6DEB006B474171EABF45E9F2B6813C3ABF5C0438631E741F47A3628D4A5E34E3F3m0I" TargetMode="External"/><Relationship Id="rId181" Type="http://schemas.openxmlformats.org/officeDocument/2006/relationships/hyperlink" Target="consultantplus://offline/ref=6350558C5A8CCF6DEB006B474171EABF42ECF2B7836130B705083A64112B0840EA6E8C4A5F36FEmBI" TargetMode="External"/><Relationship Id="rId22" Type="http://schemas.openxmlformats.org/officeDocument/2006/relationships/hyperlink" Target="consultantplus://offline/ref=6350558C5A8CCF6DEB006B474171EABF45E9F2B6813C3ABF5C0438631E741F47A3628D4A5E34EBF3m0I" TargetMode="External"/><Relationship Id="rId43" Type="http://schemas.openxmlformats.org/officeDocument/2006/relationships/hyperlink" Target="consultantplus://offline/ref=6350558C5A8CCF6DEB006B474171EABF45E9F2B6813C3ABF5C0438631E741F47A3628D4A5E34E8F3m8I" TargetMode="External"/><Relationship Id="rId64" Type="http://schemas.openxmlformats.org/officeDocument/2006/relationships/hyperlink" Target="consultantplus://offline/ref=6350558C5A8CCF6DEB006B474171EABF41EBF3BE8B3167B5545D3461197B4050A42B814B5E34EA3EFEm6I" TargetMode="External"/><Relationship Id="rId118" Type="http://schemas.openxmlformats.org/officeDocument/2006/relationships/hyperlink" Target="consultantplus://offline/ref=6350558C5A8CCF6DEB006B474171EABF41ECF3B78F3067B5545D3461197B4050A42B814B5E34EB3FFEmDI" TargetMode="External"/><Relationship Id="rId139" Type="http://schemas.openxmlformats.org/officeDocument/2006/relationships/hyperlink" Target="consultantplus://offline/ref=6350558C5A8CCF6DEB006B474171EABF45E9F2B6813C3ABF5C0438631E741F47A3628D4A5E34E2F3mCI" TargetMode="External"/><Relationship Id="rId85" Type="http://schemas.openxmlformats.org/officeDocument/2006/relationships/hyperlink" Target="consultantplus://offline/ref=6350558C5A8CCF6DEB006B474171EABF41EBF4BD8D3167B5545D3461197B4050A42B814B5E34E839FEm7I" TargetMode="External"/><Relationship Id="rId150" Type="http://schemas.openxmlformats.org/officeDocument/2006/relationships/hyperlink" Target="consultantplus://offline/ref=6350558C5A8CCF6DEB006B474171EABF41EBF4BD8D3167B5545D3461197B4050A42B814B5E34E838FEmBI" TargetMode="External"/><Relationship Id="rId171" Type="http://schemas.openxmlformats.org/officeDocument/2006/relationships/hyperlink" Target="consultantplus://offline/ref=6350558C5A8CCF6DEB006B474171EABF41EBF2B9893C3ABF5C0438631E741F47A3628D4A5E34EFF3mCI" TargetMode="External"/><Relationship Id="rId12" Type="http://schemas.openxmlformats.org/officeDocument/2006/relationships/hyperlink" Target="consultantplus://offline/ref=6350558C5A8CCF6DEB006B474171EABF41EBF2BC8A3067B5545D3461197B4050A42B814B5E34ED30FEm8I" TargetMode="External"/><Relationship Id="rId33" Type="http://schemas.openxmlformats.org/officeDocument/2006/relationships/hyperlink" Target="consultantplus://offline/ref=6350558C5A8CCF6DEB006B474171EABF43EBFCBC8A3C3ABF5C0438631E741F47A3628D4A5E34EBF3mCI" TargetMode="External"/><Relationship Id="rId108" Type="http://schemas.openxmlformats.org/officeDocument/2006/relationships/hyperlink" Target="consultantplus://offline/ref=6350558C5A8CCF6DEB006B474171EABF41E8F1B68A3167B5545D3461197B4050A42B814B5E34EA3BFEmCI" TargetMode="External"/><Relationship Id="rId129" Type="http://schemas.openxmlformats.org/officeDocument/2006/relationships/hyperlink" Target="consultantplus://offline/ref=6350558C5A8CCF6DEB006B474171EABF41E9F4BB893567B5545D3461197B4050A42B814E5CF3mDI" TargetMode="External"/><Relationship Id="rId54" Type="http://schemas.openxmlformats.org/officeDocument/2006/relationships/hyperlink" Target="consultantplus://offline/ref=6350558C5A8CCF6DEB006B474171EABF41E8F5BC8E3667B5545D3461197B4050A42B814B5E34EA31FEmEI" TargetMode="External"/><Relationship Id="rId75" Type="http://schemas.openxmlformats.org/officeDocument/2006/relationships/hyperlink" Target="consultantplus://offline/ref=6350558C5A8CCF6DEB006B474171EABF41ECF3B78F3067B5545D3461197B4050A42B814B5E34EB3AFEm7I" TargetMode="External"/><Relationship Id="rId96" Type="http://schemas.openxmlformats.org/officeDocument/2006/relationships/hyperlink" Target="consultantplus://offline/ref=6350558C5A8CCF6DEB006B474171EABF41ECF3B78F3067B5545D3461197B4050A42B814B5E34EB3CFEmCI" TargetMode="External"/><Relationship Id="rId140" Type="http://schemas.openxmlformats.org/officeDocument/2006/relationships/hyperlink" Target="consultantplus://offline/ref=6350558C5A8CCF6DEB006B474171EABF41ECF1BC813F67B5545D3461197B4050A42B814B5E34EA38FEmFI" TargetMode="External"/><Relationship Id="rId161" Type="http://schemas.openxmlformats.org/officeDocument/2006/relationships/hyperlink" Target="consultantplus://offline/ref=6350558C5A8CCF6DEB006B474171EABF41EAF4BB8F3F67B5545D3461197B4050A42B814B5E34EA3CFEmCI" TargetMode="External"/><Relationship Id="rId182" Type="http://schemas.openxmlformats.org/officeDocument/2006/relationships/fontTable" Target="fontTable.xml"/><Relationship Id="rId6" Type="http://schemas.openxmlformats.org/officeDocument/2006/relationships/hyperlink" Target="consultantplus://offline/ref=6350558C5A8CCF6DEB006B474171EABF41E7F0BE813C3ABF5C0438631E741F47A3628D4A5E34EAF3m1I" TargetMode="External"/><Relationship Id="rId23" Type="http://schemas.openxmlformats.org/officeDocument/2006/relationships/hyperlink" Target="consultantplus://offline/ref=6350558C5A8CCF6DEB006B474171EABF41E8F6B98C3567B5545D3461197B4050A42B814B5E34ED3BFEm7I" TargetMode="External"/><Relationship Id="rId119" Type="http://schemas.openxmlformats.org/officeDocument/2006/relationships/hyperlink" Target="consultantplus://offline/ref=6350558C5A8CCF6DEB006B474171EABF41E9F4BB893567B5545D3461197B4050A42B814E5EF3m0I" TargetMode="External"/><Relationship Id="rId44" Type="http://schemas.openxmlformats.org/officeDocument/2006/relationships/hyperlink" Target="consultantplus://offline/ref=6350558C5A8CCF6DEB006B474171EABF41E8F2BF8B3E67B5545D3461197B4050A42B814B5E34E83FFEm6I" TargetMode="External"/><Relationship Id="rId60" Type="http://schemas.openxmlformats.org/officeDocument/2006/relationships/hyperlink" Target="consultantplus://offline/ref=6350558C5A8CCF6DEB006B474171EABF41EDFCBA803E67B5545D3461197B4050A42B814B5E34EA31FEm8I" TargetMode="External"/><Relationship Id="rId65" Type="http://schemas.openxmlformats.org/officeDocument/2006/relationships/hyperlink" Target="consultantplus://offline/ref=6350558C5A8CCF6DEB006B474171EABF41E8FDBA8D3467B5545D3461197B4050A42B814D59F3m5I" TargetMode="External"/><Relationship Id="rId81" Type="http://schemas.openxmlformats.org/officeDocument/2006/relationships/hyperlink" Target="consultantplus://offline/ref=6350558C5A8CCF6DEB006B474171EABF41E8F4BF8A3367B5545D3461197B4050A42B814B5E34EB3CFEm9I" TargetMode="External"/><Relationship Id="rId86" Type="http://schemas.openxmlformats.org/officeDocument/2006/relationships/hyperlink" Target="consultantplus://offline/ref=6350558C5A8CCF6DEB006B474171EABF41ECF3B78F3067B5545D3461197B4050A42B814B5E34EB3DFEmAI" TargetMode="External"/><Relationship Id="rId130" Type="http://schemas.openxmlformats.org/officeDocument/2006/relationships/hyperlink" Target="consultantplus://offline/ref=6350558C5A8CCF6DEB006B474171EABF41E8F5B8813767B5545D3461197B4050A42B814B5E34EB39FEm8I" TargetMode="External"/><Relationship Id="rId135" Type="http://schemas.openxmlformats.org/officeDocument/2006/relationships/hyperlink" Target="consultantplus://offline/ref=6350558C5A8CCF6DEB006B474171EABF41E8F2BC893367B5545D3461197B4050A42B814B5E34E938FEmEI" TargetMode="External"/><Relationship Id="rId151" Type="http://schemas.openxmlformats.org/officeDocument/2006/relationships/hyperlink" Target="consultantplus://offline/ref=6350558C5A8CCF6DEB006B474171EABF45E9F2B6813C3ABF5C0438631E741F47A3628D4A5E34E3F3mCI" TargetMode="External"/><Relationship Id="rId156" Type="http://schemas.openxmlformats.org/officeDocument/2006/relationships/hyperlink" Target="consultantplus://offline/ref=6350558C5A8CCF6DEB006B474171EABF45E9F2B6813C3ABF5C0438631E741F47A3628D4A5E34E3F3mEI" TargetMode="External"/><Relationship Id="rId177" Type="http://schemas.openxmlformats.org/officeDocument/2006/relationships/hyperlink" Target="consultantplus://offline/ref=6350558C5A8CCF6DEB006B474171EABF41EBF2BC8A3067B5545D3461197B4050A42B814B5E34ED30FEm8I" TargetMode="External"/><Relationship Id="rId172" Type="http://schemas.openxmlformats.org/officeDocument/2006/relationships/hyperlink" Target="consultantplus://offline/ref=6350558C5A8CCF6DEB006B474171EABF41E6F2B5DE6B38EE090AF3mDI" TargetMode="External"/><Relationship Id="rId13" Type="http://schemas.openxmlformats.org/officeDocument/2006/relationships/hyperlink" Target="consultantplus://offline/ref=6350558C5A8CCF6DEB006B474171EABF45E9F2B6813C3ABF5C0438631E741F47A3628D4A5E34EBF3m1I" TargetMode="External"/><Relationship Id="rId18" Type="http://schemas.openxmlformats.org/officeDocument/2006/relationships/hyperlink" Target="consultantplus://offline/ref=6350558C5A8CCF6DEB006B474171EABF41EBF3BE8B3167B5545D3461197B4050A42B814B5E34EA3EFEm6I" TargetMode="External"/><Relationship Id="rId39" Type="http://schemas.openxmlformats.org/officeDocument/2006/relationships/hyperlink" Target="consultantplus://offline/ref=6350558C5A8CCF6DEB006B474171EABF41E8F1B78F3567B5545D346119F7mBI" TargetMode="External"/><Relationship Id="rId109" Type="http://schemas.openxmlformats.org/officeDocument/2006/relationships/hyperlink" Target="consultantplus://offline/ref=6350558C5A8CCF6DEB006B474171EABF41E8F2BE813367B5545D3461197B4050A42B814B5E34EA38FEm6I" TargetMode="External"/><Relationship Id="rId34" Type="http://schemas.openxmlformats.org/officeDocument/2006/relationships/hyperlink" Target="consultantplus://offline/ref=6350558C5A8CCF6DEB006B474171EABF41E8F2BC893367B5545D346119F7mBI" TargetMode="External"/><Relationship Id="rId50" Type="http://schemas.openxmlformats.org/officeDocument/2006/relationships/hyperlink" Target="consultantplus://offline/ref=6350558C5A8CCF6DEB006B474171EABF41E9F4BB893567B5545D3461197B4050A42B814B5E34E93AFEmAI" TargetMode="External"/><Relationship Id="rId55" Type="http://schemas.openxmlformats.org/officeDocument/2006/relationships/hyperlink" Target="consultantplus://offline/ref=6350558C5A8CCF6DEB006B474171EABF41E8F0B8893F67B5545D3461197B4050A42B814B5E34E83BFEm7I" TargetMode="External"/><Relationship Id="rId76" Type="http://schemas.openxmlformats.org/officeDocument/2006/relationships/hyperlink" Target="consultantplus://offline/ref=6350558C5A8CCF6DEB006B474171EABF41E8F5BC8E3667B5545D3461197B4050A42B814B5E34EB39FEmFI" TargetMode="External"/><Relationship Id="rId97" Type="http://schemas.openxmlformats.org/officeDocument/2006/relationships/hyperlink" Target="consultantplus://offline/ref=6350558C5A8CCF6DEB006B474171EABF41ECF3B78F3067B5545D3461197B4050A42B814B5E34EB3CFEmAI" TargetMode="External"/><Relationship Id="rId104" Type="http://schemas.openxmlformats.org/officeDocument/2006/relationships/hyperlink" Target="consultantplus://offline/ref=6350558C5A8CCF6DEB006B474171EABF41EAF4BB8F3F67B5545D3461197B4050A42B814B5E34EA3BFEm7I" TargetMode="External"/><Relationship Id="rId120" Type="http://schemas.openxmlformats.org/officeDocument/2006/relationships/hyperlink" Target="consultantplus://offline/ref=6350558C5A8CCF6DEB006B474171EABF41E8F7B78F3567B5545D3461197B4050A42B814B5E34EA38FEmCI" TargetMode="External"/><Relationship Id="rId125" Type="http://schemas.openxmlformats.org/officeDocument/2006/relationships/hyperlink" Target="consultantplus://offline/ref=6350558C5A8CCF6DEB006B474171EABF45E9F2B6813C3ABF5C0438631E741F47A3628D4A5E34E2F3m8I" TargetMode="External"/><Relationship Id="rId141" Type="http://schemas.openxmlformats.org/officeDocument/2006/relationships/hyperlink" Target="consultantplus://offline/ref=6350558C5A8CCF6DEB006B474171EABF42E6F3BB836130B705083AF6m4I" TargetMode="External"/><Relationship Id="rId146" Type="http://schemas.openxmlformats.org/officeDocument/2006/relationships/hyperlink" Target="consultantplus://offline/ref=6350558C5A8CCF6DEB006B474171EABF41ECF3B78F3067B5545D3461197B4050A42B814B5E34EB3FFEm7I" TargetMode="External"/><Relationship Id="rId167" Type="http://schemas.openxmlformats.org/officeDocument/2006/relationships/hyperlink" Target="consultantplus://offline/ref=6350558C5A8CCF6DEB006B474171EABF45E9F2B6813C3ABF5C0438631E741F47A3628D4A5E35EAF3mAI" TargetMode="External"/><Relationship Id="rId7" Type="http://schemas.openxmlformats.org/officeDocument/2006/relationships/hyperlink" Target="consultantplus://offline/ref=6350558C5A8CCF6DEB006B474171EABF43EBFCBC8A3C3ABF5C0438631E741F47A3628D4A5E34EAF3m1I" TargetMode="External"/><Relationship Id="rId71" Type="http://schemas.openxmlformats.org/officeDocument/2006/relationships/hyperlink" Target="consultantplus://offline/ref=6350558C5A8CCF6DEB006B474171EABF41E8F2BE813367B5545D3461197B4050A42B814B5E34EA38FEmEI" TargetMode="External"/><Relationship Id="rId92" Type="http://schemas.openxmlformats.org/officeDocument/2006/relationships/hyperlink" Target="consultantplus://offline/ref=6350558C5A8CCF6DEB006B474171EABF41EAF4BB8F3F67B5545D3461197B4050A42B814B5E34EA3BFEm9I" TargetMode="External"/><Relationship Id="rId162" Type="http://schemas.openxmlformats.org/officeDocument/2006/relationships/hyperlink" Target="consultantplus://offline/ref=6350558C5A8CCF6DEB006B474171EABF41E8F2BF8B3267B5545D3461197B4050A42B814B5E34EA3CFEm6I"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350558C5A8CCF6DEB006B474171EABF41E8F6B98C3567B5545D3461197B4050A42B814B5E34ED3BFEm6I" TargetMode="External"/><Relationship Id="rId24" Type="http://schemas.openxmlformats.org/officeDocument/2006/relationships/hyperlink" Target="consultantplus://offline/ref=6350558C5A8CCF6DEB006B474171EABF41E8F2BC893367B5545D346119F7mBI" TargetMode="External"/><Relationship Id="rId40" Type="http://schemas.openxmlformats.org/officeDocument/2006/relationships/hyperlink" Target="consultantplus://offline/ref=6350558C5A8CCF6DEB006B474171EABF41EBF3BF8E3667B5545D3461197B4050A42B814B5E34EB39FEmBI" TargetMode="External"/><Relationship Id="rId45" Type="http://schemas.openxmlformats.org/officeDocument/2006/relationships/hyperlink" Target="consultantplus://offline/ref=6350558C5A8CCF6DEB006B474171EABF41E8F2BF8B3267B5545D3461197B4050A42B814B5E34EA3FFEmCI" TargetMode="External"/><Relationship Id="rId66" Type="http://schemas.openxmlformats.org/officeDocument/2006/relationships/hyperlink" Target="consultantplus://offline/ref=6350558C5A8CCF6DEB006B474171EABF41E8FDBA8D3467B5545D3461197B4050A42B814B5E36FEmDI" TargetMode="External"/><Relationship Id="rId87" Type="http://schemas.openxmlformats.org/officeDocument/2006/relationships/hyperlink" Target="consultantplus://offline/ref=6350558C5A8CCF6DEB006B474171EABF41EBF4BD8D3167B5545D3461197B4050A42B814B5E34E839FEm6I" TargetMode="External"/><Relationship Id="rId110" Type="http://schemas.openxmlformats.org/officeDocument/2006/relationships/hyperlink" Target="consultantplus://offline/ref=6350558C5A8CCF6DEB006B474171EABF41E8F1B68A3167B5545D3461197B4050A42B814B5E34EA3BFEmBI" TargetMode="External"/><Relationship Id="rId115" Type="http://schemas.openxmlformats.org/officeDocument/2006/relationships/hyperlink" Target="consultantplus://offline/ref=6350558C5A8CCF6DEB006B474171EABF41E8F1B68A3167B5545D3461197B4050A42B814B5E34EA3BFEm8I" TargetMode="External"/><Relationship Id="rId131" Type="http://schemas.openxmlformats.org/officeDocument/2006/relationships/hyperlink" Target="consultantplus://offline/ref=6350558C5A8CCF6DEB006B474171EABF41E9F4BB893567B5545D3461197B4050A42B814E5EF3m0I" TargetMode="External"/><Relationship Id="rId136" Type="http://schemas.openxmlformats.org/officeDocument/2006/relationships/hyperlink" Target="consultantplus://offline/ref=6350558C5A8CCF6DEB006B474171EABF43EBFCBC8A3C3ABF5C0438631E741F47A3628D4A5E34EEF3mAI" TargetMode="External"/><Relationship Id="rId157" Type="http://schemas.openxmlformats.org/officeDocument/2006/relationships/hyperlink" Target="consultantplus://offline/ref=6350558C5A8CCF6DEB006B474171EABF41EAF4BB8F3F67B5545D3461197B4050A42B814B5E34EA3DFEm7I" TargetMode="External"/><Relationship Id="rId178" Type="http://schemas.openxmlformats.org/officeDocument/2006/relationships/hyperlink" Target="consultantplus://offline/ref=6350558C5A8CCF6DEB006B474171EABF41EEF6B68C3E67B5545D3461197B4050A42B814B5E34EA38FEmAI" TargetMode="External"/><Relationship Id="rId61" Type="http://schemas.openxmlformats.org/officeDocument/2006/relationships/hyperlink" Target="consultantplus://offline/ref=6350558C5A8CCF6DEB006B474171EABF41E9F4BB893567B5545D3461197B4050A42B814E5EF3mCI" TargetMode="External"/><Relationship Id="rId82" Type="http://schemas.openxmlformats.org/officeDocument/2006/relationships/hyperlink" Target="consultantplus://offline/ref=6350558C5A8CCF6DEB006B474171EABF41ECF3B78F3067B5545D3461197B4050A42B814B5E34EB3DFEmCI" TargetMode="External"/><Relationship Id="rId152" Type="http://schemas.openxmlformats.org/officeDocument/2006/relationships/hyperlink" Target="consultantplus://offline/ref=6350558C5A8CCF6DEB006B474171EABF41E8F2BF8B3267B5545D3461197B4050A42B814B5E34EA3FFEmCI" TargetMode="External"/><Relationship Id="rId173" Type="http://schemas.openxmlformats.org/officeDocument/2006/relationships/hyperlink" Target="consultantplus://offline/ref=6350558C5A8CCF6DEB006B474171EABF42EEF3BA813C3ABF5C0438631E741F47A3628D4A5E34EAF3mEI" TargetMode="External"/><Relationship Id="rId19" Type="http://schemas.openxmlformats.org/officeDocument/2006/relationships/hyperlink" Target="consultantplus://offline/ref=6350558C5A8CCF6DEB006B474171EABF41E8F7B78F3567B5545D3461197B4050A42B814B5E34EA39FEm6I" TargetMode="External"/><Relationship Id="rId14" Type="http://schemas.openxmlformats.org/officeDocument/2006/relationships/hyperlink" Target="consultantplus://offline/ref=6350558C5A8CCF6DEB006B474171EABF41EBF3BF8E3667B5545D3461197B4050A42B814B5E34EB39FEmBI" TargetMode="External"/><Relationship Id="rId30" Type="http://schemas.openxmlformats.org/officeDocument/2006/relationships/hyperlink" Target="consultantplus://offline/ref=6350558C5A8CCF6DEB006B474171EABF41E8F6B98C3567B5545D346119F7mBI" TargetMode="External"/><Relationship Id="rId35" Type="http://schemas.openxmlformats.org/officeDocument/2006/relationships/hyperlink" Target="consultantplus://offline/ref=6350558C5A8CCF6DEB006B474171EABF45E9F2B6813C3ABF5C0438631E741F47A3628D4A5E34E8F3m9I" TargetMode="External"/><Relationship Id="rId56" Type="http://schemas.openxmlformats.org/officeDocument/2006/relationships/hyperlink" Target="consultantplus://offline/ref=6350558C5A8CCF6DEB006B474171EABF41E8F5BC8E3667B5545D3461197B4050A42B814B5E34EB30FEmEI" TargetMode="External"/><Relationship Id="rId77" Type="http://schemas.openxmlformats.org/officeDocument/2006/relationships/hyperlink" Target="consultantplus://offline/ref=6350558C5A8CCF6DEB006B474171EABF41ECF3B78F3067B5545D3461197B4050A42B814B5E34EB3DFEmFI" TargetMode="External"/><Relationship Id="rId100" Type="http://schemas.openxmlformats.org/officeDocument/2006/relationships/hyperlink" Target="consultantplus://offline/ref=6350558C5A8CCF6DEB006B474171EABF41EBF4BD8D3167B5545D3461197B4050A42B814B5E34E838FEmDI" TargetMode="External"/><Relationship Id="rId105" Type="http://schemas.openxmlformats.org/officeDocument/2006/relationships/hyperlink" Target="consultantplus://offline/ref=6350558C5A8CCF6DEB006B474171EABF43EBFCBC8A3C3ABF5C0438631E741F47A3628D4A5E34E9F3mDI" TargetMode="External"/><Relationship Id="rId126" Type="http://schemas.openxmlformats.org/officeDocument/2006/relationships/hyperlink" Target="consultantplus://offline/ref=6350558C5A8CCF6DEB006B474171EABF45E9F2B6813C3ABF5C0438631E741F47A3628D4A5E34E2F3mBI" TargetMode="External"/><Relationship Id="rId147" Type="http://schemas.openxmlformats.org/officeDocument/2006/relationships/hyperlink" Target="consultantplus://offline/ref=6350558C5A8CCF6DEB006B474171EABF41ECF3B78F3067B5545D3461197B4050A42B814B5E34EB3FFEm7I" TargetMode="External"/><Relationship Id="rId168" Type="http://schemas.openxmlformats.org/officeDocument/2006/relationships/hyperlink" Target="consultantplus://offline/ref=6350558C5A8CCF6DEB006B474171EABF41E6FCBD836130B705083AF6m4I" TargetMode="External"/><Relationship Id="rId8" Type="http://schemas.openxmlformats.org/officeDocument/2006/relationships/hyperlink" Target="consultantplus://offline/ref=6350558C5A8CCF6DEB006B474171EABF41ECF3B78F3067B5545D3461197B4050A42B814B5E34EA30FEm9I" TargetMode="External"/><Relationship Id="rId51" Type="http://schemas.openxmlformats.org/officeDocument/2006/relationships/hyperlink" Target="consultantplus://offline/ref=6350558C5A8CCF6DEB006B474171EABF41E8F1B68A3167B5545D3461197B4050A42B814B5E34EA3BFEm6I" TargetMode="External"/><Relationship Id="rId72" Type="http://schemas.openxmlformats.org/officeDocument/2006/relationships/hyperlink" Target="consultantplus://offline/ref=6350558C5A8CCF6DEB006B474171EABF41E8F1B68A3167B5545D3461197B4050A42B814B5E34EA38FEm7I" TargetMode="External"/><Relationship Id="rId93" Type="http://schemas.openxmlformats.org/officeDocument/2006/relationships/hyperlink" Target="consultantplus://offline/ref=6350558C5A8CCF6DEB006B474171EABF41E8F5BC8E3667B5545D3461197B4050A42B814B5E34EB3DFEmFI" TargetMode="External"/><Relationship Id="rId98" Type="http://schemas.openxmlformats.org/officeDocument/2006/relationships/hyperlink" Target="consultantplus://offline/ref=6350558C5A8CCF6DEB006B474171EABF41EBF4BD8D3167B5545D3461197B4050A42B814B5E34E838FEmEI" TargetMode="External"/><Relationship Id="rId121" Type="http://schemas.openxmlformats.org/officeDocument/2006/relationships/hyperlink" Target="consultantplus://offline/ref=6350558C5A8CCF6DEB006B474171EABF41E8F5BC8E3667B5545D3461197B4050A42B814B5E34E839FEmEI" TargetMode="External"/><Relationship Id="rId142" Type="http://schemas.openxmlformats.org/officeDocument/2006/relationships/hyperlink" Target="consultantplus://offline/ref=6350558C5A8CCF6DEB006B474171EABF41E8F7B78F3567B5545D3461197B4050A42B814B5E34EA38FEm7I" TargetMode="External"/><Relationship Id="rId163" Type="http://schemas.openxmlformats.org/officeDocument/2006/relationships/hyperlink" Target="consultantplus://offline/ref=6350558C5A8CCF6DEB006B474171EABF41EAF4BB8F3F67B5545D3461197B4050A42B814B5E34EA3CFEmBI" TargetMode="External"/><Relationship Id="rId3" Type="http://schemas.openxmlformats.org/officeDocument/2006/relationships/settings" Target="settings.xml"/><Relationship Id="rId25" Type="http://schemas.openxmlformats.org/officeDocument/2006/relationships/hyperlink" Target="consultantplus://offline/ref=6350558C5A8CCF6DEB006B474171EABF41E7F0BE813C3ABF5C0438631E741F47A3628D4A5E34EAF3m0I" TargetMode="External"/><Relationship Id="rId46" Type="http://schemas.openxmlformats.org/officeDocument/2006/relationships/hyperlink" Target="consultantplus://offline/ref=6350558C5A8CCF6DEB006B474171EABF41E8F1B68A3167B5545D3461197B4050A42B814B5E34EA38FEmCI" TargetMode="External"/><Relationship Id="rId67" Type="http://schemas.openxmlformats.org/officeDocument/2006/relationships/hyperlink" Target="consultantplus://offline/ref=6350558C5A8CCF6DEB006B474171EABF45E9F2B6813C3ABF5C0438631E741F47A3628D4A5E34ECF3mAI" TargetMode="External"/><Relationship Id="rId116" Type="http://schemas.openxmlformats.org/officeDocument/2006/relationships/hyperlink" Target="consultantplus://offline/ref=6350558C5A8CCF6DEB006B474171EABF41ECF3B78F3067B5545D3461197B4050A42B814B5E34EB3FFEmDI" TargetMode="External"/><Relationship Id="rId137" Type="http://schemas.openxmlformats.org/officeDocument/2006/relationships/hyperlink" Target="consultantplus://offline/ref=6350558C5A8CCF6DEB006B474171EABF41E8F6B98C3567B5545D3461197B4050A42B814B5F3CFEm9I" TargetMode="External"/><Relationship Id="rId158" Type="http://schemas.openxmlformats.org/officeDocument/2006/relationships/hyperlink" Target="consultantplus://offline/ref=6350558C5A8CCF6DEB006B474171EABF45E9F2B6813C3ABF5C0438631E741F47A3628D4A5E34E3F3m0I" TargetMode="External"/><Relationship Id="rId20" Type="http://schemas.openxmlformats.org/officeDocument/2006/relationships/hyperlink" Target="consultantplus://offline/ref=6350558C5A8CCF6DEB006B474171EABF41E8F4BC8C3367B5545D3461197B4050A42B814B5E34EA38FEm9I" TargetMode="External"/><Relationship Id="rId41" Type="http://schemas.openxmlformats.org/officeDocument/2006/relationships/hyperlink" Target="consultantplus://offline/ref=6350558C5A8CCF6DEB006B474171EABF41E8F4BC8C3367B5545D3461197B4050A42B814B5E34EA38FEm9I" TargetMode="External"/><Relationship Id="rId62" Type="http://schemas.openxmlformats.org/officeDocument/2006/relationships/hyperlink" Target="consultantplus://offline/ref=6350558C5A8CCF6DEB006B474171EABF41E9F4BB893567B5545D3461197B4050A42B814E5EF3m0I" TargetMode="External"/><Relationship Id="rId83" Type="http://schemas.openxmlformats.org/officeDocument/2006/relationships/hyperlink" Target="consultantplus://offline/ref=6350558C5A8CCF6DEB006B474171EABF41EBF4BD8D3167B5545D3461197B4050A42B814B5E34E839FEm8I" TargetMode="External"/><Relationship Id="rId88" Type="http://schemas.openxmlformats.org/officeDocument/2006/relationships/hyperlink" Target="consultantplus://offline/ref=6350558C5A8CCF6DEB006B474171EABF41ECF3B78F3067B5545D3461197B4050A42B814B5E34EB3DFEm9I" TargetMode="External"/><Relationship Id="rId111" Type="http://schemas.openxmlformats.org/officeDocument/2006/relationships/hyperlink" Target="consultantplus://offline/ref=6350558C5A8CCF6DEB006B474171EABF41E8F2BC893367B5545D3461197B4050A42B814B5E34EA3DFEm6I" TargetMode="External"/><Relationship Id="rId132" Type="http://schemas.openxmlformats.org/officeDocument/2006/relationships/hyperlink" Target="consultantplus://offline/ref=6350558C5A8CCF6DEB006B474171EABF41EDFCBA803E67B5545D3461197B4050A42B814B5E34EA31FEm8I" TargetMode="External"/><Relationship Id="rId153" Type="http://schemas.openxmlformats.org/officeDocument/2006/relationships/hyperlink" Target="consultantplus://offline/ref=6350558C5A8CCF6DEB006B474171EABF41E8F4BE803467B5545D3461197B4050A42B814B5E34EA3FFEmDI" TargetMode="External"/><Relationship Id="rId174" Type="http://schemas.openxmlformats.org/officeDocument/2006/relationships/hyperlink" Target="consultantplus://offline/ref=6350558C5A8CCF6DEB006B474171EABF42EEF3BA813C3ABF5C0438631E741F47A3628D4A5E34EBF3mCI" TargetMode="External"/><Relationship Id="rId179" Type="http://schemas.openxmlformats.org/officeDocument/2006/relationships/hyperlink" Target="consultantplus://offline/ref=6350558C5A8CCF6DEB006B474171EABF42ECF2B7836130B705083A64112B0840EA6E8C4A5E34FEm3I" TargetMode="External"/><Relationship Id="rId15" Type="http://schemas.openxmlformats.org/officeDocument/2006/relationships/hyperlink" Target="consultantplus://offline/ref=6350558C5A8CCF6DEB006B474171EABF41E8F4BF8A3367B5545D3461197B4050A42B814B5E34EB3CFEmAI" TargetMode="External"/><Relationship Id="rId36" Type="http://schemas.openxmlformats.org/officeDocument/2006/relationships/hyperlink" Target="consultantplus://offline/ref=6350558C5A8CCF6DEB006B474171EABF41E8F4BC8B3767B5545D3461197B4050A42B814B5E34EA39FEm6I" TargetMode="External"/><Relationship Id="rId57" Type="http://schemas.openxmlformats.org/officeDocument/2006/relationships/hyperlink" Target="consultantplus://offline/ref=6350558C5A8CCF6DEB006B474171EABF41E8F4BF883367B5545D346119F7mBI" TargetMode="External"/><Relationship Id="rId106" Type="http://schemas.openxmlformats.org/officeDocument/2006/relationships/hyperlink" Target="consultantplus://offline/ref=6350558C5A8CCF6DEB006B474171EABF43EBFCBC8A3C3ABF5C0438631E741F47A3628D4A5E34E9F3mFI" TargetMode="External"/><Relationship Id="rId127" Type="http://schemas.openxmlformats.org/officeDocument/2006/relationships/hyperlink" Target="consultantplus://offline/ref=6350558C5A8CCF6DEB006B474171EABF45E9F2B6813C3ABF5C0438631E741F47A3628D4A5E34E2F3mBI" TargetMode="External"/><Relationship Id="rId10" Type="http://schemas.openxmlformats.org/officeDocument/2006/relationships/hyperlink" Target="consultantplus://offline/ref=6350558C5A8CCF6DEB006B474171EABF41EAF4B8883267B5545D3461197B4050A42B814B5E34EA30FEmFI" TargetMode="External"/><Relationship Id="rId31" Type="http://schemas.openxmlformats.org/officeDocument/2006/relationships/hyperlink" Target="consultantplus://offline/ref=6350558C5A8CCF6DEB006B474171EABF41E8F6B98C3567B5545D346119F7mBI" TargetMode="External"/><Relationship Id="rId52" Type="http://schemas.openxmlformats.org/officeDocument/2006/relationships/hyperlink" Target="consultantplus://offline/ref=6350558C5A8CCF6DEB006B474171EABF41E8F1B68A3167B5545D3461197B4050A42B814B5E34EA38FEmBI" TargetMode="External"/><Relationship Id="rId73" Type="http://schemas.openxmlformats.org/officeDocument/2006/relationships/hyperlink" Target="consultantplus://offline/ref=6350558C5A8CCF6DEB006B474171EABF41E8F1B68A3167B5545D3461197B4050A42B814B5E34EA38FEm6I" TargetMode="External"/><Relationship Id="rId78" Type="http://schemas.openxmlformats.org/officeDocument/2006/relationships/hyperlink" Target="consultantplus://offline/ref=6350558C5A8CCF6DEB006B474171EABF41EAF4B8883267B5545D3461197B4050A42B814B5E34EA30FEmFI" TargetMode="External"/><Relationship Id="rId94" Type="http://schemas.openxmlformats.org/officeDocument/2006/relationships/hyperlink" Target="consultantplus://offline/ref=6350558C5A8CCF6DEB006B474171EABF41ECF3B78F3067B5545D3461197B4050A42B814B5E34EB3CFEmEI" TargetMode="External"/><Relationship Id="rId99" Type="http://schemas.openxmlformats.org/officeDocument/2006/relationships/hyperlink" Target="consultantplus://offline/ref=6350558C5A8CCF6DEB006B474171EABF41ECF3B78F3067B5545D3461197B4050A42B814B5E34EB3CFEm9I" TargetMode="External"/><Relationship Id="rId101" Type="http://schemas.openxmlformats.org/officeDocument/2006/relationships/hyperlink" Target="consultantplus://offline/ref=6350558C5A8CCF6DEB006B474171EABF41ECF3B78F3067B5545D3461197B4050A42B814B5E34EB3CFEm8I" TargetMode="External"/><Relationship Id="rId122" Type="http://schemas.openxmlformats.org/officeDocument/2006/relationships/hyperlink" Target="consultantplus://offline/ref=6350558C5A8CCF6DEB006B474171EABF41ECF3B78F3067B5545D3461197B4050A42B814B5E34EB3FFEmCI" TargetMode="External"/><Relationship Id="rId143" Type="http://schemas.openxmlformats.org/officeDocument/2006/relationships/hyperlink" Target="consultantplus://offline/ref=6350558C5A8CCF6DEB006B474171EABF41E8F2BF8B3E67B5545D346119F7mBI" TargetMode="External"/><Relationship Id="rId148" Type="http://schemas.openxmlformats.org/officeDocument/2006/relationships/hyperlink" Target="consultantplus://offline/ref=6350558C5A8CCF6DEB006B474171EABF41EAF4BB8F3F67B5545D3461197B4050A42B814B5E34EA3AFEm7I" TargetMode="External"/><Relationship Id="rId164" Type="http://schemas.openxmlformats.org/officeDocument/2006/relationships/hyperlink" Target="consultantplus://offline/ref=6350558C5A8CCF6DEB006B474171EABF41EAF4BB8F3F67B5545D3461197B4050A42B814B5E34EA3CFEmAI" TargetMode="External"/><Relationship Id="rId169" Type="http://schemas.openxmlformats.org/officeDocument/2006/relationships/hyperlink" Target="consultantplus://offline/ref=6350558C5A8CCF6DEB006B474171EABF41E6FCBD836130B705083A64112B0840EA6E8C4A5E37FEmBI" TargetMode="External"/><Relationship Id="rId4" Type="http://schemas.openxmlformats.org/officeDocument/2006/relationships/webSettings" Target="webSettings.xml"/><Relationship Id="rId9" Type="http://schemas.openxmlformats.org/officeDocument/2006/relationships/hyperlink" Target="consultantplus://offline/ref=6350558C5A8CCF6DEB006B474171EABF41EAF4BB8F3F67B5545D3461197B4050A42B814B5E34EA3BFEmBI" TargetMode="External"/><Relationship Id="rId180" Type="http://schemas.openxmlformats.org/officeDocument/2006/relationships/hyperlink" Target="consultantplus://offline/ref=6350558C5A8CCF6DEB006B474171EABF42ECF2B7836130B705083A64112B0840EA6E8C4A5F36FEm8I" TargetMode="External"/><Relationship Id="rId26" Type="http://schemas.openxmlformats.org/officeDocument/2006/relationships/hyperlink" Target="consultantplus://offline/ref=6350558C5A8CCF6DEB006B474171EABF43EBFCBC8A3C3ABF5C0438631E741F47A3628D4A5E34EAF3m0I" TargetMode="External"/><Relationship Id="rId47" Type="http://schemas.openxmlformats.org/officeDocument/2006/relationships/hyperlink" Target="consultantplus://offline/ref=6350558C5A8CCF6DEB006B474171EABF43EBFCBC8A3C3ABF5C0438631E741F47A3628D4A5E34E8F3m8I" TargetMode="External"/><Relationship Id="rId68" Type="http://schemas.openxmlformats.org/officeDocument/2006/relationships/hyperlink" Target="consultantplus://offline/ref=6350558C5A8CCF6DEB006B474171EABF45E9F2B6813C3ABF5C0438631E741F47A3628D4A5E34ECF3mDI" TargetMode="External"/><Relationship Id="rId89" Type="http://schemas.openxmlformats.org/officeDocument/2006/relationships/hyperlink" Target="consultantplus://offline/ref=6350558C5A8CCF6DEB006B474171EABF41E8F6B98C3567B5545D3461197B4050A42B814B5E34E93AFEmFI" TargetMode="External"/><Relationship Id="rId112" Type="http://schemas.openxmlformats.org/officeDocument/2006/relationships/hyperlink" Target="consultantplus://offline/ref=6350558C5A8CCF6DEB006B474171EABF41E8F1B68A3167B5545D3461197B4050A42B814B5E34EA3BFEmAI" TargetMode="External"/><Relationship Id="rId133" Type="http://schemas.openxmlformats.org/officeDocument/2006/relationships/hyperlink" Target="consultantplus://offline/ref=6350558C5A8CCF6DEB006B474171EABF41E9F4BB893567B5545D3461197B4050A42B814E5EF3mCI" TargetMode="External"/><Relationship Id="rId154" Type="http://schemas.openxmlformats.org/officeDocument/2006/relationships/hyperlink" Target="consultantplus://offline/ref=6350558C5A8CCF6DEB006B474171EABF41EAF4BB8F3F67B5545D3461197B4050A42B814B5E34EA3DFEmBI" TargetMode="External"/><Relationship Id="rId175" Type="http://schemas.openxmlformats.org/officeDocument/2006/relationships/hyperlink" Target="consultantplus://offline/ref=6350558C5A8CCF6DEB006B474171EABF43EBFCBC8A3C3ABF5C0438631E741F47A3628D4A5E34EEF3mCI" TargetMode="External"/><Relationship Id="rId16" Type="http://schemas.openxmlformats.org/officeDocument/2006/relationships/hyperlink" Target="consultantplus://offline/ref=6350558C5A8CCF6DEB006B474171EABF41E8F2BE813367B5545D3461197B4050A42B814B5E34EA39FEm6I" TargetMode="External"/><Relationship Id="rId37" Type="http://schemas.openxmlformats.org/officeDocument/2006/relationships/hyperlink" Target="consultantplus://offline/ref=6350558C5A8CCF6DEB006B474171EABF41E8F1B68A3167B5545D3461197B4050A42B814B5E34EA38FEmFI" TargetMode="External"/><Relationship Id="rId58" Type="http://schemas.openxmlformats.org/officeDocument/2006/relationships/hyperlink" Target="consultantplus://offline/ref=6350558C5A8CCF6DEB006B474171EABF41E8F2BE813367B5545D3461197B4050A42B814B5E34EA38FEmFI" TargetMode="External"/><Relationship Id="rId79" Type="http://schemas.openxmlformats.org/officeDocument/2006/relationships/hyperlink" Target="consultantplus://offline/ref=6350558C5A8CCF6DEB006B474171EABF41ECF3B78F3067B5545D3461197B4050A42B814B5E34EB3DFEmDI" TargetMode="External"/><Relationship Id="rId102" Type="http://schemas.openxmlformats.org/officeDocument/2006/relationships/hyperlink" Target="consultantplus://offline/ref=6350558C5A8CCF6DEB006B474171EABF41EBF4BD8D3167B5545D3461197B4050A42B814B5E34E838FEmCI" TargetMode="External"/><Relationship Id="rId123" Type="http://schemas.openxmlformats.org/officeDocument/2006/relationships/hyperlink" Target="consultantplus://offline/ref=6350558C5A8CCF6DEB006B474171EABF41EAF4B8883267B5545D3461197B4050A42B814B5E34EA30FEmFI" TargetMode="External"/><Relationship Id="rId144" Type="http://schemas.openxmlformats.org/officeDocument/2006/relationships/hyperlink" Target="consultantplus://offline/ref=6350558C5A8CCF6DEB006B474171EABF41E8F7B78F3567B5545D3461197B4050A42B814B5E34EA38FEm6I" TargetMode="External"/><Relationship Id="rId90" Type="http://schemas.openxmlformats.org/officeDocument/2006/relationships/hyperlink" Target="consultantplus://offline/ref=6350558C5A8CCF6DEB006B474171EABF41ECF3B78F3067B5545D3461197B4050A42B814B5E34EB3DFEm6I" TargetMode="External"/><Relationship Id="rId165" Type="http://schemas.openxmlformats.org/officeDocument/2006/relationships/hyperlink" Target="consultantplus://offline/ref=6350558C5A8CCF6DEB006B474171EABF41EAF4BB8F3F67B5545D3461197B4050A42B814B5E34EA3CFEmAI" TargetMode="External"/><Relationship Id="rId27" Type="http://schemas.openxmlformats.org/officeDocument/2006/relationships/hyperlink" Target="consultantplus://offline/ref=6350558C5A8CCF6DEB006B474171EABF43EBFCBC8A3C3ABF5C0438631E741F47A3628D4A5E34EBF3m8I" TargetMode="External"/><Relationship Id="rId48" Type="http://schemas.openxmlformats.org/officeDocument/2006/relationships/hyperlink" Target="consultantplus://offline/ref=6350558C5A8CCF6DEB006B474171EABF41E8F1B68A3167B5545D3461197B4050A42B814B5E34EA3DFEm6I" TargetMode="External"/><Relationship Id="rId69" Type="http://schemas.openxmlformats.org/officeDocument/2006/relationships/hyperlink" Target="consultantplus://offline/ref=6350558C5A8CCF6DEB006B474171EABF42E6F3BB836130B705083AF6m4I" TargetMode="External"/><Relationship Id="rId113" Type="http://schemas.openxmlformats.org/officeDocument/2006/relationships/hyperlink" Target="consultantplus://offline/ref=6350558C5A8CCF6DEB006B474171EABF41E8F1B68A3167B5545D3461197B4050A42B814B5E34EA3BFEm9I" TargetMode="External"/><Relationship Id="rId134" Type="http://schemas.openxmlformats.org/officeDocument/2006/relationships/hyperlink" Target="consultantplus://offline/ref=6350558C5A8CCF6DEB006B474171EABF41E8F7B78F3567B5545D3461197B4050A42B814B5E34EA38FEmAI" TargetMode="External"/><Relationship Id="rId80" Type="http://schemas.openxmlformats.org/officeDocument/2006/relationships/hyperlink" Target="consultantplus://offline/ref=6350558C5A8CCF6DEB006B474171EABF41EBF4BD8D3167B5545D3461197B4050A42B814B5E34E839FEm9I" TargetMode="External"/><Relationship Id="rId155" Type="http://schemas.openxmlformats.org/officeDocument/2006/relationships/hyperlink" Target="consultantplus://offline/ref=6350558C5A8CCF6DEB006B474171EABF42E6F3BB836130B705083AF6m4I" TargetMode="External"/><Relationship Id="rId176" Type="http://schemas.openxmlformats.org/officeDocument/2006/relationships/hyperlink" Target="consultantplus://offline/ref=6350558C5A8CCF6DEB006B474171EABF43EFF7B5DE6B38EE090AF3mDI" TargetMode="External"/><Relationship Id="rId17" Type="http://schemas.openxmlformats.org/officeDocument/2006/relationships/hyperlink" Target="consultantplus://offline/ref=6350558C5A8CCF6DEB006B474171EABF41EEF6B68C3E67B5545D3461197B4050A42B814B5E34EA38FEmAI" TargetMode="External"/><Relationship Id="rId38" Type="http://schemas.openxmlformats.org/officeDocument/2006/relationships/hyperlink" Target="consultantplus://offline/ref=6350558C5A8CCF6DEB006B474171EABF41EAF4BB8F3F67B5545D3461197B4050A42B814B5E34EA3BFEmAI" TargetMode="External"/><Relationship Id="rId59" Type="http://schemas.openxmlformats.org/officeDocument/2006/relationships/hyperlink" Target="consultantplus://offline/ref=6350558C5A8CCF6DEB006B474171EABF41E8F1B68A3167B5545D3461197B4050A42B814B5E34EA38FEm9I" TargetMode="External"/><Relationship Id="rId103" Type="http://schemas.openxmlformats.org/officeDocument/2006/relationships/hyperlink" Target="consultantplus://offline/ref=6350558C5A8CCF6DEB006B474171EABF41ECF3B78F3067B5545D3461197B4050A42B814B5E34EB3CFEm7I" TargetMode="External"/><Relationship Id="rId124" Type="http://schemas.openxmlformats.org/officeDocument/2006/relationships/hyperlink" Target="consultantplus://offline/ref=6350558C5A8CCF6DEB006B474171EABF41ECF3B78F3067B5545D3461197B4050A42B814B5E34EB3FFEmAI" TargetMode="External"/><Relationship Id="rId70" Type="http://schemas.openxmlformats.org/officeDocument/2006/relationships/hyperlink" Target="consultantplus://offline/ref=6350558C5A8CCF6DEB006B474171EABF42E6F3BB836130B705083AF6m4I" TargetMode="External"/><Relationship Id="rId91" Type="http://schemas.openxmlformats.org/officeDocument/2006/relationships/hyperlink" Target="consultantplus://offline/ref=6350558C5A8CCF6DEB006B474171EABF41E8F2BF8B3267B5545D3461197B4050A42B814B5E34EA3CFEm8I" TargetMode="External"/><Relationship Id="rId145" Type="http://schemas.openxmlformats.org/officeDocument/2006/relationships/hyperlink" Target="consultantplus://offline/ref=6350558C5A8CCF6DEB006B474171EABF41ECF3B78F3067B5545D3461197B4050A42B814B5E34EB3FFEm7I" TargetMode="External"/><Relationship Id="rId166" Type="http://schemas.openxmlformats.org/officeDocument/2006/relationships/hyperlink" Target="consultantplus://offline/ref=6350558C5A8CCF6DEB006B474171EABF45E9F2B6813C3ABF5C0438631E741F47A3628D4A5E35EAF3mBI" TargetMode="External"/><Relationship Id="rId1" Type="http://schemas.openxmlformats.org/officeDocument/2006/relationships/styles" Target="styles.xml"/><Relationship Id="rId28" Type="http://schemas.openxmlformats.org/officeDocument/2006/relationships/hyperlink" Target="consultantplus://offline/ref=6350558C5A8CCF6DEB006B474171EABF43EBFCBC8A3C3ABF5C0438631E741F47A3628D4A5E34EBF3mAI" TargetMode="External"/><Relationship Id="rId49" Type="http://schemas.openxmlformats.org/officeDocument/2006/relationships/hyperlink" Target="consultantplus://offline/ref=6350558C5A8CCF6DEB006B474171EABF41E8F1B68A3167B5545D3461197B4050A42B814B5E34EA39FEm6I" TargetMode="External"/><Relationship Id="rId114" Type="http://schemas.openxmlformats.org/officeDocument/2006/relationships/hyperlink" Target="consultantplus://offline/ref=6350558C5A8CCF6DEB006B474171EABF41ECF3B78F3067B5545D3461197B4050A42B814B5E34EB3FFE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15251</Words>
  <Characters>86935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2014-11-18T08:38:00Z</dcterms:created>
  <dcterms:modified xsi:type="dcterms:W3CDTF">2014-11-18T08:40:00Z</dcterms:modified>
</cp:coreProperties>
</file>