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3C" w:rsidRDefault="0097303C" w:rsidP="00545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</w:t>
      </w:r>
      <w:r w:rsidRPr="001253FF">
        <w:rPr>
          <w:rFonts w:ascii="Times New Roman" w:hAnsi="Times New Roman"/>
          <w:sz w:val="28"/>
          <w:szCs w:val="28"/>
        </w:rPr>
        <w:t xml:space="preserve"> записка</w:t>
      </w:r>
    </w:p>
    <w:p w:rsidR="0097303C" w:rsidRDefault="0097303C" w:rsidP="00545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3FF">
        <w:rPr>
          <w:rFonts w:ascii="Times New Roman" w:hAnsi="Times New Roman"/>
          <w:sz w:val="28"/>
          <w:szCs w:val="28"/>
        </w:rPr>
        <w:t>о ходе реализации государственной программы Ленинградской области «Устойчивое общественное развитие</w:t>
      </w:r>
      <w:r>
        <w:rPr>
          <w:rFonts w:ascii="Times New Roman" w:hAnsi="Times New Roman"/>
          <w:sz w:val="28"/>
          <w:szCs w:val="28"/>
        </w:rPr>
        <w:t xml:space="preserve"> в </w:t>
      </w:r>
      <w:r w:rsidRPr="001253FF">
        <w:rPr>
          <w:rFonts w:ascii="Times New Roman" w:hAnsi="Times New Roman"/>
          <w:sz w:val="28"/>
          <w:szCs w:val="28"/>
        </w:rPr>
        <w:t>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253FF">
        <w:rPr>
          <w:rFonts w:ascii="Times New Roman" w:hAnsi="Times New Roman"/>
          <w:sz w:val="28"/>
          <w:szCs w:val="28"/>
        </w:rPr>
        <w:t>за январь</w:t>
      </w:r>
      <w:r>
        <w:rPr>
          <w:rFonts w:ascii="Times New Roman" w:hAnsi="Times New Roman"/>
          <w:sz w:val="28"/>
          <w:szCs w:val="28"/>
        </w:rPr>
        <w:t xml:space="preserve"> – декабрь</w:t>
      </w:r>
      <w:r w:rsidRPr="001253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253F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03C" w:rsidRDefault="0097303C" w:rsidP="00545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3C" w:rsidRPr="000A76F1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Pr="00462574" w:rsidRDefault="0097303C" w:rsidP="00462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2574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Подпрограмма 1 </w:t>
      </w: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462574">
        <w:rPr>
          <w:rFonts w:ascii="Times New Roman" w:hAnsi="Times New Roman"/>
          <w:b/>
          <w:sz w:val="26"/>
          <w:szCs w:val="26"/>
          <w:lang w:eastAsia="ru-RU"/>
        </w:rPr>
        <w:t>Гармонизация межнациональных и межконфессиональных от</w:t>
      </w:r>
      <w:r>
        <w:rPr>
          <w:rFonts w:ascii="Times New Roman" w:hAnsi="Times New Roman"/>
          <w:b/>
          <w:sz w:val="26"/>
          <w:szCs w:val="26"/>
          <w:lang w:eastAsia="ru-RU"/>
        </w:rPr>
        <w:t>ношений в Ленинградской области»</w:t>
      </w:r>
    </w:p>
    <w:p w:rsidR="0097303C" w:rsidRPr="00462574" w:rsidRDefault="0097303C" w:rsidP="004625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Плановый объем финансирования мероприятий Подпрограммы за счет средств областного бюджета Ленинградской области на 2019 год составляет </w:t>
      </w:r>
      <w:r w:rsidRPr="008C1484">
        <w:rPr>
          <w:rFonts w:ascii="Times New Roman" w:hAnsi="Times New Roman"/>
          <w:sz w:val="28"/>
          <w:szCs w:val="28"/>
        </w:rPr>
        <w:br/>
      </w:r>
      <w:r w:rsidRPr="008C1484">
        <w:rPr>
          <w:rFonts w:ascii="Times New Roman" w:hAnsi="Times New Roman"/>
          <w:b/>
          <w:sz w:val="28"/>
          <w:szCs w:val="28"/>
        </w:rPr>
        <w:t>16 700,585 тыс. руб.,</w:t>
      </w:r>
      <w:r w:rsidRPr="008C1484">
        <w:rPr>
          <w:rFonts w:ascii="Times New Roman" w:hAnsi="Times New Roman"/>
          <w:sz w:val="28"/>
          <w:szCs w:val="28"/>
        </w:rPr>
        <w:t xml:space="preserve"> все запланированные мероприятия  выполнены,  фактически  профинансировано на сумму </w:t>
      </w:r>
      <w:r w:rsidRPr="008C1484">
        <w:rPr>
          <w:rFonts w:ascii="Times New Roman" w:hAnsi="Times New Roman"/>
          <w:b/>
          <w:sz w:val="28"/>
          <w:szCs w:val="28"/>
        </w:rPr>
        <w:t>16 497,245 тыс. руб</w:t>
      </w:r>
      <w:r w:rsidRPr="008C1484">
        <w:rPr>
          <w:rFonts w:ascii="Times New Roman" w:hAnsi="Times New Roman"/>
          <w:sz w:val="28"/>
          <w:szCs w:val="28"/>
        </w:rPr>
        <w:t xml:space="preserve">. (99%) Экономия средств составила 203,34 тыс.руб. по результатам конкурсных процедур, а также исключением из контрактов невостребованных работ и услуг. 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Реализовано 47 проектов и мероприятий, общее количество участников составило 27 150 человек (100,2%).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В рамках подпрограммы предусмотрена реализация 3-х  комплексных основных мероприятий:</w:t>
      </w:r>
    </w:p>
    <w:p w:rsidR="0097303C" w:rsidRPr="008C1484" w:rsidRDefault="0097303C" w:rsidP="006D390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 xml:space="preserve">Организационное, научное, методическое обеспечение и информационное сопровождение сферы межнациональных </w:t>
      </w:r>
      <w:r w:rsidRPr="008C1484">
        <w:rPr>
          <w:rFonts w:ascii="Times New Roman" w:hAnsi="Times New Roman"/>
          <w:b/>
          <w:sz w:val="28"/>
          <w:szCs w:val="28"/>
        </w:rPr>
        <w:br/>
        <w:t>и межконфессиональных отношений.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Плановое финансовое обеспечение основного мероприятия за счет средств областного бюджета Ленинградской области составило 10 497,8 тыс. руб., фактически профинансировано 10 309,38 тыс.руб. (98%), экономия составила 188,42 тыс.руб., все запланированные мероприятия выполнены, всего, более  40, включая проекты. В рамках основного мероприятия реализовано следующее: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1.1.1. Содействие развитию сферы межнациональных и межконфессиональных отношений.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Объем финансирования составил 6315,9 тыс. рублей, фактически профинансировано 6127,48 тыс.руб (97%), проведено более 30 мероприятий, реализовано 10 проектов, общее количество участников – 22750 человек. 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Среди наиболее значимых мероприятий: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- организация и проведение: - конференции "Духовные традиции Ленинградской области", заседания Совета по межнациональным и межконфессиональным отношениям при Губернаторе Ленинградской области, - праздника Сабантуй 2019 во  Всеволожском районе, -  фестиваля "Троицкая ярмарка",- V-го областного праздника Этновесна, праздников: -  Масленица;  День Святой Троицы;  проведение Дней сербской культуры, - "Дня памяти Александра Невского",   -  Дня семьи, любви и верности;-  Рождественские чтения, - Архангело-Михайловские епархиальные международные образовательные чтения во Всеволожске и др.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1.1.2. Реализация комплексной информационной кампании, направленной на укрепление единства российской нации.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Плановый объем финансирования  составляет 3081,9  тыс. руб. средства освоены в полном объеме. Реализовано 11 проектов. Оказаны услуги по изданию сборника "Итоги реализации государственной национальной политики на территории  Ленинградской области» тиражом 300 экз.; книги П.И. Якубенкова (книга III), 300 экз.; книги -  «Хранят селенья имена героев»,  «Святой Преподобный Александр Свирский: подвижничество сквозь столетия» 500 экз.; «Мусульмане на приневских берегах» 300 экз.; Сборник статей по материалам научно-практических конференций 300 экз.;  книга, посвященная святому Арсению Коневскому 2000 экз.; «Возвращение православных святынь», тиражом 150 экз.; «</w:t>
      </w:r>
      <w:r w:rsidRPr="008C1484">
        <w:rPr>
          <w:rFonts w:ascii="Times New Roman" w:hAnsi="Times New Roman"/>
          <w:bCs/>
          <w:sz w:val="28"/>
          <w:szCs w:val="28"/>
        </w:rPr>
        <w:t>Сборник статей по материалам научно-практических и историко-краеведческих конференций в период с 2015по 2018 годы: «Духовные Доминанты Невского  края на службе российской государственности» 300 экз. и  др.</w:t>
      </w:r>
      <w:r w:rsidRPr="008C1484">
        <w:rPr>
          <w:rFonts w:ascii="Times New Roman" w:hAnsi="Times New Roman"/>
          <w:sz w:val="28"/>
          <w:szCs w:val="28"/>
        </w:rPr>
        <w:t xml:space="preserve"> Общий тираж составил 7750 экз. На телеканале ЛОТ  подготовлено и вышло в эфир 12 информационных сюжетов и 4 информационно-аналитические программы о многообразии национальных культур и религий на территории Ленинградской области.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В СМИ размещено 45 информационно-аналитических материалов по культуре и религии в газете: «Комсомольская правда в Санкт-Петербурге»,  радио, на сайтах  </w:t>
      </w:r>
      <w:r w:rsidRPr="008C1484">
        <w:rPr>
          <w:rFonts w:ascii="Times New Roman" w:hAnsi="Times New Roman"/>
          <w:sz w:val="28"/>
          <w:szCs w:val="28"/>
          <w:lang w:val="en-US"/>
        </w:rPr>
        <w:t>kp</w:t>
      </w:r>
      <w:r w:rsidRPr="008C1484">
        <w:rPr>
          <w:rFonts w:ascii="Times New Roman" w:hAnsi="Times New Roman"/>
          <w:sz w:val="28"/>
          <w:szCs w:val="28"/>
        </w:rPr>
        <w:t>.</w:t>
      </w:r>
      <w:r w:rsidRPr="008C1484">
        <w:rPr>
          <w:rFonts w:ascii="Times New Roman" w:hAnsi="Times New Roman"/>
          <w:sz w:val="28"/>
          <w:szCs w:val="28"/>
          <w:lang w:val="en-US"/>
        </w:rPr>
        <w:t>ru</w:t>
      </w:r>
      <w:r w:rsidRPr="008C1484">
        <w:rPr>
          <w:rFonts w:ascii="Times New Roman" w:hAnsi="Times New Roman"/>
          <w:sz w:val="28"/>
          <w:szCs w:val="28"/>
        </w:rPr>
        <w:t>. и информационного агентства «Регнум».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1.1.3. Создание и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Запланированный объем финансирования мероприятия  составляет 1100,0 тыс. руб., средства освоены полностью, фактическое количество респондентов составило 4000 человек. 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В рамках государственного контракта, заключенного с ООО «Исследовательская компания «ЭсАйЭс Корпорейшн»</w:t>
      </w:r>
      <w:r w:rsidRPr="008C1484">
        <w:rPr>
          <w:rFonts w:ascii="Times New Roman" w:hAnsi="Times New Roman"/>
          <w:bCs/>
          <w:sz w:val="28"/>
          <w:szCs w:val="28"/>
        </w:rPr>
        <w:t xml:space="preserve"> п</w:t>
      </w:r>
      <w:r w:rsidRPr="008C1484">
        <w:rPr>
          <w:rFonts w:ascii="Times New Roman" w:hAnsi="Times New Roman"/>
          <w:sz w:val="28"/>
          <w:szCs w:val="28"/>
        </w:rPr>
        <w:t xml:space="preserve">роведены исследования,  на  основе которых составлен итоговый аналитический отчет,  содержащий общие выводы и рекомендации по всему исследованию, касающиеся совершенствования процесса межэтнического и межконфессионального взаимодействия среди жителей Ленинградской области. </w:t>
      </w:r>
    </w:p>
    <w:p w:rsidR="0097303C" w:rsidRPr="008C1484" w:rsidRDefault="0097303C" w:rsidP="00C61DE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Объем финансирования составил 4503,79 рублей, фактически освоено 4488,87 тыс. рублей (99,7%), экономия средств по результатам конкурсных процедур составила 14,92 тыс. рублей. Организовано и проведено </w:t>
      </w:r>
      <w:r w:rsidRPr="008C1484">
        <w:rPr>
          <w:rFonts w:ascii="Times New Roman" w:hAnsi="Times New Roman"/>
          <w:sz w:val="28"/>
          <w:szCs w:val="28"/>
        </w:rPr>
        <w:br/>
        <w:t>8 мероприятий, реализовано 4 проекта,  общая численность участников составила  4250 человек.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 xml:space="preserve">1.2.1. Создание условий для развития взаимодействия представителей  различных конфессий и национальностей. 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Плановое ресурсное обеспечение мероприятия составляет </w:t>
      </w:r>
      <w:r w:rsidRPr="008C1484">
        <w:rPr>
          <w:rFonts w:ascii="Times New Roman" w:hAnsi="Times New Roman"/>
          <w:sz w:val="28"/>
          <w:szCs w:val="28"/>
        </w:rPr>
        <w:br/>
        <w:t>2253,55 тыс. руб., средства освоены полностью. Проведено 4 мероприятия: "Светлое Христово Воскресенье" (включая 3 епархии,  III Всероссийский зимний фестиваль дворового спорта «Русская зима» (хоккей в валенках), "Свирские новомученики". Реализованы проекты, отобранные по итогам конкурса 2018 г. Общее количество участников 1700 чел. Оказаны услуги  по производству и размещению информационных сюжетов и аналитических программ, всего 8.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1.2.2. Содействие проведению торжественных мероприятий, приуроченных к памятным и праздничным датам в истории народов России.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Запланированный объем финансирования мероприятия составляет 2250,24 тыс. руб., фактически освоено 2235,32 тыс.руб (99%), экономия составила 14,92 тыс.руб.   Организовано и проведено празднование «Дня народного единства»,  «Слава русскому оружию», «День единения славян»,  проведены мероприятия, посвященные  памяти Александра Невского. Общее количество участников составило 2550 чел.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1.3. Организация проведения мероприятий, направленных на социально-культурную адаптацию мигрантов в Ленинградской области.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Запланированный объем финансирования составляет 1699,0 тыс. руб, фактически освоено полностью. Реализовано 2 проекта: 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- «Школа мигранта. Добро пожаловать в Ленинградскую область» в соответствии с государственным контрактом, заключенным с ФГБОУ «Российский государственный педагогический университет им. Герцена», работа по адаптации детей-мигрантов  проводилось в 4-х муниципальных районах Ленинградской области, в том числе, Всеволожском, Гатчинском,  Тосненском, Ломоносовском и г. Сосновый Бор. Общее количество участников составило 170 чел, в том числе, учащихся – 150 чел, преподавателей – 20 чел.;</w:t>
      </w:r>
    </w:p>
    <w:p w:rsidR="0097303C" w:rsidRPr="008C1484" w:rsidRDefault="0097303C" w:rsidP="008C1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- сопровождение мобильного приложения для трудовых мигрантов и членов их семей «Добро пожаловать в Ленинградскую область». Приложение доступно на трех языках: русском, узбекском и таджикском, является бесплатным для скачивания в </w:t>
      </w:r>
      <w:r w:rsidRPr="008C1484">
        <w:rPr>
          <w:rFonts w:ascii="Times New Roman" w:hAnsi="Times New Roman"/>
          <w:sz w:val="28"/>
          <w:szCs w:val="28"/>
          <w:lang w:val="en-US"/>
        </w:rPr>
        <w:t>Google</w:t>
      </w:r>
      <w:r w:rsidRPr="008C1484">
        <w:rPr>
          <w:rFonts w:ascii="Times New Roman" w:hAnsi="Times New Roman"/>
          <w:sz w:val="28"/>
          <w:szCs w:val="28"/>
        </w:rPr>
        <w:t xml:space="preserve"> </w:t>
      </w:r>
      <w:r w:rsidRPr="008C1484">
        <w:rPr>
          <w:rFonts w:ascii="Times New Roman" w:hAnsi="Times New Roman"/>
          <w:sz w:val="28"/>
          <w:szCs w:val="28"/>
          <w:lang w:val="en-US"/>
        </w:rPr>
        <w:t>play</w:t>
      </w:r>
      <w:r w:rsidRPr="008C1484">
        <w:rPr>
          <w:rFonts w:ascii="Times New Roman" w:hAnsi="Times New Roman"/>
          <w:sz w:val="28"/>
          <w:szCs w:val="28"/>
        </w:rPr>
        <w:t>, в том числе для мобильных средств связи, функционирует с ноября 2018 г., предусмотрено постоянное обновление.</w:t>
      </w:r>
    </w:p>
    <w:p w:rsidR="0097303C" w:rsidRDefault="0097303C" w:rsidP="00462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3C" w:rsidRDefault="0097303C" w:rsidP="00462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2574">
        <w:rPr>
          <w:rFonts w:ascii="Times New Roman" w:hAnsi="Times New Roman"/>
          <w:b/>
          <w:sz w:val="28"/>
          <w:szCs w:val="28"/>
          <w:lang w:eastAsia="ru-RU"/>
        </w:rPr>
        <w:t>Подпрограмма 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462574">
        <w:rPr>
          <w:rFonts w:ascii="Times New Roman" w:hAnsi="Times New Roman"/>
          <w:b/>
          <w:sz w:val="28"/>
          <w:szCs w:val="28"/>
          <w:lang w:eastAsia="ru-RU"/>
        </w:rPr>
        <w:t xml:space="preserve">Поддержка этнокультурной самобытности </w:t>
      </w:r>
    </w:p>
    <w:p w:rsidR="0097303C" w:rsidRDefault="0097303C" w:rsidP="00462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2574">
        <w:rPr>
          <w:rFonts w:ascii="Times New Roman" w:hAnsi="Times New Roman"/>
          <w:b/>
          <w:sz w:val="28"/>
          <w:szCs w:val="28"/>
          <w:lang w:eastAsia="ru-RU"/>
        </w:rPr>
        <w:t xml:space="preserve">коренных малочисленных народов, проживающих </w:t>
      </w:r>
    </w:p>
    <w:p w:rsidR="0097303C" w:rsidRPr="00462574" w:rsidRDefault="0097303C" w:rsidP="00462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2574">
        <w:rPr>
          <w:rFonts w:ascii="Times New Roman" w:hAnsi="Times New Roman"/>
          <w:b/>
          <w:sz w:val="28"/>
          <w:szCs w:val="28"/>
          <w:lang w:eastAsia="ru-RU"/>
        </w:rPr>
        <w:t>на т</w:t>
      </w:r>
      <w:r>
        <w:rPr>
          <w:rFonts w:ascii="Times New Roman" w:hAnsi="Times New Roman"/>
          <w:b/>
          <w:sz w:val="28"/>
          <w:szCs w:val="28"/>
          <w:lang w:eastAsia="ru-RU"/>
        </w:rPr>
        <w:t>ерритории Ленинградской области»</w:t>
      </w:r>
    </w:p>
    <w:p w:rsidR="0097303C" w:rsidRPr="00462574" w:rsidRDefault="0097303C" w:rsidP="00462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Плановый объем финансирования мероприятий Подпрограммы в 2019 году составил, всего- </w:t>
      </w:r>
      <w:r w:rsidRPr="008C1484">
        <w:rPr>
          <w:rFonts w:ascii="Times New Roman" w:hAnsi="Times New Roman"/>
          <w:b/>
          <w:sz w:val="28"/>
          <w:szCs w:val="28"/>
        </w:rPr>
        <w:t>13 326,74 тыс. руб.</w:t>
      </w:r>
      <w:r w:rsidRPr="008C1484">
        <w:rPr>
          <w:rFonts w:ascii="Times New Roman" w:hAnsi="Times New Roman"/>
          <w:sz w:val="28"/>
          <w:szCs w:val="28"/>
        </w:rPr>
        <w:t xml:space="preserve">, фактически освоено </w:t>
      </w:r>
      <w:r w:rsidRPr="008C1484">
        <w:rPr>
          <w:rFonts w:ascii="Times New Roman" w:hAnsi="Times New Roman"/>
          <w:b/>
          <w:sz w:val="28"/>
          <w:szCs w:val="28"/>
        </w:rPr>
        <w:t>13 189, 078 тыс.(99%) руб.,</w:t>
      </w:r>
      <w:r w:rsidRPr="008C1484">
        <w:rPr>
          <w:rFonts w:ascii="Times New Roman" w:hAnsi="Times New Roman"/>
          <w:sz w:val="28"/>
          <w:szCs w:val="28"/>
        </w:rPr>
        <w:t xml:space="preserve"> по результатам конкурсных процедур экономия средств областного бюджета составила 137,662  тыс. руб.  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Проведено более 20 мероприятий, реализовано 11 проектов. Общее количество участников с учетом жителей составило 24880 человек. Выпущено 8 тематических изданий по вопросам сохранения и развития этнокультурного наследия коренных малочисленных народов, проживающих на территории Ленинградской области, тиражом 8700 экз.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2.1. 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проведения семинаров, мастер-классов и иных мероприятий по сохранению языка и культурных традиций коренных малочисленных народов.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Запланированный объем финансирования составляет 4006,08 тыс. руб., фактически освоено 3977,13 тыс.руб. (99,3%), экономия составила 28,95 тыс.руб. Реализовано 5 проектов, проведено 7 культурно-массовых мероприятий. Общая численность участников составила 3715 чел.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В рамках основного мероприятия реализовано следующее: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2.1.1. Обеспечение реализации комплексных программ (проектов) по сохранению этнической самобытности коренных малочисленных народов Ленинградской области.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Запланированный и фактически освоенный объем финансирования составил 1994,70 тыс. руб., средства освоены в полном объеме.   Реализовано </w:t>
      </w:r>
      <w:r w:rsidRPr="008C1484">
        <w:rPr>
          <w:rFonts w:ascii="Times New Roman" w:hAnsi="Times New Roman"/>
          <w:sz w:val="28"/>
          <w:szCs w:val="28"/>
        </w:rPr>
        <w:br/>
        <w:t>5 проектов, в том числе, курсы языков коренных малочисленных народов, Мобильная школа коренных малочисленных народов, Возрождение народных ремесел, включая мастер-классы и выставку; фестиваль коренных малочисленных народов в г. Кириши и др. Общая численность участников  составила 2600 чел.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2.1.2. Этнокультурное развитие народов, проживающих на территории Ленинградской области.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Запланированный объем финансирования составил 2111,38 тыс. руб., освоено 2082,43 тыс.руб. (98,6%), экономия составила 28,95 тыс.руб.  Проведены народные праздники «Никола Весенний», «Яблочный Спас», «Шуваловская ярмарка» и др. Общая численность участников составила 1116 человек; проведено 4 мастер-класса народной оятской игрушки, приняли участие 80 человек. </w:t>
      </w:r>
    </w:p>
    <w:p w:rsidR="0097303C" w:rsidRPr="008C1484" w:rsidRDefault="0097303C" w:rsidP="008C1484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Запланированный объем финансирования составил 2403,52 тыс.руб., освоено 2378,6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84">
        <w:rPr>
          <w:rFonts w:ascii="Times New Roman" w:hAnsi="Times New Roman"/>
          <w:sz w:val="28"/>
          <w:szCs w:val="28"/>
        </w:rPr>
        <w:t>руб. (99%), экономия средств составила 24,29 тыс.руб.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Организовано и проведено 12 мероприятий, общее количество участников составило 7665 чел. 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2.2.1. Обеспечение организационной поддержки национально-культурных некоммерческих организаций коренных малочисленных народов, проживающих на территории Ленинградской области.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Запланированный объем финансирования составил 2403,52 тыс.руб., освоено 2378,6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84">
        <w:rPr>
          <w:rFonts w:ascii="Times New Roman" w:hAnsi="Times New Roman"/>
          <w:sz w:val="28"/>
          <w:szCs w:val="28"/>
        </w:rPr>
        <w:t>руб.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Организовано и проведено 12  национальных праздников коренных малочисленных народов: Древо жизни,  Вепсский родник, Троицкая ярмарка, Сырный день, День коренных народов, Энарне Ма, Юханнус, Троицкая ярмарка, Праздник ижорской культуры и др. 14 представителей Ленинградской области приняли участие в выставке "Сокровища Севера", </w:t>
      </w:r>
      <w:r w:rsidRPr="008C1484">
        <w:rPr>
          <w:rFonts w:ascii="Times New Roman" w:hAnsi="Times New Roman"/>
          <w:sz w:val="28"/>
          <w:szCs w:val="28"/>
        </w:rPr>
        <w:br/>
        <w:t xml:space="preserve">г. Москва и Пермском национальном форуме.  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2.3. 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Запланированный объем финансирования составил 6917,04тыс. руб., освоено 6833,349 тыс. руб. (99%), экономия составила 83,69 тыс. руб. Реализовано 6 проектов, проведено 2 мероприятия. Общее количество участников составило 13600 человек. Выпущено 8 изданий книг, посвященных истории, культуре и традициям  коренных малочисленных народов Ленинградской области, тираж 8700 экз.</w:t>
      </w:r>
    </w:p>
    <w:p w:rsidR="0097303C" w:rsidRPr="008C1484" w:rsidRDefault="0097303C" w:rsidP="008C1484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Создание условий для развития информационной среды, научное и методическое обеспечение вопросов сохранения и развития этнокультурного наследия коренных малочисленных народов, проживающих на территории Ленинградской области.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Запланированный объем финансирования составил 2417,04 тыс. руб., освоено 2333,349 тыс. руб. (99%), экономия составила 83,69 тыс. руб.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 xml:space="preserve">Проведена межрегиональная конференция коренных малочисленных народов РФ, количество участников 100 чел. Выпущено 7 изданий книг, общим тиражом 6700 экз.,  издано и распространено 2 выпуска этноконфессионального альманаха "Ладья",  тиражом 2000 экз., размещено 45 публикаций, программ и анонсов в региональных и районных СМИ, в том числе, в газете «Комсомольская правда в Санкт-Петербурге» по темам межнациональных и межконфессиональных отношений, и деятельности коренных малочисленных народов; анонсы на радио «КП в Санкт-Петербурге» на сайтах «Регнум» и др. 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484">
        <w:rPr>
          <w:rFonts w:ascii="Times New Roman" w:hAnsi="Times New Roman"/>
          <w:b/>
          <w:sz w:val="28"/>
          <w:szCs w:val="28"/>
        </w:rPr>
        <w:t>2.3.2. Реализация мероприятий, направленных на распространение знаний о народах России, укрепление традиционных духовных и нравственных ценностей.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Запланированный объем финансирования составил 4500,0 тыс. руб., средства освоены полностью.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В рамках мероприятия в г. Всеволожск проведен V</w:t>
      </w:r>
      <w:r w:rsidRPr="008C1484">
        <w:rPr>
          <w:rFonts w:ascii="Times New Roman" w:hAnsi="Times New Roman"/>
          <w:sz w:val="28"/>
          <w:szCs w:val="28"/>
          <w:lang w:val="en-US"/>
        </w:rPr>
        <w:t>I</w:t>
      </w:r>
      <w:r w:rsidRPr="008C1484">
        <w:rPr>
          <w:rFonts w:ascii="Times New Roman" w:hAnsi="Times New Roman"/>
          <w:sz w:val="28"/>
          <w:szCs w:val="28"/>
        </w:rPr>
        <w:t xml:space="preserve"> этнокультурный фестиваль Ленинградской области «Россия – созвучие культур». 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84">
        <w:rPr>
          <w:rFonts w:ascii="Times New Roman" w:hAnsi="Times New Roman"/>
          <w:sz w:val="28"/>
          <w:szCs w:val="28"/>
        </w:rPr>
        <w:t>Участие в фестивале приняли делегации Северо-Западного федерального округа: Санкт-Петербурга, Архангельской, Вологодской, Новгородской, Мурманской, Псковской и Калининградской областей, Республик Карелия и Коми, Ненецкого автономного округа и 17 муниципальных районов (1 городского округа) Ленинградской области. Количество участников  составило около 14 тыс. человек.</w:t>
      </w:r>
    </w:p>
    <w:p w:rsidR="0097303C" w:rsidRPr="008C1484" w:rsidRDefault="0097303C" w:rsidP="008C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Default="0097303C" w:rsidP="00F1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03C" w:rsidRDefault="0097303C" w:rsidP="00F1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03C" w:rsidRDefault="0097303C" w:rsidP="00F1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03C" w:rsidRDefault="0097303C" w:rsidP="00F1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03C" w:rsidRDefault="0097303C" w:rsidP="00F1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03C" w:rsidRPr="00F132B6" w:rsidRDefault="0097303C" w:rsidP="00E97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2B6">
        <w:rPr>
          <w:rFonts w:ascii="Times New Roman" w:hAnsi="Times New Roman"/>
          <w:b/>
          <w:sz w:val="28"/>
          <w:szCs w:val="28"/>
        </w:rPr>
        <w:t xml:space="preserve">Подпрограмма 3. «Создание условий для эффективного </w:t>
      </w:r>
      <w:r w:rsidRPr="00F132B6">
        <w:rPr>
          <w:rFonts w:ascii="Times New Roman" w:hAnsi="Times New Roman"/>
          <w:b/>
          <w:sz w:val="28"/>
          <w:szCs w:val="28"/>
        </w:rPr>
        <w:br/>
        <w:t>выполнения органами местного самоуправления своих полномочий»</w:t>
      </w:r>
    </w:p>
    <w:p w:rsidR="0097303C" w:rsidRPr="000A76F1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6F1">
        <w:rPr>
          <w:rFonts w:ascii="Times New Roman" w:hAnsi="Times New Roman"/>
          <w:sz w:val="28"/>
          <w:szCs w:val="28"/>
        </w:rPr>
        <w:t xml:space="preserve">Комитету по местному самоуправлению, межнациональным </w:t>
      </w:r>
      <w:r w:rsidRPr="000A76F1">
        <w:rPr>
          <w:rFonts w:ascii="Times New Roman" w:hAnsi="Times New Roman"/>
          <w:sz w:val="28"/>
          <w:szCs w:val="28"/>
        </w:rPr>
        <w:br/>
        <w:t xml:space="preserve">и межконфессиональным отношениям Ленинградской области на реализацию мероприятий в рамках подпрограммы на 2019 год предусмотрены ассигнования в сумме </w:t>
      </w:r>
      <w:r w:rsidRPr="00422076">
        <w:rPr>
          <w:rFonts w:ascii="Times New Roman" w:hAnsi="Times New Roman"/>
          <w:sz w:val="28"/>
          <w:szCs w:val="28"/>
        </w:rPr>
        <w:t>613943,60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6F1">
        <w:rPr>
          <w:rFonts w:ascii="Times New Roman" w:hAnsi="Times New Roman"/>
          <w:sz w:val="28"/>
          <w:szCs w:val="28"/>
        </w:rPr>
        <w:t>тыс. руб. (из них за счет средств областного бюджета 526843,60 тыс. руб.; за счет средств местных бюджетов 80000,00 тыс. руб.</w:t>
      </w:r>
      <w:r>
        <w:rPr>
          <w:rFonts w:ascii="Times New Roman" w:hAnsi="Times New Roman"/>
          <w:sz w:val="28"/>
          <w:szCs w:val="28"/>
        </w:rPr>
        <w:t>, 7100 тыс. руб. - прочие источники</w:t>
      </w:r>
      <w:r w:rsidRPr="000A76F1">
        <w:rPr>
          <w:rFonts w:ascii="Times New Roman" w:hAnsi="Times New Roman"/>
          <w:sz w:val="28"/>
          <w:szCs w:val="28"/>
        </w:rPr>
        <w:t>).</w:t>
      </w:r>
    </w:p>
    <w:p w:rsidR="0097303C" w:rsidRPr="00C61DEE" w:rsidRDefault="0097303C" w:rsidP="00C61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DEE">
        <w:rPr>
          <w:rFonts w:ascii="Times New Roman" w:hAnsi="Times New Roman"/>
          <w:i/>
          <w:sz w:val="28"/>
          <w:szCs w:val="28"/>
        </w:rPr>
        <w:t xml:space="preserve">Освоение средств областного бюджета по </w:t>
      </w:r>
      <w:r>
        <w:rPr>
          <w:rFonts w:ascii="Times New Roman" w:hAnsi="Times New Roman"/>
          <w:i/>
          <w:sz w:val="28"/>
          <w:szCs w:val="28"/>
        </w:rPr>
        <w:t xml:space="preserve">Подпрограмме </w:t>
      </w:r>
      <w:r w:rsidRPr="00C61DEE">
        <w:rPr>
          <w:rFonts w:ascii="Times New Roman" w:hAnsi="Times New Roman"/>
          <w:i/>
          <w:sz w:val="28"/>
          <w:szCs w:val="28"/>
        </w:rPr>
        <w:t>составило 9</w:t>
      </w:r>
      <w:r>
        <w:rPr>
          <w:rFonts w:ascii="Times New Roman" w:hAnsi="Times New Roman"/>
          <w:i/>
          <w:sz w:val="28"/>
          <w:szCs w:val="28"/>
        </w:rPr>
        <w:t>7</w:t>
      </w:r>
      <w:r w:rsidRPr="00C61DE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5</w:t>
      </w:r>
      <w:r w:rsidRPr="00C61DEE">
        <w:rPr>
          <w:rFonts w:ascii="Times New Roman" w:hAnsi="Times New Roman"/>
          <w:i/>
          <w:sz w:val="28"/>
          <w:szCs w:val="28"/>
        </w:rPr>
        <w:t xml:space="preserve"> %.</w:t>
      </w:r>
    </w:p>
    <w:p w:rsidR="0097303C" w:rsidRPr="001253FF" w:rsidRDefault="0097303C" w:rsidP="00E35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3FF">
        <w:rPr>
          <w:rFonts w:ascii="Times New Roman" w:hAnsi="Times New Roman"/>
          <w:sz w:val="28"/>
          <w:szCs w:val="28"/>
        </w:rPr>
        <w:t xml:space="preserve">В рамках подпрограммы предусмотрена реализация </w:t>
      </w:r>
      <w:r w:rsidRPr="000A76F1">
        <w:rPr>
          <w:rFonts w:ascii="Times New Roman" w:hAnsi="Times New Roman"/>
          <w:sz w:val="28"/>
          <w:szCs w:val="28"/>
        </w:rPr>
        <w:t>основных мероприятий</w:t>
      </w:r>
      <w:r w:rsidRPr="001253FF">
        <w:rPr>
          <w:rFonts w:ascii="Times New Roman" w:hAnsi="Times New Roman"/>
          <w:sz w:val="28"/>
          <w:szCs w:val="28"/>
        </w:rPr>
        <w:t>:</w:t>
      </w:r>
    </w:p>
    <w:p w:rsidR="0097303C" w:rsidRPr="00AD6D4E" w:rsidRDefault="0097303C" w:rsidP="00D023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6D4E">
        <w:rPr>
          <w:rFonts w:ascii="Times New Roman" w:hAnsi="Times New Roman"/>
          <w:b/>
          <w:sz w:val="28"/>
          <w:szCs w:val="28"/>
        </w:rPr>
        <w:t>3.1. Основное мероприятие «Научное и методическое обеспечение деятельности органов местного самоуправления Ленинградской области».</w:t>
      </w:r>
    </w:p>
    <w:p w:rsidR="0097303C" w:rsidRDefault="0097303C" w:rsidP="00D02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82">
        <w:rPr>
          <w:rFonts w:ascii="Times New Roman" w:hAnsi="Times New Roman"/>
          <w:sz w:val="28"/>
          <w:szCs w:val="28"/>
        </w:rPr>
        <w:t>Планируемое ресурсное обеспечение основного мероприятия за счет средств областного бюджета Ленинградской области составляет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A76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56</w:t>
      </w:r>
      <w:r w:rsidRPr="000A76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19</w:t>
      </w:r>
      <w:r w:rsidRPr="000A76F1">
        <w:rPr>
          <w:rFonts w:ascii="Times New Roman" w:hAnsi="Times New Roman"/>
          <w:sz w:val="28"/>
          <w:szCs w:val="28"/>
        </w:rPr>
        <w:t xml:space="preserve"> тыс. руб. </w:t>
      </w:r>
    </w:p>
    <w:p w:rsidR="0097303C" w:rsidRPr="009A0B92" w:rsidRDefault="0097303C" w:rsidP="003C56D7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0B92">
        <w:rPr>
          <w:rFonts w:ascii="Times New Roman" w:hAnsi="Times New Roman"/>
          <w:i/>
          <w:sz w:val="28"/>
          <w:szCs w:val="28"/>
        </w:rPr>
        <w:t xml:space="preserve">Освоение средств областного бюджета по </w:t>
      </w:r>
      <w:r>
        <w:rPr>
          <w:rFonts w:ascii="Times New Roman" w:hAnsi="Times New Roman"/>
          <w:i/>
          <w:sz w:val="28"/>
          <w:szCs w:val="28"/>
        </w:rPr>
        <w:t xml:space="preserve">мероприятию </w:t>
      </w:r>
      <w:r w:rsidRPr="009A0B92">
        <w:rPr>
          <w:rFonts w:ascii="Times New Roman" w:hAnsi="Times New Roman"/>
          <w:i/>
          <w:sz w:val="28"/>
          <w:szCs w:val="28"/>
        </w:rPr>
        <w:t xml:space="preserve">составило </w:t>
      </w:r>
      <w:r>
        <w:rPr>
          <w:rFonts w:ascii="Times New Roman" w:hAnsi="Times New Roman"/>
          <w:i/>
          <w:sz w:val="28"/>
          <w:szCs w:val="28"/>
        </w:rPr>
        <w:br/>
        <w:t>99,6</w:t>
      </w:r>
      <w:r w:rsidRPr="009A0B92">
        <w:rPr>
          <w:rFonts w:ascii="Times New Roman" w:hAnsi="Times New Roman"/>
          <w:i/>
          <w:sz w:val="28"/>
          <w:szCs w:val="28"/>
        </w:rPr>
        <w:t xml:space="preserve"> %.</w:t>
      </w:r>
    </w:p>
    <w:p w:rsidR="0097303C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3FF"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/>
          <w:sz w:val="28"/>
          <w:szCs w:val="28"/>
        </w:rPr>
        <w:t xml:space="preserve">реализуются </w:t>
      </w:r>
      <w:r w:rsidRPr="001253FF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1253F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1253FF">
        <w:rPr>
          <w:rFonts w:ascii="Times New Roman" w:hAnsi="Times New Roman"/>
          <w:sz w:val="28"/>
          <w:szCs w:val="28"/>
        </w:rPr>
        <w:t>:</w:t>
      </w:r>
    </w:p>
    <w:p w:rsidR="0097303C" w:rsidRPr="00F6783A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83A">
        <w:rPr>
          <w:rFonts w:ascii="Times New Roman" w:hAnsi="Times New Roman"/>
          <w:b/>
          <w:sz w:val="28"/>
          <w:szCs w:val="28"/>
        </w:rPr>
        <w:t>3.1.1. «Участие в обеспечении дополнительного профессионального образования…».</w:t>
      </w:r>
    </w:p>
    <w:p w:rsidR="0097303C" w:rsidRPr="000A76F1" w:rsidRDefault="0097303C" w:rsidP="00D81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E79">
        <w:rPr>
          <w:rFonts w:ascii="Times New Roman" w:hAnsi="Times New Roman"/>
          <w:sz w:val="28"/>
          <w:szCs w:val="28"/>
        </w:rPr>
        <w:t>На реализацию мероприятия в 201</w:t>
      </w:r>
      <w:r>
        <w:rPr>
          <w:rFonts w:ascii="Times New Roman" w:hAnsi="Times New Roman"/>
          <w:sz w:val="28"/>
          <w:szCs w:val="28"/>
        </w:rPr>
        <w:t>9</w:t>
      </w:r>
      <w:r w:rsidRPr="00473E7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473E79">
        <w:rPr>
          <w:rFonts w:ascii="Times New Roman" w:hAnsi="Times New Roman"/>
          <w:sz w:val="28"/>
          <w:szCs w:val="28"/>
        </w:rPr>
        <w:t>запланировано</w:t>
      </w:r>
      <w:r w:rsidRPr="000A76F1">
        <w:rPr>
          <w:rFonts w:ascii="Times New Roman" w:hAnsi="Times New Roman"/>
          <w:sz w:val="28"/>
          <w:szCs w:val="28"/>
        </w:rPr>
        <w:t xml:space="preserve"> 1 </w:t>
      </w:r>
      <w:r>
        <w:rPr>
          <w:rFonts w:ascii="Times New Roman" w:hAnsi="Times New Roman"/>
          <w:sz w:val="28"/>
          <w:szCs w:val="28"/>
        </w:rPr>
        <w:t>19</w:t>
      </w:r>
      <w:r w:rsidRPr="000A76F1">
        <w:rPr>
          <w:rFonts w:ascii="Times New Roman" w:hAnsi="Times New Roman"/>
          <w:sz w:val="28"/>
          <w:szCs w:val="28"/>
        </w:rPr>
        <w:t xml:space="preserve">0,00 тыс. руб. </w:t>
      </w:r>
    </w:p>
    <w:p w:rsidR="0097303C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E79">
        <w:rPr>
          <w:rFonts w:ascii="Times New Roman" w:hAnsi="Times New Roman"/>
          <w:sz w:val="28"/>
          <w:szCs w:val="28"/>
        </w:rPr>
        <w:t>В первом квартале 201</w:t>
      </w:r>
      <w:r>
        <w:rPr>
          <w:rFonts w:ascii="Times New Roman" w:hAnsi="Times New Roman"/>
          <w:sz w:val="28"/>
          <w:szCs w:val="28"/>
        </w:rPr>
        <w:t>9</w:t>
      </w:r>
      <w:r w:rsidRPr="00473E79">
        <w:rPr>
          <w:rFonts w:ascii="Times New Roman" w:hAnsi="Times New Roman"/>
          <w:sz w:val="28"/>
          <w:szCs w:val="28"/>
        </w:rPr>
        <w:t xml:space="preserve"> года проведены конкурсные процедуры </w:t>
      </w:r>
      <w:r>
        <w:rPr>
          <w:rFonts w:ascii="Times New Roman" w:hAnsi="Times New Roman"/>
          <w:sz w:val="28"/>
          <w:szCs w:val="28"/>
        </w:rPr>
        <w:t>и з</w:t>
      </w:r>
      <w:r w:rsidRPr="00473E79">
        <w:rPr>
          <w:rFonts w:ascii="Times New Roman" w:hAnsi="Times New Roman"/>
          <w:sz w:val="28"/>
          <w:szCs w:val="28"/>
        </w:rPr>
        <w:t>аключен</w:t>
      </w:r>
      <w:r>
        <w:rPr>
          <w:rFonts w:ascii="Times New Roman" w:hAnsi="Times New Roman"/>
          <w:sz w:val="28"/>
          <w:szCs w:val="28"/>
        </w:rPr>
        <w:t>ы</w:t>
      </w:r>
      <w:r w:rsidRPr="00473E79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ы:</w:t>
      </w:r>
    </w:p>
    <w:p w:rsidR="0097303C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3E79">
        <w:rPr>
          <w:rFonts w:ascii="Times New Roman" w:hAnsi="Times New Roman"/>
          <w:sz w:val="28"/>
          <w:szCs w:val="28"/>
        </w:rPr>
        <w:t xml:space="preserve"> «На оказание услуг по повышению квалификации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по профилю специальности «Государственное и муниципальное управление»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97303C" w:rsidRDefault="0097303C" w:rsidP="000A7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</w:t>
      </w:r>
      <w:r w:rsidRPr="001A7058">
        <w:rPr>
          <w:rFonts w:ascii="Times New Roman" w:hAnsi="Times New Roman"/>
          <w:sz w:val="28"/>
          <w:szCs w:val="28"/>
        </w:rPr>
        <w:t>а оказание услуг по профессиональной переподготовке лиц, замещающих муниципальные должности и должности муниципальной службы в органах местного самоуправления</w:t>
      </w:r>
      <w:r>
        <w:rPr>
          <w:rFonts w:ascii="Times New Roman" w:hAnsi="Times New Roman"/>
          <w:sz w:val="28"/>
          <w:szCs w:val="28"/>
        </w:rPr>
        <w:t>…».</w:t>
      </w:r>
      <w:r w:rsidRPr="001A7058">
        <w:rPr>
          <w:rFonts w:ascii="Times New Roman" w:hAnsi="Times New Roman"/>
          <w:sz w:val="28"/>
          <w:szCs w:val="28"/>
        </w:rPr>
        <w:t xml:space="preserve"> </w:t>
      </w:r>
    </w:p>
    <w:p w:rsidR="0097303C" w:rsidRPr="00473E79" w:rsidRDefault="0097303C" w:rsidP="001A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E79">
        <w:rPr>
          <w:rFonts w:ascii="Times New Roman" w:hAnsi="Times New Roman"/>
          <w:sz w:val="28"/>
          <w:szCs w:val="28"/>
        </w:rPr>
        <w:t xml:space="preserve">Экономия по результатам проведения конкурсных процедур составила </w:t>
      </w:r>
      <w:r w:rsidRPr="009A0315">
        <w:rPr>
          <w:rFonts w:ascii="Times New Roman" w:hAnsi="Times New Roman"/>
          <w:sz w:val="28"/>
          <w:szCs w:val="28"/>
        </w:rPr>
        <w:t>310,00</w:t>
      </w:r>
      <w:r w:rsidRPr="00473E79">
        <w:rPr>
          <w:rFonts w:ascii="Times New Roman" w:hAnsi="Times New Roman"/>
          <w:sz w:val="28"/>
          <w:szCs w:val="28"/>
        </w:rPr>
        <w:t xml:space="preserve"> тыс. руб. </w:t>
      </w:r>
    </w:p>
    <w:p w:rsidR="0097303C" w:rsidRDefault="0097303C" w:rsidP="00975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года:</w:t>
      </w:r>
    </w:p>
    <w:p w:rsidR="0097303C" w:rsidRDefault="0097303C" w:rsidP="00975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E79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квалификации прошли</w:t>
      </w:r>
      <w:r w:rsidRPr="00473E79">
        <w:rPr>
          <w:rFonts w:ascii="Times New Roman" w:hAnsi="Times New Roman"/>
          <w:sz w:val="28"/>
          <w:szCs w:val="28"/>
        </w:rPr>
        <w:t xml:space="preserve"> </w:t>
      </w:r>
      <w:r w:rsidRPr="00C83E28">
        <w:rPr>
          <w:rFonts w:ascii="Times New Roman" w:hAnsi="Times New Roman"/>
          <w:b/>
          <w:sz w:val="28"/>
          <w:szCs w:val="28"/>
        </w:rPr>
        <w:t>220</w:t>
      </w:r>
      <w:r w:rsidRPr="005F04C6">
        <w:rPr>
          <w:rFonts w:ascii="Times New Roman" w:hAnsi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5F04C6">
        <w:rPr>
          <w:rFonts w:ascii="Times New Roman" w:hAnsi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/>
          <w:b/>
          <w:sz w:val="28"/>
          <w:szCs w:val="28"/>
        </w:rPr>
        <w:t>х из</w:t>
      </w:r>
      <w:r>
        <w:rPr>
          <w:rFonts w:ascii="Times New Roman" w:hAnsi="Times New Roman"/>
          <w:b/>
          <w:sz w:val="28"/>
          <w:szCs w:val="28"/>
        </w:rPr>
        <w:br/>
        <w:t>11 групп</w:t>
      </w:r>
      <w:r w:rsidRPr="005F04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DCC">
        <w:rPr>
          <w:rFonts w:ascii="Times New Roman" w:hAnsi="Times New Roman"/>
          <w:sz w:val="28"/>
          <w:szCs w:val="28"/>
        </w:rPr>
        <w:t xml:space="preserve">Обучение по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1A5DCC">
        <w:rPr>
          <w:rFonts w:ascii="Times New Roman" w:hAnsi="Times New Roman"/>
          <w:sz w:val="28"/>
          <w:szCs w:val="28"/>
        </w:rPr>
        <w:t xml:space="preserve">переподготовке </w:t>
      </w:r>
      <w:r>
        <w:rPr>
          <w:rFonts w:ascii="Times New Roman" w:hAnsi="Times New Roman"/>
          <w:sz w:val="28"/>
          <w:szCs w:val="28"/>
        </w:rPr>
        <w:t xml:space="preserve">в 2019 году прошли </w:t>
      </w:r>
      <w:r>
        <w:rPr>
          <w:rFonts w:ascii="Times New Roman" w:hAnsi="Times New Roman"/>
          <w:b/>
          <w:sz w:val="28"/>
          <w:szCs w:val="28"/>
        </w:rPr>
        <w:t>19</w:t>
      </w:r>
      <w:r w:rsidRPr="00EF4A2C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(из 20 планируемых к обучению) в 2 группах обучения</w:t>
      </w:r>
      <w:r w:rsidRPr="001A5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Одному муниципальному служащему обучение по программе профессиональной переподготовки на 2 и 3 сессии не потребовалось в связи с увольнением в мае 2019 года.</w:t>
      </w:r>
    </w:p>
    <w:p w:rsidR="0097303C" w:rsidRDefault="0097303C" w:rsidP="00975A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суммарно обучено </w:t>
      </w:r>
      <w:r w:rsidRPr="00C83E28">
        <w:rPr>
          <w:rFonts w:ascii="Times New Roman" w:hAnsi="Times New Roman"/>
          <w:b/>
          <w:sz w:val="28"/>
          <w:szCs w:val="28"/>
        </w:rPr>
        <w:t xml:space="preserve">239 </w:t>
      </w:r>
      <w:r w:rsidRPr="005F04C6">
        <w:rPr>
          <w:rFonts w:ascii="Times New Roman" w:hAnsi="Times New Roman"/>
          <w:b/>
          <w:sz w:val="28"/>
          <w:szCs w:val="28"/>
        </w:rPr>
        <w:t>муниципальны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5F04C6">
        <w:rPr>
          <w:rFonts w:ascii="Times New Roman" w:hAnsi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/>
          <w:b/>
          <w:sz w:val="28"/>
          <w:szCs w:val="28"/>
        </w:rPr>
        <w:t>х.</w:t>
      </w:r>
    </w:p>
    <w:p w:rsidR="0097303C" w:rsidRPr="00F6783A" w:rsidRDefault="0097303C" w:rsidP="00473E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783A">
        <w:rPr>
          <w:rFonts w:ascii="Times New Roman" w:hAnsi="Times New Roman"/>
          <w:b/>
          <w:sz w:val="28"/>
          <w:szCs w:val="28"/>
        </w:rPr>
        <w:t>3.1.2. «Проведение совещаний, семинаров, научно-практических конференций…».</w:t>
      </w:r>
    </w:p>
    <w:p w:rsidR="0097303C" w:rsidRDefault="0097303C" w:rsidP="00473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E79">
        <w:rPr>
          <w:rFonts w:ascii="Times New Roman" w:hAnsi="Times New Roman"/>
          <w:sz w:val="28"/>
          <w:szCs w:val="28"/>
        </w:rPr>
        <w:t>На реализацию мероприятия в 201</w:t>
      </w:r>
      <w:r>
        <w:rPr>
          <w:rFonts w:ascii="Times New Roman" w:hAnsi="Times New Roman"/>
          <w:sz w:val="28"/>
          <w:szCs w:val="28"/>
        </w:rPr>
        <w:t>9</w:t>
      </w:r>
      <w:r w:rsidRPr="00473E79">
        <w:rPr>
          <w:rFonts w:ascii="Times New Roman" w:hAnsi="Times New Roman"/>
          <w:sz w:val="28"/>
          <w:szCs w:val="28"/>
        </w:rPr>
        <w:t xml:space="preserve"> году запланировано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3E28">
        <w:rPr>
          <w:rFonts w:ascii="Times New Roman" w:hAnsi="Times New Roman"/>
          <w:b/>
          <w:sz w:val="26"/>
          <w:szCs w:val="26"/>
        </w:rPr>
        <w:t>38</w:t>
      </w:r>
      <w:r w:rsidRPr="00D308B2">
        <w:rPr>
          <w:rFonts w:ascii="Times New Roman" w:hAnsi="Times New Roman"/>
          <w:b/>
          <w:sz w:val="26"/>
          <w:szCs w:val="26"/>
        </w:rPr>
        <w:t>5,</w:t>
      </w:r>
      <w:r>
        <w:rPr>
          <w:rFonts w:ascii="Times New Roman" w:hAnsi="Times New Roman"/>
          <w:b/>
          <w:sz w:val="26"/>
          <w:szCs w:val="26"/>
        </w:rPr>
        <w:t>0</w:t>
      </w:r>
      <w:r w:rsidRPr="00D308B2">
        <w:rPr>
          <w:rFonts w:ascii="Times New Roman" w:hAnsi="Times New Roman"/>
          <w:b/>
          <w:sz w:val="26"/>
          <w:szCs w:val="26"/>
        </w:rPr>
        <w:t>0</w:t>
      </w:r>
      <w:r w:rsidRPr="006414F6">
        <w:rPr>
          <w:rFonts w:ascii="Times New Roman" w:hAnsi="Times New Roman"/>
          <w:b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A6B">
        <w:rPr>
          <w:rFonts w:ascii="Times New Roman" w:hAnsi="Times New Roman"/>
          <w:sz w:val="28"/>
          <w:szCs w:val="28"/>
        </w:rPr>
        <w:t>Проведены ко</w:t>
      </w:r>
      <w:r>
        <w:rPr>
          <w:rFonts w:ascii="Times New Roman" w:hAnsi="Times New Roman"/>
          <w:sz w:val="28"/>
          <w:szCs w:val="28"/>
        </w:rPr>
        <w:t>нкурсные процедуры и заключено 4</w:t>
      </w:r>
      <w:r w:rsidRPr="00F04A6B">
        <w:rPr>
          <w:rFonts w:ascii="Times New Roman" w:hAnsi="Times New Roman"/>
          <w:sz w:val="28"/>
          <w:szCs w:val="28"/>
        </w:rPr>
        <w:t xml:space="preserve"> государственных контракта</w:t>
      </w:r>
      <w:r>
        <w:rPr>
          <w:rFonts w:ascii="Times New Roman" w:hAnsi="Times New Roman"/>
          <w:sz w:val="28"/>
          <w:szCs w:val="28"/>
        </w:rPr>
        <w:t>, по результатам которых проведены Мероприятия:</w:t>
      </w:r>
    </w:p>
    <w:p w:rsidR="0097303C" w:rsidRDefault="0097303C" w:rsidP="00473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57941">
        <w:rPr>
          <w:rFonts w:ascii="Times New Roman" w:hAnsi="Times New Roman"/>
          <w:sz w:val="28"/>
          <w:szCs w:val="28"/>
        </w:rPr>
        <w:t>II межрегиональная конференция «Развитие форм участия населения в осуществлении местного самоуправления в СЗФО</w:t>
      </w:r>
      <w:r>
        <w:rPr>
          <w:rFonts w:ascii="Times New Roman" w:hAnsi="Times New Roman"/>
          <w:sz w:val="28"/>
          <w:szCs w:val="28"/>
        </w:rPr>
        <w:t xml:space="preserve"> (не менее 100 человек);</w:t>
      </w:r>
    </w:p>
    <w:p w:rsidR="0097303C" w:rsidRDefault="0097303C" w:rsidP="00473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Семинар «Инициативное бюджетирование: региональный опыт» (более 60 человек).</w:t>
      </w:r>
    </w:p>
    <w:p w:rsidR="0097303C" w:rsidRDefault="0097303C" w:rsidP="00975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3</w:t>
      </w:r>
      <w:r w:rsidRPr="00975A0E">
        <w:rPr>
          <w:rFonts w:ascii="Times New Roman" w:hAnsi="Times New Roman"/>
          <w:sz w:val="28"/>
          <w:szCs w:val="28"/>
        </w:rPr>
        <w:t xml:space="preserve"> Семинара по теме «Актуальные проблемы, возникающие при решении вопросов местного значения» в рамках реализации проекта «Школа активного земляка»</w:t>
      </w:r>
      <w:r>
        <w:rPr>
          <w:rFonts w:ascii="Times New Roman" w:hAnsi="Times New Roman"/>
          <w:sz w:val="28"/>
          <w:szCs w:val="28"/>
        </w:rPr>
        <w:t xml:space="preserve"> более 150 человек</w:t>
      </w:r>
      <w:r w:rsidRPr="00975A0E">
        <w:rPr>
          <w:rFonts w:ascii="Times New Roman" w:hAnsi="Times New Roman"/>
          <w:sz w:val="28"/>
          <w:szCs w:val="28"/>
        </w:rPr>
        <w:t>.</w:t>
      </w:r>
    </w:p>
    <w:p w:rsidR="0097303C" w:rsidRPr="00975A0E" w:rsidRDefault="0097303C" w:rsidP="00975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Суммарно во всех </w:t>
      </w:r>
      <w:r w:rsidRPr="00975A0E">
        <w:rPr>
          <w:rFonts w:ascii="Times New Roman" w:hAnsi="Times New Roman"/>
          <w:sz w:val="28"/>
          <w:szCs w:val="28"/>
        </w:rPr>
        <w:t xml:space="preserve">мероприятиях </w:t>
      </w:r>
      <w:r>
        <w:rPr>
          <w:rFonts w:ascii="Times New Roman" w:hAnsi="Times New Roman"/>
          <w:sz w:val="28"/>
          <w:szCs w:val="28"/>
        </w:rPr>
        <w:t xml:space="preserve">по п. 3.1.2. </w:t>
      </w:r>
      <w:r w:rsidRPr="00975A0E">
        <w:rPr>
          <w:rFonts w:ascii="Times New Roman" w:hAnsi="Times New Roman"/>
          <w:sz w:val="28"/>
          <w:szCs w:val="28"/>
        </w:rPr>
        <w:t xml:space="preserve">приняли участие более </w:t>
      </w:r>
      <w:r>
        <w:rPr>
          <w:rFonts w:ascii="Times New Roman" w:hAnsi="Times New Roman"/>
          <w:sz w:val="28"/>
          <w:szCs w:val="28"/>
        </w:rPr>
        <w:t>30</w:t>
      </w:r>
      <w:r w:rsidRPr="00975A0E">
        <w:rPr>
          <w:rFonts w:ascii="Times New Roman" w:hAnsi="Times New Roman"/>
          <w:sz w:val="28"/>
          <w:szCs w:val="28"/>
        </w:rPr>
        <w:t>0 человек.</w:t>
      </w:r>
    </w:p>
    <w:p w:rsidR="0097303C" w:rsidRPr="00F6783A" w:rsidRDefault="0097303C" w:rsidP="00D02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83A">
        <w:rPr>
          <w:rFonts w:ascii="Times New Roman" w:hAnsi="Times New Roman"/>
          <w:b/>
          <w:sz w:val="28"/>
          <w:szCs w:val="28"/>
        </w:rPr>
        <w:t xml:space="preserve">3.1.3. </w:t>
      </w:r>
      <w:r>
        <w:rPr>
          <w:rFonts w:ascii="Times New Roman" w:hAnsi="Times New Roman"/>
          <w:b/>
          <w:sz w:val="28"/>
          <w:szCs w:val="28"/>
        </w:rPr>
        <w:t>«</w:t>
      </w:r>
      <w:r w:rsidRPr="00F6783A">
        <w:rPr>
          <w:rFonts w:ascii="Times New Roman" w:hAnsi="Times New Roman"/>
          <w:b/>
          <w:sz w:val="28"/>
          <w:szCs w:val="28"/>
        </w:rPr>
        <w:t xml:space="preserve">Разработка и издание сборников нормативных правовых актов (в том числе типовых), аналитических, методических, справочных </w:t>
      </w:r>
      <w:r w:rsidRPr="00F6783A">
        <w:rPr>
          <w:rFonts w:ascii="Times New Roman" w:hAnsi="Times New Roman"/>
          <w:b/>
          <w:sz w:val="28"/>
          <w:szCs w:val="28"/>
        </w:rPr>
        <w:br/>
        <w:t>и информационных материалов, рекомендаций</w:t>
      </w:r>
      <w:r>
        <w:rPr>
          <w:rFonts w:ascii="Times New Roman" w:hAnsi="Times New Roman"/>
          <w:b/>
          <w:sz w:val="28"/>
          <w:szCs w:val="28"/>
        </w:rPr>
        <w:t>…»</w:t>
      </w:r>
      <w:r w:rsidRPr="00F6783A">
        <w:rPr>
          <w:rFonts w:ascii="Times New Roman" w:hAnsi="Times New Roman"/>
          <w:b/>
          <w:sz w:val="28"/>
          <w:szCs w:val="28"/>
        </w:rPr>
        <w:t>.</w:t>
      </w:r>
    </w:p>
    <w:p w:rsidR="0097303C" w:rsidRPr="00454329" w:rsidRDefault="0097303C" w:rsidP="00D02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29">
        <w:rPr>
          <w:rFonts w:ascii="Times New Roman" w:hAnsi="Times New Roman"/>
          <w:sz w:val="28"/>
          <w:szCs w:val="28"/>
        </w:rPr>
        <w:t>На реализацию мероприятия в 201</w:t>
      </w:r>
      <w:r>
        <w:rPr>
          <w:rFonts w:ascii="Times New Roman" w:hAnsi="Times New Roman"/>
          <w:sz w:val="28"/>
          <w:szCs w:val="28"/>
        </w:rPr>
        <w:t>9</w:t>
      </w:r>
      <w:r w:rsidRPr="00454329">
        <w:rPr>
          <w:rFonts w:ascii="Times New Roman" w:hAnsi="Times New Roman"/>
          <w:sz w:val="28"/>
          <w:szCs w:val="28"/>
        </w:rPr>
        <w:t xml:space="preserve"> году запланировано </w:t>
      </w:r>
      <w:r>
        <w:rPr>
          <w:rFonts w:ascii="Times New Roman" w:hAnsi="Times New Roman"/>
          <w:sz w:val="28"/>
          <w:szCs w:val="28"/>
        </w:rPr>
        <w:t>881</w:t>
      </w:r>
      <w:r w:rsidRPr="00454329">
        <w:rPr>
          <w:rFonts w:ascii="Times New Roman" w:hAnsi="Times New Roman"/>
          <w:sz w:val="28"/>
          <w:szCs w:val="28"/>
        </w:rPr>
        <w:t xml:space="preserve">,20 тыс. руб. </w:t>
      </w:r>
    </w:p>
    <w:p w:rsidR="0097303C" w:rsidRDefault="0097303C" w:rsidP="003723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изготовлено 2498 экз. полиграфической продукции:</w:t>
      </w:r>
    </w:p>
    <w:p w:rsidR="0097303C" w:rsidRDefault="0097303C" w:rsidP="003723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- 1998 экз. </w:t>
      </w:r>
      <w:r w:rsidRPr="00C34468">
        <w:rPr>
          <w:rFonts w:ascii="Times New Roman" w:hAnsi="Times New Roman"/>
          <w:sz w:val="28"/>
          <w:szCs w:val="28"/>
        </w:rPr>
        <w:t>альманах</w:t>
      </w:r>
      <w:r>
        <w:rPr>
          <w:rFonts w:ascii="Times New Roman" w:hAnsi="Times New Roman"/>
          <w:sz w:val="28"/>
          <w:szCs w:val="28"/>
        </w:rPr>
        <w:t>а</w:t>
      </w:r>
      <w:r w:rsidRPr="00C34468">
        <w:rPr>
          <w:rFonts w:ascii="Times New Roman" w:hAnsi="Times New Roman"/>
          <w:sz w:val="28"/>
          <w:szCs w:val="28"/>
        </w:rPr>
        <w:t xml:space="preserve"> о местном самоуправлении в Ленинградской области «Муниципальный меридиан»</w:t>
      </w:r>
      <w:r>
        <w:rPr>
          <w:rFonts w:ascii="Times New Roman" w:hAnsi="Times New Roman"/>
          <w:sz w:val="28"/>
          <w:szCs w:val="28"/>
        </w:rPr>
        <w:t>;</w:t>
      </w:r>
    </w:p>
    <w:p w:rsidR="0097303C" w:rsidRDefault="0097303C" w:rsidP="003723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- 500 экз. </w:t>
      </w:r>
      <w:r w:rsidRPr="00DF1863">
        <w:rPr>
          <w:rFonts w:ascii="Times New Roman" w:hAnsi="Times New Roman"/>
          <w:sz w:val="28"/>
          <w:szCs w:val="28"/>
        </w:rPr>
        <w:t>Сборника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863">
        <w:rPr>
          <w:rFonts w:ascii="Times New Roman" w:hAnsi="Times New Roman"/>
          <w:sz w:val="28"/>
          <w:szCs w:val="28"/>
        </w:rPr>
        <w:t>«Местное самоуправление в Ленинградской области: 2018 год»</w:t>
      </w:r>
      <w:r>
        <w:rPr>
          <w:rFonts w:ascii="Times New Roman" w:hAnsi="Times New Roman"/>
          <w:sz w:val="28"/>
          <w:szCs w:val="28"/>
        </w:rPr>
        <w:t>.</w:t>
      </w:r>
    </w:p>
    <w:p w:rsidR="0097303C" w:rsidRPr="00F6783A" w:rsidRDefault="0097303C" w:rsidP="00D81E5E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6783A">
        <w:rPr>
          <w:rFonts w:ascii="Times New Roman" w:hAnsi="Times New Roman"/>
          <w:b/>
          <w:sz w:val="28"/>
          <w:szCs w:val="28"/>
        </w:rPr>
        <w:t>Организация проведения исследований в сфере развития местного самоуправления Ленинградской области, развития муниципальной службы и территориального развития</w:t>
      </w:r>
      <w:r>
        <w:rPr>
          <w:rFonts w:ascii="Times New Roman" w:hAnsi="Times New Roman"/>
          <w:b/>
          <w:sz w:val="28"/>
          <w:szCs w:val="28"/>
        </w:rPr>
        <w:t>»</w:t>
      </w:r>
      <w:r w:rsidRPr="00F6783A">
        <w:rPr>
          <w:rFonts w:ascii="Times New Roman" w:hAnsi="Times New Roman"/>
          <w:b/>
          <w:sz w:val="28"/>
          <w:szCs w:val="28"/>
        </w:rPr>
        <w:t>.</w:t>
      </w:r>
    </w:p>
    <w:p w:rsidR="0097303C" w:rsidRDefault="0097303C" w:rsidP="00DC712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329">
        <w:rPr>
          <w:rFonts w:ascii="Times New Roman" w:hAnsi="Times New Roman"/>
          <w:sz w:val="28"/>
          <w:szCs w:val="28"/>
        </w:rPr>
        <w:t xml:space="preserve">Мероприятие реализовано </w:t>
      </w:r>
      <w:r>
        <w:rPr>
          <w:rFonts w:ascii="Times New Roman" w:hAnsi="Times New Roman"/>
          <w:sz w:val="28"/>
          <w:szCs w:val="28"/>
        </w:rPr>
        <w:t>в 3</w:t>
      </w:r>
      <w:r w:rsidRPr="00454329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9</w:t>
      </w:r>
      <w:r w:rsidRPr="00454329">
        <w:rPr>
          <w:rFonts w:ascii="Times New Roman" w:hAnsi="Times New Roman"/>
          <w:sz w:val="28"/>
          <w:szCs w:val="28"/>
        </w:rPr>
        <w:t xml:space="preserve"> года. Цена контракта </w:t>
      </w:r>
      <w:r>
        <w:rPr>
          <w:rFonts w:ascii="Times New Roman" w:hAnsi="Times New Roman"/>
          <w:sz w:val="28"/>
          <w:szCs w:val="28"/>
        </w:rPr>
        <w:br/>
      </w:r>
      <w:r w:rsidRPr="00454329">
        <w:rPr>
          <w:rFonts w:ascii="Times New Roman" w:hAnsi="Times New Roman"/>
          <w:sz w:val="28"/>
          <w:szCs w:val="28"/>
        </w:rPr>
        <w:t xml:space="preserve">1 900,00 тыс. руб. </w:t>
      </w:r>
    </w:p>
    <w:p w:rsidR="0097303C" w:rsidRDefault="0097303C" w:rsidP="00DC7129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DC71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Проведено 1 исследование, в рамках которого проведен массовый опрос</w:t>
      </w:r>
      <w:r w:rsidRPr="00DC712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– </w:t>
      </w:r>
      <w:r w:rsidRPr="00DC7129"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5427 респондентов</w:t>
      </w:r>
      <w:r w:rsidRPr="00DC71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71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экспертный опрос – </w:t>
      </w:r>
      <w:r w:rsidRPr="00B00B8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25 </w:t>
      </w:r>
      <w:r w:rsidRPr="00DC7129"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экспертов. </w:t>
      </w:r>
    </w:p>
    <w:p w:rsidR="0097303C" w:rsidRPr="00DC7129" w:rsidRDefault="0097303C" w:rsidP="00DC712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C7129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Всего опрошено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5452</w:t>
      </w:r>
      <w:r w:rsidRPr="00DC7129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человек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</w:t>
      </w:r>
      <w:r w:rsidRPr="00DC7129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 Опросы проведены в 57 муниципальных образованиях Ленинградской области.</w:t>
      </w:r>
    </w:p>
    <w:p w:rsidR="0097303C" w:rsidRPr="00C87707" w:rsidRDefault="0097303C" w:rsidP="00454329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87707">
        <w:rPr>
          <w:rFonts w:ascii="Times New Roman" w:hAnsi="Times New Roman"/>
          <w:b/>
          <w:sz w:val="28"/>
          <w:szCs w:val="28"/>
        </w:rPr>
        <w:t>Адаптация информационной системы управления проектами инициативного бюджетирования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Pr="00C87707">
        <w:rPr>
          <w:rFonts w:ascii="Times New Roman" w:hAnsi="Times New Roman"/>
          <w:b/>
          <w:sz w:val="28"/>
          <w:szCs w:val="28"/>
        </w:rPr>
        <w:t>.</w:t>
      </w:r>
    </w:p>
    <w:p w:rsidR="0097303C" w:rsidRPr="00762BC8" w:rsidRDefault="0097303C" w:rsidP="00762B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329">
        <w:rPr>
          <w:rFonts w:ascii="Times New Roman" w:hAnsi="Times New Roman"/>
          <w:sz w:val="28"/>
          <w:szCs w:val="28"/>
        </w:rPr>
        <w:t xml:space="preserve">На реализацию мероприятия в 2019 году запланировано </w:t>
      </w:r>
      <w:r w:rsidRPr="00B00B81">
        <w:rPr>
          <w:rFonts w:ascii="Times New Roman" w:hAnsi="Times New Roman"/>
          <w:b/>
          <w:sz w:val="28"/>
          <w:szCs w:val="28"/>
        </w:rPr>
        <w:t>3</w:t>
      </w:r>
      <w:r w:rsidRPr="00762BC8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0,00</w:t>
      </w:r>
      <w:r w:rsidRPr="00762BC8">
        <w:rPr>
          <w:rFonts w:ascii="Times New Roman" w:hAnsi="Times New Roman"/>
          <w:b/>
          <w:sz w:val="26"/>
          <w:szCs w:val="26"/>
        </w:rPr>
        <w:t xml:space="preserve"> тыс. руб.</w:t>
      </w:r>
      <w:r w:rsidRPr="00762BC8">
        <w:rPr>
          <w:rFonts w:ascii="Times New Roman" w:hAnsi="Times New Roman"/>
          <w:sz w:val="26"/>
          <w:szCs w:val="26"/>
        </w:rPr>
        <w:t xml:space="preserve"> </w:t>
      </w:r>
    </w:p>
    <w:p w:rsidR="0097303C" w:rsidRDefault="0097303C" w:rsidP="00B84693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4329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е</w:t>
      </w:r>
      <w:r w:rsidRPr="00454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реализовано в полном объёме.</w:t>
      </w:r>
    </w:p>
    <w:p w:rsidR="0097303C" w:rsidRPr="00FE2850" w:rsidRDefault="0097303C" w:rsidP="00FE2850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2850">
        <w:rPr>
          <w:rFonts w:ascii="Times New Roman" w:hAnsi="Times New Roman"/>
          <w:b/>
          <w:sz w:val="26"/>
          <w:szCs w:val="26"/>
        </w:rPr>
        <w:t>3.2. Основное мероприятие «Выделение грантов…».</w:t>
      </w:r>
    </w:p>
    <w:p w:rsidR="0097303C" w:rsidRPr="00FE2850" w:rsidRDefault="0097303C" w:rsidP="00FE2850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 xml:space="preserve">На реализацию мероприятия в 2019 году запланировано 50 000,00 тыс. руб. 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>По результатам мониторинга эффективности деятельности органов местного самоуправления муниципальных районов и городского округа Ленинградской области за 2018 год: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>Из областного бюджета Ленинградской области выделены 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 следующим муниципальным образованиям: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850">
        <w:rPr>
          <w:rFonts w:ascii="Times New Roman" w:hAnsi="Times New Roman"/>
          <w:sz w:val="28"/>
          <w:szCs w:val="28"/>
        </w:rPr>
        <w:t>имеющим за отчетный год наилучшие результаты комплексной оценки эффективности деятельности органов местного самоуправления муниципальных районов и городского округа Ленинградской области (далее – комплексная оценка) (I группа):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>Волосовский муниципальный район Ленинградской области в размере 12 786 тысяч рублей;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>Выборгский район Ленинградской области в размере 10 136 тысяч рублей;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 xml:space="preserve">Всеволожский муниципальный район Ленинградской области в размере </w:t>
      </w:r>
      <w:r>
        <w:rPr>
          <w:rFonts w:ascii="Times New Roman" w:hAnsi="Times New Roman"/>
          <w:sz w:val="28"/>
          <w:szCs w:val="28"/>
        </w:rPr>
        <w:br/>
      </w:r>
      <w:r w:rsidRPr="00FE2850">
        <w:rPr>
          <w:rFonts w:ascii="Times New Roman" w:hAnsi="Times New Roman"/>
          <w:sz w:val="28"/>
          <w:szCs w:val="28"/>
        </w:rPr>
        <w:t>9 896 тысяч рублей;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>Сланцевский муниципальный район Ленинградской области в размере 6 114 тысяч рублей;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 xml:space="preserve">Лужский муниципальный район Ленинградской области в размере 6 068 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>тысяч рублей;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850">
        <w:rPr>
          <w:rFonts w:ascii="Times New Roman" w:hAnsi="Times New Roman"/>
          <w:sz w:val="28"/>
          <w:szCs w:val="28"/>
        </w:rPr>
        <w:t>имеющим наибольшее среднее арифметическое значение среднего темпа роста показателей эффективности деятельности органов местного самоуправления, указанных в пунктах 1, 3, 4 и 10 Перечня показателей, используемых при расчете комплексной оценки, утвержденного постановлением Правительства Ленинградской области от 28.01.2011 № 13 (II группа):</w:t>
      </w:r>
    </w:p>
    <w:p w:rsidR="0097303C" w:rsidRPr="00FE2850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850">
        <w:rPr>
          <w:rFonts w:ascii="Times New Roman" w:hAnsi="Times New Roman"/>
          <w:sz w:val="28"/>
          <w:szCs w:val="28"/>
        </w:rPr>
        <w:t>Гатчинский муниципальный район Ленинградской области в размере 2 512 тысяч рублей;</w:t>
      </w:r>
    </w:p>
    <w:p w:rsidR="0097303C" w:rsidRPr="00EB2F33" w:rsidRDefault="0097303C" w:rsidP="00FE285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2850">
        <w:rPr>
          <w:rFonts w:ascii="Times New Roman" w:hAnsi="Times New Roman"/>
          <w:sz w:val="28"/>
          <w:szCs w:val="28"/>
        </w:rPr>
        <w:t>Ломоносовский муниципальный район Ленинградской области в размере 2 488 тысяч рублей.</w:t>
      </w:r>
    </w:p>
    <w:p w:rsidR="0097303C" w:rsidRPr="009A0B92" w:rsidRDefault="0097303C" w:rsidP="003C56D7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0B92">
        <w:rPr>
          <w:rFonts w:ascii="Times New Roman" w:hAnsi="Times New Roman"/>
          <w:i/>
          <w:sz w:val="28"/>
          <w:szCs w:val="28"/>
        </w:rPr>
        <w:t xml:space="preserve">Освоение средств областного бюджета по </w:t>
      </w:r>
      <w:r>
        <w:rPr>
          <w:rFonts w:ascii="Times New Roman" w:hAnsi="Times New Roman"/>
          <w:i/>
          <w:sz w:val="28"/>
          <w:szCs w:val="28"/>
        </w:rPr>
        <w:t xml:space="preserve">мероприятию </w:t>
      </w:r>
      <w:r w:rsidRPr="009A0B92">
        <w:rPr>
          <w:rFonts w:ascii="Times New Roman" w:hAnsi="Times New Roman"/>
          <w:i/>
          <w:sz w:val="28"/>
          <w:szCs w:val="28"/>
        </w:rPr>
        <w:t xml:space="preserve">составило </w:t>
      </w:r>
      <w:r>
        <w:rPr>
          <w:rFonts w:ascii="Times New Roman" w:hAnsi="Times New Roman"/>
          <w:i/>
          <w:sz w:val="28"/>
          <w:szCs w:val="28"/>
        </w:rPr>
        <w:br/>
        <w:t>100</w:t>
      </w:r>
      <w:r w:rsidRPr="009A0B92">
        <w:rPr>
          <w:rFonts w:ascii="Times New Roman" w:hAnsi="Times New Roman"/>
          <w:i/>
          <w:sz w:val="28"/>
          <w:szCs w:val="28"/>
        </w:rPr>
        <w:t xml:space="preserve"> %.</w:t>
      </w:r>
    </w:p>
    <w:p w:rsidR="0097303C" w:rsidRPr="007614BD" w:rsidRDefault="0097303C" w:rsidP="00F6783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2850">
        <w:rPr>
          <w:rFonts w:ascii="Times New Roman" w:hAnsi="Times New Roman"/>
          <w:b/>
          <w:sz w:val="28"/>
          <w:szCs w:val="28"/>
        </w:rPr>
        <w:t>3.3. Основное мероприятие «Государственная поддержка проектов местных инициатив граждан».</w:t>
      </w:r>
      <w:r w:rsidRPr="007614BD">
        <w:rPr>
          <w:rFonts w:ascii="Times New Roman" w:hAnsi="Times New Roman"/>
          <w:b/>
          <w:sz w:val="28"/>
          <w:szCs w:val="28"/>
        </w:rPr>
        <w:t xml:space="preserve"> </w:t>
      </w:r>
    </w:p>
    <w:p w:rsidR="0097303C" w:rsidRDefault="0097303C" w:rsidP="00F6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Pr="009A0B92" w:rsidRDefault="0097303C" w:rsidP="00214190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0B92">
        <w:rPr>
          <w:rFonts w:ascii="Times New Roman" w:hAnsi="Times New Roman"/>
          <w:i/>
          <w:sz w:val="28"/>
          <w:szCs w:val="28"/>
        </w:rPr>
        <w:t xml:space="preserve">Освоение средств областного бюджета по </w:t>
      </w:r>
      <w:r>
        <w:rPr>
          <w:rFonts w:ascii="Times New Roman" w:hAnsi="Times New Roman"/>
          <w:i/>
          <w:sz w:val="28"/>
          <w:szCs w:val="28"/>
        </w:rPr>
        <w:t xml:space="preserve">мероприятию </w:t>
      </w:r>
      <w:r w:rsidRPr="009A0B92">
        <w:rPr>
          <w:rFonts w:ascii="Times New Roman" w:hAnsi="Times New Roman"/>
          <w:i/>
          <w:sz w:val="28"/>
          <w:szCs w:val="28"/>
        </w:rPr>
        <w:t xml:space="preserve">составило </w:t>
      </w:r>
      <w:r>
        <w:rPr>
          <w:rFonts w:ascii="Times New Roman" w:hAnsi="Times New Roman"/>
          <w:i/>
          <w:sz w:val="28"/>
          <w:szCs w:val="28"/>
        </w:rPr>
        <w:br/>
        <w:t>97,2</w:t>
      </w:r>
      <w:r w:rsidRPr="009A0B92">
        <w:rPr>
          <w:rFonts w:ascii="Times New Roman" w:hAnsi="Times New Roman"/>
          <w:i/>
          <w:sz w:val="28"/>
          <w:szCs w:val="28"/>
        </w:rPr>
        <w:t xml:space="preserve"> %.</w:t>
      </w:r>
    </w:p>
    <w:p w:rsidR="0097303C" w:rsidRPr="007614BD" w:rsidRDefault="0097303C" w:rsidP="00F6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BD">
        <w:rPr>
          <w:rFonts w:ascii="Times New Roman" w:hAnsi="Times New Roman"/>
          <w:sz w:val="28"/>
          <w:szCs w:val="28"/>
        </w:rPr>
        <w:t>В первом квартале 2019 года комитетом по местному самоуправлению, межнациональным и межконфессиональным отношениям Ленинградской области проводились мероприятия по реализации областных законов:</w:t>
      </w:r>
    </w:p>
    <w:p w:rsidR="0097303C" w:rsidRPr="007614BD" w:rsidRDefault="0097303C" w:rsidP="00F6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BD">
        <w:rPr>
          <w:rFonts w:ascii="Times New Roman" w:hAnsi="Times New Roman"/>
          <w:sz w:val="28"/>
          <w:szCs w:val="28"/>
        </w:rPr>
        <w:t>-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области";</w:t>
      </w:r>
    </w:p>
    <w:p w:rsidR="0097303C" w:rsidRDefault="0097303C" w:rsidP="00F6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4BD">
        <w:rPr>
          <w:rFonts w:ascii="Times New Roman" w:hAnsi="Times New Roman"/>
          <w:sz w:val="28"/>
          <w:szCs w:val="28"/>
        </w:rPr>
        <w:t>- от 15.01.2018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(далее – областной закон № 3-оз).</w:t>
      </w:r>
    </w:p>
    <w:p w:rsidR="0097303C" w:rsidRDefault="0097303C" w:rsidP="00DC7129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14BD">
        <w:rPr>
          <w:rFonts w:ascii="Times New Roman" w:hAnsi="Times New Roman"/>
          <w:sz w:val="28"/>
          <w:szCs w:val="28"/>
        </w:rPr>
        <w:t>В рамках выполнения мероприяти</w:t>
      </w:r>
      <w:r>
        <w:rPr>
          <w:rFonts w:ascii="Times New Roman" w:hAnsi="Times New Roman"/>
          <w:sz w:val="28"/>
          <w:szCs w:val="28"/>
        </w:rPr>
        <w:t>й</w:t>
      </w:r>
      <w:r w:rsidRPr="007614BD">
        <w:rPr>
          <w:rFonts w:ascii="Times New Roman" w:hAnsi="Times New Roman"/>
          <w:sz w:val="28"/>
          <w:szCs w:val="28"/>
        </w:rPr>
        <w:t xml:space="preserve"> по п. 3.3. Подпрограммы бюджетам поселений предоставлены субсидии в общей сумме </w:t>
      </w:r>
      <w:r w:rsidRPr="00EB2F33">
        <w:rPr>
          <w:rFonts w:ascii="Times New Roman" w:hAnsi="Times New Roman"/>
          <w:b/>
          <w:sz w:val="28"/>
          <w:szCs w:val="28"/>
        </w:rPr>
        <w:t>441396,</w:t>
      </w:r>
      <w:r>
        <w:rPr>
          <w:rFonts w:ascii="Times New Roman" w:hAnsi="Times New Roman"/>
          <w:b/>
          <w:sz w:val="28"/>
          <w:szCs w:val="28"/>
        </w:rPr>
        <w:t>83</w:t>
      </w:r>
      <w:r w:rsidRPr="007614BD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b/>
          <w:sz w:val="28"/>
          <w:szCs w:val="28"/>
        </w:rPr>
        <w:t>, в том числе:</w:t>
      </w:r>
    </w:p>
    <w:p w:rsidR="0097303C" w:rsidRPr="007614BD" w:rsidRDefault="0097303C" w:rsidP="00DC7129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- 239825,92 тыс. руб. </w:t>
      </w:r>
      <w:r w:rsidRPr="007614BD">
        <w:rPr>
          <w:rFonts w:ascii="Times New Roman" w:hAnsi="Times New Roman"/>
          <w:b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 xml:space="preserve">на реализацию областного закона </w:t>
      </w:r>
      <w:r w:rsidRPr="007614BD">
        <w:rPr>
          <w:rFonts w:ascii="Times New Roman" w:hAnsi="Times New Roman"/>
          <w:b/>
          <w:sz w:val="28"/>
          <w:szCs w:val="28"/>
        </w:rPr>
        <w:t>№ 3-оз.</w:t>
      </w:r>
    </w:p>
    <w:p w:rsidR="0097303C" w:rsidRPr="007614BD" w:rsidRDefault="0097303C" w:rsidP="00DC7129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F33">
        <w:rPr>
          <w:rFonts w:ascii="Times New Roman" w:hAnsi="Times New Roman"/>
          <w:b/>
          <w:sz w:val="28"/>
          <w:szCs w:val="28"/>
        </w:rPr>
        <w:t>201570,91тыс</w:t>
      </w:r>
      <w:r w:rsidRPr="00A770C6">
        <w:rPr>
          <w:rFonts w:ascii="Times New Roman" w:hAnsi="Times New Roman"/>
          <w:b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 xml:space="preserve">на реализацию областного закона </w:t>
      </w:r>
      <w:r w:rsidRPr="007614B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147</w:t>
      </w:r>
      <w:r w:rsidRPr="007614BD">
        <w:rPr>
          <w:rFonts w:ascii="Times New Roman" w:hAnsi="Times New Roman"/>
          <w:b/>
          <w:sz w:val="28"/>
          <w:szCs w:val="28"/>
        </w:rPr>
        <w:t>-оз.</w:t>
      </w:r>
    </w:p>
    <w:p w:rsidR="0097303C" w:rsidRPr="00F24461" w:rsidRDefault="0097303C" w:rsidP="002967D4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4461">
        <w:rPr>
          <w:rFonts w:ascii="Times New Roman" w:hAnsi="Times New Roman"/>
          <w:b/>
          <w:sz w:val="28"/>
          <w:szCs w:val="28"/>
        </w:rPr>
        <w:t xml:space="preserve">Суммарно субсидии получили 352 муниципальных образования, реализовано </w:t>
      </w:r>
      <w:r>
        <w:rPr>
          <w:rFonts w:ascii="Times New Roman" w:hAnsi="Times New Roman"/>
          <w:b/>
          <w:sz w:val="28"/>
          <w:szCs w:val="28"/>
        </w:rPr>
        <w:t>59</w:t>
      </w:r>
      <w:r w:rsidRPr="00F24461">
        <w:rPr>
          <w:rFonts w:ascii="Times New Roman" w:hAnsi="Times New Roman"/>
          <w:b/>
          <w:sz w:val="28"/>
          <w:szCs w:val="28"/>
        </w:rPr>
        <w:t>2 проекта, из них:</w:t>
      </w:r>
    </w:p>
    <w:p w:rsidR="0097303C" w:rsidRPr="00F24461" w:rsidRDefault="0097303C" w:rsidP="002967D4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61">
        <w:rPr>
          <w:rFonts w:ascii="Times New Roman" w:hAnsi="Times New Roman"/>
          <w:b/>
          <w:sz w:val="28"/>
          <w:szCs w:val="28"/>
        </w:rPr>
        <w:t>-</w:t>
      </w:r>
      <w:r w:rsidRPr="00F24461">
        <w:t xml:space="preserve"> </w:t>
      </w:r>
      <w:r w:rsidRPr="00F24461">
        <w:rPr>
          <w:rFonts w:ascii="Times New Roman" w:hAnsi="Times New Roman"/>
          <w:b/>
          <w:sz w:val="28"/>
          <w:szCs w:val="28"/>
        </w:rPr>
        <w:t xml:space="preserve">190 муниципальных образований, выполнено 246 проектов (из 248 планируемых) </w:t>
      </w:r>
      <w:r w:rsidRPr="00F24461">
        <w:rPr>
          <w:rFonts w:ascii="Times New Roman" w:hAnsi="Times New Roman"/>
          <w:sz w:val="28"/>
          <w:szCs w:val="28"/>
        </w:rPr>
        <w:t>в рамках</w:t>
      </w:r>
      <w:r w:rsidRPr="00F24461">
        <w:rPr>
          <w:rFonts w:ascii="Times New Roman" w:hAnsi="Times New Roman"/>
          <w:b/>
          <w:sz w:val="28"/>
          <w:szCs w:val="28"/>
        </w:rPr>
        <w:t xml:space="preserve"> </w:t>
      </w:r>
      <w:r w:rsidRPr="00F24461">
        <w:rPr>
          <w:rFonts w:ascii="Times New Roman" w:hAnsi="Times New Roman"/>
          <w:sz w:val="28"/>
          <w:szCs w:val="28"/>
        </w:rPr>
        <w:t>реализации областного закона № 3-оз;</w:t>
      </w:r>
    </w:p>
    <w:p w:rsidR="0097303C" w:rsidRPr="007614BD" w:rsidRDefault="0097303C" w:rsidP="002967D4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4461">
        <w:rPr>
          <w:rFonts w:ascii="Times New Roman" w:hAnsi="Times New Roman"/>
          <w:sz w:val="28"/>
          <w:szCs w:val="28"/>
        </w:rPr>
        <w:t xml:space="preserve">- </w:t>
      </w:r>
      <w:r w:rsidRPr="00F24461">
        <w:rPr>
          <w:rFonts w:ascii="Times New Roman" w:hAnsi="Times New Roman"/>
          <w:b/>
          <w:sz w:val="28"/>
          <w:szCs w:val="28"/>
        </w:rPr>
        <w:t>162 муниципальных образования, реализовано 3</w:t>
      </w:r>
      <w:r>
        <w:rPr>
          <w:rFonts w:ascii="Times New Roman" w:hAnsi="Times New Roman"/>
          <w:b/>
          <w:sz w:val="28"/>
          <w:szCs w:val="28"/>
        </w:rPr>
        <w:t>4</w:t>
      </w:r>
      <w:r w:rsidRPr="00F24461">
        <w:rPr>
          <w:rFonts w:ascii="Times New Roman" w:hAnsi="Times New Roman"/>
          <w:b/>
          <w:sz w:val="28"/>
          <w:szCs w:val="28"/>
        </w:rPr>
        <w:t xml:space="preserve">6 проектов </w:t>
      </w:r>
      <w:r>
        <w:rPr>
          <w:rFonts w:ascii="Times New Roman" w:hAnsi="Times New Roman"/>
          <w:b/>
          <w:sz w:val="28"/>
          <w:szCs w:val="28"/>
        </w:rPr>
        <w:t>(из 35</w:t>
      </w:r>
      <w:r w:rsidRPr="00F24461">
        <w:rPr>
          <w:rFonts w:ascii="Times New Roman" w:hAnsi="Times New Roman"/>
          <w:b/>
          <w:sz w:val="28"/>
          <w:szCs w:val="28"/>
        </w:rPr>
        <w:t>1 планируемого)</w:t>
      </w:r>
      <w:r w:rsidRPr="00F24461">
        <w:rPr>
          <w:rFonts w:ascii="Times New Roman" w:hAnsi="Times New Roman"/>
          <w:sz w:val="28"/>
          <w:szCs w:val="28"/>
        </w:rPr>
        <w:t xml:space="preserve"> в рамках</w:t>
      </w:r>
      <w:r w:rsidRPr="00F24461">
        <w:rPr>
          <w:rFonts w:ascii="Times New Roman" w:hAnsi="Times New Roman"/>
          <w:b/>
          <w:sz w:val="28"/>
          <w:szCs w:val="28"/>
        </w:rPr>
        <w:t xml:space="preserve"> </w:t>
      </w:r>
      <w:r w:rsidRPr="00F24461">
        <w:rPr>
          <w:rFonts w:ascii="Times New Roman" w:hAnsi="Times New Roman"/>
          <w:sz w:val="28"/>
          <w:szCs w:val="28"/>
        </w:rPr>
        <w:t>реализации областного закона № 147-оз.</w:t>
      </w:r>
    </w:p>
    <w:p w:rsidR="0097303C" w:rsidRPr="007614BD" w:rsidRDefault="0097303C" w:rsidP="0029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4BD">
        <w:rPr>
          <w:rFonts w:ascii="Times New Roman" w:hAnsi="Times New Roman"/>
          <w:sz w:val="28"/>
          <w:szCs w:val="28"/>
        </w:rPr>
        <w:t>Основные мероприятия, реализуемые за счет средств субсидий в 2019 году: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>ремонт грунтовых дорог;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>обеспечение пожарной безопасности;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>благоустройство населенных пунктов;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>ремонт уличного освещения;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>ремонт систем водоснабжения;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4BD">
        <w:rPr>
          <w:rFonts w:ascii="Times New Roman" w:hAnsi="Times New Roman"/>
          <w:sz w:val="28"/>
          <w:szCs w:val="28"/>
        </w:rPr>
        <w:t>приобретение и установка детских площадок, спортивных комплексов, детского игрового оборудования.</w:t>
      </w:r>
    </w:p>
    <w:p w:rsidR="0097303C" w:rsidRDefault="0097303C" w:rsidP="00A77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14BD">
        <w:rPr>
          <w:rFonts w:ascii="Times New Roman" w:hAnsi="Times New Roman"/>
          <w:sz w:val="28"/>
          <w:szCs w:val="28"/>
        </w:rPr>
        <w:t>Также в рамках Основного мероприятия 3.3. реализуется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28D0">
        <w:rPr>
          <w:rFonts w:ascii="Times New Roman" w:hAnsi="Times New Roman"/>
          <w:b/>
          <w:sz w:val="26"/>
          <w:szCs w:val="26"/>
        </w:rPr>
        <w:t>мероприятие 3.3.3. «Информационная кампания поэтапной реализации мероприятий в рамках государственной поддержки проектов местных инициатив граждан»</w:t>
      </w:r>
      <w:r>
        <w:rPr>
          <w:rFonts w:ascii="Times New Roman" w:hAnsi="Times New Roman"/>
          <w:b/>
          <w:sz w:val="26"/>
          <w:szCs w:val="26"/>
        </w:rPr>
        <w:t xml:space="preserve"> (118, 15 тыс. руб.)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7303C" w:rsidRDefault="0097303C" w:rsidP="00A77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4BD">
        <w:rPr>
          <w:rFonts w:ascii="Times New Roman" w:hAnsi="Times New Roman"/>
          <w:sz w:val="28"/>
          <w:szCs w:val="28"/>
        </w:rPr>
        <w:t>03.06.2019 заключен государственный контракт «Оказание услуг по организации создания и размещения в средствах массовой информации и на интернет - ресурсах информационных материалов о поэтапной реализации мероприятий в рамках государственной поддержки прое</w:t>
      </w:r>
      <w:r>
        <w:rPr>
          <w:rFonts w:ascii="Times New Roman" w:hAnsi="Times New Roman"/>
          <w:sz w:val="28"/>
          <w:szCs w:val="28"/>
        </w:rPr>
        <w:t xml:space="preserve">ктов местных инициатив граждан», согласно которому в </w:t>
      </w:r>
      <w:r w:rsidRPr="007614BD">
        <w:rPr>
          <w:rFonts w:ascii="Times New Roman" w:hAnsi="Times New Roman"/>
          <w:sz w:val="28"/>
          <w:szCs w:val="28"/>
        </w:rPr>
        <w:t xml:space="preserve">социальных сетях «Вконтакте» </w:t>
      </w:r>
      <w:r>
        <w:rPr>
          <w:rFonts w:ascii="Times New Roman" w:hAnsi="Times New Roman"/>
          <w:sz w:val="28"/>
          <w:szCs w:val="28"/>
        </w:rPr>
        <w:br/>
      </w:r>
      <w:r w:rsidRPr="007614BD">
        <w:rPr>
          <w:rFonts w:ascii="Times New Roman" w:hAnsi="Times New Roman"/>
          <w:sz w:val="28"/>
          <w:szCs w:val="28"/>
        </w:rPr>
        <w:t xml:space="preserve">и «Инстаграм» размещено </w:t>
      </w:r>
      <w:r w:rsidRPr="00FE2850">
        <w:rPr>
          <w:rFonts w:ascii="Times New Roman" w:hAnsi="Times New Roman"/>
          <w:sz w:val="28"/>
          <w:szCs w:val="28"/>
        </w:rPr>
        <w:t>63 тематических поста. Охват посещений сайтов аудиторией составляет 173098 человек. Всего участников (подписчиков) за отчетный период – 1392 человек.</w:t>
      </w:r>
    </w:p>
    <w:p w:rsidR="0097303C" w:rsidRPr="00C87707" w:rsidRDefault="0097303C" w:rsidP="00C8770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DA28D0">
        <w:rPr>
          <w:rFonts w:ascii="Times New Roman" w:hAnsi="Times New Roman"/>
          <w:b/>
          <w:sz w:val="26"/>
          <w:szCs w:val="26"/>
        </w:rPr>
        <w:t xml:space="preserve">ероприятие 3.3.3. </w:t>
      </w:r>
      <w:r w:rsidRPr="00C87707">
        <w:rPr>
          <w:rFonts w:ascii="Times New Roman" w:hAnsi="Times New Roman"/>
          <w:b/>
          <w:sz w:val="26"/>
          <w:szCs w:val="26"/>
        </w:rPr>
        <w:t>Премирование победителей областного конкурса "Лучший староста Ленинградской области"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7303C" w:rsidRDefault="0097303C" w:rsidP="00A77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конкурса </w:t>
      </w:r>
      <w:r w:rsidRPr="00C87707">
        <w:rPr>
          <w:rFonts w:ascii="Times New Roman" w:hAnsi="Times New Roman"/>
          <w:b/>
          <w:sz w:val="26"/>
          <w:szCs w:val="26"/>
        </w:rPr>
        <w:t>"Лучший староста Ленинградской области"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87707">
        <w:rPr>
          <w:rFonts w:ascii="Times New Roman" w:hAnsi="Times New Roman"/>
          <w:sz w:val="26"/>
          <w:szCs w:val="26"/>
        </w:rPr>
        <w:t>п</w:t>
      </w:r>
      <w:r w:rsidRPr="00C87707">
        <w:rPr>
          <w:rFonts w:ascii="Times New Roman" w:hAnsi="Times New Roman"/>
          <w:sz w:val="28"/>
          <w:szCs w:val="28"/>
        </w:rPr>
        <w:t>ремирован 51 староста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сумму 510,00 тыс. руб.</w:t>
      </w:r>
    </w:p>
    <w:p w:rsidR="0097303C" w:rsidRPr="007614BD" w:rsidRDefault="0097303C" w:rsidP="00A77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03C" w:rsidRPr="00FE2850" w:rsidRDefault="0097303C" w:rsidP="00D0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850">
        <w:rPr>
          <w:rFonts w:ascii="Times New Roman" w:hAnsi="Times New Roman"/>
          <w:b/>
          <w:sz w:val="28"/>
          <w:szCs w:val="28"/>
        </w:rPr>
        <w:t xml:space="preserve">Подпрограмма 4 «Развитие системы защиты прав потребителей </w:t>
      </w:r>
      <w:r w:rsidRPr="00FE2850">
        <w:rPr>
          <w:rFonts w:ascii="Times New Roman" w:hAnsi="Times New Roman"/>
          <w:b/>
          <w:sz w:val="28"/>
          <w:szCs w:val="28"/>
        </w:rPr>
        <w:br/>
        <w:t>в Ленинградской области»</w:t>
      </w:r>
    </w:p>
    <w:p w:rsidR="0097303C" w:rsidRPr="00FE2850" w:rsidRDefault="0097303C" w:rsidP="008D1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 xml:space="preserve">Комитету по местному самоуправлению, межнациональным и межконфессиональным отношениям Ленинградской области (далее - Комитет) на реализацию мероприятий за счет средств областного бюджета в рамках Подпрограммы 4 предусмотрены ассигнования в сумме 2 </w:t>
      </w:r>
      <w:r>
        <w:rPr>
          <w:rFonts w:ascii="Times New Roman" w:hAnsi="Times New Roman"/>
          <w:sz w:val="28"/>
          <w:szCs w:val="28"/>
        </w:rPr>
        <w:t>173</w:t>
      </w:r>
      <w:r w:rsidRPr="00F84A1A">
        <w:rPr>
          <w:rFonts w:ascii="Times New Roman" w:hAnsi="Times New Roman"/>
          <w:sz w:val="28"/>
          <w:szCs w:val="28"/>
        </w:rPr>
        <w:t>,00 тыс. руб.</w:t>
      </w:r>
    </w:p>
    <w:p w:rsidR="0097303C" w:rsidRPr="00AA7D09" w:rsidRDefault="0097303C" w:rsidP="00AA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D09">
        <w:rPr>
          <w:rFonts w:ascii="Times New Roman" w:hAnsi="Times New Roman"/>
          <w:i/>
          <w:sz w:val="28"/>
          <w:szCs w:val="28"/>
        </w:rPr>
        <w:t xml:space="preserve">Освоение средств областного бюджета по мероприятию составило </w:t>
      </w:r>
      <w:r>
        <w:rPr>
          <w:rFonts w:ascii="Times New Roman" w:hAnsi="Times New Roman"/>
          <w:i/>
          <w:sz w:val="28"/>
          <w:szCs w:val="28"/>
        </w:rPr>
        <w:br/>
        <w:t>9</w:t>
      </w:r>
      <w:r w:rsidRPr="00AA7D09">
        <w:rPr>
          <w:rFonts w:ascii="Times New Roman" w:hAnsi="Times New Roman"/>
          <w:i/>
          <w:sz w:val="28"/>
          <w:szCs w:val="28"/>
        </w:rPr>
        <w:t>9,</w:t>
      </w:r>
      <w:r>
        <w:rPr>
          <w:rFonts w:ascii="Times New Roman" w:hAnsi="Times New Roman"/>
          <w:i/>
          <w:sz w:val="28"/>
          <w:szCs w:val="28"/>
        </w:rPr>
        <w:t>9</w:t>
      </w:r>
      <w:r w:rsidRPr="00AA7D09">
        <w:rPr>
          <w:rFonts w:ascii="Times New Roman" w:hAnsi="Times New Roman"/>
          <w:i/>
          <w:sz w:val="28"/>
          <w:szCs w:val="28"/>
        </w:rPr>
        <w:t xml:space="preserve"> %.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D09">
        <w:rPr>
          <w:rFonts w:ascii="Times New Roman" w:hAnsi="Times New Roman"/>
          <w:b/>
          <w:sz w:val="28"/>
          <w:szCs w:val="28"/>
        </w:rPr>
        <w:t>В рамках выполнения основного мероприятия 4.1. «Осуществление просветительской деятельности в области законодательства о защите прав потребителей»</w:t>
      </w:r>
      <w:r w:rsidRPr="00F84A1A">
        <w:rPr>
          <w:rFonts w:ascii="Times New Roman" w:hAnsi="Times New Roman"/>
          <w:sz w:val="28"/>
          <w:szCs w:val="28"/>
        </w:rPr>
        <w:t xml:space="preserve"> в первом квартале 2019 года организовано и проведено 3 обучающих семинара во Всеволожском, Гатчинском и Волховском районах, в которых приняли участие 75 человек.  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>Темы семинаров: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>- современное законодательство по защите прав потребителей: основные требования, практика применения, алгоритмы действий;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 xml:space="preserve"> - экспертиза как один из основных механизмов досудебного разрешения споров между продавцом и потребителем при приобретении товаров легкой промышленности (обуви, одежды, меховых изделий, кожгалантереи);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>- особенности применения норм потребительского законодательства при приобретении технически сложных товаров (бытовой техники, электроники, средств мобильной связи);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>- практические механизмы защиты прав потребителей при оказании услуг ЖКХ.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 xml:space="preserve">Ресурсное обеспечение данного мероприятия (семинары) за счет средств областного бюджета Ленинградской области составляет 80,0 тыс. руб. 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 xml:space="preserve">Разработка и издание информационно-справочных материалов (справочников) для населения, предпринимателей и юридических лиц по вопросам защиты прав потребителей в рамках выполнения основного мероприятия 4.1. – разработано и издано 3000 памяток, которые разосланы в муниципальные образования Ленинградской области. 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 xml:space="preserve">Ресурсное обеспечение данного мероприятия (изготовление памяток) за счет средств областного бюджета Ленинградской области составляет 50,0 тыс. руб. 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>В соответствии с основным мероприятием 4.2. «Организация бесплатной юридической помощи по вопросам защиты прав потребителей» по состоянию на 01.01.2020 года из предусмотренных 2200,0 тыс. руб. на основании документов, подтверждающих фактическую потребность в осуществлении расходов и выполнение целевых показателей, перечислены субсидии на обеспечение деятельности информационно-консультационных центров для потребителей в муниципальных районах и городском округе Ленинградской области (далее – ИКЦ) в размере 2043</w:t>
      </w:r>
      <w:r>
        <w:rPr>
          <w:rFonts w:ascii="Times New Roman" w:hAnsi="Times New Roman"/>
          <w:sz w:val="28"/>
          <w:szCs w:val="28"/>
        </w:rPr>
        <w:t>,00</w:t>
      </w:r>
      <w:r w:rsidRPr="00F84A1A">
        <w:rPr>
          <w:rFonts w:ascii="Times New Roman" w:hAnsi="Times New Roman"/>
          <w:sz w:val="28"/>
          <w:szCs w:val="28"/>
        </w:rPr>
        <w:t xml:space="preserve"> тыс. руб., из них освоено 2041,4</w:t>
      </w:r>
      <w:r>
        <w:rPr>
          <w:rFonts w:ascii="Times New Roman" w:hAnsi="Times New Roman"/>
          <w:sz w:val="28"/>
          <w:szCs w:val="28"/>
        </w:rPr>
        <w:t>0</w:t>
      </w:r>
      <w:r w:rsidRPr="00F84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84A1A">
        <w:rPr>
          <w:rFonts w:ascii="Times New Roman" w:hAnsi="Times New Roman"/>
          <w:sz w:val="28"/>
          <w:szCs w:val="28"/>
        </w:rPr>
        <w:t xml:space="preserve">тыс. руб. 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 xml:space="preserve">В связи с нарушением администрацией муниципального образования Тосненский район Ленинградской области (далее – Администрация) условий предоставления субсидий, установленных постановлением Правительства Ленинградской области от 20.07.2016 № 257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4A1A">
        <w:rPr>
          <w:rFonts w:ascii="Times New Roman" w:hAnsi="Times New Roman"/>
          <w:sz w:val="28"/>
          <w:szCs w:val="28"/>
        </w:rPr>
        <w:t xml:space="preserve">бюджетные ассигнования, предусмотренные в областном бюджете на предоставление Администрации субсидии, были уменьшены на сумму 157 тыс. руб. </w:t>
      </w:r>
    </w:p>
    <w:p w:rsidR="0097303C" w:rsidRPr="00F84A1A" w:rsidRDefault="0097303C" w:rsidP="00F84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1A">
        <w:rPr>
          <w:rFonts w:ascii="Times New Roman" w:hAnsi="Times New Roman"/>
          <w:sz w:val="28"/>
          <w:szCs w:val="28"/>
        </w:rPr>
        <w:t>За 2019 год сотрудниками ИКЦ были проведены 3849 консультаций, подготовлено в сумме 1161 претензионных писем и исковых заявлений.</w:t>
      </w:r>
    </w:p>
    <w:p w:rsidR="0097303C" w:rsidRDefault="0097303C" w:rsidP="008D1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Default="0097303C" w:rsidP="004D4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4D4521">
        <w:rPr>
          <w:rFonts w:ascii="Times New Roman" w:hAnsi="Times New Roman"/>
          <w:b/>
          <w:sz w:val="28"/>
          <w:szCs w:val="28"/>
          <w:lang w:eastAsia="ru-RU"/>
        </w:rPr>
        <w:t>одпрограмм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 5 </w:t>
      </w:r>
      <w:r w:rsidRPr="004D4521">
        <w:rPr>
          <w:rFonts w:ascii="Times New Roman" w:hAnsi="Times New Roman"/>
          <w:b/>
          <w:sz w:val="28"/>
          <w:szCs w:val="28"/>
          <w:lang w:eastAsia="ru-RU"/>
        </w:rPr>
        <w:t>«Общество и власть»</w:t>
      </w:r>
    </w:p>
    <w:p w:rsidR="0097303C" w:rsidRDefault="0097303C" w:rsidP="004D4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303C" w:rsidRPr="002B5243" w:rsidRDefault="0097303C" w:rsidP="002B5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Комитету на реализацию мероприятий в рамках подпрограммы предусмотрены ассигнования в сумме 468 385,03 тыс. руб., фактическое финансирование по состоянию на 01.01.2020 составило 459 904,84  тыс. руб., исполнение по состоянию на 01.01.2020 составило 455 901,58 тыс. руб. </w:t>
      </w:r>
      <w:r>
        <w:rPr>
          <w:rFonts w:ascii="Times New Roman" w:hAnsi="Times New Roman"/>
          <w:sz w:val="28"/>
          <w:szCs w:val="28"/>
          <w:lang w:eastAsia="ru-RU"/>
        </w:rPr>
        <w:t>(97,3%).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>основного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>мероприятия по п. 5</w:t>
      </w:r>
      <w:r w:rsidRPr="002B5243">
        <w:rPr>
          <w:rFonts w:ascii="Times New Roman" w:hAnsi="Times New Roman"/>
          <w:sz w:val="28"/>
          <w:szCs w:val="28"/>
          <w:lang w:eastAsia="ru-RU"/>
        </w:rPr>
        <w:t>.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подпрограммы «Повышение информационной открытости органов государственной власти Ленинградской области»: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5.1.1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«Обеспечение функционирования действующих и создание новых официальных интернет-ресурсов и сервисов в сети «Интернет»: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Комитетом в рамках заключенного государственного контракта обеспечивается функционирование официального интернет-портала Администрации Ленинградской области в сети Интернет (www.lenobl.ru). По итогам 2019 года общее количество посещений (визитов) портала составило 806 тысяч.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>основного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>мероприятия по п. 5</w:t>
      </w:r>
      <w:r w:rsidRPr="002B5243">
        <w:rPr>
          <w:rFonts w:ascii="Times New Roman" w:hAnsi="Times New Roman"/>
          <w:sz w:val="28"/>
          <w:szCs w:val="28"/>
          <w:lang w:eastAsia="ru-RU"/>
        </w:rPr>
        <w:t>.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 xml:space="preserve">2 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подпрограммы «Организация создания и реализации социальной рекламы и социально значимых проектов»: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5.2.1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«Организация мероприятий в сфере социальной рекламы»: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Комитетом заключено 10 контрактов по созданию и реализации социальной рекламы и реализованы мероприятия, в результате которых распространена социальная реклама по 16 темам, изготовлено 10 видеороликов по социально значимым темам.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5.2.2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«Субсидии на реализацию социально-значимых проектов в сфере книгоиздания»: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В 2019 году состоялись два заседания Экспертного совета по проведению конкурсного отбора социально значимых проектов в сфере книгоиздания. По результатам конкурсных отборов 10 соискателей получили субсидии из областного бюджета Ленинградской области на реализацию издательских проектов.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Все проекты реализованы в установленные сроки, без нарушений. Издательские проекты распространяются по библиотекам, школам и музеям Ленинградской области, а также размещены в Электронной библиотеке Ленинградской области.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>основного мероприятия по п. 5.3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подпрограммы  «Поддержка средств массовой информации Ленинградской области и предприятий полиграфии»: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5.3.1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«Организация и проведение творческих и информационных  мероприятий для  представителей  медиа-сферы Ленинградской  области и организация участия медиа-сферы  Ленинградской области в мероприятиях»: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заключенных государственных контрактов в 2019 году организовано и проведено 9 мероприятий.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5.3.2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«Организация выпуска информационно-справочной и методической полиграфической продукции для средств массовой информации Ленинградской области».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В рамках заключенных государственных контрактов изготовлено 150 экз. полиграфической продукции.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5.3.3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«Организация и проведение конкурса на соискание премий Правительства Ленинградской области в сфере журналистики».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Организован и проведен конкурс. Подписано распоряжение Правительства Ленинградской области о выплате победителям конкурса премий. Премии выплачены всем лауреатам.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5.3.4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 «Финансовое обеспечение затрат в связи с производством продукции районными телерадиокомпаниями Ленинградской области»: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мероприятия Комитетом в 2019 году было заключено 23 договора с районными телерадиокомпаниями Ленинградской области.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Получателями субсидий в рамках выполнения целевых показателей «дорожной карты» подготовлено и осуществлено транслирование 14901 информационных материалов.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5.3.5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«Финансовое обеспечение затрат в связи с производством районных периодических печатных изданий Ленинградской области»: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По реализации мероприятия в 2019 году Комитетом заключено  29 договоров с получателями субсидий.</w:t>
      </w:r>
      <w:r w:rsidRPr="002B52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Районными периодическими печатными изданиями</w:t>
      </w:r>
      <w:r w:rsidRPr="002B52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выполнения целевых показателей «дорожной карты»  опубликовано 6931 информационных материалов.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5.3.6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«Финансовое обеспечение затрат в связи с производством продукции и вещанием региональных телеканалов Ленинградской области»: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Комитетом был заключено  2 договора с получателем субсидии ОАО «Ленинградская областная телекомпания».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Региональным телеканалом в рамках выполнения целевых показателей «дорожной карты» подготовлено и транслировано в том числе и в «прямом эфире» на телеканале «ЛенТВ24» 2559 информационных материалов.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5.3.7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«Финансовое обеспечение затрат в связи с производством региональных периодических печатных изданий Ленинградской области»: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мероприятия, Комитетом было заключено  2 договора с получателями субсидий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Получателями субсидий в рамках выполнения целевых показателей «дорожной карты» опубликовано 386 информационных материалов.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5.3.8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«Финансовое обеспечение затрат в связи с производством продукции сетевыми средствами массовой информации Ленинградской области»: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мероприятия, Комитетом заключено 6 договоров с сетевыми средствами массовой информации.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Получателями субсидий в рамках выполнения целевых показателей «дорожной карты» опубликовано 3571 информационный материал.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5.3.9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«Гранты в форме субсидий средствам массовой информации Ленинградской области на реализацию медиапроектов»: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Комитетом заключен 31 договор с получателями грантов в форме субсидий на реализацию медиапроектов. Получателями грантов в форме субсидий в рамках выполнения целевых показателей «дорожной карты» опубликовано 24238 информационных материалов.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 xml:space="preserve">По п. 5.3.10 </w:t>
      </w:r>
      <w:r w:rsidRPr="002B5243">
        <w:rPr>
          <w:rFonts w:ascii="Times New Roman" w:hAnsi="Times New Roman"/>
          <w:sz w:val="28"/>
          <w:szCs w:val="28"/>
          <w:lang w:eastAsia="ru-RU"/>
        </w:rPr>
        <w:t>«Единовременная денежная выплата лицам, удостоенным почетного звания Ленинградской области «Почетный работник средств массовой информации Ленинградской области»»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осуществлено 3 выплаты.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 xml:space="preserve">По п. 5.3.11 </w:t>
      </w:r>
      <w:r w:rsidRPr="002B5243">
        <w:rPr>
          <w:rFonts w:ascii="Times New Roman" w:hAnsi="Times New Roman"/>
          <w:sz w:val="28"/>
          <w:szCs w:val="28"/>
          <w:lang w:eastAsia="ru-RU"/>
        </w:rPr>
        <w:t>«Изготовление нагрудного знака и удостоверения к почетному званию Ленинградской области «Почетный работник средств массовой информации Ленинградской области»»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изготовлено 6 комплектов нагрудных знаков.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>основного мероприятия 5.4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«Информационная, методическая и иная поддержка общественных совещательных органов»: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5.4.1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«Организационная поддержка деятельности консультативных советов, созданных при Губернаторе Ленинградской области».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Для участников Консультативного совета при Губернаторе Ленинградской области по делам ветеранов была изготовлена следующая полиграфическая и сувенирная продукция: </w:t>
      </w:r>
      <w:r w:rsidRPr="002B5243">
        <w:rPr>
          <w:rFonts w:ascii="Times New Roman" w:hAnsi="Times New Roman"/>
          <w:sz w:val="28"/>
          <w:szCs w:val="28"/>
        </w:rPr>
        <w:t xml:space="preserve">планинг датированный на 2020 год, 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ежедневник датированный, ручка шариковая, фотоальбом, настенный календарь «ТРИО» на 2020 год, стеклянный шар (елочное украшение), бумажный пакет. Количество – по 50 штук каждой позиции.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>основного мероприятия по п. 5.5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подпрограммы  «Исследования общественного мнения и мониторинг информационного поля»: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5.5.1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«Организация научных, аналитических и социологических исследований»: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2019 году в рамках заключенных государственных контрактов проведено 8 социологических исследований. 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2B5243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мероприятия 5.6 </w:t>
      </w:r>
      <w:r w:rsidRPr="002B5243">
        <w:rPr>
          <w:rFonts w:ascii="Times New Roman" w:hAnsi="Times New Roman"/>
          <w:sz w:val="28"/>
          <w:szCs w:val="28"/>
          <w:lang w:eastAsia="ru-RU"/>
        </w:rPr>
        <w:t>«Мониторинг размещения рекламных конструкций на территории Ленинградской области»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b/>
          <w:sz w:val="28"/>
          <w:szCs w:val="28"/>
          <w:lang w:eastAsia="ru-RU"/>
        </w:rPr>
        <w:t>По п. 5.6.1</w:t>
      </w:r>
      <w:r w:rsidRPr="002B5243">
        <w:rPr>
          <w:rFonts w:ascii="Times New Roman" w:hAnsi="Times New Roman"/>
          <w:sz w:val="28"/>
          <w:szCs w:val="28"/>
          <w:lang w:eastAsia="ru-RU"/>
        </w:rPr>
        <w:t xml:space="preserve"> «Мониторинг размещения рекламных конструкций на территории Ленинградской области»:</w:t>
      </w:r>
    </w:p>
    <w:p w:rsidR="0097303C" w:rsidRPr="002B5243" w:rsidRDefault="0097303C" w:rsidP="002B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43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не планировалась. Комитетом подготовлены изменения в государственную программу, предусматривающие прекращение реализации мероприятия. </w:t>
      </w:r>
    </w:p>
    <w:p w:rsidR="0097303C" w:rsidRPr="00767298" w:rsidRDefault="0097303C" w:rsidP="00C61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03C" w:rsidRPr="0075552F" w:rsidRDefault="0097303C" w:rsidP="001D6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2F">
        <w:rPr>
          <w:rFonts w:ascii="Times New Roman" w:hAnsi="Times New Roman"/>
          <w:b/>
          <w:sz w:val="28"/>
          <w:szCs w:val="28"/>
        </w:rPr>
        <w:t xml:space="preserve">Подпрограмма 6 «Молодежь Ленинградской области» </w:t>
      </w:r>
    </w:p>
    <w:p w:rsidR="0097303C" w:rsidRDefault="0097303C" w:rsidP="001D68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303C" w:rsidRPr="000779A3" w:rsidRDefault="0097303C" w:rsidP="000779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 6.1. Организация и проведение молодежных форумов и молодежных массовых мероприятий: </w:t>
      </w:r>
      <w:r w:rsidRPr="000779A3">
        <w:rPr>
          <w:rFonts w:ascii="Times New Roman" w:hAnsi="Times New Roman"/>
          <w:sz w:val="28"/>
          <w:szCs w:val="28"/>
        </w:rPr>
        <w:t xml:space="preserve">в межрегиональных мероприятиях, Всероссийских мероприятиях, международных мероприятиях, мероприятиях, проводимых Федеральным агентством по делам молодежи приняло участие 484 человека из Ленинградской области, организовано 7 молодежных мероприятия (в том числе межрегиональных), в которых приняли участие 7000 человек. </w:t>
      </w:r>
    </w:p>
    <w:p w:rsidR="0097303C" w:rsidRPr="000779A3" w:rsidRDefault="0097303C" w:rsidP="000779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79A3">
        <w:rPr>
          <w:rFonts w:ascii="Times New Roman" w:hAnsi="Times New Roman"/>
          <w:sz w:val="28"/>
          <w:szCs w:val="28"/>
        </w:rPr>
        <w:t xml:space="preserve">Поддержано 10 проектов </w:t>
      </w:r>
      <w:r w:rsidRPr="000779A3">
        <w:rPr>
          <w:rFonts w:ascii="Times New Roman" w:hAnsi="Times New Roman"/>
          <w:bCs/>
          <w:sz w:val="28"/>
          <w:szCs w:val="28"/>
        </w:rPr>
        <w:t>социально ориентированных некоммерческим организаций Ленинградской области, осуществляющим деятельность в сфере молодежной политики.</w:t>
      </w:r>
    </w:p>
    <w:p w:rsidR="0097303C" w:rsidRPr="000779A3" w:rsidRDefault="0097303C" w:rsidP="000779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 6.2. 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движения: </w:t>
      </w:r>
      <w:r w:rsidRPr="000779A3">
        <w:rPr>
          <w:rFonts w:ascii="Times New Roman" w:hAnsi="Times New Roman"/>
          <w:sz w:val="28"/>
          <w:szCs w:val="28"/>
        </w:rPr>
        <w:t>проведено 15 мероприятий для представителей добровольческих (волонтерских) организаций и объединений, работающих с молодежью, в том числе мероприятия по пропаганде здорового образа жизни (общий охват более 1000 человек), а также реализованы проекты «Молодежный проектный центр» (введены в работу 4 коворкинг-центров, также 6 коворкинг-центрам была оказана информационно-методическая поддержка) и  "Команда 47", в рамках  которого прошло порядка 59 мероприятий, с общим охватом более 5000 человек.</w:t>
      </w:r>
    </w:p>
    <w:p w:rsidR="0097303C" w:rsidRPr="000779A3" w:rsidRDefault="0097303C" w:rsidP="000779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 6.3. Реализация комплекса мер по содействию трудовой адаптации и занятости молодежи: </w:t>
      </w:r>
      <w:r w:rsidRPr="000779A3">
        <w:rPr>
          <w:rFonts w:ascii="Times New Roman" w:hAnsi="Times New Roman"/>
          <w:sz w:val="28"/>
          <w:szCs w:val="28"/>
        </w:rPr>
        <w:t>проведено 3 м</w:t>
      </w:r>
      <w:r w:rsidRPr="000779A3">
        <w:rPr>
          <w:rFonts w:ascii="Times New Roman" w:hAnsi="Times New Roman"/>
          <w:color w:val="000000"/>
          <w:sz w:val="28"/>
          <w:szCs w:val="28"/>
        </w:rPr>
        <w:t>ероприятия, направленных на поддержку и развитие молодежного предпринимательства, в том числе 18 выездов по муниципальным образования региона, (общий охват 815 человек), в рамках р</w:t>
      </w:r>
      <w:r w:rsidRPr="000779A3">
        <w:rPr>
          <w:rFonts w:ascii="Times New Roman" w:hAnsi="Times New Roman"/>
          <w:sz w:val="28"/>
          <w:szCs w:val="28"/>
        </w:rPr>
        <w:t>еализации проекта «Губернаторский молодежный трудовой отряд» в сентябре  организован слет проекта (100 участников), также муниципальным образованиям выделены субсидии муниципальным образованиям Ленинградской области для организации трудовых бригад, общее количество участников бригад – 500 человек.</w:t>
      </w:r>
    </w:p>
    <w:p w:rsidR="0097303C" w:rsidRPr="000779A3" w:rsidRDefault="0097303C" w:rsidP="000779A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 6.4. Реализация комплекса мер по поддержке молодых семей и пропаганде семейных ценностей: </w:t>
      </w:r>
      <w:r w:rsidRPr="000779A3">
        <w:rPr>
          <w:rFonts w:ascii="Times New Roman" w:hAnsi="Times New Roman"/>
          <w:sz w:val="28"/>
          <w:szCs w:val="28"/>
        </w:rPr>
        <w:t xml:space="preserve">реализован проект </w:t>
      </w:r>
      <w:r w:rsidRPr="00077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"Клуб молодой семьи Ленинградской области" (9 выездов с охватом более 200 человек) и </w:t>
      </w:r>
      <w:r w:rsidRPr="000779A3">
        <w:rPr>
          <w:rFonts w:ascii="Times New Roman" w:hAnsi="Times New Roman"/>
          <w:sz w:val="28"/>
          <w:szCs w:val="28"/>
        </w:rPr>
        <w:t>состоялся областной конкурс «Дружная семья».</w:t>
      </w:r>
    </w:p>
    <w:p w:rsidR="0097303C" w:rsidRPr="000779A3" w:rsidRDefault="0097303C" w:rsidP="000779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 6.5. </w:t>
      </w:r>
      <w:r w:rsidRPr="000779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Реализация</w:t>
      </w:r>
      <w:r w:rsidRPr="000779A3">
        <w:rPr>
          <w:rFonts w:ascii="Times New Roman" w:hAnsi="Times New Roman"/>
          <w:b/>
          <w:sz w:val="28"/>
          <w:szCs w:val="28"/>
        </w:rPr>
        <w:t xml:space="preserve"> комплекса мер по созданию условий и возможностей для успешной социализации и самореализации молодежи: </w:t>
      </w:r>
      <w:r w:rsidRPr="000779A3">
        <w:rPr>
          <w:rFonts w:ascii="Times New Roman" w:hAnsi="Times New Roman"/>
          <w:sz w:val="28"/>
          <w:szCs w:val="28"/>
        </w:rPr>
        <w:t>на базе ГБУ ЛО «Центр Молодежный» проведено  22 мероприятия (слеты, форумы, выезды в районы) с общим охватом более 4000 человек.</w:t>
      </w:r>
    </w:p>
    <w:p w:rsidR="0097303C" w:rsidRPr="000779A3" w:rsidRDefault="0097303C" w:rsidP="000779A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79A3">
        <w:rPr>
          <w:rFonts w:ascii="Times New Roman" w:hAnsi="Times New Roman"/>
          <w:b/>
          <w:color w:val="000000"/>
          <w:sz w:val="28"/>
          <w:szCs w:val="28"/>
        </w:rPr>
        <w:t xml:space="preserve">п. 6.6. Государственная поддержка творческой и талантливой молодежи: </w:t>
      </w:r>
      <w:r w:rsidRPr="000779A3">
        <w:rPr>
          <w:rFonts w:ascii="Times New Roman" w:hAnsi="Times New Roman"/>
          <w:color w:val="000000"/>
          <w:sz w:val="28"/>
          <w:szCs w:val="28"/>
        </w:rPr>
        <w:t>вручена 21 премия Губернатора Ленинградской области для поддержки талантливой молодежи в сфере молодежной политики, проведено 4 мероприятия по поддержке творческой и талантливой молодежи с общим охватом 340 человек.</w:t>
      </w:r>
    </w:p>
    <w:p w:rsidR="0097303C" w:rsidRPr="000779A3" w:rsidRDefault="0097303C" w:rsidP="000779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9A3">
        <w:rPr>
          <w:rFonts w:ascii="Times New Roman" w:hAnsi="Times New Roman"/>
          <w:b/>
          <w:color w:val="000000"/>
          <w:sz w:val="28"/>
          <w:szCs w:val="28"/>
        </w:rPr>
        <w:t>п. 6.7. Проектирование, строительство и реконструкция объектов: з</w:t>
      </w:r>
      <w:r w:rsidRPr="000779A3">
        <w:rPr>
          <w:rFonts w:ascii="Times New Roman" w:hAnsi="Times New Roman"/>
          <w:color w:val="000000"/>
          <w:sz w:val="28"/>
          <w:szCs w:val="28"/>
        </w:rPr>
        <w:t>авершение строительства  второй очереди  ГБУ ЛО "Центр "Молодёжный",</w:t>
      </w:r>
      <w:r w:rsidRPr="000779A3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Pr="000779A3">
        <w:rPr>
          <w:rFonts w:ascii="Times New Roman" w:hAnsi="Times New Roman"/>
          <w:sz w:val="28"/>
          <w:szCs w:val="28"/>
        </w:rPr>
        <w:t>троительная готовность объекта – 40%  Выполнены  работы по устройству ограждения строительной площадки, демонтажные работы внутренней отделки здания и пожарных железобетонных резервуаров. Ведутся работы по устройству цементной стяжки, монтажу керамической плитки, штукатурные работы, работы по устройству системы вентиляции, внутренних сетей водоснабжения и канализации, внутренних электрических сетей, прокладке наружных сетей водоснабжения, электроснабжения и электроосвещения.</w:t>
      </w:r>
    </w:p>
    <w:p w:rsidR="0097303C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97303C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97303C" w:rsidRPr="00C0337F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97303C" w:rsidRPr="00C0337F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0337F">
        <w:rPr>
          <w:rFonts w:ascii="Times New Roman" w:hAnsi="Times New Roman"/>
          <w:b/>
          <w:bCs/>
          <w:spacing w:val="-6"/>
          <w:sz w:val="28"/>
          <w:szCs w:val="28"/>
        </w:rPr>
        <w:t>Подпрограмма 7. «Патриотическое воспитание граждан в Ленинградской области»</w:t>
      </w:r>
    </w:p>
    <w:p w:rsidR="0097303C" w:rsidRPr="000779A3" w:rsidRDefault="0097303C" w:rsidP="000779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 7.1. Реализация комплекса мер по сохранению исторической памяти: </w:t>
      </w:r>
      <w:r w:rsidRPr="000779A3">
        <w:rPr>
          <w:rFonts w:ascii="Times New Roman" w:hAnsi="Times New Roman"/>
          <w:sz w:val="28"/>
          <w:szCs w:val="28"/>
        </w:rPr>
        <w:t>проведено 36 мероприятий (в том числе в рамках субсидий муниципальным образованиям Ленинградской области), с охватом более 17 тыс. человек, также поддержано 5 проектов социально ориентированных некоммерческих организаций Ленинградской области, осуществляющих деятельность в сфере патриотического воспитания молодежи.</w:t>
      </w:r>
    </w:p>
    <w:p w:rsidR="0097303C" w:rsidRPr="000779A3" w:rsidRDefault="0097303C" w:rsidP="000779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п.7.2. Реализация комплекса мер по гражданско-патриотическому и духовно-нравственному воспитанию молодежи: </w:t>
      </w:r>
      <w:r w:rsidRPr="000779A3">
        <w:rPr>
          <w:rFonts w:ascii="Times New Roman" w:hAnsi="Times New Roman"/>
          <w:sz w:val="28"/>
          <w:szCs w:val="28"/>
        </w:rPr>
        <w:t>проведено 3 мероприятия, с общим охватом 320 человек.</w:t>
      </w:r>
    </w:p>
    <w:p w:rsidR="0097303C" w:rsidRPr="000779A3" w:rsidRDefault="0097303C" w:rsidP="000779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п.7.3. Реализация комплекса мер по военно-патриотическому воспитанию молодёжи: </w:t>
      </w:r>
      <w:r w:rsidRPr="000779A3">
        <w:rPr>
          <w:rFonts w:ascii="Times New Roman" w:hAnsi="Times New Roman"/>
          <w:sz w:val="28"/>
          <w:szCs w:val="28"/>
        </w:rPr>
        <w:t>проведено 26 мероприятия на базе ГБУ ЛО «Центр Патриот» по военно-патриотическому воспитанию (в том числе более 100 этапов данных мероприятий), с общим охватом более 15 тыс. человек.</w:t>
      </w:r>
    </w:p>
    <w:p w:rsidR="0097303C" w:rsidRPr="00C0337F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7303C" w:rsidRPr="00C0337F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0337F">
        <w:rPr>
          <w:rFonts w:ascii="Times New Roman" w:hAnsi="Times New Roman"/>
          <w:b/>
          <w:bCs/>
          <w:spacing w:val="-6"/>
          <w:sz w:val="28"/>
          <w:szCs w:val="28"/>
        </w:rPr>
        <w:t>Подпрограмма 8. «Профилактика асоциального поведения в молодежной среде»</w:t>
      </w:r>
    </w:p>
    <w:p w:rsidR="0097303C" w:rsidRPr="00C0337F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97303C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0337F">
        <w:rPr>
          <w:rFonts w:ascii="Times New Roman" w:hAnsi="Times New Roman"/>
          <w:b/>
          <w:bCs/>
          <w:spacing w:val="-6"/>
          <w:sz w:val="28"/>
          <w:szCs w:val="28"/>
        </w:rPr>
        <w:t>п.8.1. Реализация комплекса мер по профилактике правонарушений и рискованного поведения в молодежной среде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:</w:t>
      </w:r>
    </w:p>
    <w:p w:rsidR="0097303C" w:rsidRPr="000779A3" w:rsidRDefault="0097303C" w:rsidP="000779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9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проведено 17 мероприятий с общим охватом более  1500 человек (в том числе 660 человек </w:t>
      </w:r>
      <w:r w:rsidRPr="000779A3">
        <w:rPr>
          <w:rFonts w:ascii="Times New Roman" w:hAnsi="Times New Roman"/>
          <w:sz w:val="28"/>
          <w:szCs w:val="28"/>
        </w:rPr>
        <w:t xml:space="preserve">в рамках мероприятий по профилактике правонарушений в молодежной среде), а также поддержано 5 проектов </w:t>
      </w:r>
      <w:r w:rsidRPr="00077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 ориентированных некоммерческих организаций Ленинградской области, осуществляющих деятельность в сфере реализации проектов по профилактике антиобщественного поведения молодежи</w:t>
      </w:r>
    </w:p>
    <w:p w:rsidR="0097303C" w:rsidRPr="000779A3" w:rsidRDefault="0097303C" w:rsidP="000779A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779A3">
        <w:rPr>
          <w:rFonts w:ascii="Times New Roman" w:hAnsi="Times New Roman"/>
          <w:b/>
          <w:sz w:val="28"/>
          <w:szCs w:val="28"/>
        </w:rPr>
        <w:t xml:space="preserve">п.8.2.Реализация комплекса мер по формированию культуры межэтнических и межконфессиональных отношений в молодежной среде: </w:t>
      </w:r>
      <w:r w:rsidRPr="000779A3">
        <w:rPr>
          <w:rFonts w:ascii="Times New Roman" w:hAnsi="Times New Roman"/>
          <w:sz w:val="28"/>
          <w:szCs w:val="28"/>
        </w:rPr>
        <w:t>в апреле – мае проведены мероприятия по профилактике распространения идеологии терроризма и экстремистских проявлений в молодежной среде, с охватом 200 человек молодежи региона в возрасте от 14 до 30 лет.</w:t>
      </w:r>
    </w:p>
    <w:p w:rsidR="0097303C" w:rsidRPr="00C0337F" w:rsidRDefault="0097303C" w:rsidP="00C0337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97303C" w:rsidRPr="0075552F" w:rsidRDefault="0097303C" w:rsidP="00A22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552F">
        <w:rPr>
          <w:rFonts w:ascii="Times New Roman" w:hAnsi="Times New Roman"/>
          <w:b/>
          <w:sz w:val="28"/>
          <w:szCs w:val="28"/>
          <w:lang w:eastAsia="ru-RU"/>
        </w:rPr>
        <w:t>Подпрограмм 9 «Государственная поддержка</w:t>
      </w:r>
    </w:p>
    <w:p w:rsidR="0097303C" w:rsidRPr="0075552F" w:rsidRDefault="0097303C" w:rsidP="00A22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552F">
        <w:rPr>
          <w:rFonts w:ascii="Times New Roman" w:hAnsi="Times New Roman"/>
          <w:b/>
          <w:sz w:val="28"/>
          <w:szCs w:val="28"/>
          <w:lang w:eastAsia="ru-RU"/>
        </w:rPr>
        <w:t>социально ориентированных некоммерческих организаций»</w:t>
      </w:r>
    </w:p>
    <w:p w:rsidR="0097303C" w:rsidRDefault="0097303C" w:rsidP="00C77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в рамках подпрограммы предусмотрены ассигнования в сумме 68 491,70 тыс. руб., фактическое финансирование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 xml:space="preserve">по состоянию на 01.01.2020 составило 68 116,60 тыс. руб., исполнение по состоянию на 01.01.2020 составило 68 116,60 тыс. руб. Из них Комитету общего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>и профессионального образования Ленинградской области на реализацию мероприятия п. 9.2.2.  подпрограммы предусмотрены ассигнования в сумме 6 000,00 тыс. руб., фактическое финансирование по состоянию на 01.01.2020 составило 6 000,0 тыс. руб. исполнение по состоянию на 01.01.2020 составило 6 000,0 тыс. руб.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0F5C16">
        <w:rPr>
          <w:rFonts w:ascii="Times New Roman" w:hAnsi="Times New Roman"/>
          <w:b/>
          <w:sz w:val="28"/>
          <w:szCs w:val="28"/>
          <w:lang w:eastAsia="ru-RU"/>
        </w:rPr>
        <w:t>основного мероприятия по п. 9.1.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«Создание условий для развития и эффективной деятельности социально ориентированных некоммерческих организаций в Ленинградской области»: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9.1.1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«Разработка и реализация программ, направленных на повышение квалификации для сотрудников социально ориентированных некоммерческих организаций Ленинградской области»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мероприятия 60 слушателей прошли обучение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 xml:space="preserve">по программам повышения квалификации для работников и добровольцев (волонтеров) СО НКО: «Бухгалтерский учет в некоммерческой организации» с использованием программного продукта «1С:Бухгалтерия некоммерческой организации» и «SMM продвижение НКО в социальных сетях».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9.1.2.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«Издание информационно-справочной, методической литературы по вопросам поддержки и развития деятельности социально ориентированных некоммерческих организаций».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В рамках данного мероприятия планировалось издание методических рекомендаций для некоммерческих организаций по социальному проектированию. Данные материалы были представлена НКО на Гражданском форуме Ленинградской области. В связи с изложенным, фактическое исполнение по п. 9.1.2 составило 0,00 рублей. За отчетный период фактическое финансирование данного мероприятия составило 100,00 рублей.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9.1.3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«Организация методических, информационных, обучающих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>и иных общественных мероприятий с представителями социально ориентированных некоммерческих организаций».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В рамках данного мероприятия с 11 по 13 ноября 2020 года был организован и проведен </w:t>
      </w:r>
      <w:r w:rsidRPr="000F5C1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Гражданский форум Ленинградской области. Участие в Форуме приняли  представители некоммерческого сектора Ленинградской области и субъектов Северо-Западного региона, представители органов государственной власти различных уровней, средств массовой информации и экспертного сообщества. Общее число участников - 230 человек.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ab/>
        <w:t xml:space="preserve">В рамках Форума состоялись: пленарная и дискуссионные сессии,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>мастер-классы, выставка наиболее успешных социальных проектов, деловая игра, а также индивидуальные консультации по различным тематикам.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За отчетный период фактическое финансирование данного мероприятия составило 2 826,4 тыс. руб. С учетов снижения начальной максимальной цены контракта при проведении открытых конкурсов фактическое исполнения составило 2 715,0 тыс. руб.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0F5C16">
        <w:rPr>
          <w:rFonts w:ascii="Times New Roman" w:hAnsi="Times New Roman"/>
          <w:b/>
          <w:sz w:val="28"/>
          <w:szCs w:val="28"/>
          <w:lang w:eastAsia="ru-RU"/>
        </w:rPr>
        <w:t>основного мероприятия по п. 9.2.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Государственная поддержка проектов и программ социально ориентированных некоммерческих общественных организаций: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9.2.1.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«Субсидии социально ориентированным некоммерческим организациям в сфере социальной поддержки ветеранов»: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Ленинградской региональной общественной организацией ветеранов (пенсионеров) войны, труда, Вооруженных сил и правоохранительных органов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 xml:space="preserve">в рамках предоставленной субсидии из средств областного бюджета в размере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 xml:space="preserve">9 000,0 тыс. руб. (соглашение от 29.01.2019 № 1-в) организованы и проведены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 xml:space="preserve">25 мероприятий с участием ветеранов Ленинградской области. За отчетный период фактическое финансирование составило 9 000,0 тыс. руб.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9.2.3.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«Иные межбюджетные трансферты бюджетам муниципальных районов (городского округа)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лагерей»: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Иные межбюджетные трансферты предоставлены в соответствии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>с постановлением Правительства Ленинградской области от 29.02.2016 № 49 «Об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области».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В 2019 году заключены 18 Соглашений с муниципальными районами/городским округом Ленинградской области о предоставлении иных межбюджетных трансфертов на сумму 15 790,5 тыс. руб. За отчетный период фактическое финансирование иных межбюджетных трансфертов составило 15 790,5 тыс. руб., исполнение составило 15 790,5 тыс. руб.</w:t>
      </w:r>
      <w:r w:rsidRPr="000F5C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9.2.4.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«Субсидии социально ориентированным некоммерческим организациям в сфере развития гражданского общества».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В отчетный период организовано проведение 2 конкурсных отборов проектов СО НКО по предоставлению  региональных субсидий СО НКО 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года  № 46.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 По результатам конкурсного отбора на предоставлении субсидии социально ориентированным некоммерческим организациями на реализацию проектов победителями признаны 19 СО НКО, размер государственной поддержки составил 7 000,00 тыс. руб.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Победителями конкурсного отбора проектов на оказание финансовой, информационно-консультационной поддержки социально ориентированным некоммерческим организациям Ленинградской области, направленной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 xml:space="preserve">на осуществление ими в соответствии с учредительными документами видов деятельности, перечисленных в пункте 1 статьи 31.1 Федерального закона </w:t>
      </w:r>
      <w:r w:rsidRPr="000F5C16">
        <w:rPr>
          <w:rFonts w:ascii="Times New Roman" w:hAnsi="Times New Roman"/>
          <w:sz w:val="28"/>
          <w:szCs w:val="28"/>
          <w:lang w:eastAsia="ru-RU"/>
        </w:rPr>
        <w:br/>
        <w:t xml:space="preserve">от 12 января 1996 года № 7-ФЗ «О некоммерческих организациях», в пунктах 1 - 7, 9 и 10 статьи 6 Областного закона Ленинградской области от 29.06.2012 № 52-оз «О государственной поддержке социально ориентированных некоммерческих организаций в Ленинградской области» (социально ориентированных некоммерческих организаций, выполняющих функции ресурсных центров поддержки деятельности социально ориентированных некоммерческих организаций) признаны 4 СО НКО, размер государственной поддержки составил 6 000,00 тыс. руб.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За отчетный период фактическое финансирование на данное мероприятие составило 13 000,0 тыс. руб. С учетов возврата неиспользованных остатков получателями субсидии фактическое исполнение составило 12 942,71 тыс. руб.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9.2.5.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«Субсидии социально ориентированным некоммерческим организациям в виде грантов Губернатора Ленинградской области».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В отчетный период организовано проведение 1 конкурсного отбора проектов СО НКО по предоставлению грантов Губернатора Ленинградской области в форме субсидий 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года  № 46.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По результатам конкурса грантов Губернатора Ленинградской области поддержано 20 проектов, на общую сумму 21 000,0 тыс. руб.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За отчетный период фактическое финансирование на данное мероприятие составило 21 000,0 тыс. руб. С учетов возврата неиспользованных остатков получателями субсидии фактическое исполнение составило 20 983,56 тыс. руб.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0F5C16">
        <w:rPr>
          <w:rFonts w:ascii="Times New Roman" w:hAnsi="Times New Roman"/>
          <w:b/>
          <w:sz w:val="28"/>
          <w:szCs w:val="28"/>
          <w:lang w:eastAsia="ru-RU"/>
        </w:rPr>
        <w:t>основного мероприятия по п. 9.3.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области»: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b/>
          <w:sz w:val="28"/>
          <w:szCs w:val="28"/>
          <w:lang w:eastAsia="ru-RU"/>
        </w:rPr>
        <w:t>По п. 9.3.1.</w:t>
      </w:r>
      <w:r w:rsidRPr="000F5C16">
        <w:rPr>
          <w:rFonts w:ascii="Times New Roman" w:hAnsi="Times New Roman"/>
          <w:sz w:val="28"/>
          <w:szCs w:val="28"/>
          <w:lang w:eastAsia="ru-RU"/>
        </w:rPr>
        <w:t xml:space="preserve"> «Организация постоянного мониторинга и анализа деятельности социально ориентированных некоммерческих организаций». 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подготовлен отчет по результатам проведенного опроса представителей СО НКО, подготовлена аналитическая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C16">
        <w:rPr>
          <w:rFonts w:ascii="Times New Roman" w:hAnsi="Times New Roman"/>
          <w:sz w:val="28"/>
          <w:szCs w:val="28"/>
          <w:lang w:eastAsia="ru-RU"/>
        </w:rPr>
        <w:t>по результатам социологического исследования, в сжатом виде представляющая основные результаты исследования, подготовлена презентация, содержащая основные выводы по проведенному исследованию (в том числе диаграммы, графики, таблицы), подготовлены краткие справочные сведения о некоммерческих организациях, руководители которых приняли участие в опросе.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5C16">
        <w:rPr>
          <w:rFonts w:ascii="Times New Roman" w:hAnsi="Times New Roman"/>
          <w:sz w:val="28"/>
          <w:szCs w:val="28"/>
          <w:lang w:eastAsia="ru-RU"/>
        </w:rPr>
        <w:t>За отчетный период фактическое финансирование на данное мероприятие составило 357,2 тыс. руб. С учетом снижения начальной максимальной цены контракта при проведении электронного аукциона фактическое исполнение составило 290,2 тыс. руб.</w:t>
      </w:r>
    </w:p>
    <w:p w:rsidR="0097303C" w:rsidRPr="000F5C16" w:rsidRDefault="0097303C" w:rsidP="000F5C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03C" w:rsidRDefault="0097303C" w:rsidP="000F5C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03C" w:rsidRPr="000F5C16" w:rsidRDefault="0097303C" w:rsidP="000F5C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03C" w:rsidRPr="00E540CE" w:rsidRDefault="0097303C" w:rsidP="00B254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0CE">
        <w:rPr>
          <w:rFonts w:ascii="Times New Roman" w:hAnsi="Times New Roman"/>
          <w:b/>
          <w:sz w:val="28"/>
          <w:szCs w:val="28"/>
        </w:rPr>
        <w:t xml:space="preserve">Подпрограмма 10 </w:t>
      </w:r>
    </w:p>
    <w:p w:rsidR="0097303C" w:rsidRPr="00E540CE" w:rsidRDefault="0097303C" w:rsidP="00B254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0CE">
        <w:rPr>
          <w:rFonts w:ascii="Times New Roman" w:hAnsi="Times New Roman"/>
          <w:b/>
          <w:sz w:val="28"/>
          <w:szCs w:val="28"/>
        </w:rPr>
        <w:t xml:space="preserve">«Развитие международных и межрегиональных связей </w:t>
      </w:r>
    </w:p>
    <w:p w:rsidR="0097303C" w:rsidRDefault="0097303C" w:rsidP="00B254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0CE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97303C" w:rsidRDefault="0097303C" w:rsidP="00C41B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7303C" w:rsidRPr="00E540CE" w:rsidRDefault="0097303C" w:rsidP="00E540C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540CE">
        <w:rPr>
          <w:rFonts w:ascii="Times New Roman" w:hAnsi="Times New Roman"/>
          <w:b/>
          <w:sz w:val="28"/>
          <w:szCs w:val="28"/>
        </w:rPr>
        <w:t>Основное мероприятие 10.1 «Развитие международных, внешнеэкономических и межрегиональных связей Ленинградской области»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соответствии с Распоряжением Президента Российской Федерации В.В.Путина от 21 июля 2016 года № 217-рп Губернатор Ленинградской области А.Ю.Дрозденко включен в состав делегации Российской Федерации в Палате регионов Конгресса местных и региональных властей Совета Европы (КМРВСЕ) на период 2016-2020 гг. Конгресс является площадкой для взаимодействия по актуальным вопросам более чем для 200 тысяч европейских муниципалитетов и регионов 47 стран. 5 ноября 2018 года Губернатор Ленинградской области А.Ю.Дрозденко единогласно избран руководителем российской делегации. 6 ноября 2018 года в ходе заседания Палаты регионов КМРВСЕ состоялись выборы Председателя и заместителей Председателя Палаты регионов КМРВСЕ. Губернатор Ленинградской области А.Ю.Дрозденко избран в качестве одного из семи заместителей Председателя КМРВСЕ.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Губернатор Ленинградской области А.Ю.Дрозденко в 2019 году принял участие в 36-й (31 марта - 4 апреля) и 37-й (28 - 31 октября) пленарных сессиях КМРВСЕ, а также заседаниях Бюро Палаты регионов и Бюро КМРВСЕ (29 января, 11 сентября).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ходе 36-й пленарной сессий КМРВСЕ обсуждались пути преодоления институционального кризиса Совета Европы, был одобрен сбалансированный концептуальный доклад о вкладе Конгресса в будущее Совета Европы, в котором были учтены замечания российской делегации, состоялись дебаты по тематике открытого управления на региональном уровне.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рамках заседания Палаты регионов Конгресса Александр Дрозденко представил реализацию областного проекта «Открытый бюджет», отметив, что в Ленинградской области этот проект, являющийся одной из составных частей «Открытого правительства», достаточно хорошо реализован. Губернатор Ленинградской области подчеркнул, что реализация таких проектов вовлекает граждан, помогает снимать возникающие вопросы, а власти - получать объективную обратную связь и предложения жителей.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Значимым событием 37-й пленарной сессии КМРВСЕ стало представление мониторингового доклада о состоянии местной и региональной демократии в Российской Федерации. Главный вывод докладчиков, получивший поддержку членов КМРВСЕ, заключался в том, что Россия достигла значительного прогресса в сфере имплементации норм Европейской хартии местного самоуправления, но многое еще предстоит сделать. Губернатор Ленинградской области А.Ю.Дрозденко выступил в дискуссии по вопросу оценки мониторинговой миссией КМРВСЕ состояния местной и региональной демократии в России на основе Европейской хартии местного самоуправления.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ходе 37-й пленарной сессии КМРВСЕ А.Ю.Дрозденко информировал членов Конгресса о реализации на территории Ленинградской области проектов в рамках Европейских культурных маршрутов, чему способствует введенный упрощенный визовый режим. Кроме того, глава российской делегации был утвержден докладчиком Конгресса по тематике «умных» - цифровых регионов. 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Во взаимодействии с делегатами Италии и Германии удалось закрепить в обновленном проекте правил процедур Конгресса статус русского языка как рабочего с обеспечением синхронного перевода.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Глава российской делегации обратил внимание нового Генерального секретаря Совета Европы М.Пейчинович-Бурич на необходимость повышения до 3% доли КМРВСЕ в общем бюджете Совета Европы, как это было ранее, чему способствует выплата Россией своих взносов и активная поддержка Конгресса в Комитете министров Совета Европы. 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На полях 37-ой сессии Конгресса в здании исторической церкви Святого Фомы г.Страсбурга с успехом прошел посвященный 70-летию со дня основания Совета Европы концерт «Ленинградские вечера» Государственного симфонического оркестра Ленинградской области.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рамках 37-ой сессии Конгресса состоялся информационный семинар и церемония презентации программ приграничного сотрудничества России и ЕС и Норвегии, в ходе которой руководители Конгресса, Комитета европейских регионов ЕС и руководитель делегации Российской Федерации в Конгрессе дали высокую оценку эффективности реализуемых проектов в рамках не подверженных колебаниям политической конъюнктуры программ приграничного сотрудничества России и ЕС и призвали распространить данный опыт на другие регионы Европы.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</w:rPr>
        <w:t xml:space="preserve">22 января состоялась встреча Губернатора Ленинградской области А.Ю.Дрозденко с руководителями консульских учреждений, аккредитованных в Санкт-Петербурге: 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Генеральным консулом Республики Болгария в Санкт-Петербурге Ангелом Антоновым, Генеральным консулом </w:t>
      </w:r>
      <w:r w:rsidRPr="00E540CE">
        <w:rPr>
          <w:rFonts w:ascii="Times New Roman" w:hAnsi="Times New Roman"/>
          <w:sz w:val="28"/>
          <w:szCs w:val="28"/>
        </w:rPr>
        <w:t xml:space="preserve">Республики Корея в Санкт-Петербурге Квон Дон Соком, </w:t>
      </w:r>
      <w:r w:rsidRPr="00E540CE">
        <w:rPr>
          <w:rFonts w:ascii="Times New Roman" w:hAnsi="Times New Roman"/>
          <w:sz w:val="28"/>
          <w:szCs w:val="28"/>
          <w:lang w:eastAsia="ru-RU"/>
        </w:rPr>
        <w:t>Генеральным консулом Королевства Нидерландов в Санкт-Петербурге Лионелом Стренгхартом Вейром, Генеральным консулом Латвийской Республики в Санкт-Петербурге Кристапсом Брусбардисом, Генеральным консулом Королевства Испания в Санкт-Петербурге Феликсом Вальдесом Валентином-Гамасо, Генеральным консулом Итальянской Республики в Санкт-Петербурге Алессандро Монти, Генеральным консулом Королевства Швеция в Санкт-Петербурге Евой Сундквист, Генеральным консулом Японии в Санкт-Петербурге Ясумасой Иидзимой.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27 марта состоялась встреча Губернатора Ленинградской области А.Ю.Дрозденко с делегацией Королевства Норвегия во главе с Чрезвычайным и Полномочным Послом Королевства Норвегия в Российской Федерации Рюне Ресаландом.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 xml:space="preserve">5 апреля </w:t>
      </w:r>
      <w:r w:rsidRPr="00E540CE">
        <w:rPr>
          <w:rFonts w:ascii="Times New Roman" w:hAnsi="Times New Roman"/>
          <w:sz w:val="28"/>
          <w:szCs w:val="28"/>
        </w:rPr>
        <w:t>состоялась встреча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 Губернатора Ленинградской области А.Ю.Дрозденко с делегацией Комиссии по иностранным делам Национальной Ассамблеи Франции во главе с председателем Комиссии Мариэль де Сарнез.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31 мая состоялась встреча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40CE">
        <w:rPr>
          <w:rFonts w:ascii="Times New Roman" w:hAnsi="Times New Roman"/>
          <w:sz w:val="28"/>
          <w:szCs w:val="28"/>
        </w:rPr>
        <w:t>Губернатора Ленинградской области А.Ю.Дрозденко с президентом ЗАО «Интернешнл Пейпер» Китом Роджерсом Таунсендом.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19 июня Губернатор Ленинградской области А.Ю.Дрозденко провел встречу с Генеральным консулом Китайской Народной Республики в Санкт-Петербурге </w:t>
      </w:r>
      <w:r w:rsidRPr="00E540CE">
        <w:rPr>
          <w:rFonts w:ascii="Times New Roman" w:hAnsi="Times New Roman"/>
          <w:sz w:val="28"/>
          <w:szCs w:val="28"/>
        </w:rPr>
        <w:br/>
        <w:t>Го Минь по случаю завершения ее дипломатической миссии в Санкт-Петербурге.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E540CE">
        <w:rPr>
          <w:rFonts w:ascii="Times New Roman" w:hAnsi="Times New Roman"/>
          <w:sz w:val="28"/>
          <w:szCs w:val="28"/>
          <w:lang w:val="en-US"/>
        </w:rPr>
        <w:t>XXIII</w:t>
      </w:r>
      <w:r w:rsidRPr="00E540CE">
        <w:rPr>
          <w:rFonts w:ascii="Times New Roman" w:hAnsi="Times New Roman"/>
          <w:sz w:val="28"/>
          <w:szCs w:val="28"/>
        </w:rPr>
        <w:t xml:space="preserve"> Санкт-Петербургского экономического форума </w:t>
      </w:r>
      <w:r w:rsidRPr="00E540CE">
        <w:rPr>
          <w:rFonts w:ascii="Times New Roman" w:hAnsi="Times New Roman"/>
          <w:sz w:val="28"/>
          <w:szCs w:val="28"/>
        </w:rPr>
        <w:br/>
        <w:t xml:space="preserve">6 – 8 июня были подписаны следующие соглашения: 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Соглашение между Правительством Ленинградской области (Российская Федерация) и Правительством Азербайджанской Республики о сотрудничестве в торгово-экономической, научно-технической и культурной областях,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Соглашение между Правительством Ленинградской области и Правительством Новгородской области о торгово-экономическом, научно-техническом, социальном и культурном сотрудничестве, 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Соглашение между Правительством Ленинградской области и Коллегией Администрации Кемеровской области о сотрудничестве в торгово-экономической, научно-технической, культурной и социальной сферах, 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Соглашение о сотрудничестве между Правительством Ленинградской области и Кабинетом министров Чувашской Республики.</w:t>
      </w:r>
    </w:p>
    <w:p w:rsidR="0097303C" w:rsidRPr="00E540CE" w:rsidRDefault="0097303C" w:rsidP="00E540CE">
      <w:pPr>
        <w:tabs>
          <w:tab w:val="left" w:pos="993"/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ходе визита делегации федеральной земли Мекленбург-Передняя Померания (ФРГ) во главе с Министром-Президентом Мануэлой Швезиг 5-9 июня на полях XXIII Петербургского международного экономического форума состоялись: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7 июня встреча Губернатора Ленинградской области А.Ю.Дрозденко с Министром-Президентом федеральной земли Мекленбург-Передняя Померания (ФРГ) М.Швезиг;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7 июня подписание соглашения о социально-экономическом сотрудничестве между ООО «Приморский УПК» и портом Росток в присутствии Губернатора Ленинградской области А.Ю.Дрозденко и Министра-Президента федеральной земли Мекленбург-Передняя Померания (ФРГ) М.Швезиг;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7 июня участие Губернатора Ленинградской области А.Ю.Дрозденко в деловом завтраке «Энергия для Европы: новая динамика на газовом рынке», организованном компанией «Nord Stream 2», с участием канцлера ФРГ </w:t>
      </w:r>
      <w:r w:rsidRPr="00E540CE">
        <w:rPr>
          <w:rFonts w:ascii="Times New Roman" w:hAnsi="Times New Roman"/>
          <w:sz w:val="28"/>
          <w:szCs w:val="28"/>
        </w:rPr>
        <w:br/>
        <w:t>(1988-2005 гг.) Г.Шрёдера, управляющего директора компании «Норд Стрим АГ» М.Варнига, руководителей немецких и российских компаний, участвующих в строительстве газопровода «Северный поток - 2»</w:t>
      </w:r>
    </w:p>
    <w:p w:rsidR="0097303C" w:rsidRPr="00E540CE" w:rsidRDefault="0097303C" w:rsidP="00E540C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7 июня встреча вице-губернатора Ленинградской области по внутренней политике С.Н.Перминова с министром энергетики, инфраструктуры и цифровизации федеральной земли Мекленбург-Передняя Померания (ФРГ) К.Пегелем.</w:t>
      </w:r>
    </w:p>
    <w:p w:rsidR="0097303C" w:rsidRPr="00E540CE" w:rsidRDefault="0097303C" w:rsidP="00E540CE">
      <w:pPr>
        <w:tabs>
          <w:tab w:val="left" w:pos="993"/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ходе XXIII Петербургского международного экономического форума </w:t>
      </w:r>
      <w:r w:rsidRPr="00E540CE">
        <w:rPr>
          <w:rFonts w:ascii="Times New Roman" w:hAnsi="Times New Roman"/>
          <w:sz w:val="28"/>
          <w:szCs w:val="28"/>
        </w:rPr>
        <w:br/>
        <w:t>7 июня состоялась церемония запуска в эксплуатацию завода по производству аммиака компании "ЕвроХим" в городе Кингисепп Ленинградской области.</w:t>
      </w:r>
      <w:r w:rsidRPr="00E540CE">
        <w:rPr>
          <w:rFonts w:ascii="Times New Roman" w:hAnsi="Times New Roman"/>
          <w:sz w:val="28"/>
          <w:szCs w:val="28"/>
        </w:rPr>
        <w:br/>
        <w:t>В запуске завода приняли участие Министр промышленности и торговли РФ Д.В.Мантуров, спецпредставитель Президента РФ по вопросам природоохранной деятельности, экологии и транспорта С.Б.Иванов, заместитель Министра иностранных дел Италии Манлио Ди Стефано и Губернатор Ленинградской области А.Ю.Дрозденко.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ходе XXIII Петербургского международного экономического форума </w:t>
      </w:r>
      <w:r w:rsidRPr="00E540CE">
        <w:rPr>
          <w:rFonts w:ascii="Times New Roman" w:hAnsi="Times New Roman"/>
          <w:sz w:val="28"/>
          <w:szCs w:val="28"/>
        </w:rPr>
        <w:br/>
        <w:t xml:space="preserve">7 июня состоялась встреча вице-губернатора Ленинградской области по внутренней политике С.Н.Перминова с Чрезвычайным и Полномочным Послом Японии в Российской Федерации Т.Кодзуки и делегацией префектуры Окинава (Япония) во главе с Губернатором Ясухиро (Денни) Тамаки.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3 июля на территории гольф-клуба Mill Creek (г.Всеволожск Ленинградской области) состоялась встреча Губернатора Ленинградской области А.Ю.Дрозденко             с руководителями консульских учреждений, аккредитованных в Санкт-Петербурге. Мероприятие прошло в формате делового обеда, посвященного темам улучшения инвестиционного климата и приоритетам развития региона. Для участников встречи была проведена презентация основных показателей социально-экономического развития Ленинградской области за 2018 год, тенденций первого полугодия текущего года, инвестиционного климата и потенциала региона, итогов XXIII Петербургского международного экономического форума.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17 июля 2019 года в рамках проведения VI Форума регионов России и Беларуси в Санкт-Петербурге состоялась встреча Губернатора Ленинградской области А.Ю.Дрозденко с Чрезвычайным и Полномочным Послом Республики Беларусь в Российской Федерации В.И.Семашко и Председателем Могилевского областного исполнительного комитета Республики Беларусь Л.К.Зайцем. Обсуждались вопросы развития сотрудничества Ленинградской области и Республики Беларусь. По итогам встречи подписан Протокол о намерениях по развитию сотрудничества в сфере торгово-экономических связей, а также в области строительства, жилищно-коммунального хозяйства, топливно-энергетического комплекса, агропромышленного комплекса, туризма.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По результатам достигнутых договоренностей подготовлены Поручения Губернатора Ленинградской области, в соответствии с которыми планируется развитие сотрудничества в сфере агропромышленного комплекса, строительства, жилищно-коммунального хозяйства, здравоохранения, туризма, молодежных обменов и спорта.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18 июля 2019 года Губернатор Ленинградской области А.Ю.Дрозденко принял участие в пленарном заседании в рамках проведения VI Форума регионов России и Беларуси. В ходе VI Форума подписан Протокол об утверждении Плана мероприятий по реализации Соглашения между Правительством Ленинградской области и Могилевским областным исполнительным комитетом (Республика Беларусь) о сотрудничестве в торгово-экономической, научно-технической, социальной и культурной областях от 30 августа 2016 года на 2019-2021 годы.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настоящее время ведутся переговоры о проведении Дней Ленинградской области в Могилевской области в 2020 году.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3 августа представители консульских учреждений, аккредитованных в Санкт-Петербурге, а также руководители представительств субъектов Российской Федерации в СЗФО приняли участие в праздничных мероприятиях в г.Бокситогорске, посвященных 92-ой годовщине образования Ленинградской области.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>8 октября 2019 года Губернатор Ленинградской области А.Ю.Дрозденко провел встречу с руководителями и представителями компаний-членов Российско-Германской внешнеторговой палаты.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>5 ноября состоялась встреча Губернатора Ленинградской области А.Ю.Дрозденко c Чрезвычайным и Полномочным Послом Турецкой Республики              в Российской Федерации Мехметом Самсаром.</w:t>
      </w:r>
      <w:r w:rsidRPr="00E540CE">
        <w:t xml:space="preserve"> </w:t>
      </w:r>
      <w:r w:rsidRPr="00E540CE">
        <w:rPr>
          <w:rFonts w:ascii="Times New Roman" w:hAnsi="Times New Roman"/>
          <w:sz w:val="28"/>
          <w:szCs w:val="28"/>
          <w:lang w:eastAsia="ru-RU"/>
        </w:rPr>
        <w:t>Чрезвычайный и Полномочный Посол Турецкой Республики в Российской Федерации Мехмет Самсар выразил заинтересованность в развитии и укреплении партнерских отношений с Ленинградской областью. Стороны обозначили перспективные направления сотрудничества: сельское хозяйство, энергетика, экология, производство автокомпонентов, строительство, туризм.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>22 ноября Губернатор Ленинградской области А.Ю.Дрозденко принял участие в работе Пятидесятого пленарного заседания Межпарламентской Ассамблеи государств-участников Содружества Независимых Государств.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>3 декабря состоялась встреча Губернатора Ленинградской области А.Ю.Дрозденко c Генеральным консулом Греческой Республики в Санкт-Петербурге Спиридоном Вулгарисом.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>10 декабря 2019 г. состоялась церемония официального открытия реконструированного производственного комплекса «КНАУФ Петроборд»                       с участием Губернатора Ленинградской области А.Ю.Дрозденко, Генерального консула Федеративной Республики Германия в г. Санкт-Петербурге Эльтье Адерхольд, председателя Правления Российско-Германской внешнеторговой палаты Маттиаса Шеппа, управляющего партнера группы КНАУФ Манфреда Грундке (г.Коммунар, Гатчинский район).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>16 января 2019 года состоялся визит в г.Хельсинки (Финляндская Республика) вице-губернатора Ленинградской области по внутренней политике С.Н.Перминова и председателя комитета по внешним связям Ленинградской области А.Ю.Минина для участия во встрече с Чрезвычайным и Полномочным Послом Российской Федерации в Финляндской Республике П.М.Кузнецовым и проведения переговоров о развитии сотрудничества Ленинградской области с Финляндской Республикой.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26 марта состоялась встреча вице-губернатора Ленинградской области по внутренней политике С.Н.Перминова с Чрезвычайным и Полномочным Послом Латвийской Республики в Российской Федерации Марисом Риекстиньшем.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10 и 15 апреля состоялись заседания рабочей группы Ленинградской области по реализации Соглашения о сотрудничестве между Правительством Ленинградской области и АО «Норд Стрим 2 АГ» под председательством вице-губернатора Ленинградской области по внутренней политике С.Н.Перминова.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5 июня состоялась встреча вице-губернатора Ленинградской области по внутренней политике С.Н.Перминова с Послом Южно-Африканской Республики в Российской Федерации Номасонто Марией Сибандой-Туси.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6-10 мая состоялся визит в Ленинградскую область делегации педагогов и учащихся школы-гимназии № 2 имени Н.П.Чкалова г.Нарын и школы Святого Равноапостольного Великого князя Владимира г.Бишкек Киргизской Республики. Визит проведен в рамках реализации «Школьного проекта», в соответствии с которым учащиеся России и Киргизии знакомятся с историей и культурой двух стран, учителя делятся лучшими педагогическими практиками и методиками.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ходе визита 7 мая состоялись встреча делегации с вице-губернатором Ленинградской области по внутренней политике С.Н.Перминовым, посещение музея-заповедника «Прорыв блокады Ленинграда» в Кировском муниципальном районе Ленинградской области, возложение цветов к «Стеле Памяти» на мемориальном комплексе «Синявинские высоты», а также памятной плите в честь воинов-кыргызстанцев, павших в годы Великой Отечественной войны при обороне и защите города-героя Ленинграда. Проект реализуется под патронатом Посольства РФ в Киргизской Республике, Ташкентской и Узбекистанской епархией Среднеазиатского митрополичьего округа РПЦ, а также издания Правительства Российской Федерации ФГБУ «Российская Газета».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преддверии празднования Дня Победы в Великой Отечественной войне Павлодарский поисковый отряд «Майдан жолы» (Республика Казахстан) и республиканское общественное объединение «Совет генералов» при поддержке Генерального консульства Республики Казахстан в Санкт-Петербурге реализуют юбилейный международный патриотический проект «Батырлар жолымен – Дорогой славы» на территории Кингисеппского района. В 1944 году в боях за освобождение г.Кингисеппа участвовала 314-я стрелковая дивизия Казахской ССР, за что ей было присвоено почетное наименование Кингисеппской. 6 мая на территории парка «Роща пятисот» г.Кингисепп Ленинградской области состоялось торжественное открытие гранитного памятного знака, посвященного воинам-казахстанцам, погибшим в годы Великой Отечественной войны. В мероприятии приняли участие председатель комитета по внешним связям Ленинградской области А.Ю.Минин, представители Администрации Кингисеппского района, Генерального консульства Республики Казахстан в Санкт-Петербурге, республиканского общественного объединения «Совет генералов» (Республика Казахстан).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25 июня 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вице-губернатор Ленинградской области по внутренней политике С.Н.Перминов провел встречу с </w:t>
      </w:r>
      <w:r w:rsidRPr="00E540CE">
        <w:rPr>
          <w:rFonts w:ascii="Times New Roman" w:hAnsi="Times New Roman"/>
          <w:sz w:val="28"/>
          <w:szCs w:val="28"/>
        </w:rPr>
        <w:t>руководителем государственной канцелярии федеральной земли Мекленбург-Передняя Померания (ФРГ) Хайко Гойе.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25 июня 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вице-губернатор Ленинградской области по внутренней политике С.Н.Перминов и председатель комитета по внешним связям Ленинградской области А.Ю.Минин приняли участие во встрече председателя Законодательного собрания Ленинградской области С.М.Бебенина и представителей Законодательного собрания Ленинградской области с </w:t>
      </w:r>
      <w:r w:rsidRPr="00E540CE">
        <w:rPr>
          <w:rFonts w:ascii="Times New Roman" w:hAnsi="Times New Roman"/>
          <w:sz w:val="28"/>
          <w:szCs w:val="28"/>
        </w:rPr>
        <w:t>делегацией федеральной земли Мекленбург-Передняя Померания (ФРГ) в составе председателя фракции СДПГ Ландтага федеральной земли Мекленбург-Передняя Померания Т.Крюгера и членов фракции, руководителя государственной канцелярии федеральной земли Мекленбург-Передняя Померания Хайко Гойе.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4 июля состоялась встреча вице-губернатора Ленинградской области по внутренней политике С.Н.Перминова с делегацией провинции Хэбэй (КНР) во главе с Председателем отделения Народного политического консультативного совета Китая провинции Хэбэй Йе Донгсонгом. Стороны обсудили вопросы развития взаимодействия Ленинградской области и провинции Хэбэй в рамках соглашения о сотрудничестве.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2018 году в федеральной земле Мекленбург-Передняя Померания с целью продвижения сотрудничества России и Германии по линии «народной дипломатии» и укрепления гуманитарных связей было учреждено общество «Германо-Российское партнерство».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октябре 2018 года в рамках бизнес-форума «День России в Мекленбурге-Передней Померании - 2018. 3-й День предпринимателей» в г.Ростоке состоялась встреча Губернатора Ленинградской области А.Ю.Дрозденко с председателем общества Э.Зеллерингом, ранее занимавшим пост Министра-Президента федеральной земли Мекленбург-Передняя Померания и являющимся в настоящее время депутатом фракции СДПГ в Ландтаге федеральной земли Мекленбург-Передняя Померания. В ходе встречи стороны обсудили перспективные направления сотрудничества, в частности возможность реализовать совместный гуманитарный проект «Неделя российско-германских молодежных обменов».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По итогам достигнутых договоренностей стороны продолжили работу над совместным проектом гуманитарного сотрудничества и в период с 28 июня                  по 8 июля 2019 года на территории федеральной земли Мекленбург-Передняя Померания состоялась 1-ая Неделя российско-германских молодежных обменов.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62 представителя Ленинградской области приняли участие в работе семи летних международных молодежных лагерей: в области спорта (спортивные лагеря по волейболу и боксу), в области образования (лагерь в формате образовательного курса-игры «Молодежь в мировой политике - опыт Организации Объединенных Наций»), в области культуры (проект по обмену опытом для молодых пианистов, творческий лагерь для молодых художников и проект археолого-восстановительного лагеря на территории музейного комплекса Пенемюнде), а также проект по обмену опытом для юных пожарных. В основе всех проектов - тесное общение и взаимодействие российских и немецких школьников и молодежи в рамках решения общих задач.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6 июля 2019 года в г.Ростоке в ходе визита с целью участия в церемонии торжественного закрытия Недели российско-германских молодежных обменов вице-губернатора Ленинградской области по внутренней политике С.Н.Перминова состоялась его встреча с председателем общества «Германо-Российское партнерство» Э.Зеллерингом. С учетом высокой значимости развития гуманитарного сотрудничества в современной повестке дня, а также успеха проекта стороны запланировали проведение в 2020 году Второй Недели российско-германских молодежных обменов на территории Ленинградской области.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настоящее время прорабатываются детали и сроки проведения 2-ой Недели российско-германских молодежных обменов на территории Ленинградской области. Ориентировочное время проведения - конец мая - начало июня 2020 года в рамках межрегионального молодежного образовательного форума Северо-Западного федерального округа «Ладога».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Кроме того, прорабатывается инициатива германской стороны провести в 2020 году на территории федеральной земли Мекленбург-Передняя Померания немецко-российскую неделю культуры с участием артистов, музыкантов и творческих коллективов из Ленинградской области (хоровых, танцевальных, музыкальных и т.д.). В рамках недели планируется проведение творческих мастерских и семинаров для установления и развития двустороннего сотрудничества. Ориентировочное время проведения мероприятия - осень 2020 года.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9 июля состоялась встреча заместителя Председателя Правительства Ленинградской области по строительству и жилищно-коммунальному хозяйству                М.И.Москвина с Министром архитектуры и строительства Республики Беларусь Д.М Микулёнком. В ходе встречи достигнуты договоренности по вопросам развития сотрудничества строительных комплексов Ленинградской области и Республики Беларусь, в т.ч. по вопросам поставок в Ленинградскую область цемента, произведенного белорусскими предприятиями, и бетона из Ленинградской области в Республику Беларусь.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23 июля в Кингисеппском районе Ленинградской области на площадке строительства газопровода «Северный поток-2» состоялось выездное заседание рабочей группы Ленинградской области по реализации Соглашения                                        о сотрудничестве между Правительством Ленинградской области и АО «Норд Стрим 2 АГ» под председательством вице-губернатора Ленинградской области                 по внутренней политике С.Н.Перминова.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10 сентября состоялась встреча Заместителя Председателя Правительства Ленинградской области – председателя комитета по агропромышленному и рыбохозяйственному комплексу О.М.Малащенко с Государственным секретарем Венгрии по международным связям Золтаном Ковачем.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16-20 сентября 2019 года состоялся  визит в Ленинградскую область и Санкт-Петербург делегации федеральной земли Мекленбург-Передняя Померания во главе с Министром энергетики, инфраструктуры и цифровизации федеральной земли Мекленбург-Передняя Померания К.Пегелем с целью участия в работе выставки «Нева-2019» и международного бизнес-форума «Балтика-Китай: северный Шелковый путь». 17 сентября на площадке бизнес-форума состоялась встреча заместителя Председателя Правительства Ленинградской области – председателя комитета экономического развития и инвестиционной деятельности Д.А.Ялова с делегацией федеральной земли Мекленбург-Передняя Померания. Стороны обсудили вопросы двустороннего сотрудничества в сферах портового хозяйства, образования, цифровых технологий, переработки отходов.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9 октября было проведено очередное заседание рабочей группы по реализации Соглашения о сотрудничестве между Правительством Ленинградской области и Акционерным обществом «Норд Стрим 2 АГ» под председательством вице-губернатора Ленинградской области по внутренней политике С.Н.Перминова.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29 октября 2019 г. состоялась встреча президента Ассамблеи европейских регионов (АЕР) – заместителя председателя парламента региона Вестра-Гёталанд (Королевство Швеция) Магнуса Бернтссона с Заместителем Председателя Законодательного собрания Ленинградской области Д.В.Пуляевским. Стороны обсудили перспективные направления развития сотрудничества, в том числе договорились проработать вопрос возможного вступления Ленинградской области в АЕР.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9 декабря 2019 г. состоялась встреча заместителя Председателя Правительства Ленинградской области по социальным вопросам Н.П.Емельянова с членами организационного комитета международного конного пробега «Титаны в пути».  Стороны обсудили перспективы дальнейшего развития сотрудничества.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18 января состоялась встреча председателя комитета по внешним связям Ленинградской области А.Ю.Минина с экспертом Европейской Комиссии Стивеном О´Коннором.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4 февраля проведена встреча председателя комитета по внешним связям Ленинградской области А.Ю.Минина с руководителем отделения Посольства Республики Беларусь в Российской Федерации в Санкт-Петербурге И.В.Заломаем.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4 февраля проведена встреча начальника управления Ленинградской области по организации и контролю деятельности по обращению с отходами Н.А.Борисова с делегацией Финляндской Республики.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5 февраля состоялась встреча председателя комитета по внешним связям Ленинградской области А.Ю.Минина с Генеральным консулом Греческой Республики в Санкт-Петербурге Панайотисом Беглитисом.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6 февраля состоялась встреча председателя комитета по внешним связям Ленинградской области А.Ю.Минина, начальника управления Ленинградской области по организации и контролю деятельности по обращению с отходами Н.А.Борисова с делегацией финских компаний по переработке отходов.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7 февраля состоялась встреча председателя комитета по внешним связям Ленинградской области А.Ю.Минина с Генеральным консулом Венгрии в </w:t>
      </w:r>
      <w:r w:rsidRPr="00E540CE">
        <w:rPr>
          <w:rFonts w:ascii="Times New Roman" w:hAnsi="Times New Roman"/>
          <w:sz w:val="28"/>
          <w:szCs w:val="28"/>
        </w:rPr>
        <w:br/>
        <w:t>Санкт-Петербурге Габором Ференцем Надем.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15 марта проведена встреча председателя комитета по внешним связям Ленинградской области А.Ю.Минина с директором по экономическому развитию Регионального союза Уусимаа Финляндской Республики Лаури Куукасярви.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20 марта состоялась встреча заместителя руководителя аппарата Губернатора и Правительства Ленинградской области – начальника управления организационной работы С.И.Мерещука с делегацией представителей Академии государственного управления при Президенте Республики Узбекистан (АГУ).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>9-11 апреля состоялся рабочий визит председателя комитета по внешним связям Ленинградской области А.Ю.Минина в г.Рига Латвийской Республики с целью обсуждения перспектив сотрудничества Ленинградской области и региона Видземе.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12 апреля состоялась встреча председателя комитета по внешним связям Ленинградской области А.Ю.Минина и начальника управления Ленинградской области по организации и контролю деятельности по обращению с отходами Н.А.Борисова с Генеральным консулом Государства Израиль в Санкт-Петербурге Ольгой Слов.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24 апреля состоялась встреча заместителя председателя комитета Ленинградской области по туризму - начальника отдела координации туристской деятельности и развития туристской инфраструктуры Р.Н.Сачуновой и заместителя председателя комитета по культуре Ленинградской области - начальника департамента государственной охраны, сохранения и использования объектов культурного наследия А.Н.Карлова с Михаэлем Герцогом фон Вюртемберг (Федеративная Республика Германия).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17 мая состоялась встреча председателя комитета по внешним связям Ленинградской области А.Ю.Минина с делегацией Юго-Восточной Финляндии (Финляндская Республика).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21 мая состоялась встреча председателя комитета по внешним связям Ленинградской области А.Ю.Минина с заместителем Генерального консула Федеративной Республики Германия в Санкт-Петербурге Уте Катч-Эгли.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24 мая председатель комитета по внешним связям Ленинградской области А.Ю.Минин провел встречу с мэром г.Савонлинна Янне Лайне.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27 мая состоялась встреча председателя комитета по внешним связям Ленинградской области А.Ю.Минина с директором общества «Германо-Российское партнерство» (Федеративная Республика Германия) М.Блок.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5 июня председатель комитета по внешним связям Ленинградской области А.Ю.Минин принял участие в работе </w:t>
      </w:r>
      <w:r w:rsidRPr="00E540CE">
        <w:rPr>
          <w:rFonts w:ascii="Times New Roman" w:hAnsi="Times New Roman"/>
          <w:sz w:val="28"/>
          <w:szCs w:val="28"/>
          <w:lang w:val="en-US"/>
        </w:rPr>
        <w:t>XXXIII</w:t>
      </w:r>
      <w:r w:rsidRPr="00E540CE">
        <w:rPr>
          <w:rFonts w:ascii="Times New Roman" w:hAnsi="Times New Roman"/>
          <w:sz w:val="28"/>
          <w:szCs w:val="28"/>
        </w:rPr>
        <w:t xml:space="preserve"> заседания Совета глав субъектов Российской Федерации при МИД России.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7-10 июня состоялся визит делегации Ленинградской области в Республику Казахстан в рамках Миссии наблюдателей от СНГ на внеочередных выборах Президента Республики Казахстан 9 июня 2019 года</w:t>
      </w:r>
      <w:r w:rsidRPr="00E540CE">
        <w:rPr>
          <w:rFonts w:ascii="Times New Roman" w:hAnsi="Times New Roman"/>
          <w:sz w:val="28"/>
          <w:szCs w:val="28"/>
        </w:rPr>
        <w:tab/>
        <w:t>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20 июня проведена встреча председателя комитета по внешним связям Ленинградской области А.Ю.Минина с делегацией провинции Сычуань Китайской Народной Республики.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29 июня – 6 июля состоялась служебная командировка в г.Тель-Авив, г.Иерусалим,г.Беэр-Шева (Государство Израиль) представителей учреждений, подведомственных комитету по социальной защите населения Ленинградской области, в рамках повышения квалификации сотрудников сферы социального обслуживания государственных учреждений по вопросам формирования системы долговременного ухода.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 июля состоялась встреча первого заместителя руководителя аппарата Губернатора и Правительства Ленинградской области А.А.Григорьева с делегацией Комиссии по проверке дисциплины провинции Цзянсу (Китайская Народная Республика) во главе с секретарем Комиссии, членом Постоянного комитета КПК провинции Цзянсу Цзян Чжоцином. Стороны обсудили вопросы организации и приема на государственную гражданскую службу, обменялись опытом по вопросам противодействия коррупции и передовых кадровых технологий.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4 июля состоялась встреча председателя комитета по внешним связям Ленинградской области А.Ю.Минина с делегацией Финляндской Республики во главе с мэром г.Хамина Ханну Мухоненом.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5 июля в рамках визита в Ленинградскую область делегации Бухарской области Республики Узбекистан во главе с заместителем Хокима по сельскому и водному хозяйству С.Н.Хикматовым в Администрации Ленинградской области состоялась встреча с председателем комитета по внешним связям Ленинградской области А.Ю.Мининым. В рамках встречи обсуждались перспективы двустороннего сотрудничества, в первую очередь поставки сельскохозяйственной, а также текстильной продукции, текстильного сырья в Ленинградскую область и продукции Тихвинского вагоностроительного завода Ленинградской области в Бухарскую область. В 2020 году планируется визит делегации Ленинградской области    в Бухарскую область Республики Узбекистан и подписание Соглашения о сотрудничестве между Правительством Ленинградской области и Хокимиятом Бухарской области.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5 июля проведена встреча председателя комитета по внешним связям Ленинградской области А.Ю.Минина с заместителем Генерального консула Японии в Санкт-Петербурге Хидэто Ватанабэ.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5 июля состоялось совещание с участием представителей Фонда Джона Нурминена и ГУП «Леноблводоканал» по вопросам осуществления дальнейшего взаимодействия на территории Ленинградской области, в том числе, в г.Выборге. Ленинградскую область на совещании представляла первый заместитель председателя комитета по жилищно-коммунальному хозяйству Ленинградской области Е.Е.Кайянен ГУП «Леноблводоканал» совместно с Фондом Джона Нурминена был подготовлен проект соглашения о сотрудничестве о предоставлении безвозмездной помощи в повышении эффективности очистки сточных вод на очистных сооружениях Ленинградской области.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ходе совещания стороны обсудили возможность посещения представителями ГУП «Леноблводоканал» очистных сооружений в г.Хельсинки для обмена опытом и изучения используемых на территории Финляндии методов очистки питьевой воды и стоков.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12 июля председатель комитета по внешним связям Ленинградской области А.Ю.Минин в ходе встречи с заместителем Генерального консула Королевства Нидерландов в Санкт-Петербурге И.Схеерсом обсудил рабочие моменты подготовки проекта обновленного соглашения о сотрудничестве Ленинградской области и провинциями Гронинген, Фрисландия, Дренте (Королевства Нидерландов).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22-25 июля состоялся визит председателя комитета по культуре Ленинградской области Е.В.Чайковского в г.Лейпциг (Федеративная Республика Германия) для участия во II Международном фестивале Schlossfestspiele Hohenpriessnitz.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25 июля была проведена встреча председателя комитета по местному самоуправлению, межнациональным и межконфессиональным отношениям  Ленинградской области Л.В.Бурак с делегацией государственных служащих Социалистической Республики Вьетнам (встреча организована при участии Северо-западного института управления РАНХиГС).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4-9 августа делегация представителей органов исполнительной власти Ленинградской области приняла участие в международном выездном модуле программы обучения РАНХиГС при Президенте РФ «Управленческое мастерство» в г.Шанхай (КНР).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рамках реализации Соглашения о дружбе и сотрудничестве Ленинградской области и префектуры Киото (Япония) 4-9 августа состоялась стажировка преподавателей и студентов колледжей префектуры Киото в Ленинградской области по направлению архитектура.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6 августа председатель комитета по внешним связям Ленинградской области А.Ю.Минин провел встречу с главой делегации префектуры Киото заместителем руководителя департамента по международному сотрудничеству префектуры Киото Японии Такахиро Ямамото. Стороны обсудили актуальные вопросы двустороннего сотрудничества, а также планируемый в 2020 году визит делегации Ленинградской области во главе с Губернатором Ленинградской области А.Ю.Дрозденко в префектуру Киото.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13 августа по результатам договоренностей, достигнутых в ходе встречи                   6 августа, было организовано посещение ГАПОУ ЛО «Мультицентр социальной и трудовой интеграции» для и.о. Генерального консула Японии в Санкт-Петербурге Хидэто Ватанабэ при участии председателя комитета по внешним связям Ленинградской области А.Ю.Минина.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23-24 августа состоялся визит председателя комитета по культуре Е.В.Чайковского в г.Пярну (Эстонская Республика) для участия в Международном фестивале славянских культур «Светоч».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26-30 августа главный специалист отдела социальной защиты и специальных учреждений комитета общего и профессионального образования Ленинградской области Э.Я.Гильштейн приняла участие в работе Международной конференции «Дети мира: Прикосновение перемен. Теории, стратегии и практики» в г.Тарту (Эстонская Республика).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4 сентября состоялись встречи и.о. главы администрации МО «Кингисеппский муниципальный район» Ю.И.Запалатского и и.о. главы администрации  МО «Город Ивангород» Кингисеппского муниципального района Ленинградской области А.В.Соснина с Генеральным консулом Республики Корея в Санкт-Петербурге Квон Дон Соком.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12 сентября была проведена встреча председателя комитета по социальной защите населения Ленинградской области Л.Н.Нещадим с руководством некоммерческой организации «Access Israel» (Государство Израиль).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23 сентября Генеральный консул Государства Израиль в Санкт-Петербурге О.Слов и сотрудники Генерального консульства Государства Израиль в Санкт-Петербурге приняли участие в акции по уборке территории и посадке зеленых насаждений на территории Гатчинского муниципального района Ленинградской области. Акция проведена по инициативе Генерального консульства Государства Израиль в Санкт-Петербурге в связи с празднованием Всемирного Дня чистоты.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26 сентября состоялась встреча директора департамента промышленной политики и инноваций О.В.Волковой комитета экономического развития и инвестиционной деятельности Ленинградской области и директором Центра поддержки экспорта Ленинградской области О.М.Скороходовой с делегацией Самаркандской области Республики Узбекистан во главе с начальником Управления инвестиций и внешней торговли Самаркандской области Ф.Х.Мажидовым. Стороны обсудили перспективные направления сотрудничества в агропромышленной сфере, а также вопросы установления торгово-экономических связей.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26 сентября состоялась встреча председателя комитета по культуре Ленинградской области Е.В.Чайковского и заместителя председателя комитета - начальника отдела координации туристской деятельности и развития туристской инфраструктуры Р.Н.Сачуновой с делегацией Самаркандской области Республики Узбекистан. На встрече стороны обсудили сотрудничество в культурной и гуманитарной сферах, вопросы взаимодействия в сфере туризма. Достигнута договоренность о подготовке дорожной карты взаимовыгодного сотрудничества.  В ходе встречи стороны подтвердили интерес к развитию и расширению межрегиональных связей с целью обмена опытом по сохранению культурного наследия.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26 сентября состоялась встреча первого заместителя председателя комитета экономического развития и инвестиционной деятельности Ленинградской области А.В.Финогенова с делегацией Бюро советников Госсовета КНР во главе с руководителем аппарата советников Сюй Сяовэй. В ходе встречи стороны обсудили вопросы деятельности «мозговых центров» в России, принципов их формирования, финансирования, взаимодействия с зарубежными партнерами. Стороны проявили интерес к вопросам взаимодействия экспертов и органов исполнительной и законодательной власти.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С 27 сентября по 1 октября 2019 года в работе V Всемирного молодежного форума российских соотечественников в г.София (Республика Болгария)                        принял участие председатель комитета по молодежной политике Ленинградской области А.Г.Орлов. Данный форум – одно из наиболее масштабных на сегодняшний день международных мероприятий, направленных на консолидацию представителей русскоязычной диаспоры из разных стран мира в возрасте от 18 до 35 лет. В работе форума приняли участие более 130 представителей молодежного актива российских соотечественников из 47 стран мира. В 2019 году форум был посвящен теме «Молодежь строит будущее». В числе вопросов, рассмотренных на тематических площадках: цели и задачи будущего развития молодежных организаций российских соотечественников за рубежом, сохранение исторической памяти, укрепление связей соотечественников с исторической Родиной, защита прав соотечественников, расширение русскоязычного пространства, популяризация русской культуры и образования, взаимодействие организаций соотечественников с российскими регионами, подготовка к празднованию 75-летия Победы.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29 сентября при поддержке Генерального консульства Японии в г.Санкт-Петербурге в г.Тосно состоялся традиционный фестиваль «День Японии». Программа мероприятия включала, в том числе, демонстрацию японских боевых искусств, проведение лекций и выставок, а также мастер-классов по живописи, оригами, каллиграфии и других традиционных японских искусств. В мероприятии принял участие консул Японии в Санкт-Петербурге Хидэто Ватанабэ.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рамках реализации соглашения о сотрудничестве ме;ду Правительством Ленинградской области и Правлением губернии Нурланд Королевства Норвегия Университетом Норд губернии Нурланд Королевства Норвегия и компанией «Акваплан-нива» при поддержке Администрации Ленинградской области получен грант Администрации губернии Нурланд «Методические рекомендации для разработки плана развития аквакультуры в Ленинградской области» в размере  490 тыс. норвежских крон. Период реализации проекта - 10 месяцев, сентябрь  2018 г. - июнь 2019 г. Реализация проекта предполагает три этапа, в ходе которых планируется провести комплексное экономическое исследование состояния развития аквакультуры в Ленинградской области, а также разработать концепцию и детальный план устойчивого развития аквакультуры в Ленинградской области.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Осуществляется реализация инициативы по обучению специалистов Ленинградской области по направлению «товарная аквакультура» в образовательных учреждениях губернии Нурланд Королевства Норвегия. Норвежской стороной заключен контракт с представителем образовательного учреждения губернии Нурланд, ответственного за организацию учебного процесса.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31 января - 3 февраля состоялся визит делегации губернии Нурланд в Ленинградскую область с целью представления проекта образовательной программы для руководителей и специалистов предприятий аквакультуры Ленинградской области в губернии Нурланд. В ходе визита делегация посетила Федеральный селекционно-генетический центр рыбоводства - филиал федерального государственного бюджетного учреждения «Главное бассейновое управление по рыболовству и сохранению водных биологических ресурсов» (пос. Ропша Ломоносовского района Ленинградской области), ООО «Рыбстандарт»                       (г. Каменногорск Выборгского района Ленинградской области).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1-4 апреля 2019 года состоялся визит делегации комитета по агропромышленному и рыбохозяйственному комплексу Ленинградской области и руководителей рыбоводных предприятий Ленинградской области в губернию Нурланд. Цель визита - дальнейшая проработка вопросов по формированию программы обучения специалистов рыбохозяйственного комплекса Ленинградской области в губернии Нурланд, а также участие в семинаре по норвежско-российскому проекту «Разработка руководства к планированию развития аквакультуры в Ленинградской области».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рамках реализации Соглашения о межрегиональном сотрудничестве                  между Правительством Ленинградской области и Нижнесилезским воеводством (Республика Польша) получило существенное развитие взаимодействие по организации конкурса на знание географии, истории и культуры страны и региона-партнера. Целью конкурсов, проводимых среди школьников Нижней Силезии и Ленинградской области на знание страны и партнерского региона, является воспитание межнациональной толерантности и взаимопонимания польской и русской молодежи через взаимный интерес к диалогу культур соседних государств.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13-16 мая 2019 года делегация Ленинградской области во главе с председателем комитета по внешним связям Ленинградской области А.Ю.Мининым посетила Нижнесилезское воеводство для участия в торжественном подведении итогов конкурса на знание России и Ленинградской области среди школьников Нижнесилезского воеводства. Лауреаты конкурса награждены дипломами и памятными подарками, а 20 победителей получили возможность посетить регион-партнер - Ленинградскую область с 20 июня по 4 июля 2019 года. На мероприятии присутствовал Генеральный консул РФ в Познани И.Ф.Косоногов. В ходе визита состоялась церемония возложения венка к мемориалу советским воинам на военно-мемориальном кладбище советских офицеров г.Вроцлава.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Делегация Нижнесилезского воеводства во главе с Директором Департамента общественных дел Управления Маршала Нижнесилезского воеводства Ежи Коморовским посетила Ленинградскую область 22-25 мая 2019 года с целью участия в торжественном подведении итогов конкурса на знание Польши и Нижнесилезского воеводства среди школьников Ленинградской области. Лауреаты конкурса награждены дипломами и памятными подарками, а победители получили возможность посетить регион-партнер – Нижнесилезское воеводство с 6 по 20 июля 2019 года. На мероприятии присутствовал Генеральный консул Республики Польша в Санкт-Петербурге Анджей Ходкевич. Для школьников Нижнесилезского воеводства в рамках визита организована образовательная программа на базе ГБУ ДО Центр «Интеллект», а также культурная программа в г.Санкт-Петербурге и Ленинградской области.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9-20 июля 2019 г. состоялся визит в Нижнесилезское воеводство (Республика Польша) делегации учащихся Ленинградской области - победителей конкурса                   на знание страны и партнерского региона на основании приглашения Управления Маршала Нижнесилезского воеводства в рамках реализации Декларации                           о намерениях между Правительством Ленинградской области и Нижнесилезским воеводством Республики Польша. Для школьников Ленинградской области были организованы курсы польского языка и культуры, а также посещение достопримечательностей Нижнесилезского воеводства и города Вроцлав. В ходе посещения школьниками Ленинградской области Республики Польша состоялась церемония возложения цветов к мемориалу советским воинам на военно-мемориальном кладбище советских офицеров г.Вроцлава.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30 августа – 10 сентября в рамках реализации Меморандума о взаимопонимании между Правительством Ленинградской области и Правительством провинции Чхунчхон-Намдо и традиционного обмена спортивными делегациями состоялся визит делегации спортсменов Ленинградской области по настольному теннису в провинцию Чхунчхон-Намдо (г.Асан) Республики Корея для проведения совместных спортивных мероприятий.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1-5 сентября состоялся визит председателя комитета по физической культуре и спорту Ленинградской области Г.Г.Колготина в провинцию Чхунчхон-Намдо (Республика Корея) с целью проведения переговоров с корейской стороной и обсуждения новых направлений взаимодействия в сфере физической культуры и спорта.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10 октября 2019 г. состоялась встреча председателя комитета общего и профессионального образования Ленинградской области С.В.Тарасова с делегацией Шэнсийского педагогического университета города Сиань провинции Шэньси Китайской Народной Республики. Стороны обменялись опытом по вопросам общего и профессионального образования и обозначили направления, представляющие взаимный интерес для сотрудничества.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10 октября 2019 г. состоялась встреча первого заместителя председателя комитета экономического развития и инвестиционной деятельности Ленинградской области А.В.Финогенова с делегацией комитета по экономике Парламента Чешской Республики во главе с председателем комитета Радимом Фиалой. Стороны обсудили перспективы расширения взаимодействия Ленинградской области и Чехии в сфере экономики и туризма, а также выразили заинтересованность в обновлении Соглашения между Ленинградской областью и Южно-Моравским краем Чешской Республики о межрегиональном сотрудничестве.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11 октября в г.Москве состоялся Первый Российско-Американский муниципальный форум, в работе форума принял участие председатель комитета по внешним связям Ленинградской области А.Ю.Минин.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11 октября в рамках визита в Ленинградскую область состоялась встреча делегации провинции Ляйтау (Социалистическая Республика Вьетнам) с представителями комитета по природным ресурсам Ленинградской области и руководством ЛОГКУ «Ленобллес» с целью обмена опытом в сфере лесного хозяйства. Делегация посетила объекты с выполненными мероприятиями по лесовосстановлению: участок лесных культур на месте вырубки и рекультивированный карьер в Ленинском участковом лесничестве Рощинского лесничества (Выборгский район, Ленинградская область).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12 октября состоялась встреча руководства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А.С.Пушкина» с делегацией провинции Хэнань во главе с вице-губернатором провинции Хэнань Хо Цзиньхуа. Стороны обсудили перспективные направления сотрудничества.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12-20 октября заместитель председателя комитета по культуре Ленинградской области О.Л.Мельникова приняла участие в стажировке «Развитие человеческого капитала в интересах достижения национальных идей» в рамках очных мероприятий третьего образовательного модуля восьмого потока федеральной программы «Подготовка и переподготовка резерва управленческих кадров (2010-2021 годы)» высшего уровня резерва управленческих кадров на базе Российской Академии народного хозяйства и государственной службы  при Президенте Российской Федерации, которая проходила в Республике Сингапур.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13-20 октября состоялась поездка председателя комитета общего и профессионального образования Ленинградской области С.В.Тарасова в г.Париж (Французская Республика) для участия в стажировке «В интересах ребенка»                     по приглашению руководителя программы «Семья и дети» Благотворительного фонда Елены и Геннадия Тимченко.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18 октября состоялась встреча председателя комитета по внешним связям Ленинградской области А.Ю.Минина с консулом по экономике Генерального консульства Японии в г.Санкт-Петербурге Кейити Сато с целью обсуждения рабочих моментов организации предстоящего визита делегации Ленинградской области во главе с Губернатором Ленинградской области в префектуру Киото (Япония) весной 2020 года.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25 октября Министр иностранных дел Республики Южная Осетия Д.Н.Медоев выступил перед студентами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А.С.Пушкина» с лекцией на тему «270 лет первому осетинскому Посольству в России».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25 октября председатель комитета по жилищно-коммунальному хозяйству Ленинградской области А.М.Тимков и заместитель председателя комитета по жилищно-коммунальному хозяйству Ленинградской области В.С.Хабаров посетили г.Хельсинки с целью участия в переговорах с представителями Фонда Джона Нурминена (Финляндская Республика) по реализации экологических проектов на территории Ленинградской области.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26 октября делегациЯ Республики Казахстан (г.Петропавловск, г.Кокшетау) приняла участие в торжественно-траурных мероприятиях в г.Свирьстрой Лодейнопольского муниципального района Ленинградской области по захоронению останков погибших в сентябре 1941 года в ходе Великой Отечественной войны  55 бойцов первого батальона 1076 стрелкового полка 314 стрелковой дивизии, сформированной в Казахской Советской Социалистической Республике.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7 ноября 2019 г. состоялись встречи делегации Бухарской области Республики Узбекистан во главе с заместителем хокима Бухарской области Р.Р.Асадовым с представителями комитета по агропромышленному и рыбохозяйственному комплексу Ленинградской области, а также с руководством Регионального объединения работодателей «Союз промышленников и предпринимателей Ленинградской области», Центра поддержки экспорта Ленинградской области  АНО «Центр развития промышленности Ленинградской области». В ходе встреч обсуждались вопросы развития сотрудничества регионов, в том числе, установление контактов между хозяйствующими субъектами, строительство логистического центра на территории Ленинградской области, инвестиционное сотрудничество (строительство гостиниц, ресторанов, мясо- и молокоперерабатывающих предприятий на территории Бухарской области, теплиц в СЭЗ «Бухоро-Агро), а также установление партнерских связей и подписание соглашения о сотрудничестве между Ленинградской областью и Бухарской областью в 2020 году.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11-12 ноября по приглашению Министерства иностранных дел Российской Федерации председатель комитета по труду и занятости населения Ленинградской области А.Ю.Астратова приняла участие в работе круглого стола в рамках информационного обеспечения действий государственной программы по оказанию содействия добровольному переселению в Российскую Федерацию соотечественников, проживающих за рубежом, который состоялся в г.Бонне (ФРГ). В Генеральном консульстве Российской Федерации в г.Бонне собрались свыше               50 участников: представителей МИД РФ, МВД РФ и российских регионов (Ленинградской области, Республики Марий Эл, Ямало-Ненецкого автономного округа), Агентства по развитию человеческого капитала на Дальнем Востоке,                        а также проживающих в Германии соотечественников. В рамках мероприятия эксперты и соотечественники обсудили ход реализации Госпрограммы. А.Ю.Астратова поделилась опытом реализации Госпрограммы в регионе.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12-16 ноября 2019 г. представители комитета общего и профессионального образования Ленинградской области, ГБУ ДО «Центр «Интеллект», МОУ «Средняя общеобразовательная школа № 2 с углубленным изучением отдельных предметов» г. Всеволожска приняли участие в работе международной конференции, посвященной поддержке одаренных детей (г.Вроцлав, Республика Польша). Представители Ленинградской области выступили с докладами: «О системе поддержки одаренных детей в Ленинградской области»; «О региональном центре выявления и развития одаренных детей Ленинградской области»; «Одарённый ребёнок: иллюзии и реальность». Польской стороной предложено продолжить в 2020 году проведение конкурса на знание географии, истории и культуры страны и региона-партнера и обмен делегациями победителей конкурса, организовать конференцию с участием одаренных детей Нижнесилезского воеводства и Ленинградской области в дистанционном формате (видеоконференц-связь).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15 ноября 2019 г. председатель комитета Ленинградской области по туризму Е.В.Чайковский принял участие в мероприятии «Чешский день», организованном Национальным туристическим управлением «ЧехТуризм-Россия» в сотрудничестве с Генеральным консульством Чешской Республики в Санкт-Петербурге и компанией World Travel Biz.. Мероприятие было посвящено вопросам развития сотрудничества регионов Чешской Республики и регионов Российской Федерации в сфере туризма.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15-19 ноября 2019 г. представители Ленинградской области приняли участие в работе Миссии наблюдателей от СНГ на выборах в Палату представителей Национального собрания Республики Беларусь (г. Могилев, г. Витебск, Республика Беларусь).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17 ноября 2019 г. состоялась торжественная церемония по случаю Дня всенародной скорби, организованная при участии Генерального консульства Федеративной Республики Германия в Санкт-Петербурге и Народного союза Германии по уходу за воинскими захоронениями (Ленинградская область, Кировский муниципальный район, Синявинское городское сельское поселение, Мгинское ш., 8-ой километр, Мемориал «Синявинские высоты»; Немецкое воинское кладбище в д.Сологубовка). В торжественно-траурных мероприятиях приняли участие Генеральный консул ФРГ в г.Санкт-Петербурге Эльтье Адерхолдьд, а также представители Народного союза Германии по уходу за воинскими захоронениями.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17 ноября 2019 г. представители Администрации Ленинградской области приняли участие в презентации программ по культуре и туризму провинции Шаньси (Китайская Народная Республика).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19 ноября 2019 г. председатель комитета по культуре Ленинградской области В.О.Цой, первый заместитель председателя комитета по внешним связям Ленинградской области И.Л.Бигоцкая приняли участие во встрече с представителями Фонда Джона Нурминена по вопросу участия Ленинградской области в культурном проекте «День Балтийского моря. Культура, экология, история». Стороны обсудили перспективы реализации совместных мероприятий в рамках культурного проекта «День Балтийского моря. Культура, экология, история», направленного на формирование бережного отношения к Балтийскому морю, развитие интереса населения к истории и культурному наследию стран Балтийского региона.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16-22 ноября состоялась поездка представителя комитета правопорядка и безопасности Ленинградской области в г.Тель-Авив (Государство Израиль)                  для участия в работе 16-го международного семинара, посвященного обеспечению готовности населения и спасательных служб к чрезвычайным ситуациям, способности к преодолению неблагоприятных условий, восстановлению и аварийному регулированию.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22 ноября 2019 г. представители комитета по внешним связям Ленинградской области,  управления по организации и контролю деятельности по обращению с отходами Ленинградской области приняли участие в мероприятии Генерального консульства Финляндской Республики в Санкт-Петербурге в рамках «Дня Зеленой Европейской экономики».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26 ноября 2019 г. состоялась встреча представителей комитета правопорядка и безопасности Ленинградской области с делегацией Министерства по управлению         в чрезвычайных ситуациях Китайской Народной Республики (г. Всеволожск, Ленинградская область). Стороны обсудили вопросы защиты населения в чрезвычайных ситуациях, применения пожарной и аварийно-спасательной техники, обозначили возможные направления развития сотрудничества.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29 ноября 2019 г. состоялась встреча руководства Ленинградской области                     с делегациями городов-побратимов Кингисеппского муниципального района Ленинградской области для обсуждения перспектив развития сотрудничества.                  В мероприятии приняли участие представители партнерских муниципалитетов                из Эстонской Республики, Латвийской Республики, Республики Польша, Федеративной Республики Германия, Республики Беларусь.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2-4 декабря состоялся визит в Ленинградскую область делегации государственной канцелярии федеральной земли Мекленбург-Передняя Померания (Федеративная Республика Германия). 4 декабря 2019 г. в рамках встречи делегации с первым заместителем председателя комитета по внешним связям И.Л.Бигоцкой и представителями ГКУ «Агентство экономического развития Ленинградской области» обсуждались вопросы подготовки совместного участия в Неделе Германии в Санкт-Петербурге 16-23 апреля 2020 года и бизнес-форуме «Дни немецкой экономики в Ленинградской области» 17 апреля 2020 г. в рамках визита делегации федеральной земли Мекленбург-Передняя Померания во главе с Министром-Президентом Мануэлой Швезиг  в Ленинградскую область и Санкт-Петербург.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5 декабря 2019 г. состоялась встреча первого заместителя председателя комитета экономического развития и инвестиционной деятельности Ленинградской области А.В.Финогенова с делегацией Моравско-Силезского края Чешской Республики с целью обсуждения перспектив сотрудничества Ленинградской области и Моравско-Силезского края Чешской Республики в торгово-экономической и инвестиционной сферах. Чешские партнеры ознакомились с инвестиционным потенциалом Ленинградской области, возможностями поддержки инвесторов и перспективными бизнес-нишами, а также проинформировали об экономике своего края. Стороны также обсудили  перспективные направления сотрудничества.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6 декабря 2019 г. представители комитета по внешним связям Ленинградской области и ГКУ «Агентство экономического развития Ленинградской области» приняли участие в работе Российско-Чешского делового форума. В рамках форума состоялись В2В встреч с чешскими предпринимателями, заинтересованными в налаживании коммерческих контактов с предприятиями Ленинградской области следующих сегментов: машиностроение, деревоперерабатывающее производство, химическая промышленность, строительство, металлургия, пищевая промышленность.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6 декабря 2019 г. представитель комитета по труду и занятости населения Ленинградской области принял участие в российско-шведской конференции «Инклюзия: равные возможности, трудоустройство». В ходе конференции рассматривались вопросы теории и практики трудоустройства людей с ограниченными возможностями здоровья, а также проблемы доступной среды и трудовой реабилитации.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9-11 декабря 2019 г. директор государственного казённого учреждения Ленинградской области «Центр энергосбережения и повышения энергоэффективности Ленинградской области» П.В.Дудкевич принял участие в работе семинара, организованного Национальным центром энергоэффективности Министерства экономического развития РФ и Немецким энергетическим агентством (г. Берлин, Федеративная Республика Германия).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12 декабря заместитель начальника Архивного управления Ленинградской области А.И.Фомин принял участине в российско-финляндской встрече архивистов и историков, посвященной событиям Зимней войны 1939-1940 гг.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14 декабря 2019 г. состоялось традиционное музейное мероприятие «День Святой Люсии в Выборгском замке» (г.Выборг) с участием Генерального консула Королевства Швеция в Санкт-Петербурге Евы Сундквист. В ходе праздничного мероприятия состоялось театрализованное шествие, выступление фольклорного музыкального коллектива «DarkRiver» и показательные рыцарские бои.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19 декабря 2019 г. состоялось заседание Противоэпизоотической комиссии (ПЭК) при Правительстве Ленинградской области с участием представителей управления ветеринарии Ленинградской области, государственной ветеринарной службы Республики Карелия, Санкт-Петербурга, Псковской, Вологодской и Новгородской областей, а также Финляндской Республики и Эстонской Республики. Повестка заседания: «О мерах, принимаемых государственной ветеринарной службой Ленинградской области, по недопущению возникновения и распространения особо опасных инфекционных болезней животных».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20 декабря 2019 г. состоялась рабочая встреча представителей Управления Ленинградской области по транспорту с представителями ООО «СиАрСиСи Рус» (Китайская Народная Республика) по вопросу участия китайской компании в реализации проектов по развитию транспортной инфраструктуры.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22-23 декабря 2019 г. состоялся визит председателя комитета по охране, контролю и регулированию использования объектов животного мира Ленинградской области Д.П.Иванова в Финляндскую Республику для участия                       в работе круглого стола в рамках выставки «Эрятулет», посвященной охоте и рыболовству, а также проведения переговоров о сотрудничестве в сфере исследований кабана и волка (г.Лаппеенранта, Финляндская Республика).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23-24 декабря 2019 г. делегация детей российских соотечественников и сопровождающих из Эстонской Республики (50 человек) посетила Ленинградскую область и г.Санкт-Петербург для участия в праздничном мероприятии по случаю Нового года (Новогодняя ёлка Ленинградской области в Большом Санкт-Петербургском государственном цирке). В рамках программы визита также состоялось посещение музея «Дорога жизни» и просмотр спектакля «Продавец волшебства» в театре «Небесные бродяги».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2019 году представители комитета по внешним связям Ленинградской области приняли участие в информационно-обучающем семинаре для заявителей и партнеров программы приграничного сотрудничества РФ и ЕС «Россия - Юго-Восточная Финляндия 2014-2020», а также в рабочих совещаниях по вопросам реализации крупномасштабных инфраструктурных проектов в рамках программы приграничного сотрудничества РФ и ЕС «Россия - Юго-Восточная Финляндия 2014-2020», 6-м заседании Совместного отборочного комитета программы приграничного сотрудничества РФ и ЕС «Россия-Эстония 2014-2020» в рамках рассмотрения проектных заявок 2-го тура.</w:t>
      </w:r>
    </w:p>
    <w:p w:rsidR="0097303C" w:rsidRPr="00E540CE" w:rsidRDefault="0097303C" w:rsidP="00E54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 xml:space="preserve">26 февраля 2019 года в г.Хельсинки (Финляндская Республика) представители комитета по внешним связям Ленинградской области приняли участие во втором заседании Межправительственной Российско-Финляндской комиссии по приграничному сотрудничеству под председательством заместителя Министра экономического развития Российской Федерации Тимура Максимова и Государственного секретаря Министерства транспорта и связи Финляндской Республики </w:t>
      </w:r>
      <w:r w:rsidRPr="00E540CE">
        <w:rPr>
          <w:rFonts w:ascii="Times New Roman" w:hAnsi="Times New Roman"/>
          <w:color w:val="222222"/>
          <w:sz w:val="28"/>
          <w:szCs w:val="28"/>
          <w:lang w:eastAsia="ru-RU"/>
        </w:rPr>
        <w:t>Яри Партанена</w:t>
      </w:r>
      <w:r w:rsidRPr="00E540CE">
        <w:rPr>
          <w:rFonts w:ascii="Times New Roman" w:hAnsi="Times New Roman"/>
          <w:sz w:val="28"/>
          <w:szCs w:val="28"/>
          <w:lang w:eastAsia="ru-RU"/>
        </w:rPr>
        <w:t>. В ходе заседания обсуждены вопросы</w:t>
      </w:r>
      <w:r w:rsidRPr="00E540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40CE">
        <w:rPr>
          <w:rFonts w:ascii="Times New Roman" w:hAnsi="Times New Roman"/>
          <w:sz w:val="28"/>
          <w:szCs w:val="28"/>
          <w:lang w:eastAsia="ru-RU"/>
        </w:rPr>
        <w:t>реализации программ приграничного сотрудничества на период 2014-2020 годов, перспективы программ на период 2021-2027 годов, утвержден Многолетний план действий в сфере приграничного сотрудничества между Российской Федерацией и Финляндской Республикой, а также дорожная карта по его реализации.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  <w:lang w:eastAsia="ru-RU"/>
        </w:rPr>
        <w:t xml:space="preserve">24 апреля представители комитета по внешним связям Ленинградской области, администрации МО «Город Ивангород Кингисеппского муниципального района Ленинградской области» и ГБУК ЛО «Музейное агентство» приняли участие в рабочей встрече по вопросам реализации крупномасштабных инфраструктурных проектов «Развитие уникального приграничного ансамбля крепостей Нарвы и Ивангорода, как единого культурного и туристического объекта. 2-й этап» и «Интегрированное благоустройство прибрежной зоны в Нарве и Ивангороде, </w:t>
      </w:r>
      <w:r w:rsidRPr="00E540CE">
        <w:rPr>
          <w:rFonts w:ascii="Times New Roman" w:hAnsi="Times New Roman"/>
          <w:sz w:val="28"/>
          <w:szCs w:val="28"/>
          <w:lang w:eastAsia="ru-RU"/>
        </w:rPr>
        <w:br/>
        <w:t>3 этап» в рамках программы приграничного сотрудничества России и ЕС «Россия - Эстония 2014-2020».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9-10 июля председатель комитета по внешним связям Ленинградской области А.Ю.Минин посетил с рабочим визитом г.Лаппеенранта (Финляндская Республика).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16-18 июля состоялся визит председателя комитета по внешним связям Ленинградской области А.Ю.Минина в г.Савонлинна (Финляндская Республика).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23 августа председатель комитета по внешним связям Ленинградской области А.Ю.Минин принял участие в праздничном мероприятии, посвященном 370-летию города Лаппеенранта (Финляндская Республика) и 110-летию Лаппеенрантского городского оркестра.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27 августа представители комитета по внешним связям Ленинградской области приняли участие в заседании 5-го совместного отборочного комитета программы приграничного сотрудничества РФ и ЕС «Россия - Юго-Восточная Финляндия 2014-2020» в г.Выборге.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28-29 августа состоялся визит делегации Ленинградской области во главе с председателем комитета по внешним связям Ленинградской области А.Ю.Мининым в г.Хельсинки (Финляндская Республика) для участия в переговорах по развитию дальнейшего сотрудничества между Ленинградской областью и регионом Хельсинки-Уусимаа, а также обсуждения возможных перспектив взаимодействия и обмена опытом в сферах переработки отходов, развития «умных городов», циркулярной экономики, устойчивого туризма и других направлений.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13 сентября председатель комитета по внешним связям Ленинградской области А.Ю.Минин принял участие в рабочем совещании с главой Регионального союза Южной Карелии (Финляндская Республика) Матти Виалайниненом по вопросам реализации совместных международных транспортных проектов.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25-26 сентября представители комитета по внешним связям Ленинградской области приняли участие в заседании 8-го Совместного мониторингового комитета программы приграничного сотрудничества РФ и ЕС «Россия - Юго-Восточная Финляндия 2014-2020».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3 октября состоялась рабочая встреча председателя Комитета по дорожному хозяйству Ленинградской области Д.С.Седова с директором по транспорту Центра экономического развития, транспорта и окружающей среды Юго-Восточной Финляндии Юрки Кархула.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16 октября и 17 октября председатель комитета по внешним связям Ленинградской области А.Ю.Минин провел встречи с делегациями Финляндской Республики во главе с мэром г.Иматра Кайем Рослакка, а также во главе с главой региона Южное Саво Пентти Мяккиненом.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14 ноября представители комитета по внешним связям Ленинградской области  приняли участие в заседании 6-го совместного мониторингового комитета программы приграничного сотрудничества России и ЕС «Россия-Латвия 2014-2020».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15 ноября 2019 г. представители комитета по внешним связям Ленинградской области, администрации Выборгского муниципального района Ленинградской области приняли участие в стартовом семинаре по реализации крупномасштабного инфраструктурного проекта «Строительство централизованной системы водоснабжения и водоотведения микрорайона «Петровский» г.Выборг (с учетом строительства инженерных сетей «Парка Монрепо») в рамках программы приграничного сотрудничества России и ЕС «Россия – Юго-Восточная Финляндия 2014-2020» (г.Выборг, Ленинградская область).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19-21 ноября представители комитета по внешним связям Ленинградской области приняли участие в заседаниях 9-го отборочного комитета и                                 7-го совместного мониторингового комитета программы приграничного сотрудничества России и ЕС «Россия-Эстония 2014-2020».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22 ноября состоялась встреча председателя комитета по культуре Ленинградской области В.О.Цоя с мэром г.Савонлинна (Финляндская Республика) Янне Лайне.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10-11 декабря представители комитета по внешним связям Ленинградской области приняли участие в заседании 9-го Совместного мониторингового комитета программы приграничного сотрудничества РФ и ЕС «Россия - Юго-Восточная Финляндия 2014-2020».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11 декабря 2019 г. состоялась встреча председателя комитета Ленинградской области по туризму Е.В.Чайковского, первого заместителя председателя комитета по внешним связям Ленинградской области И.Л.Бигоцкой, вице-президента Союза «Ленинградская областная торгово-промышленная палата» Е.В.Дюкаревой и заместителя директора ГКУ «Агентство экономического развития Ленинградской области» А.В.Михальченко с делегацией Финляндской Республики во главе                       с мэром г.Котка Эсой Сирвио. Участники встречи обсудили основные направления развития приграничного сотрудничества Ленинградской области и Финляндии. Кроме того, состоялась презентация проектных идей для последнего раунда подачи заявок по линии приграничного сотрудничества.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17 декабря 2019 г. председатель комитета по туризму Ленинградской области Е.В.Чайковский, глава администрации муниципального образования «Кингисеппский муниципальный район» Ленинградской области Ю.И.Запалатский и представители администрации МО «Город Ивангород» Ленинградской области приняли участие во II-ой встрече партнеров в рамках международного проекта «Развитие исторической прибрежной зоны в Нарве/Эстония и Ивангороде/Россия, III этап /Речные променады-3» (г.Ивангород, Ленинградская область).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18 декабря 2019 г. в рамках международной акции «Рождество без границ» проведена традиционная встреча российского Деда Мороза из Великого Устюга и финского Йоулупукки на российско-финской границе (МАПП «Брусничное»).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18 декабря 2019 г. в рамках международной акции «Рождество без границ» проведена встреча российского Деда Мороза (г.Ивангород) и эстонского Йыулувана (г.Нарва. Эстонская Республика) на Петровской площади г.Нарвы Эстонской Республики.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0CE">
        <w:rPr>
          <w:rFonts w:ascii="Times New Roman" w:hAnsi="Times New Roman"/>
          <w:b/>
          <w:sz w:val="28"/>
          <w:szCs w:val="28"/>
        </w:rPr>
        <w:t>Основное мероприятие 10.2 «Взаимодействие с соотечественниками, проживающими за рубежом».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1) 10 - 13 мая 2019 года народные самодеятельные коллективы ГБПОУ «Ленинградский областной колледж культуры и искусства» – хореографический ансамбль «Радуга» и оркестр народных инструментов «Мелодия» приняли участие в IX Международном культурном фестивале «Рандеву с Россией. В 2019 году фестиваль был посвящён 10-летию основания Бельгийской Федерации русскоязычных организаций.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Количество участников – 4000 человек, соотечественников – 3500 человек.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2) С 13 по 19 мая состоялись гастроли ЛО ГБУК «Драматический  театр  «Комедианты» прошли  гастроли в Чехии (Прага). 15 мая 2019 года публике был представлен спектакль «Беда от нежного сердца», а 17 мая 2019 года концерт  «Петербургский романс» заслуженной артистки России Нины Мещаниновой.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Количество участников – 600 человек, соотечественников – 450 человек.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3) 10 мая ЛОГБУК «Драматический театр на Васильевском» со спектаклем «Мещане» М.Горького принял участие в Днях петербургских театров в г.Нарва (Эстония). Спектакль с успехом был показан на сцене Центра сценических искусств VabaLava, целью которого является международное сотрудничество в культурной сфере между Россией и Эстонией.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С 30 мая по 14 июня состоялась гастрольная поездка ЛОГБУК «Драматический театр на Васильевском» по Хорватии, Боснии и Герцеговине, Сербии, Черногории. Публике был показан спектакль «Мещане» поставленный главным режиссером театра Владимиром Тумановым.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Количество участников – 2600 человек, соотечественников – 1080 человек.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4) В период с 22-26 августа с большим успехом прошли гастроли Государственного оркестра «Метелица» в Эстонской Республике. Оркестр представлял культуру Российской Федерации на Международном фестивале славянских культур «Светоч» в г.Пярну: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23 августа в рамках Открытия фестиваля прошёл концерт оркестра в Концертном доме г. Пярну;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24 августа на главной площади г. Пярну - Площади Независимости состоялся концерт оркестра для жителей города и соотечественников, проживающих в Эстонии, Латвии и Финляндии.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25 августа оркестр принял участие в концерте Закрытия фестиваля «Светоч».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15 декабря 2019 года оркестр дал традиционный «предрождественский» концерт в уезде Ида-Вирумаа Эстонии.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Количество участников – 2500 человек, соотечественников – 1310 человек.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5) ГБУК ЛО «Дом народного творчества» в период с 22 по 26 августа  было организовано участие Народного самодеятельного коллектива фольклорный ансамбль «Гармоница» (МАУ «Тосненский районный культурно-спортивный центр») в концертной программе VІ Международного фестиваля славянских культур «Светоч - 2019» (г.Пярну, Эстония). В рамках фестиваля проводились конкурсы творческих коллективов, солистов, мастер-классы, концерт духовной музыки, концерты на открытых площадках города, концерт победителей фестиваля «Светоч» разных лет, торжественная церемония награждения, Гала-концерт, праздничный приём, экскурсионная программа по основным достопримечательностям Пярну и Пярнуского уезда, поездка на Русский хутор. Фольклорный ансамбль «Гармоница» достойно представил Ленинградскую область на фестивале и занял I место в музыкальном конкурсе в номинации «Вокальное народное (фольклорное) творчество».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Также ГБУК ЛО «Дом народного творчества» была организована выездная лаборатория с участием театрального коллектива из г.Гатчины в Кишинев с 19 по 22 октября.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3-7 ноября 2019 года на театральной сцене Минского государственного Дворца детей и молодёжи, Республика Беларусь, состоялся I тур VIII международного фестиваля-конкурса хореографического искусства «Славянский кубок».В предварительных этапах конкурса приняли участие коллективы из Ленинградской, Краснодарской областей, г.Санкт-Петербург, г.Минск.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14 коллективов в четырёх возрастных категориях в количестве 323 человек представили своё творчество на суд жюри и зрителей.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Количество участников – 4 360 человек, соотечественников – 3210 человек.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6) ГКУК «Ленинградская областная детская библиотека» в период с 25 по 29 ноября в Восточном Казахстане в четвертый раз были проведены дни детского чтения и детской литературы по Проекту «Россия - Казахстан. Открытое чтение. Без границ». Проект осуществляется областной библиотекой имени А.С.Пушкина совместно с Ленинградской областной детской библиотекой. В рамках проекта в Восточно-Казахстанской областной библиотеке им.А.С.Пушкина состоялась презентация книг, выпущенных в 2019 году издательствами «Детское время», «Поляндрия», «КомпасГид», «Розовый жираф», «Самокат», «Речь», «Белая ворона», встреча с писателем Евгением Рудашевским и открытие выставки «Читать! Просто читать!».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Количество участников – 600 человек, соотечественников – 550 человек.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7) ГБУК ЛО «Симфонический оркестр Ленинградской области» приобретены авиабилеты в Китай. Гастроли оркестра состоятся в конце января 2020 года.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0CE">
        <w:rPr>
          <w:rFonts w:ascii="Times New Roman" w:hAnsi="Times New Roman"/>
          <w:sz w:val="28"/>
          <w:szCs w:val="28"/>
        </w:rPr>
        <w:t xml:space="preserve">Всего в мероприятиях государственных учреждений культуры приняло участие 14 660 человек. Количество соотечественников, проживающих за рубежом,  посетивших вышеуказанные мероприятия - 10 100 человек.   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E540CE">
        <w:rPr>
          <w:rFonts w:ascii="Times New Roman" w:hAnsi="Times New Roman"/>
          <w:b/>
          <w:sz w:val="28"/>
          <w:szCs w:val="28"/>
          <w:lang w:eastAsia="ru-RU"/>
        </w:rPr>
        <w:t>мероприятий 10.2.2, 10.2.3, 10.2.4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E540C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540CE">
        <w:rPr>
          <w:rFonts w:ascii="Times New Roman" w:hAnsi="Times New Roman"/>
          <w:sz w:val="28"/>
          <w:szCs w:val="28"/>
          <w:lang w:eastAsia="ru-RU"/>
        </w:rPr>
        <w:t xml:space="preserve">комитетом по молодежной политике Ленинградской области были проведены мероприятия, направленные на поддержку соотечественников, проживающих за рубежом.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40CE">
        <w:rPr>
          <w:rFonts w:ascii="Times New Roman" w:hAnsi="Times New Roman"/>
          <w:sz w:val="28"/>
          <w:szCs w:val="28"/>
          <w:shd w:val="clear" w:color="auto" w:fill="FFFFFF"/>
        </w:rPr>
        <w:t xml:space="preserve">С 6 по 10 мая на базе ГБУ ЛО «Центр «Молодёжный» состоялся </w:t>
      </w:r>
      <w:r w:rsidRPr="00E540C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540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IX</w:t>
      </w:r>
      <w:r w:rsidRPr="00E540CE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Ленинградский молодёжный форум имени Александра Невского для российских соотечественников за рубежом. Всего в форуме приняло участие </w:t>
      </w:r>
      <w:r w:rsidRPr="00E540CE">
        <w:rPr>
          <w:rFonts w:ascii="Times New Roman" w:hAnsi="Times New Roman"/>
          <w:sz w:val="28"/>
          <w:szCs w:val="28"/>
          <w:shd w:val="clear" w:color="auto" w:fill="FFFFFF"/>
        </w:rPr>
        <w:br/>
        <w:t>80 соотечественников из 10 стран. Открытие форума состоялось в ГКУ ЛО «Дом дружбы Ленинградской области».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0CE">
        <w:rPr>
          <w:rFonts w:ascii="Times New Roman" w:hAnsi="Times New Roman"/>
          <w:sz w:val="28"/>
        </w:rPr>
        <w:t xml:space="preserve">В рамках празднования 74-ой годовщины Победы в Великой Отечественной войне участники форума приняли участие в торжественном мероприятии открытия мотопробега на мемориальном комплексе «Разорванное кольцо», а также прошли совместно с Губернатором Ленинградской области А.Ю.Дрозденко по улицам города Тихвин в акции «Бессмертный полк». </w:t>
      </w:r>
      <w:r w:rsidRPr="00E540CE">
        <w:rPr>
          <w:rFonts w:ascii="Times New Roman" w:hAnsi="Times New Roman"/>
          <w:sz w:val="28"/>
          <w:szCs w:val="28"/>
          <w:shd w:val="clear" w:color="auto" w:fill="FFFFFF"/>
        </w:rPr>
        <w:t xml:space="preserve">Молодые соотечественники посетили Пискаревское мемориальное кладбище, музей «Дорога Жизни», </w:t>
      </w:r>
      <w:r w:rsidRPr="00E540CE">
        <w:rPr>
          <w:rFonts w:ascii="Times New Roman" w:hAnsi="Times New Roman"/>
          <w:sz w:val="28"/>
        </w:rPr>
        <w:t>музей «Кобона».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0CE">
        <w:rPr>
          <w:rFonts w:ascii="Times New Roman" w:hAnsi="Times New Roman"/>
          <w:sz w:val="28"/>
        </w:rPr>
        <w:t>Для участников форума также были организованы мастер-классы, интерактивные площадки, квест-игры, посвященные истории, традициям, обрядам России.</w:t>
      </w:r>
    </w:p>
    <w:p w:rsidR="0097303C" w:rsidRPr="00E540CE" w:rsidRDefault="0097303C" w:rsidP="00E54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С 24 по 30 июня делегация соотечественников из 6 стран в количестве </w:t>
      </w:r>
      <w:r w:rsidRPr="00E540CE">
        <w:rPr>
          <w:rFonts w:ascii="Times New Roman" w:hAnsi="Times New Roman"/>
          <w:sz w:val="28"/>
          <w:szCs w:val="28"/>
        </w:rPr>
        <w:br/>
        <w:t xml:space="preserve">30 человек приняла участие в молодежном образовательном форуме «Ладога». Для участников была организована дополнительная образовательная и экскурсионная программа, посвященная истории России, роли России на мировой арене в современном мире, а также 74-й годовщине Великой Победы. В рамках форума у молодых соотечественников была возможность пообщаться с представителями органов государственной власти Ленинградской области и задать интересующие вопросы. </w:t>
      </w:r>
    </w:p>
    <w:p w:rsidR="0097303C" w:rsidRPr="00E540CE" w:rsidRDefault="0097303C" w:rsidP="00E54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3 августа ГБУ ЛО «Центр Молодежный» при поддержке комитета                          по молодежной политике Ленинградской области организовал поездку для соотечественников в количестве 15 человек из 8 стран мира в город Бокситогорск   на торжественное мероприятие, посвященное празднованию Дня образования Ленинградской области. Соотечественники посетили праздничное шествие, выставку-ярмарку изделий народных художественных промыслов и ремесел Ленинградской области. Самым ярким событием поездки стал торжественный концерт в честь 92-й годовщины образования Ленинградской области.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0CE">
        <w:rPr>
          <w:rFonts w:ascii="Times New Roman" w:hAnsi="Times New Roman"/>
          <w:sz w:val="28"/>
        </w:rPr>
        <w:t xml:space="preserve">В рамках реализации </w:t>
      </w:r>
      <w:r w:rsidRPr="00E540CE">
        <w:rPr>
          <w:rFonts w:ascii="Times New Roman" w:hAnsi="Times New Roman"/>
          <w:b/>
          <w:sz w:val="28"/>
        </w:rPr>
        <w:t>мероприятия 10.2.5</w:t>
      </w:r>
      <w:r w:rsidRPr="00E540CE">
        <w:rPr>
          <w:rFonts w:ascii="Times New Roman" w:hAnsi="Times New Roman"/>
          <w:sz w:val="28"/>
        </w:rPr>
        <w:t xml:space="preserve"> с 1 по 4 октября 2019 года в загородном отеле «Игора» (Приозерский район Ленинградской области, 54 км Приозерского шоссе) комитетом по печати Ленинградской области организован и проведен IХ Балтийский форум соотечественников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0CE">
        <w:rPr>
          <w:rFonts w:ascii="Times New Roman" w:hAnsi="Times New Roman"/>
          <w:sz w:val="28"/>
        </w:rPr>
        <w:t xml:space="preserve">В Форуме приняли участие более 100 человек, в их числе соотечественники </w:t>
      </w:r>
    </w:p>
    <w:p w:rsidR="0097303C" w:rsidRPr="00E540CE" w:rsidRDefault="0097303C" w:rsidP="00E540C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540CE">
        <w:rPr>
          <w:rFonts w:ascii="Times New Roman" w:hAnsi="Times New Roman"/>
          <w:sz w:val="28"/>
        </w:rPr>
        <w:t>из Республики Беларусь, Федеративной Республики Германия, Латвийской Республики, Литовской Республики и Эстонской Республики. Пленарное заседание Форума по теме «Новые вызовы старой Европы и проблема национальных диаспор» открыл Губернатор Ленинградской области А.Ю.Дрозденко. Также состоялись дискуссионные секции по актуальным темам «Новые формы работы с информацией: могут ли они помочь при вытеснении традиционных СМИ?» и «Образование                  на русском языке: что делать после 2019 года?». Кроме того, в рамках Форума, для иностранных участников была организована культурно-образовательная программа. Участники посетили ГАПОУ ЛО «Мультицентр социальной и трудовой интеграции» во Всеволожске, музей «Дом 43 Героев» и мемориальный комплекс «Цветок жизни». Анонсы и информационные материалы о проведении Балтийского форума соотечественников размещены более чем в 20 иностранных и отечественных средствах массовой информации.</w:t>
      </w:r>
    </w:p>
    <w:p w:rsidR="0097303C" w:rsidRPr="00E540CE" w:rsidRDefault="0097303C" w:rsidP="00E54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рамках </w:t>
      </w:r>
      <w:r w:rsidRPr="00E540CE">
        <w:rPr>
          <w:rFonts w:ascii="Times New Roman" w:hAnsi="Times New Roman"/>
          <w:b/>
          <w:sz w:val="28"/>
          <w:szCs w:val="28"/>
        </w:rPr>
        <w:t>мероприятия 10.2.6</w:t>
      </w:r>
      <w:r w:rsidRPr="00E540CE">
        <w:rPr>
          <w:rFonts w:ascii="Times New Roman" w:hAnsi="Times New Roman"/>
          <w:sz w:val="28"/>
          <w:szCs w:val="28"/>
        </w:rPr>
        <w:t xml:space="preserve"> «Организация и проведение курсов повышения квалификации и переподготовки педагогов и специалистов в области образования  из числа соотечественников, проживающих за рубежом» на базе ГАОУ ДПО «Ленинградский областной институт развития образования» организованы и проведены курсы повышения квалификации педагогов из числа соотечественников, проживающих за рубежом по русскому языку и литературе по теме: «Русский язык в современном мире: проблемы преподавания и сохранения национальной идентичности» (с применением  дистанционных образовательных технологий) </w:t>
      </w:r>
      <w:r w:rsidRPr="00E540CE">
        <w:rPr>
          <w:rFonts w:ascii="Times New Roman" w:hAnsi="Times New Roman"/>
          <w:sz w:val="28"/>
          <w:szCs w:val="28"/>
        </w:rPr>
        <w:br/>
        <w:t>(72 часа), обучено 14 человек. На базе ГАОУ ВО ЛО «Ленинградский государственный университет им. А.С. Пушкина» организовано и проведено обучение по образовательной программе переподготовки специалистов «Специалист по инновационным технологиям в условиях информатизации образования» (130 часов), обучено 15 человек. Организованы и проведены курсы повышения квалификации педагогических и административных работников из числа соотечественников, проживающих за рубежом, по программе «Современная школа в условиях системных изменений» (с применением дистанционных образовательных технологий) (72 часа), обучено 12 человек</w:t>
      </w:r>
    </w:p>
    <w:p w:rsidR="0097303C" w:rsidRPr="00E540CE" w:rsidRDefault="0097303C" w:rsidP="00E54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В рамках</w:t>
      </w:r>
      <w:r w:rsidRPr="00E540CE">
        <w:rPr>
          <w:rFonts w:ascii="Times New Roman" w:hAnsi="Times New Roman"/>
          <w:b/>
          <w:sz w:val="28"/>
          <w:szCs w:val="28"/>
        </w:rPr>
        <w:t xml:space="preserve"> мероприятия 10.2.7</w:t>
      </w:r>
      <w:r w:rsidRPr="00E540CE">
        <w:rPr>
          <w:rFonts w:ascii="Times New Roman" w:hAnsi="Times New Roman"/>
          <w:sz w:val="28"/>
          <w:szCs w:val="28"/>
        </w:rPr>
        <w:t xml:space="preserve"> «Участие детей соотечественников в изучении различных учебных предметов в образовательных предметных сессиях для одаренных детей, а также в предметных сессиях по изучению русского языка в летний период» были проведены образовательные предметные сессии для одаренных детей из числа соотечественников, проживающих за рубежом на базе ГБУ ДО «Центр «Интеллект», количество участников сессий – 15 человек.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рамках </w:t>
      </w:r>
      <w:r w:rsidRPr="00E540CE">
        <w:rPr>
          <w:rFonts w:ascii="Times New Roman" w:hAnsi="Times New Roman"/>
          <w:b/>
          <w:sz w:val="28"/>
          <w:szCs w:val="28"/>
        </w:rPr>
        <w:t>мероприятия 10.2.8</w:t>
      </w:r>
      <w:r w:rsidRPr="00E540CE">
        <w:rPr>
          <w:rFonts w:ascii="Times New Roman" w:hAnsi="Times New Roman"/>
          <w:sz w:val="28"/>
          <w:szCs w:val="28"/>
        </w:rPr>
        <w:t xml:space="preserve"> «Подготовка и проведение конференций, видеоконференций по проблемам обучения и воспитания для педагогов русских школ в Эстонии и родителей из числа соотечественников, проживающих за рубежом» 17 апреля на базе МБОУ «Кингисеппская средняя общеобразовательная школа № 3» проведена конференция для педагогов русских школ в Эстонии (обмен опытом) по теме «Опыт работы школы в рамках реализации федерального государственного образовательного стандарта». Количество участников конференции – 84 человека. </w:t>
      </w:r>
    </w:p>
    <w:p w:rsidR="0097303C" w:rsidRPr="00E540CE" w:rsidRDefault="0097303C" w:rsidP="00E5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27 июня на базе ГАОУ ДПО «Ленинградский областной институт развития образования» проведена видеоконференция для соотечественников по теме: «Ленинградская область – территория успешных людей». Количество участников видеоконференции – 102 человека.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В рамках </w:t>
      </w:r>
      <w:r w:rsidRPr="00E540CE">
        <w:rPr>
          <w:rFonts w:ascii="Times New Roman" w:hAnsi="Times New Roman"/>
          <w:b/>
          <w:sz w:val="28"/>
          <w:szCs w:val="28"/>
        </w:rPr>
        <w:t>мероприятия 10.3</w:t>
      </w:r>
      <w:r w:rsidRPr="00E540CE">
        <w:rPr>
          <w:rFonts w:ascii="Times New Roman" w:hAnsi="Times New Roman"/>
          <w:sz w:val="28"/>
          <w:szCs w:val="28"/>
        </w:rPr>
        <w:t xml:space="preserve"> «Сохранение выявленного объекта культурного наследия «Городская усадьба, конец XVIII в. - начало XIX в., с палатами XVII в.                  в интерьерах росписи, начало XIX в. – Южный флигель городской усадьбы Клаповской, сер. XIX в., кон. XIX в.» с приспособлением под Представительство Ленинградской области в г.Москва» </w:t>
      </w:r>
      <w:r w:rsidRPr="00E540CE">
        <w:rPr>
          <w:rFonts w:ascii="Times New Roman" w:hAnsi="Times New Roman"/>
          <w:b/>
          <w:sz w:val="28"/>
          <w:szCs w:val="28"/>
        </w:rPr>
        <w:t>основного мероприятия «Сохранение выявленного объекта культурного наследия с приспособлением под современное использование»</w:t>
      </w:r>
      <w:r w:rsidRPr="00E540CE">
        <w:rPr>
          <w:rFonts w:ascii="Times New Roman" w:hAnsi="Times New Roman"/>
          <w:sz w:val="28"/>
          <w:szCs w:val="28"/>
        </w:rPr>
        <w:t xml:space="preserve"> комитетом по строительству Ленинградской области 11.02.2019 заключен государственный контракт №2137 на проектирование работ по сохранению выявленного объекта культурного наследия с подрядной организацией                          ООО «Добрый город».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29.03.2019 было получено разрешение от Департамента культурного наследия города Москвы на проведение работ по сохранению объекта.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 xml:space="preserve">30.09.2019 сметная документация была разработана и направлена во ФГУП «Росгосэкспертиза». Договор с «Росгосэкспертиза» был подписан 10.10.2019, стоимость проведения услуг по проверке сметной документации составила 227,73 тыс. рублей. Оплата была произведена за счет средств областного бюджета в рамках непрограммной части адресной инвестиционной программы. 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24.12.2019 было получено положительное заключение экспертизы сметной документации №Д-12-24-04-19.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По причине длительного срока устранения проектной организацией замечаний и получения положительного заключения экспертизы, заключить государственный контракт в 2019 году на проведение работ по сохранению объекта культурного наследия не представлялось возможным.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0CE">
        <w:rPr>
          <w:rFonts w:ascii="Times New Roman" w:hAnsi="Times New Roman"/>
          <w:sz w:val="28"/>
          <w:szCs w:val="28"/>
        </w:rPr>
        <w:t>Учитывая изложенное, предусмотренные средства областного бюджета в объеме 20000 тыс. руб. на 2019 год не были освоены.</w:t>
      </w:r>
    </w:p>
    <w:p w:rsidR="0097303C" w:rsidRPr="00E540CE" w:rsidRDefault="0097303C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</w:pPr>
    </w:p>
    <w:p w:rsidR="0097303C" w:rsidRPr="00C41B81" w:rsidRDefault="0097303C" w:rsidP="00E540C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7303C" w:rsidRPr="0075552F" w:rsidRDefault="0097303C" w:rsidP="00A225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97303C" w:rsidRPr="0075552F" w:rsidSect="00F732EA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3C" w:rsidRDefault="0097303C">
      <w:pPr>
        <w:spacing w:after="0" w:line="240" w:lineRule="auto"/>
      </w:pPr>
      <w:r>
        <w:separator/>
      </w:r>
    </w:p>
  </w:endnote>
  <w:endnote w:type="continuationSeparator" w:id="0">
    <w:p w:rsidR="0097303C" w:rsidRDefault="0097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3C" w:rsidRDefault="0097303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7303C" w:rsidRDefault="00973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3C" w:rsidRDefault="0097303C">
      <w:pPr>
        <w:spacing w:after="0" w:line="240" w:lineRule="auto"/>
      </w:pPr>
      <w:r>
        <w:separator/>
      </w:r>
    </w:p>
  </w:footnote>
  <w:footnote w:type="continuationSeparator" w:id="0">
    <w:p w:rsidR="0097303C" w:rsidRDefault="0097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D42"/>
    <w:multiLevelType w:val="hybridMultilevel"/>
    <w:tmpl w:val="430E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B09E8"/>
    <w:multiLevelType w:val="hybridMultilevel"/>
    <w:tmpl w:val="E4927484"/>
    <w:lvl w:ilvl="0" w:tplc="D0587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74BBB"/>
    <w:multiLevelType w:val="hybridMultilevel"/>
    <w:tmpl w:val="10285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447570"/>
    <w:multiLevelType w:val="hybridMultilevel"/>
    <w:tmpl w:val="1DF2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617F"/>
    <w:multiLevelType w:val="hybridMultilevel"/>
    <w:tmpl w:val="31EEFACC"/>
    <w:lvl w:ilvl="0" w:tplc="044AC3C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FE00A9"/>
    <w:multiLevelType w:val="hybridMultilevel"/>
    <w:tmpl w:val="23C0F1E4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C58"/>
    <w:multiLevelType w:val="hybridMultilevel"/>
    <w:tmpl w:val="B4360E70"/>
    <w:lvl w:ilvl="0" w:tplc="B8980D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FA4B07"/>
    <w:multiLevelType w:val="hybridMultilevel"/>
    <w:tmpl w:val="0C2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81EE6"/>
    <w:multiLevelType w:val="hybridMultilevel"/>
    <w:tmpl w:val="4B9037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27277CC"/>
    <w:multiLevelType w:val="multilevel"/>
    <w:tmpl w:val="28B2B7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34E857A8"/>
    <w:multiLevelType w:val="hybridMultilevel"/>
    <w:tmpl w:val="206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D0D89"/>
    <w:multiLevelType w:val="multilevel"/>
    <w:tmpl w:val="023E56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FDC26E4"/>
    <w:multiLevelType w:val="multilevel"/>
    <w:tmpl w:val="15A60A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15101FF"/>
    <w:multiLevelType w:val="hybridMultilevel"/>
    <w:tmpl w:val="21728628"/>
    <w:lvl w:ilvl="0" w:tplc="504605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2B4F87"/>
    <w:multiLevelType w:val="hybridMultilevel"/>
    <w:tmpl w:val="41D614B0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3C26"/>
    <w:multiLevelType w:val="hybridMultilevel"/>
    <w:tmpl w:val="5F547A32"/>
    <w:lvl w:ilvl="0" w:tplc="E1D8A66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FAA0599"/>
    <w:multiLevelType w:val="hybridMultilevel"/>
    <w:tmpl w:val="ED7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065F4"/>
    <w:multiLevelType w:val="hybridMultilevel"/>
    <w:tmpl w:val="E17CD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E0275"/>
    <w:multiLevelType w:val="hybridMultilevel"/>
    <w:tmpl w:val="017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15768"/>
    <w:multiLevelType w:val="hybridMultilevel"/>
    <w:tmpl w:val="D400A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E978AB"/>
    <w:multiLevelType w:val="hybridMultilevel"/>
    <w:tmpl w:val="851605F2"/>
    <w:lvl w:ilvl="0" w:tplc="E6CEF48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3754741"/>
    <w:multiLevelType w:val="hybridMultilevel"/>
    <w:tmpl w:val="9522A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00F3B"/>
    <w:multiLevelType w:val="multilevel"/>
    <w:tmpl w:val="E57C86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4">
    <w:nsid w:val="74EC40EA"/>
    <w:multiLevelType w:val="multilevel"/>
    <w:tmpl w:val="E2104338"/>
    <w:lvl w:ilvl="0">
      <w:start w:val="1"/>
      <w:numFmt w:val="decimal"/>
      <w:lvlText w:val="%1."/>
      <w:lvlJc w:val="left"/>
      <w:pPr>
        <w:ind w:left="1752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7F221A87"/>
    <w:multiLevelType w:val="hybridMultilevel"/>
    <w:tmpl w:val="BCB4C876"/>
    <w:lvl w:ilvl="0" w:tplc="7D3E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9"/>
  </w:num>
  <w:num w:numId="5">
    <w:abstractNumId w:val="23"/>
  </w:num>
  <w:num w:numId="6">
    <w:abstractNumId w:val="6"/>
  </w:num>
  <w:num w:numId="7">
    <w:abstractNumId w:val="25"/>
  </w:num>
  <w:num w:numId="8">
    <w:abstractNumId w:val="18"/>
  </w:num>
  <w:num w:numId="9">
    <w:abstractNumId w:val="7"/>
  </w:num>
  <w:num w:numId="10">
    <w:abstractNumId w:val="21"/>
  </w:num>
  <w:num w:numId="11">
    <w:abstractNumId w:val="1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11"/>
  </w:num>
  <w:num w:numId="17">
    <w:abstractNumId w:val="0"/>
  </w:num>
  <w:num w:numId="18">
    <w:abstractNumId w:val="22"/>
  </w:num>
  <w:num w:numId="19">
    <w:abstractNumId w:val="24"/>
  </w:num>
  <w:num w:numId="20">
    <w:abstractNumId w:val="16"/>
  </w:num>
  <w:num w:numId="21">
    <w:abstractNumId w:val="10"/>
  </w:num>
  <w:num w:numId="22">
    <w:abstractNumId w:val="8"/>
  </w:num>
  <w:num w:numId="23">
    <w:abstractNumId w:val="20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BA8"/>
    <w:rsid w:val="00000D64"/>
    <w:rsid w:val="000026C2"/>
    <w:rsid w:val="00010E9D"/>
    <w:rsid w:val="00020376"/>
    <w:rsid w:val="00037994"/>
    <w:rsid w:val="000412AB"/>
    <w:rsid w:val="000435DE"/>
    <w:rsid w:val="00043625"/>
    <w:rsid w:val="000713AB"/>
    <w:rsid w:val="00076829"/>
    <w:rsid w:val="000779A3"/>
    <w:rsid w:val="00082A81"/>
    <w:rsid w:val="00091043"/>
    <w:rsid w:val="000939D4"/>
    <w:rsid w:val="00097519"/>
    <w:rsid w:val="000A0275"/>
    <w:rsid w:val="000A76F1"/>
    <w:rsid w:val="000B1A8B"/>
    <w:rsid w:val="000B3525"/>
    <w:rsid w:val="000E76D9"/>
    <w:rsid w:val="000F5C16"/>
    <w:rsid w:val="001059BA"/>
    <w:rsid w:val="0010663C"/>
    <w:rsid w:val="0012212F"/>
    <w:rsid w:val="0012314B"/>
    <w:rsid w:val="001253FF"/>
    <w:rsid w:val="00137CE1"/>
    <w:rsid w:val="00172A6D"/>
    <w:rsid w:val="00173FD2"/>
    <w:rsid w:val="0018119D"/>
    <w:rsid w:val="001872AE"/>
    <w:rsid w:val="001978E1"/>
    <w:rsid w:val="001A5DCC"/>
    <w:rsid w:val="001A7058"/>
    <w:rsid w:val="001C1723"/>
    <w:rsid w:val="001C71CD"/>
    <w:rsid w:val="001D68CD"/>
    <w:rsid w:val="001D6A99"/>
    <w:rsid w:val="001D76CD"/>
    <w:rsid w:val="001F1323"/>
    <w:rsid w:val="001F2574"/>
    <w:rsid w:val="00204DDF"/>
    <w:rsid w:val="00214190"/>
    <w:rsid w:val="00223DA7"/>
    <w:rsid w:val="00230C04"/>
    <w:rsid w:val="00234B64"/>
    <w:rsid w:val="002434E7"/>
    <w:rsid w:val="00244947"/>
    <w:rsid w:val="00245612"/>
    <w:rsid w:val="00255085"/>
    <w:rsid w:val="00257941"/>
    <w:rsid w:val="00262FBA"/>
    <w:rsid w:val="00267466"/>
    <w:rsid w:val="00270DB6"/>
    <w:rsid w:val="00271F12"/>
    <w:rsid w:val="00285D4F"/>
    <w:rsid w:val="00291D41"/>
    <w:rsid w:val="002967D4"/>
    <w:rsid w:val="002970C4"/>
    <w:rsid w:val="002B5243"/>
    <w:rsid w:val="002D5275"/>
    <w:rsid w:val="002E0682"/>
    <w:rsid w:val="002F2910"/>
    <w:rsid w:val="002F601A"/>
    <w:rsid w:val="00305A29"/>
    <w:rsid w:val="00315B06"/>
    <w:rsid w:val="003172E8"/>
    <w:rsid w:val="003305E7"/>
    <w:rsid w:val="003333D1"/>
    <w:rsid w:val="00340E02"/>
    <w:rsid w:val="003449B2"/>
    <w:rsid w:val="003604BA"/>
    <w:rsid w:val="00360F1F"/>
    <w:rsid w:val="00372372"/>
    <w:rsid w:val="00390408"/>
    <w:rsid w:val="00395DC6"/>
    <w:rsid w:val="003A1E07"/>
    <w:rsid w:val="003B3B52"/>
    <w:rsid w:val="003C1F9D"/>
    <w:rsid w:val="003C56D7"/>
    <w:rsid w:val="003C6895"/>
    <w:rsid w:val="003D64BC"/>
    <w:rsid w:val="003E7743"/>
    <w:rsid w:val="004021D9"/>
    <w:rsid w:val="00422076"/>
    <w:rsid w:val="00422460"/>
    <w:rsid w:val="00445066"/>
    <w:rsid w:val="00452E17"/>
    <w:rsid w:val="00454329"/>
    <w:rsid w:val="00462574"/>
    <w:rsid w:val="00473E79"/>
    <w:rsid w:val="00484868"/>
    <w:rsid w:val="004900D7"/>
    <w:rsid w:val="004A06DD"/>
    <w:rsid w:val="004A594F"/>
    <w:rsid w:val="004B29C8"/>
    <w:rsid w:val="004B5BCD"/>
    <w:rsid w:val="004C071C"/>
    <w:rsid w:val="004C15AA"/>
    <w:rsid w:val="004C5234"/>
    <w:rsid w:val="004D330A"/>
    <w:rsid w:val="004D4521"/>
    <w:rsid w:val="004E056B"/>
    <w:rsid w:val="004E6E38"/>
    <w:rsid w:val="00503784"/>
    <w:rsid w:val="00504C9F"/>
    <w:rsid w:val="005169AB"/>
    <w:rsid w:val="00524B0A"/>
    <w:rsid w:val="005272DF"/>
    <w:rsid w:val="0053786E"/>
    <w:rsid w:val="00545BA8"/>
    <w:rsid w:val="00546355"/>
    <w:rsid w:val="0055166D"/>
    <w:rsid w:val="005556CB"/>
    <w:rsid w:val="005725D8"/>
    <w:rsid w:val="005747E2"/>
    <w:rsid w:val="00575EBB"/>
    <w:rsid w:val="00584A06"/>
    <w:rsid w:val="00594128"/>
    <w:rsid w:val="005A20BF"/>
    <w:rsid w:val="005A5EA8"/>
    <w:rsid w:val="005B2B01"/>
    <w:rsid w:val="005C3A8E"/>
    <w:rsid w:val="005C5E93"/>
    <w:rsid w:val="005D7552"/>
    <w:rsid w:val="005F04C6"/>
    <w:rsid w:val="005F0B59"/>
    <w:rsid w:val="005F33A9"/>
    <w:rsid w:val="005F6FAE"/>
    <w:rsid w:val="006315C4"/>
    <w:rsid w:val="00636877"/>
    <w:rsid w:val="006414F6"/>
    <w:rsid w:val="006418D5"/>
    <w:rsid w:val="0064287B"/>
    <w:rsid w:val="0064757C"/>
    <w:rsid w:val="00670F5F"/>
    <w:rsid w:val="0068779B"/>
    <w:rsid w:val="00693008"/>
    <w:rsid w:val="006A6B48"/>
    <w:rsid w:val="006B2888"/>
    <w:rsid w:val="006C4B3A"/>
    <w:rsid w:val="006C74A9"/>
    <w:rsid w:val="006D390C"/>
    <w:rsid w:val="006D7706"/>
    <w:rsid w:val="006E275F"/>
    <w:rsid w:val="006F018B"/>
    <w:rsid w:val="006F69BA"/>
    <w:rsid w:val="00707C99"/>
    <w:rsid w:val="00717E3B"/>
    <w:rsid w:val="00723779"/>
    <w:rsid w:val="00730E30"/>
    <w:rsid w:val="00735F18"/>
    <w:rsid w:val="00740E5A"/>
    <w:rsid w:val="00742531"/>
    <w:rsid w:val="00744F85"/>
    <w:rsid w:val="0075552F"/>
    <w:rsid w:val="007611AF"/>
    <w:rsid w:val="007614BD"/>
    <w:rsid w:val="00762BC8"/>
    <w:rsid w:val="007639F9"/>
    <w:rsid w:val="007646C8"/>
    <w:rsid w:val="00767298"/>
    <w:rsid w:val="007679E1"/>
    <w:rsid w:val="00774101"/>
    <w:rsid w:val="007A4403"/>
    <w:rsid w:val="007A7531"/>
    <w:rsid w:val="007B331B"/>
    <w:rsid w:val="007B5CCC"/>
    <w:rsid w:val="007E1354"/>
    <w:rsid w:val="007E5649"/>
    <w:rsid w:val="007F431A"/>
    <w:rsid w:val="007F6291"/>
    <w:rsid w:val="008005D8"/>
    <w:rsid w:val="00800CF1"/>
    <w:rsid w:val="00816F1D"/>
    <w:rsid w:val="008171AA"/>
    <w:rsid w:val="00852E66"/>
    <w:rsid w:val="00854348"/>
    <w:rsid w:val="00887C3A"/>
    <w:rsid w:val="0089390E"/>
    <w:rsid w:val="008A20DC"/>
    <w:rsid w:val="008A2C95"/>
    <w:rsid w:val="008A6944"/>
    <w:rsid w:val="008B234F"/>
    <w:rsid w:val="008B4D3A"/>
    <w:rsid w:val="008C1484"/>
    <w:rsid w:val="008C276C"/>
    <w:rsid w:val="008C3A3E"/>
    <w:rsid w:val="008D09CC"/>
    <w:rsid w:val="008D1F81"/>
    <w:rsid w:val="008E3156"/>
    <w:rsid w:val="008E519A"/>
    <w:rsid w:val="008F586E"/>
    <w:rsid w:val="00902340"/>
    <w:rsid w:val="00907D42"/>
    <w:rsid w:val="009109ED"/>
    <w:rsid w:val="00916A33"/>
    <w:rsid w:val="009256C3"/>
    <w:rsid w:val="0092640E"/>
    <w:rsid w:val="00940DA4"/>
    <w:rsid w:val="00944ED6"/>
    <w:rsid w:val="00950ED8"/>
    <w:rsid w:val="00954EB1"/>
    <w:rsid w:val="0095740A"/>
    <w:rsid w:val="009630A9"/>
    <w:rsid w:val="0096329F"/>
    <w:rsid w:val="0097303C"/>
    <w:rsid w:val="00974D47"/>
    <w:rsid w:val="00975A0E"/>
    <w:rsid w:val="009A0315"/>
    <w:rsid w:val="009A0B92"/>
    <w:rsid w:val="009A72F9"/>
    <w:rsid w:val="009C1111"/>
    <w:rsid w:val="009C4113"/>
    <w:rsid w:val="009D14C8"/>
    <w:rsid w:val="009D16D3"/>
    <w:rsid w:val="009D265C"/>
    <w:rsid w:val="009D361E"/>
    <w:rsid w:val="009D3705"/>
    <w:rsid w:val="009D7074"/>
    <w:rsid w:val="009F570C"/>
    <w:rsid w:val="00A157B2"/>
    <w:rsid w:val="00A2257B"/>
    <w:rsid w:val="00A24AE5"/>
    <w:rsid w:val="00A26AD7"/>
    <w:rsid w:val="00A32C72"/>
    <w:rsid w:val="00A421E7"/>
    <w:rsid w:val="00A57318"/>
    <w:rsid w:val="00A6216A"/>
    <w:rsid w:val="00A70ABA"/>
    <w:rsid w:val="00A70E1C"/>
    <w:rsid w:val="00A741AD"/>
    <w:rsid w:val="00A74CB7"/>
    <w:rsid w:val="00A770C6"/>
    <w:rsid w:val="00A97766"/>
    <w:rsid w:val="00AA4FF2"/>
    <w:rsid w:val="00AA7D09"/>
    <w:rsid w:val="00AB1DF6"/>
    <w:rsid w:val="00AB4D07"/>
    <w:rsid w:val="00AB540B"/>
    <w:rsid w:val="00AB7C36"/>
    <w:rsid w:val="00AD0734"/>
    <w:rsid w:val="00AD6D4E"/>
    <w:rsid w:val="00AE5B88"/>
    <w:rsid w:val="00AF592B"/>
    <w:rsid w:val="00AF64B4"/>
    <w:rsid w:val="00AF6BEE"/>
    <w:rsid w:val="00B00B81"/>
    <w:rsid w:val="00B05544"/>
    <w:rsid w:val="00B14CD0"/>
    <w:rsid w:val="00B15AC9"/>
    <w:rsid w:val="00B176F0"/>
    <w:rsid w:val="00B208F3"/>
    <w:rsid w:val="00B243BC"/>
    <w:rsid w:val="00B254AA"/>
    <w:rsid w:val="00B266ED"/>
    <w:rsid w:val="00B2673D"/>
    <w:rsid w:val="00B32E5E"/>
    <w:rsid w:val="00B52E5B"/>
    <w:rsid w:val="00B5425B"/>
    <w:rsid w:val="00B63C5F"/>
    <w:rsid w:val="00B66B22"/>
    <w:rsid w:val="00B7637E"/>
    <w:rsid w:val="00B77866"/>
    <w:rsid w:val="00B815A1"/>
    <w:rsid w:val="00B81FA5"/>
    <w:rsid w:val="00B84693"/>
    <w:rsid w:val="00B84E3B"/>
    <w:rsid w:val="00B8615D"/>
    <w:rsid w:val="00B87A04"/>
    <w:rsid w:val="00B936B5"/>
    <w:rsid w:val="00B94472"/>
    <w:rsid w:val="00BA0D4A"/>
    <w:rsid w:val="00BA2AC9"/>
    <w:rsid w:val="00BA5AEA"/>
    <w:rsid w:val="00BD0460"/>
    <w:rsid w:val="00BD1F4E"/>
    <w:rsid w:val="00BD6723"/>
    <w:rsid w:val="00C012CA"/>
    <w:rsid w:val="00C0312A"/>
    <w:rsid w:val="00C0337F"/>
    <w:rsid w:val="00C132BA"/>
    <w:rsid w:val="00C20A4F"/>
    <w:rsid w:val="00C25D43"/>
    <w:rsid w:val="00C34468"/>
    <w:rsid w:val="00C40B67"/>
    <w:rsid w:val="00C41B81"/>
    <w:rsid w:val="00C56120"/>
    <w:rsid w:val="00C607C0"/>
    <w:rsid w:val="00C61652"/>
    <w:rsid w:val="00C61DEE"/>
    <w:rsid w:val="00C77171"/>
    <w:rsid w:val="00C83E28"/>
    <w:rsid w:val="00C87707"/>
    <w:rsid w:val="00C96C5E"/>
    <w:rsid w:val="00CA0B58"/>
    <w:rsid w:val="00CA190B"/>
    <w:rsid w:val="00CA34A8"/>
    <w:rsid w:val="00CB55F5"/>
    <w:rsid w:val="00CB6526"/>
    <w:rsid w:val="00CC1B07"/>
    <w:rsid w:val="00CF74C8"/>
    <w:rsid w:val="00CF75A9"/>
    <w:rsid w:val="00D023B2"/>
    <w:rsid w:val="00D06FCE"/>
    <w:rsid w:val="00D115A7"/>
    <w:rsid w:val="00D211CC"/>
    <w:rsid w:val="00D217CC"/>
    <w:rsid w:val="00D263EF"/>
    <w:rsid w:val="00D308B2"/>
    <w:rsid w:val="00D33EDC"/>
    <w:rsid w:val="00D4009F"/>
    <w:rsid w:val="00D64E22"/>
    <w:rsid w:val="00D71C40"/>
    <w:rsid w:val="00D81E5E"/>
    <w:rsid w:val="00DA15DF"/>
    <w:rsid w:val="00DA28D0"/>
    <w:rsid w:val="00DC145D"/>
    <w:rsid w:val="00DC60D6"/>
    <w:rsid w:val="00DC7129"/>
    <w:rsid w:val="00DD3087"/>
    <w:rsid w:val="00DE29EE"/>
    <w:rsid w:val="00DF1863"/>
    <w:rsid w:val="00DF3664"/>
    <w:rsid w:val="00E00ED6"/>
    <w:rsid w:val="00E20FF2"/>
    <w:rsid w:val="00E23393"/>
    <w:rsid w:val="00E3052F"/>
    <w:rsid w:val="00E3583D"/>
    <w:rsid w:val="00E35C9B"/>
    <w:rsid w:val="00E37979"/>
    <w:rsid w:val="00E540CE"/>
    <w:rsid w:val="00E6035C"/>
    <w:rsid w:val="00E6242A"/>
    <w:rsid w:val="00E65A4F"/>
    <w:rsid w:val="00E72A25"/>
    <w:rsid w:val="00E72BE3"/>
    <w:rsid w:val="00E81980"/>
    <w:rsid w:val="00E8355C"/>
    <w:rsid w:val="00E84429"/>
    <w:rsid w:val="00E86F06"/>
    <w:rsid w:val="00E96435"/>
    <w:rsid w:val="00E9738E"/>
    <w:rsid w:val="00EA5792"/>
    <w:rsid w:val="00EB2F33"/>
    <w:rsid w:val="00EC10AD"/>
    <w:rsid w:val="00EC1B7E"/>
    <w:rsid w:val="00EC4F72"/>
    <w:rsid w:val="00ED21BD"/>
    <w:rsid w:val="00EE2651"/>
    <w:rsid w:val="00EE291A"/>
    <w:rsid w:val="00EE46A7"/>
    <w:rsid w:val="00EF4025"/>
    <w:rsid w:val="00EF4A2C"/>
    <w:rsid w:val="00EF4B6F"/>
    <w:rsid w:val="00F04A6B"/>
    <w:rsid w:val="00F1185E"/>
    <w:rsid w:val="00F132B6"/>
    <w:rsid w:val="00F2308C"/>
    <w:rsid w:val="00F24461"/>
    <w:rsid w:val="00F37846"/>
    <w:rsid w:val="00F40B40"/>
    <w:rsid w:val="00F41B32"/>
    <w:rsid w:val="00F4467C"/>
    <w:rsid w:val="00F6222A"/>
    <w:rsid w:val="00F6473A"/>
    <w:rsid w:val="00F66507"/>
    <w:rsid w:val="00F6783A"/>
    <w:rsid w:val="00F732EA"/>
    <w:rsid w:val="00F83CC4"/>
    <w:rsid w:val="00F84A1A"/>
    <w:rsid w:val="00F870B8"/>
    <w:rsid w:val="00FA01F6"/>
    <w:rsid w:val="00FA1254"/>
    <w:rsid w:val="00FA2226"/>
    <w:rsid w:val="00FB064E"/>
    <w:rsid w:val="00FB5012"/>
    <w:rsid w:val="00FC69D3"/>
    <w:rsid w:val="00FD0DE3"/>
    <w:rsid w:val="00FD606A"/>
    <w:rsid w:val="00FE2850"/>
    <w:rsid w:val="00FE379D"/>
    <w:rsid w:val="00FF1CA5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45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5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B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BA8"/>
    <w:rPr>
      <w:rFonts w:cs="Times New Roman"/>
    </w:rPr>
  </w:style>
  <w:style w:type="paragraph" w:styleId="NormalWeb">
    <w:name w:val="Normal (Web)"/>
    <w:basedOn w:val="Normal"/>
    <w:uiPriority w:val="99"/>
    <w:rsid w:val="00545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5BA8"/>
    <w:rPr>
      <w:rFonts w:cs="Times New Roman"/>
      <w:b/>
      <w:bCs/>
    </w:rPr>
  </w:style>
  <w:style w:type="paragraph" w:styleId="NoSpacing">
    <w:name w:val="No Spacing"/>
    <w:uiPriority w:val="99"/>
    <w:qFormat/>
    <w:rsid w:val="00545BA8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45BA8"/>
    <w:rPr>
      <w:rFonts w:cs="Times New Roman"/>
    </w:rPr>
  </w:style>
  <w:style w:type="paragraph" w:customStyle="1" w:styleId="ConsPlusNormal">
    <w:name w:val="ConsPlusNormal"/>
    <w:uiPriority w:val="99"/>
    <w:rsid w:val="00D023B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D023B2"/>
  </w:style>
  <w:style w:type="paragraph" w:customStyle="1" w:styleId="a">
    <w:name w:val="Мой основной"/>
    <w:basedOn w:val="Normal"/>
    <w:link w:val="a0"/>
    <w:uiPriority w:val="99"/>
    <w:rsid w:val="00D023B2"/>
    <w:pPr>
      <w:spacing w:after="0" w:line="36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Мой основной Знак"/>
    <w:basedOn w:val="DefaultParagraphFont"/>
    <w:link w:val="a"/>
    <w:uiPriority w:val="99"/>
    <w:locked/>
    <w:rsid w:val="00D023B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70DB6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DA28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28D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47</Pages>
  <Words>18678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Светлана Салаватовна Фаязова</dc:creator>
  <cp:keywords/>
  <dc:description/>
  <cp:lastModifiedBy>ea_aleksandrova</cp:lastModifiedBy>
  <cp:revision>2</cp:revision>
  <cp:lastPrinted>2020-01-30T14:33:00Z</cp:lastPrinted>
  <dcterms:created xsi:type="dcterms:W3CDTF">2020-02-27T07:08:00Z</dcterms:created>
  <dcterms:modified xsi:type="dcterms:W3CDTF">2020-02-27T07:08:00Z</dcterms:modified>
</cp:coreProperties>
</file>