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8" w:rsidRPr="00936E2D" w:rsidRDefault="00545BA8" w:rsidP="0054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5BA8" w:rsidRPr="00936E2D" w:rsidRDefault="00545BA8" w:rsidP="0054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2D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Ленинградской области «Уст</w:t>
      </w:r>
      <w:r w:rsidR="00F96652">
        <w:rPr>
          <w:rFonts w:ascii="Times New Roman" w:hAnsi="Times New Roman" w:cs="Times New Roman"/>
          <w:b/>
          <w:sz w:val="28"/>
          <w:szCs w:val="28"/>
        </w:rPr>
        <w:t xml:space="preserve">ойчивое общественное развитие в </w:t>
      </w:r>
      <w:r w:rsidRPr="00936E2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  <w:r w:rsidRPr="00936E2D">
        <w:rPr>
          <w:rFonts w:ascii="Times New Roman" w:hAnsi="Times New Roman" w:cs="Times New Roman"/>
          <w:b/>
          <w:sz w:val="28"/>
          <w:szCs w:val="28"/>
        </w:rPr>
        <w:br/>
        <w:t xml:space="preserve">за январь – </w:t>
      </w:r>
      <w:r w:rsidR="00DF45C5">
        <w:rPr>
          <w:rFonts w:ascii="Times New Roman" w:hAnsi="Times New Roman" w:cs="Times New Roman"/>
          <w:b/>
          <w:sz w:val="28"/>
          <w:szCs w:val="28"/>
        </w:rPr>
        <w:t>дека</w:t>
      </w:r>
      <w:r w:rsidR="009574F6">
        <w:rPr>
          <w:rFonts w:ascii="Times New Roman" w:hAnsi="Times New Roman" w:cs="Times New Roman"/>
          <w:b/>
          <w:sz w:val="28"/>
          <w:szCs w:val="28"/>
        </w:rPr>
        <w:t>брь</w:t>
      </w:r>
      <w:r w:rsidRPr="00936E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5CCC" w:rsidRPr="00936E2D">
        <w:rPr>
          <w:rFonts w:ascii="Times New Roman" w:hAnsi="Times New Roman" w:cs="Times New Roman"/>
          <w:b/>
          <w:sz w:val="28"/>
          <w:szCs w:val="28"/>
        </w:rPr>
        <w:t>8</w:t>
      </w:r>
      <w:r w:rsidRPr="00936E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45BA8" w:rsidRDefault="00545BA8" w:rsidP="0054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BA8" w:rsidRPr="00B52E5B" w:rsidRDefault="00545BA8" w:rsidP="00545BA8">
      <w:pPr>
        <w:tabs>
          <w:tab w:val="left" w:pos="3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B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94128" w:rsidRPr="00B52E5B">
        <w:rPr>
          <w:rFonts w:ascii="Times New Roman" w:hAnsi="Times New Roman" w:cs="Times New Roman"/>
          <w:b/>
          <w:sz w:val="28"/>
          <w:szCs w:val="28"/>
        </w:rPr>
        <w:t>1</w:t>
      </w:r>
      <w:r w:rsidR="0055457B">
        <w:rPr>
          <w:rFonts w:ascii="Times New Roman" w:hAnsi="Times New Roman" w:cs="Times New Roman"/>
          <w:b/>
          <w:sz w:val="28"/>
          <w:szCs w:val="28"/>
        </w:rPr>
        <w:t>.</w:t>
      </w:r>
      <w:r w:rsidRPr="00B52E5B">
        <w:rPr>
          <w:rFonts w:ascii="Times New Roman" w:hAnsi="Times New Roman" w:cs="Times New Roman"/>
          <w:b/>
          <w:sz w:val="28"/>
          <w:szCs w:val="28"/>
        </w:rPr>
        <w:t xml:space="preserve"> «Гармонизация межнациональных </w:t>
      </w:r>
      <w:r w:rsidRPr="00B52E5B">
        <w:rPr>
          <w:rFonts w:ascii="Times New Roman" w:hAnsi="Times New Roman" w:cs="Times New Roman"/>
          <w:b/>
          <w:sz w:val="28"/>
          <w:szCs w:val="28"/>
        </w:rPr>
        <w:br/>
        <w:t>и межконфессиональных отношений в Ленинградской области»</w:t>
      </w:r>
    </w:p>
    <w:p w:rsidR="003D2C3D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овый объем финансирования</w:t>
      </w:r>
      <w:r w:rsidRPr="001253FF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253FF">
        <w:rPr>
          <w:rFonts w:ascii="Times New Roman" w:hAnsi="Times New Roman" w:cs="Times New Roman"/>
          <w:sz w:val="28"/>
          <w:szCs w:val="28"/>
        </w:rPr>
        <w:t>средств областного бюджета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3FF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236C6">
        <w:rPr>
          <w:rFonts w:ascii="Times New Roman" w:hAnsi="Times New Roman" w:cs="Times New Roman"/>
          <w:sz w:val="28"/>
          <w:szCs w:val="28"/>
        </w:rPr>
        <w:br/>
      </w:r>
      <w:r w:rsidRPr="00936E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36E2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08,58</w:t>
      </w:r>
      <w:r w:rsidRPr="00936E2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5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 выполнены,  фактически  профинансировано на сумму </w:t>
      </w:r>
      <w:r w:rsidRPr="0095136A">
        <w:rPr>
          <w:rFonts w:ascii="Times New Roman" w:hAnsi="Times New Roman" w:cs="Times New Roman"/>
          <w:b/>
          <w:sz w:val="28"/>
          <w:szCs w:val="28"/>
        </w:rPr>
        <w:t>15 635,07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Экономия средств составила 73,5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390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процедур. </w:t>
      </w:r>
    </w:p>
    <w:p w:rsidR="005F0CC6" w:rsidRPr="00817F8F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57 проектов и мероприятий, общее количество участников составило 26 800 чел</w:t>
      </w:r>
      <w:r w:rsidR="0039059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(102%).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 xml:space="preserve">В рамках подпрограммы предусмотрена реализация </w:t>
      </w:r>
      <w:r w:rsidRPr="00152E1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-ех</w:t>
      </w:r>
      <w:r w:rsidRPr="00152E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5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комплексных </w:t>
      </w:r>
      <w:r w:rsidRPr="001253FF">
        <w:rPr>
          <w:rFonts w:ascii="Times New Roman" w:hAnsi="Times New Roman" w:cs="Times New Roman"/>
          <w:sz w:val="28"/>
          <w:szCs w:val="28"/>
          <w:u w:val="single"/>
        </w:rPr>
        <w:t>мероприяти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253FF">
        <w:rPr>
          <w:rFonts w:ascii="Times New Roman" w:hAnsi="Times New Roman" w:cs="Times New Roman"/>
          <w:sz w:val="28"/>
          <w:szCs w:val="28"/>
        </w:rPr>
        <w:t>:</w:t>
      </w:r>
    </w:p>
    <w:p w:rsidR="005F0CC6" w:rsidRPr="00936E2D" w:rsidRDefault="005F0CC6" w:rsidP="005F0CC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E2D">
        <w:rPr>
          <w:rFonts w:ascii="Times New Roman" w:hAnsi="Times New Roman" w:cs="Times New Roman"/>
          <w:b/>
          <w:sz w:val="28"/>
          <w:szCs w:val="28"/>
        </w:rPr>
        <w:t>Организационное, научное, методическое обеспечение и информационное сопров</w:t>
      </w:r>
      <w:r w:rsidR="003D2C3D">
        <w:rPr>
          <w:rFonts w:ascii="Times New Roman" w:hAnsi="Times New Roman" w:cs="Times New Roman"/>
          <w:b/>
          <w:sz w:val="28"/>
          <w:szCs w:val="28"/>
        </w:rPr>
        <w:t xml:space="preserve">ождение сферы межнациональных </w:t>
      </w:r>
      <w:r w:rsidR="003D2C3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936E2D">
        <w:rPr>
          <w:rFonts w:ascii="Times New Roman" w:hAnsi="Times New Roman" w:cs="Times New Roman"/>
          <w:b/>
          <w:sz w:val="28"/>
          <w:szCs w:val="28"/>
        </w:rPr>
        <w:t>межконфессиональных отношений.</w:t>
      </w:r>
    </w:p>
    <w:p w:rsidR="005F0CC6" w:rsidRPr="00B936B5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</w:t>
      </w:r>
      <w:r w:rsidRPr="00B936B5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B936B5">
        <w:rPr>
          <w:rFonts w:ascii="Times New Roman" w:hAnsi="Times New Roman" w:cs="Times New Roman"/>
          <w:sz w:val="28"/>
          <w:szCs w:val="28"/>
        </w:rPr>
        <w:t xml:space="preserve">обеспечение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253F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B9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8 852,58</w:t>
      </w:r>
      <w:r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B5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средства освоены в полном объеме, предусмотренные мероприятия выполнены, всего, более 30-ти. </w:t>
      </w:r>
      <w:r w:rsidRPr="00B936B5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реализовано следующее</w:t>
      </w:r>
      <w:r w:rsidRPr="00B936B5">
        <w:rPr>
          <w:rFonts w:ascii="Times New Roman" w:hAnsi="Times New Roman" w:cs="Times New Roman"/>
          <w:sz w:val="28"/>
          <w:szCs w:val="28"/>
        </w:rPr>
        <w:t>:</w:t>
      </w:r>
    </w:p>
    <w:p w:rsidR="005F0CC6" w:rsidRPr="00DC48A3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E2D">
        <w:rPr>
          <w:rFonts w:ascii="Times New Roman" w:hAnsi="Times New Roman" w:cs="Times New Roman"/>
          <w:b/>
          <w:sz w:val="28"/>
          <w:szCs w:val="28"/>
        </w:rPr>
        <w:t>1.1.1.</w:t>
      </w:r>
      <w:r w:rsidRPr="00936E2D">
        <w:rPr>
          <w:b/>
          <w:sz w:val="28"/>
          <w:szCs w:val="28"/>
        </w:rPr>
        <w:t xml:space="preserve"> </w:t>
      </w:r>
      <w:r w:rsidRPr="00936E2D">
        <w:rPr>
          <w:rFonts w:ascii="Times New Roman" w:hAnsi="Times New Roman" w:cs="Times New Roman"/>
          <w:b/>
          <w:sz w:val="28"/>
          <w:szCs w:val="28"/>
        </w:rPr>
        <w:t>Содействие развитию сферы межнациональных и межконфессиональных отношений.</w:t>
      </w:r>
    </w:p>
    <w:p w:rsidR="005F0CC6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составил 6009,08 тыс. рублей, средства освоены в полном объеме, проведено более 20 </w:t>
      </w:r>
      <w:r w:rsidRPr="004C523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– 20100 человек. </w:t>
      </w:r>
    </w:p>
    <w:p w:rsidR="005F0CC6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значимых мероприятий:</w:t>
      </w:r>
    </w:p>
    <w:p w:rsidR="005F0CC6" w:rsidRPr="00DC48A3" w:rsidRDefault="005F0CC6" w:rsidP="0004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4FAC">
        <w:rPr>
          <w:rFonts w:ascii="Times New Roman" w:hAnsi="Times New Roman" w:cs="Times New Roman"/>
          <w:sz w:val="28"/>
          <w:szCs w:val="28"/>
        </w:rPr>
        <w:t>рганизация и про</w:t>
      </w:r>
      <w:r>
        <w:rPr>
          <w:rFonts w:ascii="Times New Roman" w:hAnsi="Times New Roman" w:cs="Times New Roman"/>
          <w:sz w:val="28"/>
          <w:szCs w:val="28"/>
        </w:rPr>
        <w:t xml:space="preserve">ведение: праздника Сабантуй 2018 </w:t>
      </w:r>
      <w:r w:rsidRPr="000E4FAC">
        <w:rPr>
          <w:rFonts w:ascii="Times New Roman" w:hAnsi="Times New Roman" w:cs="Times New Roman"/>
          <w:sz w:val="28"/>
          <w:szCs w:val="28"/>
        </w:rPr>
        <w:t xml:space="preserve">во  Всеволожском </w:t>
      </w:r>
      <w:r>
        <w:rPr>
          <w:rFonts w:ascii="Times New Roman" w:hAnsi="Times New Roman" w:cs="Times New Roman"/>
          <w:sz w:val="28"/>
          <w:szCs w:val="28"/>
        </w:rPr>
        <w:t>районе, -</w:t>
      </w:r>
      <w:r w:rsidRPr="00B46C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"Духовные традиции Ленинград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фестиваля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"Троицкая ярмарка",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IV-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ластного молодежного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раздников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Этновесна</w:t>
      </w:r>
      <w:proofErr w:type="spellEnd"/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Ханука</w:t>
      </w:r>
      <w:proofErr w:type="spellEnd"/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Рождественские чтения;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сербской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"День памяти Алек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сандра Невского",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праздник "Яблочный Спас",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семьи, любви и верности др</w:t>
      </w:r>
      <w:r w:rsidRPr="00B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C6" w:rsidRPr="00A014D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D6">
        <w:rPr>
          <w:rFonts w:ascii="Times New Roman" w:hAnsi="Times New Roman" w:cs="Times New Roman"/>
          <w:b/>
          <w:sz w:val="28"/>
          <w:szCs w:val="28"/>
        </w:rPr>
        <w:t>1.1.2. Реализация комплексной информационной кампании, направленной на укрепление единства российской нации.</w:t>
      </w:r>
    </w:p>
    <w:p w:rsidR="005F0CC6" w:rsidRPr="00DC48A3" w:rsidRDefault="005F0CC6" w:rsidP="005F0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</w:t>
      </w:r>
      <w:r w:rsidRPr="00B936B5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B936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6B5">
        <w:rPr>
          <w:rFonts w:ascii="Times New Roman" w:hAnsi="Times New Roman" w:cs="Times New Roman"/>
          <w:sz w:val="28"/>
          <w:szCs w:val="28"/>
        </w:rPr>
        <w:t>0  тыс. руб</w:t>
      </w:r>
      <w:proofErr w:type="gramStart"/>
      <w:r w:rsidRPr="00B93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Pr="00B936B5">
        <w:rPr>
          <w:rFonts w:ascii="Times New Roman" w:hAnsi="Times New Roman" w:cs="Times New Roman"/>
          <w:sz w:val="28"/>
          <w:szCs w:val="28"/>
        </w:rPr>
        <w:t xml:space="preserve"> 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Реализовано 3 проекта,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и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сборника "Итоги реализации государственной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иональной 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Ленинградской области в 2017 году"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тиражом 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экз.; информационно-справочного ресурса - настенный календарь событий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здников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нинградской области , 2000 экз.; организация создания и размещения 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информационно-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аналитических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газетах: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 Санкт-Петербурге», «Вести», «Всеволожские вести»; радио – «КП в Санкт-Петербурге», «Дорожное радио», на сайте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kp</w:t>
      </w:r>
      <w:proofErr w:type="spellEnd"/>
      <w:r w:rsidRPr="008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CC6" w:rsidRPr="00A014D6" w:rsidRDefault="005F0CC6" w:rsidP="005F0C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D6">
        <w:rPr>
          <w:rFonts w:ascii="Times New Roman" w:hAnsi="Times New Roman" w:cs="Times New Roman"/>
          <w:b/>
          <w:sz w:val="28"/>
          <w:szCs w:val="28"/>
        </w:rPr>
        <w:t>1.1.3. Создание и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Запланированный объем финансирования мероприятия  составляет 1350,0</w:t>
      </w:r>
      <w:r w:rsidRPr="00B9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средства освоены полностью, фактическое количество респондентов составило 4033 человек. </w:t>
      </w:r>
    </w:p>
    <w:p w:rsidR="005F0CC6" w:rsidRPr="00DD52F7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контракта, заключенного с </w:t>
      </w:r>
      <w:r w:rsidRPr="00DD52F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«Исследовательская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ЭсАй</w:t>
      </w:r>
      <w:r w:rsidRPr="00DD52F7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DD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F7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DD52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роведены исследования,  на </w:t>
      </w:r>
      <w:r w:rsidRPr="00D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составлен итоговый аналитический отчет,  содержащий</w:t>
      </w:r>
      <w:r w:rsidRPr="00D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выводы и рекомендации по всему исследованию, касающиеся совершенствования процесса межэтнического и межконфессионального взаимодействия среди жителей Ленинградской области. 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C6" w:rsidRPr="00E21D4F" w:rsidRDefault="005F0CC6" w:rsidP="005F0CC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4F">
        <w:rPr>
          <w:rFonts w:ascii="Times New Roman" w:hAnsi="Times New Roman" w:cs="Times New Roman"/>
          <w:b/>
          <w:sz w:val="28"/>
          <w:szCs w:val="28"/>
        </w:rPr>
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области.</w:t>
      </w:r>
    </w:p>
    <w:p w:rsidR="005F0CC6" w:rsidRPr="002B132E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составил 5064,0 рублей, фактически освоено 4990,0 тыс. рублей, экономия средств по результатам конкурсных процедур составила 73,5 тыс.</w:t>
      </w:r>
      <w:r w:rsidR="0039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817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8F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r>
        <w:rPr>
          <w:rFonts w:ascii="Times New Roman" w:hAnsi="Times New Roman" w:cs="Times New Roman"/>
          <w:sz w:val="28"/>
          <w:szCs w:val="28"/>
        </w:rPr>
        <w:t xml:space="preserve"> 23 мероприятия общей численностью 3500 человек.</w:t>
      </w:r>
    </w:p>
    <w:p w:rsidR="005F0CC6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C6" w:rsidRPr="0021681E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E">
        <w:rPr>
          <w:rFonts w:ascii="Times New Roman" w:hAnsi="Times New Roman" w:cs="Times New Roman"/>
          <w:b/>
          <w:sz w:val="28"/>
          <w:szCs w:val="28"/>
        </w:rPr>
        <w:t xml:space="preserve">1.2.1. Создание условий для развития взаимодействия представителей  различных конфессий и национальностей. </w:t>
      </w:r>
    </w:p>
    <w:p w:rsidR="005F0CC6" w:rsidRPr="00DC48A3" w:rsidRDefault="005F0CC6" w:rsidP="005F0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Планов</w:t>
      </w:r>
      <w:r w:rsidRPr="00055C58">
        <w:rPr>
          <w:rFonts w:ascii="Times New Roman" w:hAnsi="Times New Roman" w:cs="Times New Roman"/>
          <w:sz w:val="28"/>
          <w:szCs w:val="28"/>
        </w:rPr>
        <w:t>ое ресурсное обеспечение мероприятия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3470,00</w:t>
      </w:r>
      <w:r w:rsidRPr="0005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тыс. руб., фактически освоено 3396,49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Организованы и проведены праздники: - </w:t>
      </w:r>
      <w:r w:rsidRPr="00817F8F">
        <w:rPr>
          <w:rFonts w:ascii="Times New Roman" w:hAnsi="Times New Roman" w:cs="Times New Roman"/>
          <w:sz w:val="28"/>
          <w:szCs w:val="28"/>
        </w:rPr>
        <w:t>Светлое Христово Воскресение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B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"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 Сабантуй", фестиваль "Русская зима"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CC6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92">
        <w:rPr>
          <w:rFonts w:ascii="Times New Roman" w:hAnsi="Times New Roman" w:cs="Times New Roman"/>
          <w:b/>
          <w:sz w:val="28"/>
          <w:szCs w:val="28"/>
        </w:rPr>
        <w:t>1.2.2. Содействие проведению торжественных мероприятий, приуроченных к памятным и праздничным датам в истории народов России.</w:t>
      </w:r>
    </w:p>
    <w:p w:rsidR="005F0CC6" w:rsidRPr="008D5B86" w:rsidRDefault="005F0CC6" w:rsidP="005F0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объем финансирования мероприятия </w:t>
      </w:r>
      <w:r w:rsidRPr="00055C5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1594,00</w:t>
      </w:r>
      <w:r w:rsidRPr="0005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фактически освоено полностью.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и проведено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народного единства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которого состоял церемония награжде</w:t>
      </w:r>
      <w:r w:rsidRPr="008D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18-ти представителей региональных национально-культурных, общественных, религиозных организаций.  </w:t>
      </w:r>
    </w:p>
    <w:p w:rsidR="005F0CC6" w:rsidRPr="00FD7A92" w:rsidRDefault="005F0CC6" w:rsidP="005F0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92">
        <w:rPr>
          <w:rFonts w:ascii="Times New Roman" w:hAnsi="Times New Roman" w:cs="Times New Roman"/>
          <w:b/>
          <w:sz w:val="28"/>
          <w:szCs w:val="28"/>
        </w:rPr>
        <w:t>1.3.</w:t>
      </w:r>
      <w:r w:rsidRPr="00FD7A92">
        <w:rPr>
          <w:b/>
          <w:sz w:val="28"/>
          <w:szCs w:val="28"/>
        </w:rPr>
        <w:t xml:space="preserve"> </w:t>
      </w:r>
      <w:r w:rsidRPr="00FD7A92">
        <w:rPr>
          <w:rFonts w:ascii="Times New Roman" w:hAnsi="Times New Roman" w:cs="Times New Roman"/>
          <w:b/>
          <w:sz w:val="28"/>
          <w:szCs w:val="28"/>
        </w:rPr>
        <w:t>Организация проведения мероприятий, направленных на социально-культурную адаптацию мигрантов в Ленинградской области.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объем финансирования </w:t>
      </w:r>
      <w:r w:rsidRPr="001253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1792,0</w:t>
      </w:r>
      <w:r w:rsidRPr="001253F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1253F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фактически освоено полностью</w:t>
      </w:r>
      <w:r w:rsidRPr="001253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Реализовано 2 проекта: </w:t>
      </w:r>
    </w:p>
    <w:p w:rsidR="005F0CC6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«Школа мигранта. Добро пожаловать в Ленинградскую область» в соответствии с государственным контрактом, заключенным с </w:t>
      </w:r>
      <w:r w:rsidRPr="008F1124">
        <w:rPr>
          <w:rFonts w:ascii="Times New Roman" w:hAnsi="Times New Roman" w:cs="Times New Roman"/>
          <w:sz w:val="28"/>
          <w:szCs w:val="28"/>
        </w:rPr>
        <w:t xml:space="preserve">ФГБОУ «Российский государственный педагогический университет им. Герцена», </w:t>
      </w:r>
      <w:r>
        <w:rPr>
          <w:rFonts w:ascii="Times New Roman" w:hAnsi="Times New Roman" w:cs="Times New Roman"/>
          <w:sz w:val="28"/>
          <w:szCs w:val="28"/>
        </w:rPr>
        <w:t xml:space="preserve">работа по адаптации детей-мигрантов  проводилось в </w:t>
      </w:r>
      <w:r w:rsidRPr="008F1124">
        <w:rPr>
          <w:rFonts w:ascii="Times New Roman" w:hAnsi="Times New Roman" w:cs="Times New Roman"/>
          <w:sz w:val="28"/>
          <w:szCs w:val="28"/>
        </w:rPr>
        <w:t xml:space="preserve">5-ти муниципальных районах Ленинградской </w:t>
      </w:r>
      <w:r w:rsidRPr="00DC48A3">
        <w:rPr>
          <w:rFonts w:ascii="Times New Roman" w:hAnsi="Times New Roman" w:cs="Times New Roman"/>
          <w:sz w:val="28"/>
          <w:szCs w:val="28"/>
        </w:rPr>
        <w:t>области, в том числе, Всеволожском, Гатчинском, Киров</w:t>
      </w:r>
      <w:r>
        <w:rPr>
          <w:rFonts w:ascii="Times New Roman" w:hAnsi="Times New Roman" w:cs="Times New Roman"/>
          <w:sz w:val="28"/>
          <w:szCs w:val="28"/>
        </w:rPr>
        <w:t>ском, Тосненском, Ломоносовском;</w:t>
      </w:r>
    </w:p>
    <w:p w:rsidR="005F0CC6" w:rsidRPr="00541CB1" w:rsidRDefault="005F0CC6" w:rsidP="005F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мобильного приложения для трудовых мигрантов и членов их семей «Добро пожаловать в Ленинградскую область». </w:t>
      </w:r>
      <w:r w:rsidRPr="00541C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41CB1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 на трех языках: русском, узбекском и таджикском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1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541CB1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бесплатным для скачивания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EC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мобильных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язи, функционирует с ноября 2018 г.</w:t>
      </w:r>
    </w:p>
    <w:p w:rsidR="005F0CC6" w:rsidRDefault="005F0CC6" w:rsidP="00A52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3140" w:rsidRDefault="00D53140" w:rsidP="0054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A8" w:rsidRPr="00B52E5B" w:rsidRDefault="00545BA8" w:rsidP="0054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B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55457B">
        <w:rPr>
          <w:rFonts w:ascii="Times New Roman" w:hAnsi="Times New Roman" w:cs="Times New Roman"/>
          <w:b/>
          <w:sz w:val="28"/>
          <w:szCs w:val="28"/>
        </w:rPr>
        <w:t>.</w:t>
      </w:r>
      <w:r w:rsidRPr="00B52E5B">
        <w:rPr>
          <w:rFonts w:ascii="Times New Roman" w:hAnsi="Times New Roman" w:cs="Times New Roman"/>
          <w:b/>
          <w:sz w:val="28"/>
          <w:szCs w:val="28"/>
        </w:rPr>
        <w:t xml:space="preserve"> «Поддержка этнокультурной самобытности </w:t>
      </w:r>
      <w:r w:rsidR="00995469">
        <w:rPr>
          <w:rFonts w:ascii="Times New Roman" w:hAnsi="Times New Roman" w:cs="Times New Roman"/>
          <w:b/>
          <w:sz w:val="28"/>
          <w:szCs w:val="28"/>
        </w:rPr>
        <w:br/>
      </w:r>
      <w:r w:rsidRPr="00B52E5B">
        <w:rPr>
          <w:rFonts w:ascii="Times New Roman" w:hAnsi="Times New Roman" w:cs="Times New Roman"/>
          <w:b/>
          <w:sz w:val="28"/>
          <w:szCs w:val="28"/>
        </w:rPr>
        <w:t xml:space="preserve">коренных малочисленных народов, проживающих </w:t>
      </w:r>
      <w:r w:rsidR="00995469">
        <w:rPr>
          <w:rFonts w:ascii="Times New Roman" w:hAnsi="Times New Roman" w:cs="Times New Roman"/>
          <w:b/>
          <w:sz w:val="28"/>
          <w:szCs w:val="28"/>
        </w:rPr>
        <w:br/>
      </w:r>
      <w:r w:rsidRPr="00B52E5B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области»</w:t>
      </w:r>
    </w:p>
    <w:p w:rsidR="00545BA8" w:rsidRPr="001253FF" w:rsidRDefault="00545BA8" w:rsidP="0054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мероприятий Подпрограммы в 2018 году составил, всего- </w:t>
      </w:r>
      <w:r w:rsidRPr="0035177E">
        <w:rPr>
          <w:rFonts w:ascii="Times New Roman" w:hAnsi="Times New Roman" w:cs="Times New Roman"/>
          <w:b/>
          <w:sz w:val="28"/>
          <w:szCs w:val="28"/>
        </w:rPr>
        <w:t>14 338,29 тыс. руб.,</w:t>
      </w:r>
      <w:r w:rsidRPr="0035177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 – 13752,39 тыс. руб.;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средства федерального бюджета – 558,50 тыс. руб.;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средства местных бюджетов – 27,40 тыс. руб. </w:t>
      </w:r>
    </w:p>
    <w:p w:rsidR="00BF3951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 w:rsidRPr="0035177E">
        <w:rPr>
          <w:rFonts w:ascii="Times New Roman" w:hAnsi="Times New Roman" w:cs="Times New Roman"/>
          <w:b/>
          <w:sz w:val="28"/>
          <w:szCs w:val="28"/>
        </w:rPr>
        <w:t>14 242,43 тыс.</w:t>
      </w:r>
      <w:r w:rsidR="0063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b/>
          <w:sz w:val="28"/>
          <w:szCs w:val="28"/>
        </w:rPr>
        <w:t>руб.,</w:t>
      </w:r>
      <w:r w:rsidRPr="0035177E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 экономия средств областного бюджета составила 95,86 тыс.</w:t>
      </w:r>
      <w:r w:rsidR="00636707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руб</w:t>
      </w:r>
      <w:r w:rsidR="00636707">
        <w:rPr>
          <w:rFonts w:ascii="Times New Roman" w:hAnsi="Times New Roman" w:cs="Times New Roman"/>
          <w:sz w:val="28"/>
          <w:szCs w:val="28"/>
        </w:rPr>
        <w:t>.</w:t>
      </w:r>
      <w:r w:rsidRPr="00351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Реализовано 27 проектов, проведено более 30 мероприятий, общее количество участников с учетом жителей составило более 24300 человек.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2.1. 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проведения семинаров, мастер-классов и иных мероприятий по сохранению языка и культурных традиций коренных малочисленных народов.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Запланированный объем финансирования составляет 4430,0 тыс.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>, факти</w:t>
      </w:r>
      <w:r w:rsidR="00BF3951">
        <w:rPr>
          <w:rFonts w:ascii="Times New Roman" w:hAnsi="Times New Roman" w:cs="Times New Roman"/>
          <w:sz w:val="28"/>
          <w:szCs w:val="28"/>
        </w:rPr>
        <w:t>чески освоено 4410, 55 тыс</w:t>
      </w:r>
      <w:proofErr w:type="gramStart"/>
      <w:r w:rsidR="00BF39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951">
        <w:rPr>
          <w:rFonts w:ascii="Times New Roman" w:hAnsi="Times New Roman" w:cs="Times New Roman"/>
          <w:sz w:val="28"/>
          <w:szCs w:val="28"/>
        </w:rPr>
        <w:t>уб.</w:t>
      </w:r>
      <w:r w:rsidRPr="0035177E">
        <w:rPr>
          <w:rFonts w:ascii="Times New Roman" w:hAnsi="Times New Roman" w:cs="Times New Roman"/>
          <w:sz w:val="28"/>
          <w:szCs w:val="28"/>
        </w:rPr>
        <w:t xml:space="preserve"> экономия составила 19,45 тыс.руб. Реализовано 15 проектов, в том числе, 7 культурно-массовых мероприятий.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В рамках основного мероприятия реализовано следующее: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2.1.1. Обеспечение реализации комплексных программ (проектов) по сохранению этнической самобытности коренных малочисленных народов Ленинградской области.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77E">
        <w:rPr>
          <w:rFonts w:ascii="Times New Roman" w:hAnsi="Times New Roman" w:cs="Times New Roman"/>
          <w:sz w:val="28"/>
          <w:szCs w:val="28"/>
        </w:rPr>
        <w:t xml:space="preserve">Запланированный и фактически освоенный объем финансирования составил 1994,70 тыс. руб.  Организованы и проведены курсы коренных малочисленных народов в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>, Бокситогорском, Тихвинском, Кингисеппском муниципальных районах, а так же работа мобильной школы; фестиваль коренных малочисленных народов в дер. Шугозеро.</w:t>
      </w:r>
      <w:proofErr w:type="gramEnd"/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lastRenderedPageBreak/>
        <w:t>2.1.2. Этнокультурное развитие народов, проживающих на территории Ленинградской области.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Запланированный объем финансирования составил 1854,0</w:t>
      </w:r>
      <w:r w:rsidR="00BF3951">
        <w:rPr>
          <w:rFonts w:ascii="Times New Roman" w:hAnsi="Times New Roman" w:cs="Times New Roman"/>
          <w:sz w:val="28"/>
          <w:szCs w:val="28"/>
        </w:rPr>
        <w:t>0</w:t>
      </w:r>
      <w:r w:rsidRPr="0035177E">
        <w:rPr>
          <w:rFonts w:ascii="Times New Roman" w:hAnsi="Times New Roman" w:cs="Times New Roman"/>
          <w:sz w:val="28"/>
          <w:szCs w:val="28"/>
        </w:rPr>
        <w:t xml:space="preserve"> тыс. руб., освоено 1834,55 тыс</w:t>
      </w:r>
      <w:proofErr w:type="gramStart"/>
      <w:r w:rsidRPr="00351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177E">
        <w:rPr>
          <w:rFonts w:ascii="Times New Roman" w:hAnsi="Times New Roman" w:cs="Times New Roman"/>
          <w:sz w:val="28"/>
          <w:szCs w:val="28"/>
        </w:rPr>
        <w:t>уб., экономия составила 19,45 тыс.руб.  Проведены народные праздники «Никола Весенний», «Яблочный Спас», «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Шуваловская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 ярмарка» и др. Общая численность участников составила 1013 человек;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- запись диска </w:t>
      </w:r>
      <w:r w:rsidR="00995469" w:rsidRPr="0035177E">
        <w:rPr>
          <w:rFonts w:ascii="Times New Roman" w:hAnsi="Times New Roman" w:cs="Times New Roman"/>
          <w:sz w:val="28"/>
          <w:szCs w:val="28"/>
        </w:rPr>
        <w:t>вепсского</w:t>
      </w:r>
      <w:r w:rsidRPr="0035177E">
        <w:rPr>
          <w:rFonts w:ascii="Times New Roman" w:hAnsi="Times New Roman" w:cs="Times New Roman"/>
          <w:sz w:val="28"/>
          <w:szCs w:val="28"/>
        </w:rPr>
        <w:t xml:space="preserve"> фольклорного ансамбля – 50 </w:t>
      </w:r>
      <w:proofErr w:type="gramStart"/>
      <w:r w:rsidRPr="0035177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51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- проведено 4 мастер класса народной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оятской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 игрушки, приняли участие 100 чел</w:t>
      </w:r>
      <w:r w:rsidR="001342F1">
        <w:rPr>
          <w:rFonts w:ascii="Times New Roman" w:hAnsi="Times New Roman" w:cs="Times New Roman"/>
          <w:sz w:val="28"/>
          <w:szCs w:val="28"/>
        </w:rPr>
        <w:t>овек.</w:t>
      </w:r>
      <w:r w:rsidRPr="0035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2.1.4. Субсидия на поддержку экономического и социального развития коренных малочисленных народов Севера, Сибири и Дальнего Востока Российской Федерации.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Запланированное ресурсное обеспечение основного мероприятия составило 1161,90 тыс. руб. и освоено полностью, в том числе: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средства областного бюджета – 581,30 тыс. руб.;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средства федерального бюджета – 558,50 тыс. руб.;</w:t>
      </w:r>
    </w:p>
    <w:p w:rsidR="0035177E" w:rsidRPr="0035177E" w:rsidRDefault="0035177E" w:rsidP="00351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средства местных бюджетов – 27,40 тыс. руб.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В г. Вознесенье, Вознесенского городского поселения  и дер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Минницкая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, Винницкого сельского поселения Подпорожского муниципального района произведены ремонты автомобильных дорог. В дер.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Яровщина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района,  произведен ремонт сельского клуба.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Pr="0035177E" w:rsidRDefault="0035177E" w:rsidP="00995469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Запланированный объем финансирования составил 1720,35 тыс</w:t>
      </w:r>
      <w:proofErr w:type="gramStart"/>
      <w:r w:rsidRPr="00351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177E">
        <w:rPr>
          <w:rFonts w:ascii="Times New Roman" w:hAnsi="Times New Roman" w:cs="Times New Roman"/>
          <w:sz w:val="28"/>
          <w:szCs w:val="28"/>
        </w:rPr>
        <w:t>уб., освоено 1714,44 тыс.руб., экономия средств составила 5,91 тыс.руб.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Организованы и проведены национальные праздники в 9-ти муниципальных районах, общее количество участников составило 8064 тыс.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чел</w:t>
      </w:r>
      <w:r w:rsidR="00BF3951">
        <w:rPr>
          <w:rFonts w:ascii="Times New Roman" w:hAnsi="Times New Roman" w:cs="Times New Roman"/>
          <w:sz w:val="28"/>
          <w:szCs w:val="28"/>
        </w:rPr>
        <w:t>овека</w:t>
      </w:r>
      <w:r w:rsidRPr="00351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2.2.1. Обеспечение организационной поддержки национально-культурных некоммерческих организаций коренных малочисленных народов, проживающих на территории Ленинградской области.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77E">
        <w:rPr>
          <w:rFonts w:ascii="Times New Roman" w:hAnsi="Times New Roman" w:cs="Times New Roman"/>
          <w:sz w:val="28"/>
          <w:szCs w:val="28"/>
        </w:rPr>
        <w:t>Организован и проведен: фестиваль "Троицкая ярмарка", народный праздник "Яблочный спас", "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Шуваловская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 ярмарка", областной вепсский праздник «Древо жизни», День коренных народов, праздники «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Энарне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 xml:space="preserve">», «Вепсский родник» и др. </w:t>
      </w:r>
      <w:proofErr w:type="gramEnd"/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Запланированный объем финансирования составил 7602,04 тыс. руб., освоено 7531,54 тыс.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руб., экономия составила 70,5 тыс.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руб. Реализовано 5 проектов, общее количество участников – более 14000 человек.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7E" w:rsidRPr="0035177E" w:rsidRDefault="0035177E" w:rsidP="0035177E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информационной среды, научное и методическое обеспечение вопросов сохранения и развития этнокультурного наследия коренных малочисленных народов, проживающих на территории Ленинградской области.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Издано и распространено 3 выпуска этноконфессионального альманаха "Ладья", тиражом 999 экз., размещено 68 публикаций, программ и анонсов в региональных и районных СМИ, в том числе, в газетах «</w:t>
      </w:r>
      <w:proofErr w:type="gramStart"/>
      <w:r w:rsidRPr="0035177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5177E">
        <w:rPr>
          <w:rFonts w:ascii="Times New Roman" w:hAnsi="Times New Roman" w:cs="Times New Roman"/>
          <w:sz w:val="28"/>
          <w:szCs w:val="28"/>
        </w:rPr>
        <w:t xml:space="preserve"> правда в Санкт-Петербурге», «Вести», «Всеволожские вести» и др. по темам межнациональных и межконфессиональных отношений, и деятельности коренных малочисленных народов; анонсы на радио «КП в Санкт-Петербурге» и «Дорожное радио»; на сайтах «</w:t>
      </w:r>
      <w:proofErr w:type="spellStart"/>
      <w:r w:rsidRPr="0035177E">
        <w:rPr>
          <w:rFonts w:ascii="Times New Roman" w:hAnsi="Times New Roman" w:cs="Times New Roman"/>
          <w:sz w:val="28"/>
          <w:szCs w:val="28"/>
        </w:rPr>
        <w:t>Регнум</w:t>
      </w:r>
      <w:proofErr w:type="spellEnd"/>
      <w:r w:rsidRPr="0035177E">
        <w:rPr>
          <w:rFonts w:ascii="Times New Roman" w:hAnsi="Times New Roman" w:cs="Times New Roman"/>
          <w:sz w:val="28"/>
          <w:szCs w:val="28"/>
        </w:rPr>
        <w:t>» и др. Осуществлен ежемесячный выпуск тематических телепрограмм цикла «Ленинградская область – территория дружбы» на 47 –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м телевизионном канале.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7E">
        <w:rPr>
          <w:rFonts w:ascii="Times New Roman" w:hAnsi="Times New Roman" w:cs="Times New Roman"/>
          <w:b/>
          <w:sz w:val="28"/>
          <w:szCs w:val="28"/>
        </w:rPr>
        <w:t>2.3.2. Реализация мероприятий, направленных на распространение знаний о народах России, укрепление традиционных духовных и нравственных ценностей.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Запланированный объем финансирования составил 4500,0 тыс. руб., освоено 4429,5 тыс.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руб., экономия составила 70,5 тыс.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35177E">
        <w:rPr>
          <w:rFonts w:ascii="Times New Roman" w:hAnsi="Times New Roman" w:cs="Times New Roman"/>
          <w:sz w:val="28"/>
          <w:szCs w:val="28"/>
        </w:rPr>
        <w:t>руб.</w:t>
      </w:r>
    </w:p>
    <w:p w:rsidR="0035177E" w:rsidRPr="0035177E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 xml:space="preserve">В рамках мероприятия в г. Приозерске проведен V этнокультурный фестиваль Ленинградской области «Россия – созвучие культур». </w:t>
      </w:r>
    </w:p>
    <w:p w:rsidR="0035177E" w:rsidRPr="001342F1" w:rsidRDefault="0035177E" w:rsidP="0035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7E">
        <w:rPr>
          <w:rFonts w:ascii="Times New Roman" w:hAnsi="Times New Roman" w:cs="Times New Roman"/>
          <w:sz w:val="28"/>
          <w:szCs w:val="28"/>
        </w:rPr>
        <w:t>Участие в фестивале приняли делегации Северо-Западного федерального округа: Санкт-Петербурга, Архангельской, Вологодской, Новгородской, Мурманской, Псковской и Калининградской областей, Республик Карелия и Коми, Н</w:t>
      </w:r>
      <w:r w:rsidR="001342F1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и 17 </w:t>
      </w:r>
      <w:r w:rsidRPr="0035177E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342F1">
        <w:rPr>
          <w:rFonts w:ascii="Times New Roman" w:hAnsi="Times New Roman" w:cs="Times New Roman"/>
          <w:sz w:val="28"/>
          <w:szCs w:val="28"/>
        </w:rPr>
        <w:t xml:space="preserve"> (1городского округа)</w:t>
      </w:r>
      <w:r w:rsidRPr="0035177E">
        <w:rPr>
          <w:rFonts w:ascii="Times New Roman" w:hAnsi="Times New Roman" w:cs="Times New Roman"/>
          <w:sz w:val="28"/>
          <w:szCs w:val="28"/>
        </w:rPr>
        <w:t xml:space="preserve"> Ленинградской области. Количество участников  составило около 14 тыс. чел</w:t>
      </w:r>
      <w:r w:rsidR="001342F1" w:rsidRPr="001342F1">
        <w:rPr>
          <w:rFonts w:ascii="Times New Roman" w:hAnsi="Times New Roman" w:cs="Times New Roman"/>
          <w:sz w:val="28"/>
          <w:szCs w:val="28"/>
        </w:rPr>
        <w:t>овек.</w:t>
      </w:r>
    </w:p>
    <w:p w:rsidR="00E6242A" w:rsidRPr="0035177E" w:rsidRDefault="00E6242A" w:rsidP="00C1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B2" w:rsidRDefault="00CC38B2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E" w:rsidRDefault="0035177E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B2" w:rsidRPr="00B52E5B" w:rsidRDefault="00D023B2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3. «Создание условий для эффективного </w:t>
      </w:r>
      <w:r w:rsidRPr="00B52E5B">
        <w:rPr>
          <w:rFonts w:ascii="Times New Roman" w:hAnsi="Times New Roman" w:cs="Times New Roman"/>
          <w:b/>
          <w:sz w:val="28"/>
          <w:szCs w:val="28"/>
        </w:rPr>
        <w:br/>
        <w:t>выполнения органами местного самоуправления своих полномочий»</w:t>
      </w:r>
    </w:p>
    <w:p w:rsidR="00D023B2" w:rsidRPr="0063781F" w:rsidRDefault="00D023B2" w:rsidP="00D023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050C" w:rsidRDefault="00097519" w:rsidP="00097519">
      <w:pPr>
        <w:pStyle w:val="ConsPlusNormal"/>
        <w:ind w:firstLine="708"/>
        <w:jc w:val="both"/>
      </w:pPr>
      <w:r>
        <w:t xml:space="preserve">Комитету по местному самоуправлению, межнациональным </w:t>
      </w:r>
      <w:r w:rsidR="008D09CC">
        <w:br/>
      </w:r>
      <w:r>
        <w:t xml:space="preserve">и межконфессиональным отношениям Ленинградской области </w:t>
      </w:r>
      <w:r w:rsidRPr="003267F9">
        <w:t xml:space="preserve">на реализацию мероприятий в рамках подпрограммы </w:t>
      </w:r>
      <w:r w:rsidR="00FA1254">
        <w:t xml:space="preserve">на 2018 год </w:t>
      </w:r>
      <w:r w:rsidR="00FA1254" w:rsidRPr="003267F9">
        <w:t xml:space="preserve">предусмотрены ассигнования </w:t>
      </w:r>
      <w:r w:rsidR="004C050C">
        <w:br/>
      </w:r>
      <w:r w:rsidR="00FA1254" w:rsidRPr="003267F9">
        <w:t>в сумме</w:t>
      </w:r>
      <w:r w:rsidR="00FA1254" w:rsidRPr="00FA1254">
        <w:rPr>
          <w:b/>
        </w:rPr>
        <w:t xml:space="preserve"> 6</w:t>
      </w:r>
      <w:r w:rsidR="005B651A">
        <w:rPr>
          <w:b/>
        </w:rPr>
        <w:t>1</w:t>
      </w:r>
      <w:r w:rsidR="00FA1254" w:rsidRPr="00FA1254">
        <w:rPr>
          <w:b/>
        </w:rPr>
        <w:t>39</w:t>
      </w:r>
      <w:r w:rsidR="005B651A">
        <w:rPr>
          <w:b/>
        </w:rPr>
        <w:t>43,6</w:t>
      </w:r>
      <w:r w:rsidR="00FA1254" w:rsidRPr="00FA1254">
        <w:rPr>
          <w:b/>
        </w:rPr>
        <w:t>0</w:t>
      </w:r>
      <w:r w:rsidR="00FA1254" w:rsidRPr="00B32E5E">
        <w:rPr>
          <w:b/>
        </w:rPr>
        <w:t xml:space="preserve"> тыс. руб.</w:t>
      </w:r>
      <w:r w:rsidR="004C050C">
        <w:rPr>
          <w:b/>
        </w:rPr>
        <w:t>,</w:t>
      </w:r>
      <w:r w:rsidR="00FA1254">
        <w:rPr>
          <w:b/>
        </w:rPr>
        <w:t xml:space="preserve"> </w:t>
      </w:r>
      <w:r w:rsidR="00FA1254" w:rsidRPr="00BA5AEA">
        <w:t>из них</w:t>
      </w:r>
      <w:r w:rsidR="004C050C">
        <w:t>:</w:t>
      </w:r>
    </w:p>
    <w:p w:rsidR="004C050C" w:rsidRDefault="004C050C" w:rsidP="00097519">
      <w:pPr>
        <w:pStyle w:val="ConsPlusNormal"/>
        <w:ind w:firstLine="708"/>
        <w:jc w:val="both"/>
      </w:pPr>
      <w:r>
        <w:t>-</w:t>
      </w:r>
      <w:r w:rsidR="00FA1254" w:rsidRPr="00BA5AEA">
        <w:t xml:space="preserve"> </w:t>
      </w:r>
      <w:r w:rsidR="00B32E5E">
        <w:t>за счет средств областного бюджета</w:t>
      </w:r>
      <w:r w:rsidR="00BA5AEA">
        <w:t xml:space="preserve"> </w:t>
      </w:r>
      <w:r w:rsidR="00BA5AEA" w:rsidRPr="004C050C">
        <w:rPr>
          <w:b/>
        </w:rPr>
        <w:t>5</w:t>
      </w:r>
      <w:r w:rsidR="005B651A" w:rsidRPr="004C050C">
        <w:rPr>
          <w:b/>
        </w:rPr>
        <w:t>2</w:t>
      </w:r>
      <w:r w:rsidR="00BA5AEA" w:rsidRPr="004C050C">
        <w:rPr>
          <w:b/>
        </w:rPr>
        <w:t>6</w:t>
      </w:r>
      <w:r w:rsidR="005B651A" w:rsidRPr="004C050C">
        <w:rPr>
          <w:b/>
        </w:rPr>
        <w:t>843</w:t>
      </w:r>
      <w:r w:rsidR="00BA5AEA" w:rsidRPr="004C050C">
        <w:rPr>
          <w:b/>
        </w:rPr>
        <w:t>,</w:t>
      </w:r>
      <w:r w:rsidR="005B651A" w:rsidRPr="004C050C">
        <w:rPr>
          <w:b/>
        </w:rPr>
        <w:t>6</w:t>
      </w:r>
      <w:r w:rsidR="00BA5AEA" w:rsidRPr="004C050C">
        <w:rPr>
          <w:b/>
        </w:rPr>
        <w:t>0 тыс. руб.</w:t>
      </w:r>
      <w:r w:rsidR="00B32E5E" w:rsidRPr="004C050C">
        <w:rPr>
          <w:b/>
        </w:rPr>
        <w:t>;</w:t>
      </w:r>
      <w:r w:rsidR="00B32E5E">
        <w:t xml:space="preserve"> </w:t>
      </w:r>
    </w:p>
    <w:p w:rsidR="004C050C" w:rsidRDefault="004C050C" w:rsidP="00097519">
      <w:pPr>
        <w:pStyle w:val="ConsPlusNormal"/>
        <w:ind w:firstLine="708"/>
        <w:jc w:val="both"/>
      </w:pPr>
      <w:r>
        <w:t xml:space="preserve">- </w:t>
      </w:r>
      <w:r w:rsidR="00B32E5E">
        <w:t xml:space="preserve">за счет средств местных бюджетов </w:t>
      </w:r>
      <w:r w:rsidR="00BA5AEA" w:rsidRPr="004C050C">
        <w:rPr>
          <w:b/>
        </w:rPr>
        <w:t>80000,00 тыс. руб.</w:t>
      </w:r>
      <w:r w:rsidR="004B64EA" w:rsidRPr="004C050C">
        <w:rPr>
          <w:b/>
        </w:rPr>
        <w:t>,</w:t>
      </w:r>
      <w:r w:rsidR="004B64EA">
        <w:t xml:space="preserve"> </w:t>
      </w:r>
    </w:p>
    <w:p w:rsidR="00B32E5E" w:rsidRDefault="004C050C" w:rsidP="00097519">
      <w:pPr>
        <w:pStyle w:val="ConsPlusNormal"/>
        <w:ind w:firstLine="708"/>
        <w:jc w:val="both"/>
        <w:rPr>
          <w:b/>
        </w:rPr>
      </w:pPr>
      <w:r>
        <w:t xml:space="preserve">- </w:t>
      </w:r>
      <w:r w:rsidR="004B64EA">
        <w:t xml:space="preserve">прочие источники </w:t>
      </w:r>
      <w:r w:rsidR="009D4A15" w:rsidRPr="004C050C">
        <w:rPr>
          <w:b/>
        </w:rPr>
        <w:t>71</w:t>
      </w:r>
      <w:r w:rsidR="004B64EA" w:rsidRPr="004C050C">
        <w:rPr>
          <w:b/>
        </w:rPr>
        <w:t>00,00 тыс. руб.</w:t>
      </w:r>
    </w:p>
    <w:p w:rsidR="00877890" w:rsidRDefault="00877890" w:rsidP="0052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Подпрограммы:</w:t>
      </w:r>
    </w:p>
    <w:p w:rsidR="00877890" w:rsidRDefault="00877890" w:rsidP="0052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23AAB" w:rsidRPr="00523AAB">
        <w:rPr>
          <w:rFonts w:ascii="Times New Roman" w:hAnsi="Times New Roman" w:cs="Times New Roman"/>
          <w:sz w:val="28"/>
          <w:szCs w:val="28"/>
        </w:rPr>
        <w:t>роведено 4 мероприятия</w:t>
      </w:r>
      <w:r w:rsidR="00523AAB">
        <w:rPr>
          <w:rFonts w:ascii="Times New Roman" w:hAnsi="Times New Roman" w:cs="Times New Roman"/>
          <w:sz w:val="28"/>
          <w:szCs w:val="28"/>
        </w:rPr>
        <w:t>,</w:t>
      </w:r>
      <w:r w:rsidR="00523AAB" w:rsidRPr="00523AAB">
        <w:rPr>
          <w:rFonts w:ascii="Times New Roman" w:hAnsi="Times New Roman" w:cs="Times New Roman"/>
          <w:sz w:val="28"/>
          <w:szCs w:val="28"/>
        </w:rPr>
        <w:t xml:space="preserve"> в которых приняло участие 540 человек, </w:t>
      </w:r>
    </w:p>
    <w:p w:rsidR="00877890" w:rsidRDefault="00877890" w:rsidP="0052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AB" w:rsidRPr="00523AAB">
        <w:rPr>
          <w:rFonts w:ascii="Times New Roman" w:hAnsi="Times New Roman" w:cs="Times New Roman"/>
          <w:sz w:val="28"/>
          <w:szCs w:val="28"/>
        </w:rPr>
        <w:t>издано 3098 экз. полиграфической продукции</w:t>
      </w:r>
      <w:r w:rsidR="00523A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890" w:rsidRDefault="00877890" w:rsidP="0052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AB">
        <w:rPr>
          <w:rFonts w:ascii="Times New Roman" w:hAnsi="Times New Roman" w:cs="Times New Roman"/>
          <w:sz w:val="28"/>
          <w:szCs w:val="28"/>
        </w:rPr>
        <w:t xml:space="preserve">проведено 1 исследование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7BA2">
        <w:rPr>
          <w:rFonts w:ascii="Times New Roman" w:hAnsi="Times New Roman" w:cs="Times New Roman"/>
          <w:sz w:val="28"/>
          <w:szCs w:val="28"/>
        </w:rPr>
        <w:t>опрошено 5445человек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3AAB" w:rsidRDefault="00877890" w:rsidP="0052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выполнены работы по </w:t>
      </w:r>
      <w:r w:rsidRPr="00877890">
        <w:rPr>
          <w:rFonts w:ascii="Times New Roman" w:hAnsi="Times New Roman" w:cs="Times New Roman"/>
          <w:sz w:val="28"/>
          <w:szCs w:val="28"/>
        </w:rPr>
        <w:t>поставке, адаптации и внедрению информационно-аналитической системы управления субсидиями (ИАС «Управление субсидиями»)</w:t>
      </w:r>
      <w:r>
        <w:rPr>
          <w:rFonts w:ascii="Times New Roman" w:hAnsi="Times New Roman" w:cs="Times New Roman"/>
          <w:sz w:val="28"/>
          <w:szCs w:val="28"/>
        </w:rPr>
        <w:t xml:space="preserve"> система установлена в 217 муниципальных образованиях.</w:t>
      </w:r>
    </w:p>
    <w:p w:rsidR="00B32E74" w:rsidRPr="009A0B92" w:rsidRDefault="00B32E74" w:rsidP="00B32E7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 xml:space="preserve">Освоение средств областного бюджета по мероприятию составило </w:t>
      </w:r>
      <w:r>
        <w:rPr>
          <w:rFonts w:ascii="Times New Roman" w:hAnsi="Times New Roman" w:cs="Times New Roman"/>
          <w:i/>
          <w:sz w:val="28"/>
          <w:szCs w:val="28"/>
        </w:rPr>
        <w:t>89,4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B32E74" w:rsidRDefault="00B32E74" w:rsidP="0073015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83D" w:rsidRPr="001253FF" w:rsidRDefault="00F505AA" w:rsidP="00E3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р</w:t>
      </w:r>
      <w:r w:rsidR="00E3583D" w:rsidRPr="001253FF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E3583D" w:rsidRPr="001253FF">
        <w:rPr>
          <w:rFonts w:ascii="Times New Roman" w:hAnsi="Times New Roman" w:cs="Times New Roman"/>
          <w:sz w:val="28"/>
          <w:szCs w:val="28"/>
        </w:rPr>
        <w:t xml:space="preserve"> </w:t>
      </w:r>
      <w:r w:rsidR="007E5649" w:rsidRPr="007E564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3583D" w:rsidRPr="00C01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83D" w:rsidRPr="001253FF">
        <w:rPr>
          <w:rFonts w:ascii="Times New Roman" w:hAnsi="Times New Roman" w:cs="Times New Roman"/>
          <w:sz w:val="28"/>
          <w:szCs w:val="28"/>
          <w:u w:val="single"/>
        </w:rPr>
        <w:t>основных мероприятий</w:t>
      </w:r>
      <w:r w:rsidR="00193F88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Подпрограммы</w:t>
      </w:r>
      <w:r w:rsidR="00E3583D" w:rsidRPr="001253FF">
        <w:rPr>
          <w:rFonts w:ascii="Times New Roman" w:hAnsi="Times New Roman" w:cs="Times New Roman"/>
          <w:sz w:val="28"/>
          <w:szCs w:val="28"/>
        </w:rPr>
        <w:t>:</w:t>
      </w:r>
    </w:p>
    <w:p w:rsidR="00D023B2" w:rsidRPr="00A1218D" w:rsidRDefault="00D023B2" w:rsidP="00D0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A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«Научное и методическое обеспечение деятельности органов местного самоуправления Ленинградской области».</w:t>
      </w:r>
    </w:p>
    <w:p w:rsidR="00E3583D" w:rsidRDefault="00E3583D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82">
        <w:rPr>
          <w:rFonts w:ascii="Times New Roman" w:hAnsi="Times New Roman" w:cs="Times New Roman"/>
          <w:sz w:val="28"/>
          <w:szCs w:val="28"/>
        </w:rPr>
        <w:t xml:space="preserve">Планируемое ресурсное обеспечение основного мероприятия за счет средств областного бюджета Ленинградской области </w:t>
      </w:r>
      <w:r w:rsidRPr="00862B58">
        <w:rPr>
          <w:rFonts w:ascii="Times New Roman" w:hAnsi="Times New Roman" w:cs="Times New Roman"/>
          <w:b/>
          <w:sz w:val="28"/>
          <w:szCs w:val="28"/>
        </w:rPr>
        <w:t>состав</w:t>
      </w:r>
      <w:r w:rsidR="00F505AA">
        <w:rPr>
          <w:rFonts w:ascii="Times New Roman" w:hAnsi="Times New Roman" w:cs="Times New Roman"/>
          <w:b/>
          <w:sz w:val="28"/>
          <w:szCs w:val="28"/>
        </w:rPr>
        <w:t>ило</w:t>
      </w:r>
      <w:r w:rsidRPr="00862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58" w:rsidRPr="00862B58">
        <w:rPr>
          <w:rFonts w:ascii="Times New Roman" w:hAnsi="Times New Roman" w:cs="Times New Roman"/>
          <w:b/>
          <w:sz w:val="28"/>
          <w:szCs w:val="28"/>
        </w:rPr>
        <w:t>6</w:t>
      </w:r>
      <w:r w:rsidR="00FA1254" w:rsidRPr="00FA1254">
        <w:rPr>
          <w:rFonts w:ascii="Times New Roman" w:hAnsi="Times New Roman" w:cs="Times New Roman"/>
          <w:b/>
          <w:sz w:val="28"/>
          <w:szCs w:val="28"/>
        </w:rPr>
        <w:t>5</w:t>
      </w:r>
      <w:r w:rsidR="00862B58">
        <w:rPr>
          <w:rFonts w:ascii="Times New Roman" w:hAnsi="Times New Roman" w:cs="Times New Roman"/>
          <w:b/>
          <w:sz w:val="28"/>
          <w:szCs w:val="28"/>
        </w:rPr>
        <w:t>83,0</w:t>
      </w:r>
      <w:r w:rsidR="00FA1254" w:rsidRPr="00FA1254">
        <w:rPr>
          <w:rFonts w:ascii="Times New Roman" w:hAnsi="Times New Roman" w:cs="Times New Roman"/>
          <w:b/>
          <w:sz w:val="28"/>
          <w:szCs w:val="28"/>
        </w:rPr>
        <w:t>0</w:t>
      </w:r>
      <w:r w:rsidR="00FA1254">
        <w:rPr>
          <w:b/>
        </w:rPr>
        <w:t xml:space="preserve"> </w:t>
      </w:r>
      <w:r w:rsidR="00193F88">
        <w:rPr>
          <w:rFonts w:ascii="Times New Roman" w:hAnsi="Times New Roman" w:cs="Times New Roman"/>
          <w:b/>
          <w:sz w:val="28"/>
          <w:szCs w:val="28"/>
        </w:rPr>
        <w:t xml:space="preserve">тыс. руб., из них выполнено работ на сумму 6541,59 тыс. руб. </w:t>
      </w:r>
    </w:p>
    <w:p w:rsidR="0037495B" w:rsidRPr="009A0B92" w:rsidRDefault="0037495B" w:rsidP="0037495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 xml:space="preserve">Освоение средств областного бюджета по </w:t>
      </w:r>
      <w:r w:rsidR="00D90D1D">
        <w:rPr>
          <w:rFonts w:ascii="Times New Roman" w:hAnsi="Times New Roman" w:cs="Times New Roman"/>
          <w:i/>
          <w:sz w:val="28"/>
          <w:szCs w:val="28"/>
        </w:rPr>
        <w:t xml:space="preserve">Основному 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="004C050C">
        <w:rPr>
          <w:rFonts w:ascii="Times New Roman" w:hAnsi="Times New Roman" w:cs="Times New Roman"/>
          <w:i/>
          <w:sz w:val="28"/>
          <w:szCs w:val="28"/>
        </w:rPr>
        <w:t xml:space="preserve">составило 99,4 </w:t>
      </w:r>
      <w:r w:rsidRPr="009A0B92">
        <w:rPr>
          <w:rFonts w:ascii="Times New Roman" w:hAnsi="Times New Roman" w:cs="Times New Roman"/>
          <w:i/>
          <w:sz w:val="28"/>
          <w:szCs w:val="28"/>
        </w:rPr>
        <w:t>%.</w:t>
      </w:r>
    </w:p>
    <w:p w:rsidR="002C4DBA" w:rsidRDefault="002C4DBA" w:rsidP="00D8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E5E" w:rsidRDefault="00D81E5E" w:rsidP="00D8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>В рамках основного мероприятия проведен</w:t>
      </w:r>
      <w:r w:rsidR="006815B0">
        <w:rPr>
          <w:rFonts w:ascii="Times New Roman" w:hAnsi="Times New Roman" w:cs="Times New Roman"/>
          <w:sz w:val="28"/>
          <w:szCs w:val="28"/>
        </w:rPr>
        <w:t>ы следующие</w:t>
      </w:r>
      <w:r w:rsidRPr="001253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15B0">
        <w:rPr>
          <w:rFonts w:ascii="Times New Roman" w:hAnsi="Times New Roman" w:cs="Times New Roman"/>
          <w:sz w:val="28"/>
          <w:szCs w:val="28"/>
        </w:rPr>
        <w:t>я</w:t>
      </w:r>
      <w:r w:rsidRPr="001253FF">
        <w:rPr>
          <w:rFonts w:ascii="Times New Roman" w:hAnsi="Times New Roman" w:cs="Times New Roman"/>
          <w:sz w:val="28"/>
          <w:szCs w:val="28"/>
        </w:rPr>
        <w:t>:</w:t>
      </w:r>
    </w:p>
    <w:p w:rsidR="00D023B2" w:rsidRPr="000F5C3E" w:rsidRDefault="00D023B2" w:rsidP="00D02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3E">
        <w:rPr>
          <w:rFonts w:ascii="Times New Roman" w:hAnsi="Times New Roman" w:cs="Times New Roman"/>
          <w:b/>
          <w:sz w:val="28"/>
          <w:szCs w:val="28"/>
        </w:rPr>
        <w:t>3.1.1. Организация повышения квалификации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области.</w:t>
      </w:r>
    </w:p>
    <w:p w:rsidR="00D81E5E" w:rsidRDefault="006414F6" w:rsidP="00D8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79">
        <w:rPr>
          <w:rFonts w:ascii="Times New Roman" w:hAnsi="Times New Roman" w:cs="Times New Roman"/>
          <w:sz w:val="28"/>
          <w:szCs w:val="28"/>
        </w:rPr>
        <w:t xml:space="preserve">На реализацию мероприятия в </w:t>
      </w:r>
      <w:r w:rsidR="00D81E5E" w:rsidRPr="00473E79">
        <w:rPr>
          <w:rFonts w:ascii="Times New Roman" w:hAnsi="Times New Roman" w:cs="Times New Roman"/>
          <w:sz w:val="28"/>
          <w:szCs w:val="28"/>
        </w:rPr>
        <w:t>201</w:t>
      </w:r>
      <w:r w:rsidR="00C34468">
        <w:rPr>
          <w:rFonts w:ascii="Times New Roman" w:hAnsi="Times New Roman" w:cs="Times New Roman"/>
          <w:sz w:val="28"/>
          <w:szCs w:val="28"/>
        </w:rPr>
        <w:t>8</w:t>
      </w:r>
      <w:r w:rsidR="00D81E5E" w:rsidRPr="00473E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4468">
        <w:rPr>
          <w:rFonts w:ascii="Times New Roman" w:hAnsi="Times New Roman" w:cs="Times New Roman"/>
          <w:sz w:val="28"/>
          <w:szCs w:val="28"/>
        </w:rPr>
        <w:t xml:space="preserve">было </w:t>
      </w:r>
      <w:r w:rsidR="00D81E5E" w:rsidRPr="00473E79">
        <w:rPr>
          <w:rFonts w:ascii="Times New Roman" w:hAnsi="Times New Roman" w:cs="Times New Roman"/>
          <w:sz w:val="28"/>
          <w:szCs w:val="28"/>
        </w:rPr>
        <w:t>запланировано</w:t>
      </w:r>
      <w:r w:rsidR="00D81E5E" w:rsidRPr="00D81E5E">
        <w:rPr>
          <w:rFonts w:ascii="Times New Roman" w:hAnsi="Times New Roman" w:cs="Times New Roman"/>
          <w:sz w:val="26"/>
          <w:szCs w:val="26"/>
        </w:rPr>
        <w:t xml:space="preserve"> </w:t>
      </w:r>
      <w:r w:rsidR="00862B58">
        <w:rPr>
          <w:rFonts w:ascii="Times New Roman" w:hAnsi="Times New Roman" w:cs="Times New Roman"/>
          <w:b/>
          <w:sz w:val="26"/>
          <w:szCs w:val="26"/>
        </w:rPr>
        <w:t>9</w:t>
      </w:r>
      <w:r w:rsidR="00852E66">
        <w:rPr>
          <w:rFonts w:ascii="Times New Roman" w:hAnsi="Times New Roman" w:cs="Times New Roman"/>
          <w:b/>
          <w:sz w:val="26"/>
          <w:szCs w:val="26"/>
        </w:rPr>
        <w:t>00</w:t>
      </w:r>
      <w:r w:rsidR="00D81E5E" w:rsidRPr="00D81E5E">
        <w:rPr>
          <w:rFonts w:ascii="Times New Roman" w:hAnsi="Times New Roman" w:cs="Times New Roman"/>
          <w:b/>
          <w:sz w:val="26"/>
          <w:szCs w:val="26"/>
        </w:rPr>
        <w:t>,</w:t>
      </w:r>
      <w:r w:rsidR="00852E66">
        <w:rPr>
          <w:rFonts w:ascii="Times New Roman" w:hAnsi="Times New Roman" w:cs="Times New Roman"/>
          <w:b/>
          <w:sz w:val="26"/>
          <w:szCs w:val="26"/>
        </w:rPr>
        <w:t>00</w:t>
      </w:r>
      <w:r w:rsidR="00D81E5E" w:rsidRPr="00D81E5E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="00D81E5E" w:rsidRPr="00D81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E5E" w:rsidRPr="00473E79" w:rsidRDefault="008070AB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на сумму 900,00 тыс. руб. </w:t>
      </w:r>
    </w:p>
    <w:p w:rsidR="00E8355C" w:rsidRDefault="00F601E4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обучения</w:t>
      </w:r>
      <w:r w:rsidR="00C344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37495B">
        <w:rPr>
          <w:rFonts w:ascii="Times New Roman" w:hAnsi="Times New Roman" w:cs="Times New Roman"/>
          <w:sz w:val="28"/>
          <w:szCs w:val="28"/>
        </w:rPr>
        <w:t>году</w:t>
      </w:r>
      <w:r w:rsidR="006D65B1">
        <w:rPr>
          <w:rFonts w:ascii="Times New Roman" w:hAnsi="Times New Roman" w:cs="Times New Roman"/>
          <w:sz w:val="28"/>
          <w:szCs w:val="28"/>
        </w:rPr>
        <w:t xml:space="preserve"> </w:t>
      </w:r>
      <w:r w:rsidR="00E00ED6" w:rsidRPr="00473E79">
        <w:rPr>
          <w:rFonts w:ascii="Times New Roman" w:hAnsi="Times New Roman" w:cs="Times New Roman"/>
          <w:sz w:val="28"/>
          <w:szCs w:val="28"/>
        </w:rPr>
        <w:t>повышение квалификации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852E66" w:rsidRPr="00473E79">
        <w:rPr>
          <w:rFonts w:ascii="Times New Roman" w:hAnsi="Times New Roman" w:cs="Times New Roman"/>
          <w:sz w:val="28"/>
          <w:szCs w:val="28"/>
        </w:rPr>
        <w:t xml:space="preserve"> </w:t>
      </w:r>
      <w:r w:rsidR="00862B58">
        <w:rPr>
          <w:rFonts w:ascii="Times New Roman" w:hAnsi="Times New Roman" w:cs="Times New Roman"/>
          <w:sz w:val="28"/>
          <w:szCs w:val="28"/>
        </w:rPr>
        <w:t>250</w:t>
      </w:r>
      <w:r w:rsidR="00852E66" w:rsidRPr="00473E7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62B58">
        <w:rPr>
          <w:rFonts w:ascii="Times New Roman" w:hAnsi="Times New Roman" w:cs="Times New Roman"/>
          <w:sz w:val="28"/>
          <w:szCs w:val="28"/>
        </w:rPr>
        <w:t xml:space="preserve"> в рамках реализации 11</w:t>
      </w:r>
      <w:r w:rsidR="00B0015E">
        <w:rPr>
          <w:rFonts w:ascii="Times New Roman" w:hAnsi="Times New Roman" w:cs="Times New Roman"/>
          <w:sz w:val="28"/>
          <w:szCs w:val="28"/>
        </w:rPr>
        <w:t>-ти образовательных программ</w:t>
      </w:r>
      <w:r w:rsidR="006D65B1">
        <w:rPr>
          <w:rFonts w:ascii="Times New Roman" w:hAnsi="Times New Roman" w:cs="Times New Roman"/>
          <w:sz w:val="28"/>
          <w:szCs w:val="28"/>
        </w:rPr>
        <w:t xml:space="preserve"> </w:t>
      </w:r>
      <w:r w:rsidR="006D65B1" w:rsidRPr="00473E79">
        <w:rPr>
          <w:rFonts w:ascii="Times New Roman" w:hAnsi="Times New Roman" w:cs="Times New Roman"/>
          <w:sz w:val="28"/>
          <w:szCs w:val="28"/>
        </w:rPr>
        <w:t>повышени</w:t>
      </w:r>
      <w:r w:rsidR="006D65B1">
        <w:rPr>
          <w:rFonts w:ascii="Times New Roman" w:hAnsi="Times New Roman" w:cs="Times New Roman"/>
          <w:sz w:val="28"/>
          <w:szCs w:val="28"/>
        </w:rPr>
        <w:t>я</w:t>
      </w:r>
      <w:r w:rsidR="006D65B1" w:rsidRPr="00473E7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52E66" w:rsidRPr="00473E79">
        <w:rPr>
          <w:rFonts w:ascii="Times New Roman" w:hAnsi="Times New Roman" w:cs="Times New Roman"/>
          <w:sz w:val="28"/>
          <w:szCs w:val="28"/>
        </w:rPr>
        <w:t>.</w:t>
      </w:r>
    </w:p>
    <w:p w:rsidR="004C050C" w:rsidRPr="009A0B92" w:rsidRDefault="004C050C" w:rsidP="004C050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составило 100 %.</w:t>
      </w:r>
    </w:p>
    <w:p w:rsidR="004C050C" w:rsidRPr="00473E79" w:rsidRDefault="004C050C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3B2" w:rsidRPr="000F5C3E" w:rsidRDefault="00D023B2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3E">
        <w:rPr>
          <w:rFonts w:ascii="Times New Roman" w:hAnsi="Times New Roman" w:cs="Times New Roman"/>
          <w:b/>
          <w:sz w:val="28"/>
          <w:szCs w:val="28"/>
        </w:rPr>
        <w:t xml:space="preserve">3.1.2. Проведение совещаний, семинаров, научно-практических конференций с главами, главами администраций, депутатами и муниципальными служащими органов местного самоуправления муниципальных образований по актуальным проблемам, возникающим при </w:t>
      </w:r>
      <w:r w:rsidRPr="000F5C3E">
        <w:rPr>
          <w:rFonts w:ascii="Times New Roman" w:hAnsi="Times New Roman" w:cs="Times New Roman"/>
          <w:b/>
          <w:sz w:val="28"/>
          <w:szCs w:val="28"/>
        </w:rPr>
        <w:lastRenderedPageBreak/>
        <w:t>решении вопросов местного значения и реализации переданных отдельных государственных полномочий.</w:t>
      </w:r>
    </w:p>
    <w:p w:rsidR="00C40B67" w:rsidRDefault="00C40B67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E79">
        <w:rPr>
          <w:rFonts w:ascii="Times New Roman" w:hAnsi="Times New Roman" w:cs="Times New Roman"/>
          <w:sz w:val="28"/>
          <w:szCs w:val="28"/>
        </w:rPr>
        <w:t>На реализацию мероприятия в 201</w:t>
      </w:r>
      <w:r w:rsidR="00852E66" w:rsidRPr="00473E79">
        <w:rPr>
          <w:rFonts w:ascii="Times New Roman" w:hAnsi="Times New Roman" w:cs="Times New Roman"/>
          <w:sz w:val="28"/>
          <w:szCs w:val="28"/>
        </w:rPr>
        <w:t>8</w:t>
      </w:r>
      <w:r w:rsidRPr="00473E79">
        <w:rPr>
          <w:rFonts w:ascii="Times New Roman" w:hAnsi="Times New Roman" w:cs="Times New Roman"/>
          <w:sz w:val="28"/>
          <w:szCs w:val="28"/>
        </w:rPr>
        <w:t xml:space="preserve"> году запланировано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17D4D">
        <w:rPr>
          <w:rFonts w:ascii="Times New Roman" w:hAnsi="Times New Roman" w:cs="Times New Roman"/>
          <w:b/>
          <w:sz w:val="26"/>
          <w:szCs w:val="26"/>
        </w:rPr>
        <w:t>72,75</w:t>
      </w:r>
      <w:r w:rsidRPr="006414F6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468" w:rsidRDefault="00A1218D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01.03.2018 года состоялся </w:t>
      </w:r>
      <w:r w:rsidRPr="00B5425B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425B">
        <w:rPr>
          <w:rFonts w:ascii="Times New Roman" w:hAnsi="Times New Roman" w:cs="Times New Roman"/>
          <w:sz w:val="28"/>
          <w:szCs w:val="28"/>
        </w:rPr>
        <w:t xml:space="preserve"> съезд (конференци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25B">
        <w:rPr>
          <w:rFonts w:ascii="Times New Roman" w:hAnsi="Times New Roman" w:cs="Times New Roman"/>
          <w:sz w:val="28"/>
          <w:szCs w:val="28"/>
        </w:rPr>
        <w:t>) «Развитие иных форм местного самоуправления в Северо-Западном федеральном округе. Достижения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468">
        <w:rPr>
          <w:rFonts w:ascii="Times New Roman" w:hAnsi="Times New Roman" w:cs="Times New Roman"/>
          <w:sz w:val="28"/>
          <w:szCs w:val="28"/>
        </w:rPr>
        <w:t>В 1 квартале 2018 года освоено 174,75 тыс. руб. (200 участников).</w:t>
      </w:r>
    </w:p>
    <w:p w:rsidR="00C34468" w:rsidRDefault="003B79C5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27.07.2018 года </w:t>
      </w:r>
      <w:r w:rsidR="000F5C3E">
        <w:rPr>
          <w:rFonts w:ascii="Times New Roman" w:hAnsi="Times New Roman" w:cs="Times New Roman"/>
          <w:sz w:val="28"/>
          <w:szCs w:val="28"/>
        </w:rPr>
        <w:t xml:space="preserve">- </w:t>
      </w:r>
      <w:r w:rsidR="00D0404D">
        <w:rPr>
          <w:rFonts w:ascii="Times New Roman" w:hAnsi="Times New Roman" w:cs="Times New Roman"/>
          <w:sz w:val="28"/>
          <w:szCs w:val="28"/>
        </w:rPr>
        <w:t xml:space="preserve">в 3 квартале </w:t>
      </w:r>
      <w:r>
        <w:rPr>
          <w:rFonts w:ascii="Times New Roman" w:hAnsi="Times New Roman" w:cs="Times New Roman"/>
          <w:sz w:val="28"/>
          <w:szCs w:val="28"/>
        </w:rPr>
        <w:t>проведен Семинар на тему «</w:t>
      </w:r>
      <w:r w:rsidR="000F5C3E">
        <w:rPr>
          <w:rFonts w:ascii="Times New Roman" w:hAnsi="Times New Roman" w:cs="Times New Roman"/>
          <w:sz w:val="28"/>
          <w:szCs w:val="28"/>
        </w:rPr>
        <w:t>А</w:t>
      </w:r>
      <w:r w:rsidRPr="003B79C5">
        <w:rPr>
          <w:rFonts w:ascii="Times New Roman" w:hAnsi="Times New Roman" w:cs="Times New Roman"/>
          <w:sz w:val="28"/>
          <w:szCs w:val="28"/>
        </w:rPr>
        <w:t>ктуальны</w:t>
      </w:r>
      <w:r w:rsidR="000F5C3E">
        <w:rPr>
          <w:rFonts w:ascii="Times New Roman" w:hAnsi="Times New Roman" w:cs="Times New Roman"/>
          <w:sz w:val="28"/>
          <w:szCs w:val="28"/>
        </w:rPr>
        <w:t>е</w:t>
      </w:r>
      <w:r w:rsidRPr="003B79C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F5C3E">
        <w:rPr>
          <w:rFonts w:ascii="Times New Roman" w:hAnsi="Times New Roman" w:cs="Times New Roman"/>
          <w:sz w:val="28"/>
          <w:szCs w:val="28"/>
        </w:rPr>
        <w:t>ы</w:t>
      </w:r>
      <w:r w:rsidRPr="003B79C5">
        <w:rPr>
          <w:rFonts w:ascii="Times New Roman" w:hAnsi="Times New Roman" w:cs="Times New Roman"/>
          <w:sz w:val="28"/>
          <w:szCs w:val="28"/>
        </w:rPr>
        <w:t>, возникающи</w:t>
      </w:r>
      <w:r w:rsidR="000F5C3E">
        <w:rPr>
          <w:rFonts w:ascii="Times New Roman" w:hAnsi="Times New Roman" w:cs="Times New Roman"/>
          <w:sz w:val="28"/>
          <w:szCs w:val="28"/>
        </w:rPr>
        <w:t>е</w:t>
      </w:r>
      <w:r w:rsidRPr="003B79C5"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 и реализации переданных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9C5">
        <w:rPr>
          <w:rFonts w:ascii="Times New Roman" w:hAnsi="Times New Roman" w:cs="Times New Roman"/>
          <w:sz w:val="28"/>
          <w:szCs w:val="28"/>
        </w:rPr>
        <w:t xml:space="preserve"> </w:t>
      </w:r>
      <w:r w:rsidR="00D0404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34468">
        <w:rPr>
          <w:rFonts w:ascii="Times New Roman" w:hAnsi="Times New Roman" w:cs="Times New Roman"/>
          <w:sz w:val="28"/>
          <w:szCs w:val="28"/>
        </w:rPr>
        <w:t>99 тыс. руб.</w:t>
      </w:r>
      <w:r w:rsidR="00BE5123">
        <w:rPr>
          <w:rFonts w:ascii="Times New Roman" w:hAnsi="Times New Roman" w:cs="Times New Roman"/>
          <w:sz w:val="28"/>
          <w:szCs w:val="28"/>
        </w:rPr>
        <w:t xml:space="preserve"> </w:t>
      </w:r>
      <w:r w:rsidR="001047ED">
        <w:rPr>
          <w:rFonts w:ascii="Times New Roman" w:hAnsi="Times New Roman" w:cs="Times New Roman"/>
          <w:sz w:val="28"/>
          <w:szCs w:val="28"/>
        </w:rPr>
        <w:br/>
      </w:r>
      <w:r w:rsidR="00BE5123">
        <w:rPr>
          <w:rFonts w:ascii="Times New Roman" w:hAnsi="Times New Roman" w:cs="Times New Roman"/>
          <w:sz w:val="28"/>
          <w:szCs w:val="28"/>
        </w:rPr>
        <w:t>(37 участников).</w:t>
      </w:r>
    </w:p>
    <w:p w:rsidR="00BE5123" w:rsidRDefault="00BE5123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13.12.2018 года проведен Семинар </w:t>
      </w:r>
      <w:r w:rsidRPr="00BE5123">
        <w:rPr>
          <w:rFonts w:ascii="Times New Roman" w:hAnsi="Times New Roman" w:cs="Times New Roman"/>
          <w:sz w:val="28"/>
          <w:szCs w:val="28"/>
        </w:rPr>
        <w:t>«Актуальные вопросы содействия участию населения в осуществлении местного самоуправления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сумму тыс. руб. (53 участника).</w:t>
      </w:r>
    </w:p>
    <w:p w:rsidR="004C0889" w:rsidRPr="009A0B92" w:rsidRDefault="004C0889" w:rsidP="004C08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в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году составило 100 %.</w:t>
      </w:r>
    </w:p>
    <w:p w:rsidR="004C0889" w:rsidRDefault="004C0889" w:rsidP="00473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3B2" w:rsidRPr="000F5C3E" w:rsidRDefault="00D023B2" w:rsidP="00C34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3E">
        <w:rPr>
          <w:rFonts w:ascii="Times New Roman" w:hAnsi="Times New Roman" w:cs="Times New Roman"/>
          <w:b/>
          <w:sz w:val="28"/>
          <w:szCs w:val="28"/>
        </w:rPr>
        <w:t xml:space="preserve">3.1.3. Разработка и издание сборников нормативных правовых актов </w:t>
      </w:r>
      <w:r w:rsidR="00D81E5E" w:rsidRPr="000F5C3E">
        <w:rPr>
          <w:rFonts w:ascii="Times New Roman" w:hAnsi="Times New Roman" w:cs="Times New Roman"/>
          <w:b/>
          <w:sz w:val="28"/>
          <w:szCs w:val="28"/>
        </w:rPr>
        <w:br/>
      </w:r>
      <w:r w:rsidRPr="000F5C3E">
        <w:rPr>
          <w:rFonts w:ascii="Times New Roman" w:hAnsi="Times New Roman" w:cs="Times New Roman"/>
          <w:b/>
          <w:sz w:val="28"/>
          <w:szCs w:val="28"/>
        </w:rPr>
        <w:t xml:space="preserve">(в том числе типовых), аналитических, методических, справочных </w:t>
      </w:r>
      <w:r w:rsidR="00D81E5E" w:rsidRPr="000F5C3E">
        <w:rPr>
          <w:rFonts w:ascii="Times New Roman" w:hAnsi="Times New Roman" w:cs="Times New Roman"/>
          <w:b/>
          <w:sz w:val="28"/>
          <w:szCs w:val="28"/>
        </w:rPr>
        <w:br/>
      </w:r>
      <w:r w:rsidRPr="000F5C3E">
        <w:rPr>
          <w:rFonts w:ascii="Times New Roman" w:hAnsi="Times New Roman" w:cs="Times New Roman"/>
          <w:b/>
          <w:sz w:val="28"/>
          <w:szCs w:val="28"/>
        </w:rPr>
        <w:t>и информационных материалов, рекомендаций для органов местного самоуправления по вопросам местного значения и реализации переданных отдельных государственных полномочий.</w:t>
      </w:r>
    </w:p>
    <w:p w:rsidR="009F570C" w:rsidRPr="00C34468" w:rsidRDefault="009F570C" w:rsidP="00C34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8">
        <w:rPr>
          <w:rFonts w:ascii="Times New Roman" w:hAnsi="Times New Roman" w:cs="Times New Roman"/>
          <w:sz w:val="28"/>
          <w:szCs w:val="28"/>
        </w:rPr>
        <w:t xml:space="preserve">На реализацию мероприятия в 2018 году </w:t>
      </w:r>
      <w:r w:rsidR="000F5C3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F5C3E" w:rsidRPr="00C0342C">
        <w:rPr>
          <w:rFonts w:ascii="Times New Roman" w:hAnsi="Times New Roman" w:cs="Times New Roman"/>
          <w:b/>
          <w:sz w:val="28"/>
          <w:szCs w:val="28"/>
        </w:rPr>
        <w:t>1</w:t>
      </w:r>
      <w:r w:rsidR="00156657" w:rsidRPr="00C0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C3E" w:rsidRPr="00C0342C">
        <w:rPr>
          <w:rFonts w:ascii="Times New Roman" w:hAnsi="Times New Roman" w:cs="Times New Roman"/>
          <w:b/>
          <w:sz w:val="28"/>
          <w:szCs w:val="28"/>
        </w:rPr>
        <w:t>4</w:t>
      </w:r>
      <w:r w:rsidR="00156657" w:rsidRPr="00C0342C">
        <w:rPr>
          <w:rFonts w:ascii="Times New Roman" w:hAnsi="Times New Roman" w:cs="Times New Roman"/>
          <w:b/>
          <w:sz w:val="28"/>
          <w:szCs w:val="28"/>
        </w:rPr>
        <w:t>10</w:t>
      </w:r>
      <w:r w:rsidR="000F5C3E" w:rsidRPr="00C0342C">
        <w:rPr>
          <w:rFonts w:ascii="Times New Roman" w:hAnsi="Times New Roman" w:cs="Times New Roman"/>
          <w:b/>
          <w:sz w:val="28"/>
          <w:szCs w:val="28"/>
        </w:rPr>
        <w:t>,2</w:t>
      </w:r>
      <w:r w:rsidR="00156657" w:rsidRPr="00C0342C">
        <w:rPr>
          <w:rFonts w:ascii="Times New Roman" w:hAnsi="Times New Roman" w:cs="Times New Roman"/>
          <w:b/>
          <w:sz w:val="28"/>
          <w:szCs w:val="28"/>
        </w:rPr>
        <w:t>5</w:t>
      </w:r>
      <w:r w:rsidR="000F5C3E" w:rsidRPr="00C0342C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="000F5C3E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D414F3">
        <w:rPr>
          <w:rFonts w:ascii="Times New Roman" w:hAnsi="Times New Roman" w:cs="Times New Roman"/>
          <w:sz w:val="28"/>
          <w:szCs w:val="28"/>
        </w:rPr>
        <w:t>1 368</w:t>
      </w:r>
      <w:r w:rsidR="000F5C3E">
        <w:rPr>
          <w:rFonts w:ascii="Times New Roman" w:hAnsi="Times New Roman" w:cs="Times New Roman"/>
          <w:sz w:val="28"/>
          <w:szCs w:val="28"/>
        </w:rPr>
        <w:t>,</w:t>
      </w:r>
      <w:r w:rsidR="00D414F3">
        <w:rPr>
          <w:rFonts w:ascii="Times New Roman" w:hAnsi="Times New Roman" w:cs="Times New Roman"/>
          <w:sz w:val="28"/>
          <w:szCs w:val="28"/>
        </w:rPr>
        <w:t>84</w:t>
      </w:r>
      <w:r w:rsidR="000F5C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995">
        <w:rPr>
          <w:rFonts w:ascii="Times New Roman" w:hAnsi="Times New Roman" w:cs="Times New Roman"/>
          <w:sz w:val="28"/>
          <w:szCs w:val="28"/>
        </w:rPr>
        <w:t>, экономия по результатам проведения конкурсных процедур 41,41 тыс. руб.</w:t>
      </w:r>
    </w:p>
    <w:p w:rsidR="00C34468" w:rsidRDefault="00C34468" w:rsidP="00D02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и</w:t>
      </w:r>
      <w:r w:rsidR="00ED21BD">
        <w:rPr>
          <w:rFonts w:ascii="Times New Roman" w:hAnsi="Times New Roman" w:cs="Times New Roman"/>
          <w:sz w:val="28"/>
          <w:szCs w:val="28"/>
        </w:rPr>
        <w:t>зготовлен</w:t>
      </w:r>
      <w:r w:rsidR="00BA1204">
        <w:rPr>
          <w:rFonts w:ascii="Times New Roman" w:hAnsi="Times New Roman" w:cs="Times New Roman"/>
          <w:sz w:val="28"/>
          <w:szCs w:val="28"/>
        </w:rPr>
        <w:t>о 30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5C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  <w:r w:rsidR="00ED21BD">
        <w:rPr>
          <w:rFonts w:ascii="Times New Roman" w:hAnsi="Times New Roman" w:cs="Times New Roman"/>
          <w:sz w:val="28"/>
          <w:szCs w:val="28"/>
        </w:rPr>
        <w:t xml:space="preserve"> полиграфической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19D" w:rsidRDefault="000F5C3E" w:rsidP="00D02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3446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4468">
        <w:rPr>
          <w:rFonts w:ascii="Times New Roman" w:hAnsi="Times New Roman" w:cs="Times New Roman"/>
          <w:sz w:val="28"/>
          <w:szCs w:val="28"/>
        </w:rPr>
        <w:t xml:space="preserve"> экз. </w:t>
      </w:r>
      <w:r w:rsidR="00C34468" w:rsidRPr="00C34468">
        <w:rPr>
          <w:rFonts w:ascii="Times New Roman" w:hAnsi="Times New Roman" w:cs="Times New Roman"/>
          <w:sz w:val="28"/>
          <w:szCs w:val="28"/>
        </w:rPr>
        <w:t>альманах</w:t>
      </w:r>
      <w:r w:rsidR="00DF1863">
        <w:rPr>
          <w:rFonts w:ascii="Times New Roman" w:hAnsi="Times New Roman" w:cs="Times New Roman"/>
          <w:sz w:val="28"/>
          <w:szCs w:val="28"/>
        </w:rPr>
        <w:t>а</w:t>
      </w:r>
      <w:r w:rsidR="00C34468" w:rsidRPr="00C34468">
        <w:rPr>
          <w:rFonts w:ascii="Times New Roman" w:hAnsi="Times New Roman" w:cs="Times New Roman"/>
          <w:sz w:val="28"/>
          <w:szCs w:val="28"/>
        </w:rPr>
        <w:t xml:space="preserve"> о местном самоуправлении в Ленинградской области «Муниципальный меридиан»</w:t>
      </w:r>
      <w:r w:rsidR="00DF1863">
        <w:rPr>
          <w:rFonts w:ascii="Times New Roman" w:hAnsi="Times New Roman" w:cs="Times New Roman"/>
          <w:sz w:val="28"/>
          <w:szCs w:val="28"/>
        </w:rPr>
        <w:t>;</w:t>
      </w:r>
    </w:p>
    <w:p w:rsidR="00DF1863" w:rsidRDefault="00DF1863" w:rsidP="00DF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- 500 экз. </w:t>
      </w:r>
      <w:r w:rsidRPr="00DF1863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63">
        <w:rPr>
          <w:rFonts w:ascii="Times New Roman" w:hAnsi="Times New Roman" w:cs="Times New Roman"/>
          <w:sz w:val="28"/>
          <w:szCs w:val="28"/>
        </w:rPr>
        <w:t>«Местное самоуправление в Ленинградской области: 2018 год»</w:t>
      </w:r>
      <w:r w:rsidR="00D414F3">
        <w:rPr>
          <w:rFonts w:ascii="Times New Roman" w:hAnsi="Times New Roman" w:cs="Times New Roman"/>
          <w:sz w:val="28"/>
          <w:szCs w:val="28"/>
        </w:rPr>
        <w:t>;</w:t>
      </w:r>
    </w:p>
    <w:p w:rsidR="00D414F3" w:rsidRDefault="00D414F3" w:rsidP="00DF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B3">
        <w:rPr>
          <w:rFonts w:ascii="Times New Roman" w:hAnsi="Times New Roman" w:cs="Times New Roman"/>
          <w:sz w:val="28"/>
          <w:szCs w:val="28"/>
        </w:rPr>
        <w:t xml:space="preserve">600 экз. </w:t>
      </w:r>
      <w:r w:rsidR="00185BB3" w:rsidRPr="00185BB3">
        <w:rPr>
          <w:rFonts w:ascii="Times New Roman" w:hAnsi="Times New Roman" w:cs="Times New Roman"/>
          <w:sz w:val="28"/>
          <w:szCs w:val="28"/>
        </w:rPr>
        <w:t xml:space="preserve">Методических рекомендаций «Подготовка и направление муниципальных нормативных ПА для включения в регистр муниципальных </w:t>
      </w:r>
      <w:r w:rsidR="00185BB3">
        <w:rPr>
          <w:rFonts w:ascii="Times New Roman" w:hAnsi="Times New Roman" w:cs="Times New Roman"/>
          <w:sz w:val="28"/>
          <w:szCs w:val="28"/>
        </w:rPr>
        <w:br/>
      </w:r>
      <w:r w:rsidR="00185BB3" w:rsidRPr="00185BB3">
        <w:rPr>
          <w:rFonts w:ascii="Times New Roman" w:hAnsi="Times New Roman" w:cs="Times New Roman"/>
          <w:sz w:val="28"/>
          <w:szCs w:val="28"/>
        </w:rPr>
        <w:t>НПА ЛО»</w:t>
      </w:r>
      <w:r w:rsidR="00A91BE0">
        <w:rPr>
          <w:rFonts w:ascii="Times New Roman" w:hAnsi="Times New Roman" w:cs="Times New Roman"/>
          <w:sz w:val="28"/>
          <w:szCs w:val="28"/>
        </w:rPr>
        <w:t>.</w:t>
      </w:r>
    </w:p>
    <w:p w:rsidR="003C5290" w:rsidRPr="009A0B92" w:rsidRDefault="003C5290" w:rsidP="003C529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в 201</w:t>
      </w:r>
      <w:r>
        <w:rPr>
          <w:rFonts w:ascii="Times New Roman" w:hAnsi="Times New Roman" w:cs="Times New Roman"/>
          <w:i/>
          <w:sz w:val="28"/>
          <w:szCs w:val="28"/>
        </w:rPr>
        <w:t>8 году составило 97,1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D414F3" w:rsidRPr="00D81E5E" w:rsidRDefault="00D414F3" w:rsidP="00DF1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3B2" w:rsidRPr="000F5C3E" w:rsidRDefault="00D023B2" w:rsidP="00D81E5E">
      <w:pPr>
        <w:pStyle w:val="a3"/>
        <w:numPr>
          <w:ilvl w:val="2"/>
          <w:numId w:val="2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3E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исследований в сфере развития местного самоуправления Ленинградской области, развития муниципальной службы </w:t>
      </w:r>
      <w:r w:rsidRPr="000F5C3E">
        <w:rPr>
          <w:rFonts w:ascii="Times New Roman" w:hAnsi="Times New Roman" w:cs="Times New Roman"/>
          <w:b/>
          <w:sz w:val="28"/>
          <w:szCs w:val="28"/>
        </w:rPr>
        <w:br/>
        <w:t>и территориального развития.</w:t>
      </w:r>
    </w:p>
    <w:p w:rsidR="00D5063F" w:rsidRPr="00C0342C" w:rsidRDefault="00D5063F" w:rsidP="000F5C3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мероприятия направлено </w:t>
      </w:r>
      <w:r w:rsidRPr="00C0342C">
        <w:rPr>
          <w:rFonts w:ascii="Times New Roman" w:hAnsi="Times New Roman" w:cs="Times New Roman"/>
          <w:b/>
          <w:sz w:val="28"/>
          <w:szCs w:val="28"/>
        </w:rPr>
        <w:t xml:space="preserve">1 900,00 тыс. руб. </w:t>
      </w:r>
    </w:p>
    <w:p w:rsidR="000F5C3E" w:rsidRDefault="00B243BC" w:rsidP="000F5C3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B24">
        <w:rPr>
          <w:rFonts w:ascii="Times New Roman" w:hAnsi="Times New Roman" w:cs="Times New Roman"/>
          <w:sz w:val="28"/>
          <w:szCs w:val="28"/>
        </w:rPr>
        <w:t>М</w:t>
      </w:r>
      <w:r w:rsidR="006414F6" w:rsidRPr="00251B24">
        <w:rPr>
          <w:rFonts w:ascii="Times New Roman" w:hAnsi="Times New Roman" w:cs="Times New Roman"/>
          <w:sz w:val="28"/>
          <w:szCs w:val="28"/>
        </w:rPr>
        <w:t>ероприяти</w:t>
      </w:r>
      <w:r w:rsidRPr="00251B24">
        <w:rPr>
          <w:rFonts w:ascii="Times New Roman" w:hAnsi="Times New Roman" w:cs="Times New Roman"/>
          <w:sz w:val="28"/>
          <w:szCs w:val="28"/>
        </w:rPr>
        <w:t>е</w:t>
      </w:r>
      <w:r w:rsidR="006414F6" w:rsidRPr="00251B24">
        <w:rPr>
          <w:rFonts w:ascii="Times New Roman" w:hAnsi="Times New Roman" w:cs="Times New Roman"/>
          <w:sz w:val="28"/>
          <w:szCs w:val="28"/>
        </w:rPr>
        <w:t xml:space="preserve"> </w:t>
      </w:r>
      <w:r w:rsidRPr="00251B24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6414F6" w:rsidRPr="00251B24">
        <w:rPr>
          <w:rFonts w:ascii="Times New Roman" w:hAnsi="Times New Roman" w:cs="Times New Roman"/>
          <w:sz w:val="28"/>
          <w:szCs w:val="28"/>
        </w:rPr>
        <w:t>в</w:t>
      </w:r>
      <w:r w:rsidRPr="00251B24">
        <w:rPr>
          <w:rFonts w:ascii="Times New Roman" w:hAnsi="Times New Roman" w:cs="Times New Roman"/>
          <w:sz w:val="28"/>
          <w:szCs w:val="28"/>
        </w:rPr>
        <w:t xml:space="preserve"> 1 квартале</w:t>
      </w:r>
      <w:r w:rsidR="006414F6" w:rsidRPr="00251B24">
        <w:rPr>
          <w:rFonts w:ascii="Times New Roman" w:hAnsi="Times New Roman" w:cs="Times New Roman"/>
          <w:sz w:val="28"/>
          <w:szCs w:val="28"/>
        </w:rPr>
        <w:t xml:space="preserve"> 201</w:t>
      </w:r>
      <w:r w:rsidR="00CF74C8" w:rsidRPr="00251B24">
        <w:rPr>
          <w:rFonts w:ascii="Times New Roman" w:hAnsi="Times New Roman" w:cs="Times New Roman"/>
          <w:sz w:val="28"/>
          <w:szCs w:val="28"/>
        </w:rPr>
        <w:t>8</w:t>
      </w:r>
      <w:r w:rsidRPr="00251B2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414F6" w:rsidRP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E51B9D">
        <w:rPr>
          <w:rFonts w:ascii="Times New Roman" w:hAnsi="Times New Roman" w:cs="Times New Roman"/>
          <w:sz w:val="28"/>
          <w:szCs w:val="28"/>
        </w:rPr>
        <w:t>Проведено 1 исследование,</w:t>
      </w:r>
      <w:r w:rsidR="000F5C3E">
        <w:rPr>
          <w:rFonts w:ascii="Times New Roman" w:hAnsi="Times New Roman" w:cs="Times New Roman"/>
          <w:sz w:val="28"/>
          <w:szCs w:val="28"/>
        </w:rPr>
        <w:t xml:space="preserve"> </w:t>
      </w:r>
      <w:r w:rsidR="00E51B9D">
        <w:rPr>
          <w:rFonts w:ascii="Times New Roman" w:hAnsi="Times New Roman" w:cs="Times New Roman"/>
          <w:sz w:val="28"/>
          <w:szCs w:val="28"/>
        </w:rPr>
        <w:t>в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 рамках кот</w:t>
      </w:r>
      <w:r w:rsidR="00E51B9D">
        <w:rPr>
          <w:rFonts w:ascii="Times New Roman" w:hAnsi="Times New Roman" w:cs="Times New Roman"/>
          <w:sz w:val="28"/>
          <w:szCs w:val="28"/>
        </w:rPr>
        <w:t>орого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 проведен массовый опрос</w:t>
      </w:r>
      <w:r w:rsidR="000F5C3E">
        <w:rPr>
          <w:rFonts w:ascii="Times New Roman" w:hAnsi="Times New Roman" w:cs="Times New Roman"/>
          <w:sz w:val="26"/>
          <w:szCs w:val="26"/>
        </w:rPr>
        <w:t xml:space="preserve"> – </w:t>
      </w:r>
      <w:r w:rsidR="000F5C3E" w:rsidRPr="00360F1F">
        <w:rPr>
          <w:rFonts w:ascii="Times New Roman" w:hAnsi="Times New Roman" w:cs="Times New Roman"/>
          <w:b/>
          <w:sz w:val="26"/>
          <w:szCs w:val="26"/>
        </w:rPr>
        <w:t>5420 респондентов</w:t>
      </w:r>
      <w:r w:rsidR="000F5C3E">
        <w:rPr>
          <w:rFonts w:ascii="Times New Roman" w:hAnsi="Times New Roman" w:cs="Times New Roman"/>
          <w:sz w:val="26"/>
          <w:szCs w:val="26"/>
        </w:rPr>
        <w:t xml:space="preserve"> 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и экспертный опрос – </w:t>
      </w:r>
      <w:r w:rsidR="000F5C3E" w:rsidRPr="00360F1F">
        <w:rPr>
          <w:rFonts w:ascii="Times New Roman" w:hAnsi="Times New Roman" w:cs="Times New Roman"/>
          <w:b/>
          <w:sz w:val="26"/>
          <w:szCs w:val="26"/>
        </w:rPr>
        <w:t>25 экспертов.</w:t>
      </w:r>
      <w:r w:rsidR="000F5C3E">
        <w:rPr>
          <w:rFonts w:ascii="Times New Roman" w:hAnsi="Times New Roman" w:cs="Times New Roman"/>
          <w:sz w:val="26"/>
          <w:szCs w:val="26"/>
        </w:rPr>
        <w:t xml:space="preserve"> </w:t>
      </w:r>
      <w:r w:rsidR="000F5C3E" w:rsidRPr="00795D96">
        <w:rPr>
          <w:rFonts w:ascii="Times New Roman" w:hAnsi="Times New Roman" w:cs="Times New Roman"/>
          <w:b/>
          <w:i/>
          <w:sz w:val="28"/>
          <w:szCs w:val="28"/>
        </w:rPr>
        <w:t>Всего опрошено 5445 человек.</w:t>
      </w:r>
    </w:p>
    <w:p w:rsidR="00795D96" w:rsidRPr="009A0B92" w:rsidRDefault="00795D96" w:rsidP="00795D9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составило 100 %.</w:t>
      </w:r>
    </w:p>
    <w:p w:rsidR="00944ED6" w:rsidRPr="00D5063F" w:rsidRDefault="00795D96" w:rsidP="00795D96">
      <w:pPr>
        <w:pStyle w:val="a3"/>
        <w:numPr>
          <w:ilvl w:val="2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96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и внедрение информационно-аналитической системы для реализации мероприятий по государственной поддержке проектов местных инициатив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BC8" w:rsidRPr="00251B24" w:rsidRDefault="00762BC8" w:rsidP="00762B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2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0012" w:rsidRPr="00251B24">
        <w:rPr>
          <w:rFonts w:ascii="Times New Roman" w:hAnsi="Times New Roman" w:cs="Times New Roman"/>
          <w:sz w:val="28"/>
          <w:szCs w:val="28"/>
        </w:rPr>
        <w:t>мероприятия</w:t>
      </w:r>
      <w:r w:rsidRPr="00251B24">
        <w:rPr>
          <w:rFonts w:ascii="Times New Roman" w:hAnsi="Times New Roman" w:cs="Times New Roman"/>
          <w:sz w:val="28"/>
          <w:szCs w:val="28"/>
        </w:rPr>
        <w:t xml:space="preserve"> в 201</w:t>
      </w:r>
      <w:r w:rsidR="00A157B2" w:rsidRPr="00251B24">
        <w:rPr>
          <w:rFonts w:ascii="Times New Roman" w:hAnsi="Times New Roman" w:cs="Times New Roman"/>
          <w:sz w:val="28"/>
          <w:szCs w:val="28"/>
        </w:rPr>
        <w:t>8</w:t>
      </w:r>
      <w:r w:rsidRPr="00251B24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A157B2" w:rsidRPr="00251B24">
        <w:rPr>
          <w:rFonts w:ascii="Times New Roman" w:hAnsi="Times New Roman" w:cs="Times New Roman"/>
          <w:sz w:val="28"/>
          <w:szCs w:val="28"/>
        </w:rPr>
        <w:t>2</w:t>
      </w:r>
      <w:r w:rsidR="00795D96">
        <w:rPr>
          <w:rFonts w:ascii="Times New Roman" w:hAnsi="Times New Roman" w:cs="Times New Roman"/>
          <w:sz w:val="28"/>
          <w:szCs w:val="28"/>
        </w:rPr>
        <w:t xml:space="preserve"> </w:t>
      </w:r>
      <w:r w:rsidRPr="00251B24">
        <w:rPr>
          <w:rFonts w:ascii="Times New Roman" w:hAnsi="Times New Roman" w:cs="Times New Roman"/>
          <w:sz w:val="28"/>
          <w:szCs w:val="28"/>
        </w:rPr>
        <w:t>00</w:t>
      </w:r>
      <w:r w:rsidR="00A157B2" w:rsidRPr="00251B24">
        <w:rPr>
          <w:rFonts w:ascii="Times New Roman" w:hAnsi="Times New Roman" w:cs="Times New Roman"/>
          <w:sz w:val="28"/>
          <w:szCs w:val="28"/>
        </w:rPr>
        <w:t>0,00</w:t>
      </w:r>
      <w:r w:rsidRPr="00251B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F5C3E" w:rsidRDefault="00E51B9D" w:rsidP="009A6E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5C3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F5C3E">
        <w:rPr>
          <w:rFonts w:ascii="Times New Roman" w:hAnsi="Times New Roman" w:cs="Times New Roman"/>
          <w:sz w:val="28"/>
          <w:szCs w:val="28"/>
        </w:rPr>
        <w:t>и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нформационно-аналитическая система установлена </w:t>
      </w:r>
      <w:r w:rsidR="000F5C3E" w:rsidRPr="009A6EAC">
        <w:rPr>
          <w:rFonts w:ascii="Times New Roman" w:hAnsi="Times New Roman" w:cs="Times New Roman"/>
          <w:b/>
          <w:i/>
          <w:sz w:val="28"/>
          <w:szCs w:val="28"/>
        </w:rPr>
        <w:t>на рабочих местах работников Комитета МСУ ММО ЛО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 </w:t>
      </w:r>
      <w:r w:rsidR="000F5C3E" w:rsidRPr="005B4B57">
        <w:rPr>
          <w:rFonts w:ascii="Times New Roman" w:hAnsi="Times New Roman" w:cs="Times New Roman"/>
          <w:b/>
          <w:i/>
          <w:sz w:val="28"/>
          <w:szCs w:val="28"/>
        </w:rPr>
        <w:t>и в</w:t>
      </w:r>
      <w:r w:rsidR="000F5C3E" w:rsidRPr="000F5C3E">
        <w:rPr>
          <w:rFonts w:ascii="Times New Roman" w:hAnsi="Times New Roman" w:cs="Times New Roman"/>
          <w:sz w:val="28"/>
          <w:szCs w:val="28"/>
        </w:rPr>
        <w:t xml:space="preserve"> </w:t>
      </w:r>
      <w:r w:rsidR="007F3586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0F5C3E" w:rsidRPr="009A6EA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районах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(а именно, в 217 администрациях муниципальных образований Ленинградской области)</w:t>
      </w:r>
      <w:r w:rsidRPr="00E51B9D">
        <w:rPr>
          <w:rFonts w:ascii="Times New Roman" w:hAnsi="Times New Roman" w:cs="Times New Roman"/>
          <w:b/>
          <w:sz w:val="28"/>
          <w:szCs w:val="28"/>
        </w:rPr>
        <w:t>.</w:t>
      </w:r>
    </w:p>
    <w:p w:rsidR="00D5063F" w:rsidRPr="009A0B92" w:rsidRDefault="00D5063F" w:rsidP="00D506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 xml:space="preserve">Освоение средств областного бюджета по мероприятию составило </w:t>
      </w:r>
      <w:r w:rsidR="00B32E74">
        <w:rPr>
          <w:rFonts w:ascii="Times New Roman" w:hAnsi="Times New Roman" w:cs="Times New Roman"/>
          <w:i/>
          <w:sz w:val="28"/>
          <w:szCs w:val="28"/>
        </w:rPr>
        <w:t>100</w:t>
      </w:r>
      <w:r w:rsidRPr="009A0B92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D5063F" w:rsidRDefault="00D5063F" w:rsidP="009A6EA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3B2" w:rsidRPr="00966426" w:rsidRDefault="00D023B2" w:rsidP="00B8469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26">
        <w:rPr>
          <w:rFonts w:ascii="Times New Roman" w:hAnsi="Times New Roman" w:cs="Times New Roman"/>
          <w:b/>
          <w:sz w:val="28"/>
          <w:szCs w:val="28"/>
        </w:rPr>
        <w:t xml:space="preserve">3.2. Основное мероприятие «Выделение грантов муниципальным образованиям в целях содействия достижению и (или) поощрения </w:t>
      </w:r>
      <w:proofErr w:type="gramStart"/>
      <w:r w:rsidRPr="00966426">
        <w:rPr>
          <w:rFonts w:ascii="Times New Roman" w:hAnsi="Times New Roman" w:cs="Times New Roman"/>
          <w:b/>
          <w:sz w:val="28"/>
          <w:szCs w:val="28"/>
        </w:rPr>
        <w:t>достижения наилучших значений показателей деятельности органов местного самоуправления муниципальных районов</w:t>
      </w:r>
      <w:proofErr w:type="gramEnd"/>
      <w:r w:rsidRPr="00966426">
        <w:rPr>
          <w:rFonts w:ascii="Times New Roman" w:hAnsi="Times New Roman" w:cs="Times New Roman"/>
          <w:b/>
          <w:sz w:val="28"/>
          <w:szCs w:val="28"/>
        </w:rPr>
        <w:t xml:space="preserve"> и городского округа».</w:t>
      </w:r>
    </w:p>
    <w:p w:rsidR="00286404" w:rsidRPr="009A0B92" w:rsidRDefault="00286404" w:rsidP="002864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Гранты за достижение  наилучших </w:t>
      </w:r>
      <w:proofErr w:type="gramStart"/>
      <w:r w:rsidRPr="0028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28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городского округа</w:t>
      </w:r>
      <w:r w:rsidRPr="009A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гранты).</w:t>
      </w:r>
    </w:p>
    <w:p w:rsidR="00286404" w:rsidRPr="009A0B92" w:rsidRDefault="00286404" w:rsidP="002864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Мероприятия 3.2.1. выдел</w:t>
      </w:r>
      <w:r w:rsid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9A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дотаций из областного бюджета Ленинградской области гранты следующим муниципальным образованиям:</w:t>
      </w:r>
    </w:p>
    <w:p w:rsidR="00696263" w:rsidRPr="00696263" w:rsidRDefault="00696263" w:rsidP="006962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Киришский муниципальный район Ленинградской области в размере 9 749 </w:t>
      </w: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 рублей;</w:t>
      </w:r>
    </w:p>
    <w:p w:rsidR="00696263" w:rsidRPr="00696263" w:rsidRDefault="00696263" w:rsidP="006962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Волховский муниципальный район Ленинградской области в размере 6 561 </w:t>
      </w: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тысячи рублей;</w:t>
      </w:r>
    </w:p>
    <w:p w:rsidR="00696263" w:rsidRPr="00696263" w:rsidRDefault="00696263" w:rsidP="006962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Сосновоборский городской округ Ленинградской области в размере 5 399 </w:t>
      </w: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 рублей;</w:t>
      </w:r>
    </w:p>
    <w:p w:rsidR="00696263" w:rsidRPr="00696263" w:rsidRDefault="00696263" w:rsidP="006962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Ленинградской области в размере 4 525 </w:t>
      </w: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 рублей;</w:t>
      </w:r>
    </w:p>
    <w:p w:rsidR="00696263" w:rsidRPr="00696263" w:rsidRDefault="00696263" w:rsidP="006962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Волосовский муниципальный район Ленинградской области в размере 3 766 </w:t>
      </w:r>
      <w:r w:rsidRPr="0069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 рублей.</w:t>
      </w:r>
    </w:p>
    <w:p w:rsidR="00286404" w:rsidRPr="009A0B92" w:rsidRDefault="00286404" w:rsidP="002864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Запланированные на реализацию мероприятия 3.2. Подпрограммы средства областного бюджета в размере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0 000,0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тыс. руб.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перечислены получателям 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 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IV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Pr="009A0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 в полном объеме </w:t>
      </w:r>
      <w:r w:rsidRPr="009A0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100%.</w:t>
      </w:r>
    </w:p>
    <w:p w:rsidR="00EF4025" w:rsidRPr="00C0342C" w:rsidRDefault="00D023B2" w:rsidP="002967D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2C">
        <w:rPr>
          <w:rFonts w:ascii="Times New Roman" w:hAnsi="Times New Roman" w:cs="Times New Roman"/>
          <w:b/>
          <w:sz w:val="28"/>
          <w:szCs w:val="28"/>
        </w:rPr>
        <w:t xml:space="preserve">3.3. Основное мероприятие «Государственная поддержка проектов местных инициатив граждан». 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В </w:t>
      </w:r>
      <w:r w:rsidR="00072005">
        <w:rPr>
          <w:rFonts w:ascii="Times New Roman" w:hAnsi="Times New Roman" w:cs="Times New Roman"/>
          <w:sz w:val="28"/>
          <w:szCs w:val="28"/>
        </w:rPr>
        <w:t>2018</w:t>
      </w:r>
      <w:r w:rsidRPr="00191B99">
        <w:rPr>
          <w:rFonts w:ascii="Times New Roman" w:hAnsi="Times New Roman" w:cs="Times New Roman"/>
          <w:sz w:val="28"/>
          <w:szCs w:val="28"/>
        </w:rPr>
        <w:t xml:space="preserve"> году комитетом по местному самоуправлению, межнациональным </w:t>
      </w:r>
      <w:r w:rsidRPr="00191B99">
        <w:rPr>
          <w:rFonts w:ascii="Times New Roman" w:hAnsi="Times New Roman" w:cs="Times New Roman"/>
          <w:sz w:val="28"/>
          <w:szCs w:val="28"/>
        </w:rPr>
        <w:br/>
        <w:t>и межконфессиональным отношениям Ленинградской области проводились мероприятия по реализации областных законов: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-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(далее – областной закон № 95-оз);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="00F524B6">
        <w:rPr>
          <w:rFonts w:ascii="Times New Roman" w:hAnsi="Times New Roman" w:cs="Times New Roman"/>
          <w:sz w:val="28"/>
          <w:szCs w:val="28"/>
        </w:rPr>
        <w:t xml:space="preserve"> января 2</w:t>
      </w:r>
      <w:r>
        <w:rPr>
          <w:rFonts w:ascii="Times New Roman" w:hAnsi="Times New Roman" w:cs="Times New Roman"/>
          <w:sz w:val="28"/>
          <w:szCs w:val="28"/>
        </w:rPr>
        <w:t xml:space="preserve">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</w:r>
      <w:r w:rsidRPr="00251B24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областной закон № 3</w:t>
      </w:r>
      <w:r w:rsidRPr="00251B24">
        <w:rPr>
          <w:rFonts w:ascii="Times New Roman" w:hAnsi="Times New Roman" w:cs="Times New Roman"/>
          <w:sz w:val="28"/>
          <w:szCs w:val="28"/>
        </w:rPr>
        <w:t>-оз)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выполнения основного мероприятия 3.3. «Государственная поддержка проектов местных инициатив граждан» бюджетам поселений представлены субсидии в общей сумме </w:t>
      </w:r>
      <w:r w:rsidRPr="00B9139C">
        <w:rPr>
          <w:rFonts w:ascii="Times New Roman" w:hAnsi="Times New Roman" w:cs="Times New Roman"/>
          <w:sz w:val="28"/>
          <w:szCs w:val="28"/>
        </w:rPr>
        <w:t>4</w:t>
      </w:r>
      <w:r w:rsidR="00696263" w:rsidRPr="00B9139C">
        <w:rPr>
          <w:rFonts w:ascii="Times New Roman" w:hAnsi="Times New Roman" w:cs="Times New Roman"/>
          <w:sz w:val="28"/>
          <w:szCs w:val="28"/>
        </w:rPr>
        <w:t>43</w:t>
      </w:r>
      <w:r w:rsidR="00B9139C" w:rsidRPr="00B9139C">
        <w:rPr>
          <w:rFonts w:ascii="Times New Roman" w:hAnsi="Times New Roman" w:cs="Times New Roman"/>
          <w:sz w:val="28"/>
          <w:szCs w:val="28"/>
        </w:rPr>
        <w:t xml:space="preserve"> </w:t>
      </w:r>
      <w:r w:rsidR="00696263" w:rsidRPr="00B9139C">
        <w:rPr>
          <w:rFonts w:ascii="Times New Roman" w:hAnsi="Times New Roman" w:cs="Times New Roman"/>
          <w:sz w:val="28"/>
          <w:szCs w:val="28"/>
        </w:rPr>
        <w:t>655</w:t>
      </w:r>
      <w:r w:rsidRPr="00B9139C">
        <w:rPr>
          <w:rFonts w:ascii="Times New Roman" w:hAnsi="Times New Roman" w:cs="Times New Roman"/>
          <w:sz w:val="28"/>
          <w:szCs w:val="28"/>
        </w:rPr>
        <w:t>,</w:t>
      </w:r>
      <w:r w:rsidR="00696263" w:rsidRPr="00B9139C">
        <w:rPr>
          <w:rFonts w:ascii="Times New Roman" w:hAnsi="Times New Roman" w:cs="Times New Roman"/>
          <w:sz w:val="28"/>
          <w:szCs w:val="28"/>
        </w:rPr>
        <w:t>6</w:t>
      </w:r>
      <w:r w:rsidRPr="00B9139C">
        <w:rPr>
          <w:rFonts w:ascii="Times New Roman" w:hAnsi="Times New Roman" w:cs="Times New Roman"/>
          <w:sz w:val="28"/>
          <w:szCs w:val="28"/>
        </w:rPr>
        <w:t>0 тыс. руб.,</w:t>
      </w:r>
      <w:r w:rsidRPr="00191B99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- субсидии бюджетам поселений на реализацию областного закона </w:t>
      </w:r>
      <w:r w:rsidRPr="00191B99">
        <w:rPr>
          <w:rFonts w:ascii="Times New Roman" w:hAnsi="Times New Roman" w:cs="Times New Roman"/>
          <w:sz w:val="28"/>
          <w:szCs w:val="28"/>
        </w:rPr>
        <w:br/>
        <w:t xml:space="preserve">№ 95-оз в размере </w:t>
      </w:r>
      <w:r w:rsidRPr="00191B99">
        <w:rPr>
          <w:rFonts w:ascii="Times New Roman" w:hAnsi="Times New Roman" w:cs="Times New Roman"/>
          <w:b/>
          <w:sz w:val="28"/>
          <w:szCs w:val="28"/>
        </w:rPr>
        <w:t>20</w:t>
      </w:r>
      <w:r w:rsidR="00F524B6">
        <w:rPr>
          <w:rFonts w:ascii="Times New Roman" w:hAnsi="Times New Roman" w:cs="Times New Roman"/>
          <w:b/>
          <w:sz w:val="28"/>
          <w:szCs w:val="28"/>
        </w:rPr>
        <w:t>3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06">
        <w:rPr>
          <w:rFonts w:ascii="Times New Roman" w:hAnsi="Times New Roman" w:cs="Times New Roman"/>
          <w:b/>
          <w:sz w:val="28"/>
          <w:szCs w:val="28"/>
        </w:rPr>
        <w:t>843</w:t>
      </w:r>
      <w:r w:rsidRPr="00191B99">
        <w:rPr>
          <w:rFonts w:ascii="Times New Roman" w:hAnsi="Times New Roman" w:cs="Times New Roman"/>
          <w:b/>
          <w:sz w:val="28"/>
          <w:szCs w:val="28"/>
        </w:rPr>
        <w:t>,</w:t>
      </w:r>
      <w:r w:rsidR="009C6C06">
        <w:rPr>
          <w:rFonts w:ascii="Times New Roman" w:hAnsi="Times New Roman" w:cs="Times New Roman"/>
          <w:b/>
          <w:sz w:val="28"/>
          <w:szCs w:val="28"/>
        </w:rPr>
        <w:t>8</w:t>
      </w:r>
      <w:r w:rsidRPr="00191B99">
        <w:rPr>
          <w:rFonts w:ascii="Times New Roman" w:hAnsi="Times New Roman" w:cs="Times New Roman"/>
          <w:b/>
          <w:sz w:val="28"/>
          <w:szCs w:val="28"/>
        </w:rPr>
        <w:t>0 тыс. руб.,</w:t>
      </w:r>
      <w:r w:rsidRPr="00191B99">
        <w:rPr>
          <w:rFonts w:ascii="Times New Roman" w:hAnsi="Times New Roman" w:cs="Times New Roman"/>
          <w:sz w:val="28"/>
          <w:szCs w:val="28"/>
        </w:rPr>
        <w:t xml:space="preserve"> 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из них освоено </w:t>
      </w:r>
      <w:r w:rsidR="003532C3" w:rsidRPr="00191B99">
        <w:rPr>
          <w:rFonts w:ascii="Times New Roman" w:hAnsi="Times New Roman" w:cs="Times New Roman"/>
          <w:b/>
          <w:sz w:val="28"/>
          <w:szCs w:val="28"/>
        </w:rPr>
        <w:t>20</w:t>
      </w:r>
      <w:r w:rsidR="003532C3">
        <w:rPr>
          <w:rFonts w:ascii="Times New Roman" w:hAnsi="Times New Roman" w:cs="Times New Roman"/>
          <w:b/>
          <w:sz w:val="28"/>
          <w:szCs w:val="28"/>
        </w:rPr>
        <w:t>3</w:t>
      </w:r>
      <w:r w:rsidR="003532C3" w:rsidRPr="0019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06">
        <w:rPr>
          <w:rFonts w:ascii="Times New Roman" w:hAnsi="Times New Roman" w:cs="Times New Roman"/>
          <w:b/>
          <w:sz w:val="28"/>
          <w:szCs w:val="28"/>
        </w:rPr>
        <w:t>843,8</w:t>
      </w:r>
      <w:r w:rsidR="003532C3" w:rsidRPr="00191B9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тыс. руб. (софинансирование за счет средств местного бюджета – </w:t>
      </w:r>
      <w:r w:rsidRPr="007849A8">
        <w:rPr>
          <w:rFonts w:ascii="Times New Roman" w:hAnsi="Times New Roman" w:cs="Times New Roman"/>
          <w:b/>
          <w:sz w:val="28"/>
          <w:szCs w:val="28"/>
        </w:rPr>
        <w:t>4</w:t>
      </w:r>
      <w:r w:rsidR="007849A8" w:rsidRPr="007849A8">
        <w:rPr>
          <w:rFonts w:ascii="Times New Roman" w:hAnsi="Times New Roman" w:cs="Times New Roman"/>
          <w:b/>
          <w:sz w:val="28"/>
          <w:szCs w:val="28"/>
        </w:rPr>
        <w:t>7 557</w:t>
      </w:r>
      <w:r w:rsidRPr="007849A8">
        <w:rPr>
          <w:rFonts w:ascii="Times New Roman" w:hAnsi="Times New Roman" w:cs="Times New Roman"/>
          <w:b/>
          <w:sz w:val="28"/>
          <w:szCs w:val="28"/>
        </w:rPr>
        <w:t>,</w:t>
      </w:r>
      <w:r w:rsidR="007849A8" w:rsidRPr="007849A8">
        <w:rPr>
          <w:rFonts w:ascii="Times New Roman" w:hAnsi="Times New Roman" w:cs="Times New Roman"/>
          <w:b/>
          <w:sz w:val="28"/>
          <w:szCs w:val="28"/>
        </w:rPr>
        <w:t>5</w:t>
      </w:r>
      <w:r w:rsidRPr="007849A8">
        <w:rPr>
          <w:rFonts w:ascii="Times New Roman" w:hAnsi="Times New Roman" w:cs="Times New Roman"/>
          <w:b/>
          <w:sz w:val="28"/>
          <w:szCs w:val="28"/>
        </w:rPr>
        <w:t>8 тыс. руб.</w:t>
      </w:r>
      <w:r w:rsidR="007849A8">
        <w:rPr>
          <w:rFonts w:ascii="Times New Roman" w:hAnsi="Times New Roman" w:cs="Times New Roman"/>
          <w:b/>
          <w:sz w:val="28"/>
          <w:szCs w:val="28"/>
        </w:rPr>
        <w:t>), что составляет 100</w:t>
      </w:r>
      <w:r w:rsidRPr="00191B99">
        <w:rPr>
          <w:rFonts w:ascii="Times New Roman" w:hAnsi="Times New Roman" w:cs="Times New Roman"/>
          <w:b/>
          <w:sz w:val="28"/>
          <w:szCs w:val="28"/>
        </w:rPr>
        <w:t>% от плана;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- </w:t>
      </w:r>
      <w:r w:rsidRPr="00812F79">
        <w:rPr>
          <w:rFonts w:ascii="Times New Roman" w:hAnsi="Times New Roman" w:cs="Times New Roman"/>
          <w:sz w:val="28"/>
          <w:szCs w:val="28"/>
        </w:rPr>
        <w:t>субсидии бюджетам поселений на ре</w:t>
      </w:r>
      <w:r w:rsidR="009C6C06" w:rsidRPr="00812F79">
        <w:rPr>
          <w:rFonts w:ascii="Times New Roman" w:hAnsi="Times New Roman" w:cs="Times New Roman"/>
          <w:sz w:val="28"/>
          <w:szCs w:val="28"/>
        </w:rPr>
        <w:t xml:space="preserve">ализацию областного закона </w:t>
      </w:r>
      <w:r w:rsidR="009C6C06" w:rsidRPr="00812F79">
        <w:rPr>
          <w:rFonts w:ascii="Times New Roman" w:hAnsi="Times New Roman" w:cs="Times New Roman"/>
          <w:sz w:val="28"/>
          <w:szCs w:val="28"/>
        </w:rPr>
        <w:br/>
        <w:t>№ 3</w:t>
      </w:r>
      <w:r w:rsidRPr="00812F79">
        <w:rPr>
          <w:rFonts w:ascii="Times New Roman" w:hAnsi="Times New Roman" w:cs="Times New Roman"/>
          <w:sz w:val="28"/>
          <w:szCs w:val="28"/>
        </w:rPr>
        <w:t xml:space="preserve">-оз в размере </w:t>
      </w:r>
      <w:r w:rsidR="009C6C06" w:rsidRPr="00812F79">
        <w:rPr>
          <w:rFonts w:ascii="Times New Roman" w:hAnsi="Times New Roman" w:cs="Times New Roman"/>
          <w:b/>
          <w:sz w:val="28"/>
          <w:szCs w:val="28"/>
        </w:rPr>
        <w:t>239 811,80</w:t>
      </w:r>
      <w:r w:rsidRPr="00812F79">
        <w:rPr>
          <w:rFonts w:ascii="Times New Roman" w:hAnsi="Times New Roman" w:cs="Times New Roman"/>
          <w:sz w:val="28"/>
          <w:szCs w:val="28"/>
        </w:rPr>
        <w:t xml:space="preserve"> </w:t>
      </w:r>
      <w:r w:rsidRPr="00812F79">
        <w:rPr>
          <w:rFonts w:ascii="Times New Roman" w:hAnsi="Times New Roman" w:cs="Times New Roman"/>
          <w:b/>
          <w:sz w:val="28"/>
          <w:szCs w:val="28"/>
        </w:rPr>
        <w:t xml:space="preserve">тыс. руб., из них освоено </w:t>
      </w:r>
      <w:r w:rsidR="009C6C06" w:rsidRPr="00812F79">
        <w:rPr>
          <w:rFonts w:ascii="Times New Roman" w:hAnsi="Times New Roman" w:cs="Times New Roman"/>
          <w:b/>
          <w:sz w:val="28"/>
          <w:szCs w:val="28"/>
        </w:rPr>
        <w:t xml:space="preserve">232 498,12 </w:t>
      </w:r>
      <w:r w:rsidRPr="00812F79">
        <w:rPr>
          <w:rFonts w:ascii="Times New Roman" w:hAnsi="Times New Roman" w:cs="Times New Roman"/>
          <w:b/>
          <w:sz w:val="28"/>
          <w:szCs w:val="28"/>
        </w:rPr>
        <w:t>тыс. руб. (софинансирование за счет средств местного бюджета</w:t>
      </w:r>
      <w:r w:rsidR="008611D5" w:rsidRPr="0081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9B" w:rsidRPr="00812F79">
        <w:rPr>
          <w:rFonts w:ascii="Times New Roman" w:hAnsi="Times New Roman" w:cs="Times New Roman"/>
          <w:b/>
          <w:sz w:val="28"/>
          <w:szCs w:val="28"/>
        </w:rPr>
        <w:t>51704</w:t>
      </w:r>
      <w:r w:rsidRPr="00812F79">
        <w:rPr>
          <w:rFonts w:ascii="Times New Roman" w:hAnsi="Times New Roman" w:cs="Times New Roman"/>
          <w:b/>
          <w:sz w:val="28"/>
          <w:szCs w:val="28"/>
        </w:rPr>
        <w:t>,</w:t>
      </w:r>
      <w:r w:rsidR="0093019B" w:rsidRPr="00812F79">
        <w:rPr>
          <w:rFonts w:ascii="Times New Roman" w:hAnsi="Times New Roman" w:cs="Times New Roman"/>
          <w:b/>
          <w:sz w:val="28"/>
          <w:szCs w:val="28"/>
        </w:rPr>
        <w:t>77</w:t>
      </w:r>
      <w:r w:rsidR="00127D49" w:rsidRPr="00812F79">
        <w:rPr>
          <w:rFonts w:ascii="Times New Roman" w:hAnsi="Times New Roman" w:cs="Times New Roman"/>
          <w:b/>
          <w:sz w:val="28"/>
          <w:szCs w:val="28"/>
        </w:rPr>
        <w:t xml:space="preserve"> тыс. руб.), что составляет 96</w:t>
      </w:r>
      <w:r w:rsidRPr="00812F79">
        <w:rPr>
          <w:rFonts w:ascii="Times New Roman" w:hAnsi="Times New Roman" w:cs="Times New Roman"/>
          <w:b/>
          <w:sz w:val="28"/>
          <w:szCs w:val="28"/>
        </w:rPr>
        <w:t>,</w:t>
      </w:r>
      <w:r w:rsidR="00127D49" w:rsidRPr="00812F79">
        <w:rPr>
          <w:rFonts w:ascii="Times New Roman" w:hAnsi="Times New Roman" w:cs="Times New Roman"/>
          <w:b/>
          <w:sz w:val="28"/>
          <w:szCs w:val="28"/>
        </w:rPr>
        <w:t>9 %</w:t>
      </w:r>
      <w:r w:rsidRPr="00812F79">
        <w:rPr>
          <w:rFonts w:ascii="Times New Roman" w:hAnsi="Times New Roman" w:cs="Times New Roman"/>
          <w:b/>
          <w:sz w:val="28"/>
          <w:szCs w:val="28"/>
        </w:rPr>
        <w:t xml:space="preserve"> от плана.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субсидии перечислены: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- в </w:t>
      </w:r>
      <w:r w:rsidRPr="00191B99">
        <w:rPr>
          <w:rFonts w:ascii="Times New Roman" w:hAnsi="Times New Roman" w:cs="Times New Roman"/>
          <w:b/>
          <w:sz w:val="28"/>
          <w:szCs w:val="28"/>
        </w:rPr>
        <w:t>1</w:t>
      </w:r>
      <w:r w:rsidR="00F524B6">
        <w:rPr>
          <w:rFonts w:ascii="Times New Roman" w:hAnsi="Times New Roman" w:cs="Times New Roman"/>
          <w:b/>
          <w:sz w:val="28"/>
          <w:szCs w:val="28"/>
        </w:rPr>
        <w:t>67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99">
        <w:rPr>
          <w:rFonts w:ascii="Times New Roman" w:hAnsi="Times New Roman" w:cs="Times New Roman"/>
          <w:sz w:val="28"/>
          <w:szCs w:val="28"/>
        </w:rPr>
        <w:t xml:space="preserve">муниципальное образование (реализация 95-оз), 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 xml:space="preserve">- в </w:t>
      </w:r>
      <w:r w:rsidR="00F524B6" w:rsidRPr="00F524B6">
        <w:rPr>
          <w:rFonts w:ascii="Times New Roman" w:hAnsi="Times New Roman" w:cs="Times New Roman"/>
          <w:b/>
          <w:sz w:val="28"/>
          <w:szCs w:val="28"/>
        </w:rPr>
        <w:t>1</w:t>
      </w:r>
      <w:r w:rsidR="001C6455">
        <w:rPr>
          <w:rFonts w:ascii="Times New Roman" w:hAnsi="Times New Roman" w:cs="Times New Roman"/>
          <w:b/>
          <w:sz w:val="28"/>
          <w:szCs w:val="28"/>
        </w:rPr>
        <w:t>76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9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(реализация 3</w:t>
      </w:r>
      <w:r w:rsidRPr="00191B99">
        <w:rPr>
          <w:rFonts w:ascii="Times New Roman" w:hAnsi="Times New Roman" w:cs="Times New Roman"/>
          <w:sz w:val="28"/>
          <w:szCs w:val="28"/>
        </w:rPr>
        <w:t>-оз).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За счет средств переч</w:t>
      </w:r>
      <w:r w:rsidR="007849A8">
        <w:rPr>
          <w:rFonts w:ascii="Times New Roman" w:hAnsi="Times New Roman" w:cs="Times New Roman"/>
          <w:sz w:val="28"/>
          <w:szCs w:val="28"/>
        </w:rPr>
        <w:t>исленных субсидий в течение 2018</w:t>
      </w:r>
      <w:r w:rsidRPr="00191B99">
        <w:rPr>
          <w:rFonts w:ascii="Times New Roman" w:hAnsi="Times New Roman" w:cs="Times New Roman"/>
          <w:sz w:val="28"/>
          <w:szCs w:val="28"/>
        </w:rPr>
        <w:t xml:space="preserve"> года реализовано </w:t>
      </w:r>
      <w:r w:rsidRPr="00191B99">
        <w:rPr>
          <w:rFonts w:ascii="Times New Roman" w:hAnsi="Times New Roman" w:cs="Times New Roman"/>
          <w:sz w:val="28"/>
          <w:szCs w:val="28"/>
        </w:rPr>
        <w:br/>
      </w:r>
      <w:r w:rsidRPr="00975859">
        <w:rPr>
          <w:rFonts w:ascii="Times New Roman" w:hAnsi="Times New Roman" w:cs="Times New Roman"/>
          <w:b/>
          <w:sz w:val="28"/>
          <w:szCs w:val="28"/>
        </w:rPr>
        <w:t>1</w:t>
      </w:r>
      <w:r w:rsidR="00802638" w:rsidRPr="00975859">
        <w:rPr>
          <w:rFonts w:ascii="Times New Roman" w:hAnsi="Times New Roman" w:cs="Times New Roman"/>
          <w:b/>
          <w:sz w:val="28"/>
          <w:szCs w:val="28"/>
        </w:rPr>
        <w:t>187</w:t>
      </w:r>
      <w:r w:rsidRPr="00975859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191B99">
        <w:rPr>
          <w:rFonts w:ascii="Times New Roman" w:hAnsi="Times New Roman" w:cs="Times New Roman"/>
          <w:b/>
          <w:sz w:val="28"/>
          <w:szCs w:val="28"/>
        </w:rPr>
        <w:t xml:space="preserve"> местных инициатив граждан</w:t>
      </w:r>
      <w:r w:rsidR="009C6C06">
        <w:rPr>
          <w:rFonts w:ascii="Times New Roman" w:hAnsi="Times New Roman" w:cs="Times New Roman"/>
          <w:sz w:val="28"/>
          <w:szCs w:val="28"/>
        </w:rPr>
        <w:t xml:space="preserve"> (245</w:t>
      </w:r>
      <w:r w:rsidR="007849A8">
        <w:rPr>
          <w:rFonts w:ascii="Times New Roman" w:hAnsi="Times New Roman" w:cs="Times New Roman"/>
          <w:sz w:val="28"/>
          <w:szCs w:val="28"/>
        </w:rPr>
        <w:t xml:space="preserve"> по 3</w:t>
      </w:r>
      <w:r w:rsidRPr="00191B99">
        <w:rPr>
          <w:rFonts w:ascii="Times New Roman" w:hAnsi="Times New Roman" w:cs="Times New Roman"/>
          <w:sz w:val="28"/>
          <w:szCs w:val="28"/>
        </w:rPr>
        <w:t xml:space="preserve">-оз, </w:t>
      </w:r>
      <w:r w:rsidR="008F2456">
        <w:rPr>
          <w:rFonts w:ascii="Times New Roman" w:hAnsi="Times New Roman" w:cs="Times New Roman"/>
          <w:sz w:val="28"/>
          <w:szCs w:val="28"/>
        </w:rPr>
        <w:t>942</w:t>
      </w:r>
      <w:r w:rsidRPr="00191B99">
        <w:rPr>
          <w:rFonts w:ascii="Times New Roman" w:hAnsi="Times New Roman" w:cs="Times New Roman"/>
          <w:sz w:val="28"/>
          <w:szCs w:val="28"/>
        </w:rPr>
        <w:t xml:space="preserve"> по 95-оз).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Основные мероприятия, реализуемые за счет средств субсидий в 201</w:t>
      </w:r>
      <w:r w:rsidR="00EF6D38">
        <w:rPr>
          <w:rFonts w:ascii="Times New Roman" w:hAnsi="Times New Roman" w:cs="Times New Roman"/>
          <w:sz w:val="28"/>
          <w:szCs w:val="28"/>
        </w:rPr>
        <w:t>8</w:t>
      </w:r>
      <w:r w:rsidRPr="00191B9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ремонт грунтовых дорог;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благоустройство населенных пунктов;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ремонт уличного освещения;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ремонт систем водоснабжения;</w:t>
      </w:r>
    </w:p>
    <w:p w:rsidR="00191B99" w:rsidRPr="00191B99" w:rsidRDefault="00191B99" w:rsidP="00191B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99">
        <w:rPr>
          <w:rFonts w:ascii="Times New Roman" w:hAnsi="Times New Roman" w:cs="Times New Roman"/>
          <w:sz w:val="28"/>
          <w:szCs w:val="28"/>
        </w:rPr>
        <w:t>приобретение и установка детских площадок, спортивных комплексов, детского игрового оборудования.</w:t>
      </w:r>
    </w:p>
    <w:p w:rsidR="003C5290" w:rsidRPr="003C5290" w:rsidRDefault="003C5290" w:rsidP="003C5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данному мероприятию составило 98,35 %.</w:t>
      </w:r>
    </w:p>
    <w:p w:rsidR="00D023B2" w:rsidRPr="00B141AF" w:rsidRDefault="00AA4FF2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1AF">
        <w:rPr>
          <w:rFonts w:ascii="Times New Roman" w:hAnsi="Times New Roman" w:cs="Times New Roman"/>
          <w:sz w:val="28"/>
          <w:szCs w:val="28"/>
        </w:rPr>
        <w:t xml:space="preserve">3.4. Основное мероприятие </w:t>
      </w:r>
      <w:r w:rsidR="002967D4" w:rsidRPr="00B141AF">
        <w:rPr>
          <w:rFonts w:ascii="Times New Roman" w:hAnsi="Times New Roman" w:cs="Times New Roman"/>
          <w:sz w:val="28"/>
          <w:szCs w:val="28"/>
        </w:rPr>
        <w:t>«</w:t>
      </w:r>
      <w:r w:rsidRPr="00B141AF">
        <w:rPr>
          <w:rFonts w:ascii="Times New Roman" w:hAnsi="Times New Roman" w:cs="Times New Roman"/>
          <w:sz w:val="28"/>
          <w:szCs w:val="28"/>
        </w:rPr>
        <w:t>Создание и (или) благоустройство общественно значимых публичных пространств общегородского значения муниципальных  обр</w:t>
      </w:r>
      <w:r w:rsidR="002967D4" w:rsidRPr="00B141AF">
        <w:rPr>
          <w:rFonts w:ascii="Times New Roman" w:hAnsi="Times New Roman" w:cs="Times New Roman"/>
          <w:sz w:val="28"/>
          <w:szCs w:val="28"/>
        </w:rPr>
        <w:t>азований Ленинградской области».</w:t>
      </w:r>
    </w:p>
    <w:p w:rsidR="00674D61" w:rsidRDefault="002967D4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1AF">
        <w:rPr>
          <w:rFonts w:ascii="Times New Roman" w:hAnsi="Times New Roman" w:cs="Times New Roman"/>
          <w:sz w:val="28"/>
          <w:szCs w:val="28"/>
        </w:rPr>
        <w:t>На реализацию мероприятия в 201</w:t>
      </w:r>
      <w:r w:rsidR="00670F5F" w:rsidRPr="00B141AF">
        <w:rPr>
          <w:rFonts w:ascii="Times New Roman" w:hAnsi="Times New Roman" w:cs="Times New Roman"/>
          <w:sz w:val="28"/>
          <w:szCs w:val="28"/>
        </w:rPr>
        <w:t>8</w:t>
      </w:r>
      <w:r w:rsidR="004B6909" w:rsidRPr="00B141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41AF" w:rsidRPr="00B141AF">
        <w:rPr>
          <w:rFonts w:ascii="Times New Roman" w:hAnsi="Times New Roman" w:cs="Times New Roman"/>
          <w:sz w:val="28"/>
          <w:szCs w:val="28"/>
        </w:rPr>
        <w:t xml:space="preserve">было </w:t>
      </w:r>
      <w:r w:rsidR="004B6909" w:rsidRPr="00B141AF">
        <w:rPr>
          <w:rFonts w:ascii="Times New Roman" w:hAnsi="Times New Roman" w:cs="Times New Roman"/>
          <w:sz w:val="28"/>
          <w:szCs w:val="28"/>
        </w:rPr>
        <w:t>запланировано 46605</w:t>
      </w:r>
      <w:r w:rsidR="00674D61">
        <w:rPr>
          <w:rFonts w:ascii="Times New Roman" w:hAnsi="Times New Roman" w:cs="Times New Roman"/>
          <w:sz w:val="28"/>
          <w:szCs w:val="28"/>
        </w:rPr>
        <w:t>,00 тыс. руб. Произведены выплаты в размере 1680,00 тыс. руб. в рамках предоставления премий авторам проектов п</w:t>
      </w:r>
      <w:r w:rsidR="00674D61" w:rsidRPr="00674D61">
        <w:rPr>
          <w:rFonts w:ascii="Times New Roman" w:hAnsi="Times New Roman" w:cs="Times New Roman"/>
          <w:sz w:val="28"/>
          <w:szCs w:val="28"/>
        </w:rPr>
        <w:t>обедителей</w:t>
      </w:r>
      <w:r w:rsidR="00674D61">
        <w:rPr>
          <w:rFonts w:ascii="Times New Roman" w:hAnsi="Times New Roman" w:cs="Times New Roman"/>
          <w:sz w:val="28"/>
          <w:szCs w:val="28"/>
        </w:rPr>
        <w:t>:</w:t>
      </w:r>
      <w:r w:rsidR="00674D61" w:rsidRPr="0067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61" w:rsidRDefault="00674D61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D61">
        <w:rPr>
          <w:rFonts w:ascii="Times New Roman" w:hAnsi="Times New Roman" w:cs="Times New Roman"/>
          <w:sz w:val="28"/>
          <w:szCs w:val="28"/>
        </w:rPr>
        <w:t>открытого конкурса на эскизные проекты благоустройства пешеходных зон в населенных пунктах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(180 тыс. руб.) и </w:t>
      </w:r>
    </w:p>
    <w:p w:rsidR="00674D61" w:rsidRDefault="00674D61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D61">
        <w:rPr>
          <w:rFonts w:ascii="Times New Roman" w:hAnsi="Times New Roman" w:cs="Times New Roman"/>
          <w:sz w:val="28"/>
          <w:szCs w:val="28"/>
        </w:rPr>
        <w:t>в номинации "Лучший проект создания и (или) благоустройства общественно-значимых публичных пространств общегородского значения"</w:t>
      </w:r>
      <w:r w:rsidR="00A539E2">
        <w:rPr>
          <w:rFonts w:ascii="Times New Roman" w:hAnsi="Times New Roman" w:cs="Times New Roman"/>
          <w:sz w:val="28"/>
          <w:szCs w:val="28"/>
        </w:rPr>
        <w:t xml:space="preserve"> (1500,00 тыс. руб.).</w:t>
      </w:r>
    </w:p>
    <w:p w:rsidR="002967D4" w:rsidRDefault="0012332B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2B">
        <w:rPr>
          <w:rFonts w:ascii="Times New Roman" w:hAnsi="Times New Roman" w:cs="Times New Roman"/>
          <w:sz w:val="28"/>
          <w:szCs w:val="28"/>
        </w:rPr>
        <w:t>Субсидии на реализацию проектов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32B">
        <w:rPr>
          <w:rFonts w:ascii="Times New Roman" w:hAnsi="Times New Roman" w:cs="Times New Roman"/>
          <w:sz w:val="28"/>
          <w:szCs w:val="28"/>
        </w:rPr>
        <w:t>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</w:r>
      <w:r>
        <w:rPr>
          <w:rFonts w:ascii="Times New Roman" w:hAnsi="Times New Roman" w:cs="Times New Roman"/>
          <w:sz w:val="28"/>
          <w:szCs w:val="28"/>
        </w:rPr>
        <w:t xml:space="preserve"> в размере 44925,00 тыс. руб., </w:t>
      </w:r>
      <w:r w:rsidR="00674D61">
        <w:rPr>
          <w:rFonts w:ascii="Times New Roman" w:hAnsi="Times New Roman" w:cs="Times New Roman"/>
          <w:sz w:val="28"/>
          <w:szCs w:val="28"/>
        </w:rPr>
        <w:t>в</w:t>
      </w:r>
      <w:r w:rsidR="00674D61" w:rsidRPr="00674D61">
        <w:rPr>
          <w:rFonts w:ascii="Times New Roman" w:hAnsi="Times New Roman" w:cs="Times New Roman"/>
          <w:sz w:val="28"/>
          <w:szCs w:val="28"/>
        </w:rPr>
        <w:t xml:space="preserve"> соответствии с условиями предоставления</w:t>
      </w:r>
      <w:r w:rsidR="00674D61">
        <w:rPr>
          <w:rFonts w:ascii="Times New Roman" w:hAnsi="Times New Roman" w:cs="Times New Roman"/>
          <w:sz w:val="28"/>
          <w:szCs w:val="28"/>
        </w:rPr>
        <w:t xml:space="preserve"> субсидий -</w:t>
      </w:r>
      <w:r w:rsidR="00674D61" w:rsidRPr="00674D61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предоставлятьс</w:t>
      </w:r>
      <w:r w:rsidR="00674D61" w:rsidRPr="00674D61">
        <w:rPr>
          <w:rFonts w:ascii="Times New Roman" w:hAnsi="Times New Roman" w:cs="Times New Roman"/>
          <w:sz w:val="28"/>
          <w:szCs w:val="28"/>
        </w:rPr>
        <w:t>я в 2019 году</w:t>
      </w:r>
      <w:r w:rsidR="00B141AF" w:rsidRPr="00B141AF">
        <w:rPr>
          <w:rFonts w:ascii="Times New Roman" w:hAnsi="Times New Roman" w:cs="Times New Roman"/>
          <w:sz w:val="28"/>
          <w:szCs w:val="28"/>
        </w:rPr>
        <w:t>.</w:t>
      </w:r>
    </w:p>
    <w:p w:rsidR="00B141AF" w:rsidRPr="003C5290" w:rsidRDefault="00B141AF" w:rsidP="00B141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i/>
          <w:sz w:val="28"/>
          <w:szCs w:val="28"/>
        </w:rPr>
        <w:t xml:space="preserve">Освоение средств областного бюджета по данному мероприятию составило </w:t>
      </w:r>
      <w:r>
        <w:rPr>
          <w:rFonts w:ascii="Times New Roman" w:hAnsi="Times New Roman" w:cs="Times New Roman"/>
          <w:i/>
          <w:sz w:val="28"/>
          <w:szCs w:val="28"/>
        </w:rPr>
        <w:br/>
        <w:t>0</w:t>
      </w:r>
      <w:r w:rsidR="0012332B">
        <w:rPr>
          <w:rFonts w:ascii="Times New Roman" w:hAnsi="Times New Roman" w:cs="Times New Roman"/>
          <w:i/>
          <w:sz w:val="28"/>
          <w:szCs w:val="28"/>
        </w:rPr>
        <w:t>,03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290">
        <w:rPr>
          <w:rFonts w:ascii="Times New Roman" w:hAnsi="Times New Roman" w:cs="Times New Roman"/>
          <w:i/>
          <w:sz w:val="28"/>
          <w:szCs w:val="28"/>
        </w:rPr>
        <w:t>%.</w:t>
      </w:r>
    </w:p>
    <w:p w:rsidR="00B141AF" w:rsidRPr="00B141AF" w:rsidRDefault="00B141AF" w:rsidP="002967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B2" w:rsidRPr="00CB2B44" w:rsidRDefault="00D023B2" w:rsidP="00D0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44">
        <w:rPr>
          <w:rFonts w:ascii="Times New Roman" w:hAnsi="Times New Roman" w:cs="Times New Roman"/>
          <w:b/>
          <w:sz w:val="28"/>
          <w:szCs w:val="28"/>
        </w:rPr>
        <w:t>Подпрограмма 4</w:t>
      </w:r>
      <w:r w:rsidR="0055457B">
        <w:rPr>
          <w:rFonts w:ascii="Times New Roman" w:hAnsi="Times New Roman" w:cs="Times New Roman"/>
          <w:b/>
          <w:sz w:val="28"/>
          <w:szCs w:val="28"/>
        </w:rPr>
        <w:t>.</w:t>
      </w:r>
      <w:r w:rsidRPr="00CB2B44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защиты прав потребителей </w:t>
      </w:r>
      <w:r w:rsidRPr="00CB2B44">
        <w:rPr>
          <w:rFonts w:ascii="Times New Roman" w:hAnsi="Times New Roman" w:cs="Times New Roman"/>
          <w:b/>
          <w:sz w:val="28"/>
          <w:szCs w:val="28"/>
        </w:rPr>
        <w:br/>
        <w:t>в Ленинградской области»</w:t>
      </w:r>
    </w:p>
    <w:p w:rsidR="007462B3" w:rsidRDefault="007462B3" w:rsidP="007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B1" w:rsidRPr="007868B1" w:rsidRDefault="007868B1" w:rsidP="007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B1">
        <w:rPr>
          <w:rFonts w:ascii="Times New Roman" w:hAnsi="Times New Roman" w:cs="Times New Roman"/>
          <w:sz w:val="28"/>
          <w:szCs w:val="28"/>
        </w:rPr>
        <w:t xml:space="preserve">Комитету по местному самоуправлению, межнациональным </w:t>
      </w:r>
      <w:r w:rsidRPr="007868B1">
        <w:rPr>
          <w:rFonts w:ascii="Times New Roman" w:hAnsi="Times New Roman" w:cs="Times New Roman"/>
          <w:sz w:val="28"/>
          <w:szCs w:val="28"/>
        </w:rPr>
        <w:br/>
        <w:t>и межконфессиональным отношениям Ленинградской области на реализацию мероприятий в рамках Подпрограммы 4 предусмотрены ассигнования в сумме</w:t>
      </w:r>
      <w:r w:rsidRPr="007868B1">
        <w:rPr>
          <w:rFonts w:ascii="Times New Roman" w:hAnsi="Times New Roman"/>
          <w:sz w:val="28"/>
          <w:szCs w:val="28"/>
        </w:rPr>
        <w:t xml:space="preserve"> </w:t>
      </w:r>
      <w:r w:rsidRPr="007868B1">
        <w:rPr>
          <w:rFonts w:ascii="Times New Roman" w:hAnsi="Times New Roman"/>
          <w:b/>
          <w:sz w:val="28"/>
          <w:szCs w:val="28"/>
        </w:rPr>
        <w:t xml:space="preserve">2 520,00 тыс. руб., </w:t>
      </w:r>
      <w:r w:rsidRPr="007868B1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68B1" w:rsidRPr="007868B1" w:rsidRDefault="007868B1" w:rsidP="007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B1">
        <w:rPr>
          <w:rFonts w:ascii="Times New Roman" w:hAnsi="Times New Roman" w:cs="Times New Roman"/>
          <w:sz w:val="28"/>
          <w:szCs w:val="28"/>
        </w:rPr>
        <w:t>- за счет средств областного бюджета 2 380,00 тыс. руб.;</w:t>
      </w:r>
    </w:p>
    <w:p w:rsidR="007868B1" w:rsidRPr="007868B1" w:rsidRDefault="007868B1" w:rsidP="007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B1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140,00 тыс. руб. </w:t>
      </w:r>
    </w:p>
    <w:p w:rsidR="007868B1" w:rsidRDefault="007868B1" w:rsidP="0078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170" w:rsidRDefault="00822170" w:rsidP="0078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8B1" w:rsidRDefault="007868B1" w:rsidP="0078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Основное мероприятие «Осуществление просветительской деятельности в области законодательства о защите прав потребителей».</w:t>
      </w:r>
    </w:p>
    <w:p w:rsidR="007868B1" w:rsidRPr="00B936B5" w:rsidRDefault="007868B1" w:rsidP="007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 xml:space="preserve">Планируемое ресурсное обеспечение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B936B5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r w:rsidRPr="001253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25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253F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B5012">
        <w:rPr>
          <w:rFonts w:ascii="Times New Roman" w:hAnsi="Times New Roman" w:cs="Times New Roman"/>
          <w:sz w:val="28"/>
          <w:szCs w:val="28"/>
        </w:rPr>
        <w:t xml:space="preserve"> </w:t>
      </w:r>
      <w:r w:rsidRPr="001253F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868B1" w:rsidRPr="007D7A32" w:rsidRDefault="007868B1" w:rsidP="0078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4.1.1. Организация и проведение обучающих семинаров по законодательству о защите прав потребителей для юридических лиц, индивидуальных предпринимателей и населения Ленинградской области.</w:t>
      </w:r>
    </w:p>
    <w:p w:rsidR="008D0A9D" w:rsidRDefault="007868B1" w:rsidP="008D0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53FF">
        <w:rPr>
          <w:rFonts w:ascii="Times New Roman" w:hAnsi="Times New Roman" w:cs="Times New Roman"/>
          <w:sz w:val="28"/>
          <w:szCs w:val="28"/>
        </w:rPr>
        <w:t xml:space="preserve">есурсное обеспечение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B936B5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r w:rsidRPr="001253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25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253F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B5012">
        <w:rPr>
          <w:rFonts w:ascii="Times New Roman" w:hAnsi="Times New Roman" w:cs="Times New Roman"/>
          <w:sz w:val="28"/>
          <w:szCs w:val="28"/>
        </w:rPr>
        <w:t xml:space="preserve"> </w:t>
      </w:r>
      <w:r w:rsidRPr="001253F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9D" w:rsidRPr="00B42910">
        <w:rPr>
          <w:rFonts w:ascii="Times New Roman" w:hAnsi="Times New Roman" w:cs="Times New Roman"/>
          <w:sz w:val="28"/>
          <w:szCs w:val="28"/>
        </w:rPr>
        <w:t>Проведено  3 обучающих семинара в Кингисеппском, Тихвинском и Гатчинском районах Ленинградской области</w:t>
      </w:r>
      <w:r w:rsidR="008D0A9D" w:rsidRPr="00CB2B44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8D0A9D">
        <w:rPr>
          <w:rFonts w:ascii="Times New Roman" w:hAnsi="Times New Roman" w:cs="Times New Roman"/>
          <w:sz w:val="28"/>
          <w:szCs w:val="28"/>
        </w:rPr>
        <w:t>50 человек</w:t>
      </w:r>
      <w:r w:rsidR="008D0A9D" w:rsidRPr="00CB2B44">
        <w:rPr>
          <w:rFonts w:ascii="Times New Roman" w:hAnsi="Times New Roman" w:cs="Times New Roman"/>
          <w:sz w:val="28"/>
          <w:szCs w:val="28"/>
        </w:rPr>
        <w:t>.</w:t>
      </w:r>
    </w:p>
    <w:p w:rsidR="00822170" w:rsidRPr="00C933FD" w:rsidRDefault="00822170" w:rsidP="008D0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составило 100 %.</w:t>
      </w:r>
    </w:p>
    <w:p w:rsidR="008D0A9D" w:rsidRDefault="008D0A9D" w:rsidP="0078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B1" w:rsidRPr="00FE027E" w:rsidRDefault="007868B1" w:rsidP="00786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4.1.2. Разработка и издание информационно-справ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очных материалов (справочников и </w:t>
      </w:r>
      <w:r w:rsidRPr="00FE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</w:t>
      </w:r>
      <w:r w:rsidRPr="00FE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для населения, предпринимателей </w:t>
      </w:r>
      <w:r w:rsidRPr="00FE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юридических лиц по вопросам защиты прав потребителей.</w:t>
      </w:r>
    </w:p>
    <w:p w:rsidR="00822170" w:rsidRDefault="00822170" w:rsidP="0078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868B1" w:rsidRPr="001253F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868B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868B1" w:rsidRPr="00B936B5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7868B1">
        <w:rPr>
          <w:rFonts w:ascii="Times New Roman" w:hAnsi="Times New Roman" w:cs="Times New Roman"/>
          <w:sz w:val="28"/>
          <w:szCs w:val="28"/>
        </w:rPr>
        <w:t>100</w:t>
      </w:r>
      <w:r w:rsidR="007868B1" w:rsidRPr="001253FF">
        <w:rPr>
          <w:rFonts w:ascii="Times New Roman" w:hAnsi="Times New Roman" w:cs="Times New Roman"/>
          <w:sz w:val="28"/>
          <w:szCs w:val="28"/>
        </w:rPr>
        <w:t>,</w:t>
      </w:r>
      <w:r w:rsidR="007868B1">
        <w:rPr>
          <w:rFonts w:ascii="Times New Roman" w:hAnsi="Times New Roman" w:cs="Times New Roman"/>
          <w:sz w:val="28"/>
          <w:szCs w:val="28"/>
        </w:rPr>
        <w:t>00</w:t>
      </w:r>
      <w:r w:rsidR="007868B1" w:rsidRPr="001253FF">
        <w:rPr>
          <w:rFonts w:ascii="Times New Roman" w:hAnsi="Times New Roman" w:cs="Times New Roman"/>
          <w:sz w:val="28"/>
          <w:szCs w:val="28"/>
        </w:rPr>
        <w:t xml:space="preserve"> тыс.</w:t>
      </w:r>
      <w:r w:rsidR="007868B1" w:rsidRPr="00FB5012">
        <w:rPr>
          <w:rFonts w:ascii="Times New Roman" w:hAnsi="Times New Roman" w:cs="Times New Roman"/>
          <w:sz w:val="28"/>
          <w:szCs w:val="28"/>
        </w:rPr>
        <w:t xml:space="preserve"> </w:t>
      </w:r>
      <w:r w:rsidR="007868B1" w:rsidRPr="001253F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Pr="00822170">
        <w:rPr>
          <w:rFonts w:ascii="Times New Roman" w:hAnsi="Times New Roman" w:cs="Times New Roman"/>
          <w:sz w:val="28"/>
          <w:szCs w:val="28"/>
        </w:rPr>
        <w:t>издано 4000 экз. информационно-справочных</w:t>
      </w:r>
      <w:r w:rsidRPr="00822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170">
        <w:rPr>
          <w:rFonts w:ascii="Times New Roman" w:hAnsi="Times New Roman" w:cs="Times New Roman"/>
          <w:sz w:val="28"/>
          <w:szCs w:val="28"/>
        </w:rPr>
        <w:t>материалов по защите прав потребителей (справочники и памятки).</w:t>
      </w:r>
    </w:p>
    <w:p w:rsidR="00822170" w:rsidRPr="00822170" w:rsidRDefault="00822170" w:rsidP="0078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составило 100 %.</w:t>
      </w:r>
    </w:p>
    <w:p w:rsidR="003919DA" w:rsidRPr="00B936B5" w:rsidRDefault="003919DA" w:rsidP="0078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B1" w:rsidRPr="00BD1F4E" w:rsidRDefault="007868B1" w:rsidP="00786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Основное мероприятие «Организация бесплатной юридической помощи по вопросам защиты прав потребителей.</w:t>
      </w:r>
    </w:p>
    <w:p w:rsidR="007868B1" w:rsidRDefault="007868B1" w:rsidP="00786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4E">
        <w:rPr>
          <w:rFonts w:ascii="Times New Roman" w:hAnsi="Times New Roman" w:cs="Times New Roman"/>
          <w:sz w:val="28"/>
          <w:szCs w:val="28"/>
        </w:rPr>
        <w:t xml:space="preserve">На основании заключенных комитетом по местному самоуправлению, межнациональным и межконфессиональным отношениям Ленинградской области Соглашений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Pr="00BD1F4E">
        <w:rPr>
          <w:rFonts w:ascii="Times New Roman" w:hAnsi="Times New Roman" w:cs="Times New Roman"/>
          <w:sz w:val="28"/>
          <w:szCs w:val="28"/>
        </w:rPr>
        <w:t xml:space="preserve"> была обеспечена деятельность 18 информационно-консультационных центров (ИКЦ). </w:t>
      </w:r>
    </w:p>
    <w:p w:rsidR="007868B1" w:rsidRDefault="007868B1" w:rsidP="00D4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53FF">
        <w:rPr>
          <w:rFonts w:ascii="Times New Roman" w:hAnsi="Times New Roman"/>
          <w:sz w:val="28"/>
          <w:szCs w:val="28"/>
        </w:rPr>
        <w:t xml:space="preserve">еречислены субсидии на обеспечение деятельности информационно-консультационных центров для потребителей </w:t>
      </w:r>
      <w:r w:rsidRPr="00CF4DCE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 xml:space="preserve">ИКЦ) </w:t>
      </w:r>
      <w:r w:rsidRPr="001253FF">
        <w:rPr>
          <w:rFonts w:ascii="Times New Roman" w:hAnsi="Times New Roman"/>
          <w:sz w:val="28"/>
          <w:szCs w:val="28"/>
        </w:rPr>
        <w:t xml:space="preserve">в муниципальных районах и городском округе Ленинградской области </w:t>
      </w:r>
      <w:r>
        <w:rPr>
          <w:rFonts w:ascii="Times New Roman" w:hAnsi="Times New Roman"/>
          <w:sz w:val="28"/>
          <w:szCs w:val="28"/>
        </w:rPr>
        <w:t>в размере</w:t>
      </w:r>
      <w:r w:rsidR="004F568A">
        <w:rPr>
          <w:rFonts w:ascii="Times New Roman" w:hAnsi="Times New Roman"/>
          <w:sz w:val="28"/>
          <w:szCs w:val="28"/>
        </w:rPr>
        <w:t xml:space="preserve"> 2200</w:t>
      </w:r>
      <w:r>
        <w:rPr>
          <w:rFonts w:ascii="Times New Roman" w:hAnsi="Times New Roman"/>
          <w:sz w:val="28"/>
          <w:szCs w:val="28"/>
        </w:rPr>
        <w:t>,00</w:t>
      </w:r>
      <w:r w:rsidRPr="001253F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3F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0A5B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0A5B">
        <w:rPr>
          <w:rFonts w:ascii="Times New Roman" w:hAnsi="Times New Roman"/>
          <w:sz w:val="28"/>
          <w:szCs w:val="28"/>
        </w:rPr>
        <w:t xml:space="preserve">образованиями освоено </w:t>
      </w:r>
      <w:r w:rsidR="004F568A">
        <w:rPr>
          <w:rFonts w:ascii="Times New Roman" w:hAnsi="Times New Roman"/>
          <w:sz w:val="28"/>
          <w:szCs w:val="28"/>
        </w:rPr>
        <w:t xml:space="preserve">2200,00 </w:t>
      </w:r>
      <w:r w:rsidRPr="007868B1">
        <w:rPr>
          <w:rFonts w:ascii="Times New Roman" w:hAnsi="Times New Roman"/>
          <w:sz w:val="28"/>
          <w:szCs w:val="28"/>
        </w:rPr>
        <w:t>тыс. руб.</w:t>
      </w:r>
    </w:p>
    <w:p w:rsidR="00D42033" w:rsidRPr="00D42033" w:rsidRDefault="00D42033" w:rsidP="00D42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033">
        <w:rPr>
          <w:rFonts w:ascii="Times New Roman" w:hAnsi="Times New Roman"/>
          <w:sz w:val="28"/>
          <w:szCs w:val="28"/>
        </w:rPr>
        <w:t>В 2018 году сотрудниками ИКЦ проведено 5300 консультаций, из них 4030 устные, подготовлено в сумме 1270 претензионных писем и исковых заявлений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2033" w:rsidRPr="006515FF" w:rsidRDefault="00D42033" w:rsidP="00D42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0B92">
        <w:rPr>
          <w:rFonts w:ascii="Times New Roman" w:hAnsi="Times New Roman" w:cs="Times New Roman"/>
          <w:i/>
          <w:sz w:val="28"/>
          <w:szCs w:val="28"/>
        </w:rPr>
        <w:t>Освоение средств областного бюджета по мероприятию составило 100 %.</w:t>
      </w:r>
    </w:p>
    <w:p w:rsidR="007868B1" w:rsidRPr="006515FF" w:rsidRDefault="007868B1" w:rsidP="0078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8B1" w:rsidRDefault="007868B1" w:rsidP="007868B1"/>
    <w:p w:rsidR="00D023B2" w:rsidRDefault="00D023B2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1B" w:rsidRDefault="001F771B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1B" w:rsidRDefault="001F771B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1B" w:rsidRDefault="001F771B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1B" w:rsidRDefault="001F771B" w:rsidP="00D0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AAC" w:rsidRDefault="00922AAC" w:rsidP="004D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AC" w:rsidRDefault="00922AAC" w:rsidP="004D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AC" w:rsidRDefault="00922AAC" w:rsidP="004D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21" w:rsidRPr="004D4521" w:rsidRDefault="004D4521" w:rsidP="004D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D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</w:t>
      </w:r>
      <w:r w:rsid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55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 и власть»</w:t>
      </w:r>
    </w:p>
    <w:p w:rsidR="004D4521" w:rsidRDefault="004D4521" w:rsidP="004D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на реализацию мероприятий в рамках подпрограммы предусмотрены ассигнования в сумме  281961,05 тыс. руб., фактическое 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состоянию на 3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270067,77 тыс. руб., исполнение по состоянию на 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2C8"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2C8"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F1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2C8"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267428,49 тыс. руб. 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п. 5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«Повышение информационной открытости органов государственной власти Ленинградской области»: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5.1.1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функционирования действующих и создание новых официальных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сервисов в сети «Интернет»: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в рамках заключенного государственного контракта обеспечено функционирование официального </w:t>
      </w:r>
      <w:proofErr w:type="gram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Ленинградской области в сети Интернет (www.lenobl.ru) – техническая поддержка 46 сайтов. По итогам года общее количество посещений (визитов) портала составило не менее 855 000.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п. 5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«Организация создания и реализации социальной рекламы и социально значимых проектов»: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мероприятий в сфере социальной рекламы»: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путем осуществления государственных закупок услуг по созданию и реализации социальной рекламы реализованы мероприятия, в результате которых созданы и размещены на территории 18 муниципальных образований Ленинградской области 16 тем социальной рекламы, рассчитанных на 4 целевых аудитории, в том числе дополнительно освещена тема перехода населения на цифровое эфирное вещание.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5.2.2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на реализацию социально-значимых проектов в сфере книгоиздания»: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года был проведен конкурсный отбор социально значимых проектов в сфере книгоиздания. 6 проектов были признаны победителями конкурсного отбора.  Во 2-3 кварталах 2018 года все 6 проектов реализованы. В 4 квартале 2018 года по одному из проектов осуществлен возврат неиспользованной части субсидии.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по п. 5.3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 «Поддержка средств массовой информации Ленинградской области и предприятий полиграфии»: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п. 5.3.1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творческих и информационных  мероприятий для  представителей  медиа-сферы Ленинградской  области и организация участия медиа-сферы  Ленинградской области в мероприятиях»: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государственных контрактов организовано и проведено 25 мероприятий: Фестиваль СМИ Ленинградской области, Форум СМИ Ленинградской области, семинары и </w:t>
      </w:r>
      <w:proofErr w:type="gram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пресс-туры</w:t>
      </w:r>
      <w:proofErr w:type="gram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СМИ Ленинградской области.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5.3.2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выпуска информационно-справочной и методической полиграфической продукции для средств массовой информации Ленинградской области».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государственных контрактов изготовлено и распространено 400 экз. полиграфической продукции.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5.3.3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конкурса на соискание премий Правительства Ленинградской области в сфере журналистики».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 проведен конкурс. В соответствии с принятым распоряжением Правительства Ленинградской области победителям конкурса выплачены премии.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5.3.4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«Субсидии в целях финансового обеспечения затрат в связи с производством продукции электронными средствами массовой информации»: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Комитетом в 2018 году было заключено 28 договоров с электронными средствами массовой информации Ленинградской области на общую сумму 130900,0 тыс. руб.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перечислено 100% субсидий на финансовое обеспечение расходов, связанных с производством продукции электронными средствами массовой информации Ленинградской области.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количество информационных материалов, посвященных актуальным и социально значимым темам, составило 12 132 информационных материала.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неизрасходованных денежных средств составила 874,98 тыс. руб. - неиспользованные остатки субсидий, подлежащие возврату в доход бюджета.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5.3.5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«Субсидии в целях финансового обеспечения затрат в связи с производством периодических печатных изданий»: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мероприятия Комитетом было заключено  27 договоров с получателями субсидий на общую сумму 44725,1 тыс. рублей.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перечислено 100% субсидий на финансовое обеспечение расходов, связанных с производством периодических печатных изданий Ленинградской области. 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количество информационных материалов, посвященных актуальным и социально значимым темам Ленинградской области, составило 2 883 информационных материала.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государственной программы - количество информационных материалов превышают изначально заявленные показатели в связи с высокой социальной значимостью ряда тем в 2018 году, предусмотренных для освещения в СМИ, а также в связи с проявленной инициативой редакций СМИ Ленинградской области по увеличению информационных материалов по социально-значимым направлениям.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неизрасходованных денежных средств составила 783,81 тыс. руб. -  неиспользованные остатки субсидий, подлежащие возврату в доход бюджета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5.3.6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«Гранты в форме субсидий средствам массовой информации Ленинградской области на реализацию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проведен конкурсный отбор претендентов на получение грантов в форме субсидий средствам массовой информации Ленинградской области на реализацию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объема бюджетных ассигнований, предусмотренных Комитету на соответствующие цели областным законом об областном бюджете Ленинградской области на соответствующий финансовый год и на плановый период, с учетом сформированного рейтинга соискателей на получение грантов принято решение предоставить гранты на реализацию 21 проекта от 18 организаций – редакций СМИ  на общую сумму 25 200,0 тыс. рублей. 1 проект был не реализован, сумма гранта</w:t>
      </w:r>
      <w:proofErr w:type="gram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980,49 тыс. руб. будет возвращена в бюджет.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5.4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«Информационная, методическая и иная поддержка общественных совещательных органов»: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5.4.1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«Организационная поддержка деятельности консультативных советов, созданных при Губернаторе Ленинградской области».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заключенных государственных контрактов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проведено 4 мероприятия Консультативного совета при Губернаторе Ленинградской области по делам ветеранов войны, труда, Вооруженных сил и правоохранительных органов. Для участников Консультативного совета изготовлена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имиджевая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(календари настольные, календари «Трио», </w:t>
      </w:r>
      <w:proofErr w:type="spellStart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планинги</w:t>
      </w:r>
      <w:proofErr w:type="spellEnd"/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альбомы с фотографиями о деятельности Консультативного совета в 2018 году).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по п. 5.5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 «Исследования общественного мнения и мониторинг информационного поля»: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5.5.1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научных, аналитических и социологических исследований»: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государственных контрактов проведено 3 исследования.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мероприятия 5.6 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размещения рекламных конструкций на территории Ленинградской области»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 5.6.1</w:t>
      </w: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«Мониторинг размещения рекламных конструкций на территории Ленинградской области»:</w:t>
      </w:r>
    </w:p>
    <w:p w:rsidR="00A66DCB" w:rsidRPr="00A66DCB" w:rsidRDefault="00A66DCB" w:rsidP="00A6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и исполнен государственный контракт. Степень актуализации реестра для ведения объектов тематического слоя "Размещение рекламных конструкций на территории Ленинградской области" в фонде пространственных данных Ленинградской области: 30%.</w:t>
      </w:r>
    </w:p>
    <w:p w:rsidR="009574F6" w:rsidRPr="009574F6" w:rsidRDefault="009574F6" w:rsidP="00957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76" w:rsidRPr="006E2E0E" w:rsidRDefault="00C85A76" w:rsidP="00C85A76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E2E0E">
        <w:rPr>
          <w:rFonts w:ascii="Times New Roman" w:hAnsi="Times New Roman"/>
          <w:b/>
          <w:bCs/>
          <w:spacing w:val="-6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6</w:t>
      </w:r>
      <w:r w:rsidR="0055457B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Pr="006E2E0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«Молодежь Ленинградской области»</w:t>
      </w:r>
    </w:p>
    <w:p w:rsidR="00C85A76" w:rsidRDefault="00C85A76" w:rsidP="00C85A76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Предусмотренные комитету по молодежной политике Ленинградской области бюджетные ассигнования в сумме 54725.64 тыс. рублей за  2018 год исполнены в сумме 51133.5 тыс. рублей, или 93.44 % годовых назначений.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lastRenderedPageBreak/>
        <w:t>Организация и проведение молодёжных форумов и молодёжных мероприятий, методическое обеспечение молодежной политики.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29206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.00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тыс. рублей, или исполнены на 93.5%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За 2018 год более 350 участников приняло участие в </w:t>
      </w:r>
      <w:proofErr w:type="spell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Форумной</w:t>
      </w:r>
      <w:proofErr w:type="spell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кампании. Представители молодежи Ленинградской области посетили такие форумы, как: «Амур», «Территория смыслов на </w:t>
      </w:r>
      <w:proofErr w:type="spell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Клязьме</w:t>
      </w:r>
      <w:proofErr w:type="spell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»,   «Таврида»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,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«</w:t>
      </w:r>
      <w:proofErr w:type="spellStart"/>
      <w:proofErr w:type="gram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i</w:t>
      </w:r>
      <w:proofErr w:type="spellEnd"/>
      <w:proofErr w:type="gram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Волга»,  «Балтийский Артек-2018», «Машук-2018», «Евразия», «Ростов».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 21 по 26 мая 2018 года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на базе пансионата «Восток-6» прошел X окружной молодежный форум «Ладога». Образовательная программа Ладоги-2018 была выстроена по следующим направлениям: «Добровольчество», «Молодые профессионалы», «Молодежные сообщества», «Займись делом».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 форуме приняли участие представители 31 региона России общей численностью 850 человек, включая волонтерский корпус форума в возрасте от 18 до 30 лет.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 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12 по 16 сентября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2018 года в Центре «Молодежный» прошёл «Форум активистов Российского движения школьников и движения ЮНАРМИЯ».</w:t>
      </w:r>
    </w:p>
    <w:p w:rsidR="00CC0DAD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С 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7 по 8 августа 2018 года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 д. </w:t>
      </w:r>
      <w:proofErr w:type="spell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Ванакюля</w:t>
      </w:r>
      <w:proofErr w:type="spell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Кингисеппского района Ленинградской области на территории Детского оздоровительного центра «</w:t>
      </w:r>
      <w:proofErr w:type="spell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Россонь</w:t>
      </w:r>
      <w:proofErr w:type="spell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»</w:t>
      </w:r>
      <w:proofErr w:type="gram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proofErr w:type="gram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="00CC0DAD" w:rsidRPr="006C3FD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</w:t>
      </w:r>
      <w:proofErr w:type="gramEnd"/>
      <w:r w:rsidR="00CC0DAD" w:rsidRPr="006C3FD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остоялся </w:t>
      </w:r>
      <w:r w:rsidR="00CC0DAD" w:rsidRPr="006C3FD4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XXII</w:t>
      </w:r>
      <w:r w:rsidR="00CC0DAD" w:rsidRPr="006C3FD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областной спортивно-туристический слет молодежи Ленинградской области.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Цель Слета – популяризация активного отдыха молодежи Ленинградской области. Участники Слета - мужчина и женщины в возрасте от 18 лет до 35 лет. Общее число участников: 270 человек.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 1 по 4 марта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 на базе Центра ГБУ ЛО «Центр Молодежный» прошел молодежный форум «</w:t>
      </w:r>
      <w:proofErr w:type="spell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Информпоток</w:t>
      </w:r>
      <w:proofErr w:type="spellEnd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».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Реализация комплекса мер по поддержке деятельности молодёжных общественных организаций, объединений, инициатив и развитию добровольческого (волонтёрского) движения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4736,5 тыс. рублей, или исполнены на 95,9%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 Ленинградской области проводились семинары для представителей добровольческих клубов и объединений, работающих с молодежью, в направлении корпоративное добровольчество.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Реализация проекта «Молодежный проектный центр»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- прошло обучающееся мероприятие для 50 человек актива молодежи Ленинградской области.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lastRenderedPageBreak/>
        <w:t xml:space="preserve">Поддержка творческих молодежных проектов -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 проект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 МАУ «Молодежно-досуговый центр «Восход» МО Киришский муниципальный район прошел 16-й областной открытый конкурс молодых модельеров «Золотая нить 2018»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Форум «</w:t>
      </w:r>
      <w:proofErr w:type="spellStart"/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Доброволец</w:t>
      </w:r>
      <w:proofErr w:type="gramStart"/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.Л</w:t>
      </w:r>
      <w:proofErr w:type="gramEnd"/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О</w:t>
      </w:r>
      <w:proofErr w:type="spellEnd"/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.»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Общее количество участников форума – 100 человек.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Реализация комплекса мер по содействию трудовой адаптации и занятости молодёжи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5900,0 тыс. рублей, или исполнены на 90,7 %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 муниципальные образования направлены субсидии на реализацию проекта «Губернаторский молодежный трудовой отряд» в полном объеме.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Слет руководителей Губернаторского молодежного трудового отряда Ленинградской области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 Общее количество участников – 60 человек.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Мероприятия, направленные на поддержку и развитие молодежного предпринимательства -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прошел форум молодых предпринимателей, общее количество участников 50 человек.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17 октября был проведен конкурс «Молодой предприниматель Ленинградской области» – регионального этапа Всероссийского конкурса «Молодой предприниматель России». Целью конкурса являлось содействие развитию молодежного предпринимательства на территории Ленинградской области, формированию его позитивного образа среди молодежи Ленинградской области. По итогам отбора в конкурсе приняло участие 8 человек. На федеральный этап конкурса было направлено 3 победителя регионального этапа.  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Реализация комплекса мер по поддержке молодых семей и пропаганде семейных ценностей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проведено 5 мероприятий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1941,5 тыс. рублей, или исполнены на100%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 25 по 27 мая на базе Центра «Молодежный» прошел областной конкурс «Дружная семья». 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 мероприятии приняли участие 100 человек.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bidi="ru-RU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Реализован  проект «Областной клуб молодой семьи» 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  <w:lang w:bidi="ru-RU"/>
        </w:rPr>
        <w:t>Количество участников – 100 человек.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Реализация комплекса мер по созданию условий и возможностей для успешной социализации и самореализации молодежи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Расходы на реализацию основного мероприятия составили в сумме 2850.0 тыс. рублей, или исполнены на 100%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На базе Центра «Молодежный» проведено 6 слетов, в том числе 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Слёт-конкурс «Лучший работник сферы молодежной политики».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 мероприятии приняли участие 100 человек</w:t>
      </w:r>
      <w:proofErr w:type="gramStart"/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.</w:t>
      </w:r>
      <w:proofErr w:type="gramEnd"/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Государственная поддержка творческой и талантливой молодежи.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Расходы на реализацию основного мероприятия составили в сумме 6499,5 тыс. рублей, или исполнены на 89,7% годового плана.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С 27 апреля по </w:t>
      </w:r>
      <w:bookmarkStart w:id="0" w:name="_GoBack"/>
      <w:bookmarkEnd w:id="0"/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2 мая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2018 на базе ГБУ ЛО «Центр Молодежный» прошла  областная 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тематическая смена для молодых лидеров и активистов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некоммерческих организаций и объединений Ленинградской области. 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Также в рамках смены (28.04.2018г.) состоялся региональный этап Всероссийского конкурса лидеров и руководителей детских и молодёжных общественных объединений Ленинградской области «Лидер XXI века.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 18 по 29 июля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на базе ГБУ ЛО «Центр «Молодежный» состоялась </w:t>
      </w: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областная тематическая смена «Свобода творчества»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</w:p>
    <w:p w:rsidR="00A07957" w:rsidRPr="00A07957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p w:rsidR="00BF777A" w:rsidRDefault="00A07957" w:rsidP="00A0795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0795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С 26 по 28 апреля 2018 года </w:t>
      </w:r>
      <w:r w:rsidRPr="00A07957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 г. Выборг прошел фестиваль студенческого творчества Ленинградской области, который собрал талантливую молодежь 47 региона. Всего в конкурсной программе приняло участие порядка 200 студентов.</w:t>
      </w:r>
    </w:p>
    <w:p w:rsidR="00431A1F" w:rsidRPr="00A329A0" w:rsidRDefault="00431A1F" w:rsidP="00431A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7957" w:rsidRDefault="00431A1F" w:rsidP="00431A1F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E2E0E">
        <w:rPr>
          <w:rFonts w:ascii="Times New Roman" w:hAnsi="Times New Roman"/>
          <w:b/>
          <w:bCs/>
          <w:spacing w:val="-6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7. «Патриотическое воспитание граждан </w:t>
      </w:r>
    </w:p>
    <w:p w:rsidR="00431A1F" w:rsidRPr="006E2E0E" w:rsidRDefault="00431A1F" w:rsidP="00431A1F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в </w:t>
      </w:r>
      <w:r w:rsidRPr="006E2E0E">
        <w:rPr>
          <w:rFonts w:ascii="Times New Roman" w:hAnsi="Times New Roman"/>
          <w:b/>
          <w:bCs/>
          <w:spacing w:val="-6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Предусмотренные в рамках подпрограммы комитету по молодежной политике Ленинградской области бюджетные ассигнования в сумме 34148.4 тыс. рублей исполнены за 2018 год  в объеме 32258.3 тыс. рублей, или 94.5 % годовых назначений. 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Реализация комплекса мер по сохранению исторической памяти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Расходы на реализацию комплекса мер по сохранению исторической памяти исполнены в сумме 8363,05 тыс. рублей, или на 86,24 % к годовому плану. 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Направлены субсидии Муниципальным районам Ленинградской области на проведение мероприятий по сохранению исторической памяти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26 октября, на мемориале Большое Заречье в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Волосовском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районе Ленинградской области состоялась молодежная акция, приуроченная ко Дню сожженных деревень Ленинградской области. В Акции приняла участие молодежь и школьники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Волосовского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 молодежные делегации из Гатчинского,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Лужского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и Кировского районов Ленинградской области и города Санкт-Петербург.  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Торжественное мероприятие, посвященное Дню призывника  в Ленинградской области проводился</w:t>
      </w:r>
      <w:proofErr w:type="gram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20 октября в поселке Каменка Выборгского района Ленинградской области на территории действующего воинского полигона. В </w:t>
      </w:r>
      <w:proofErr w:type="gram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мероприятии</w:t>
      </w:r>
      <w:proofErr w:type="gram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220 жителей Ленинградской области допризывного возраста из Выборгского и Приозерского муниципальных районов Ленинградской области. 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02 декабря 2018 года  состоялось мероприятие, приуроченное ко «Дню неизвестного солдата». Мероприятие прошло в Кировском районе  Ленинградской области.  В рамках мероприятия руководители поисковых отрядов и  молодежь Ленинградской области посетили мемориальный комплекс «Невский Пятачок» где возложили венки и цветы к могилам неизвестных защитников Отечества и зажгли 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свечи на местах гибели советских воинов. В рамках мероприятия была проведена экскурсия в музей-диораму «Прорыв блокады Ленинграда». В акции приняло участие 50 человек.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09 декабря 2018 года в городе Тихвине Ленинградской области состоялось торжественное мероприятие, приуроченное ко Дню Героев Отечества. В нем приняли участие герои России, участники боевых действий, руководители патриотических организаций Ленинградской области, руководители общественных организаций Ленинградской области, молодежный актив Ленинградской области. В рамках мероприятия  был проведен митинг и торжественное открытие мемориальных плит с именами погибших воинов с возложением цветов к Мемориалу Великой Отечественной войны. Общее количество участников более 400 человек.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Реализация комплекса мер по военно-патриотическому воспитанию молодежи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>Расходы на реализацию основного мероприятия составили в сумме  21750 тыс. рублей, или исполнены на 100% годового плана.</w:t>
      </w:r>
    </w:p>
    <w:p w:rsidR="009B2A25" w:rsidRPr="009B2A25" w:rsidRDefault="009B2A25" w:rsidP="009B2A25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>Данные мероприятия реализуются государственным бюджетным учреждением Ленинградской области "Центр военно-патриотического воспитания и подготовки граждан (молодежи) к военной службе "Патриот», за 2018год  реализовано 24 мероприятия.</w:t>
      </w:r>
    </w:p>
    <w:p w:rsidR="009B2A25" w:rsidRPr="009B2A25" w:rsidRDefault="009B2A25" w:rsidP="00AF69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Подпрограмма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8.</w:t>
      </w:r>
      <w:r w:rsidRPr="009B2A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9B2A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Профилактика асоциального поведения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9B2A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молодежной среде»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>Предусмотренные в рамках подпрограммы комитету по молодежной политике Ленинградской области бюджетные ассигнования в сумме 33730.1 тыс. рублей исполнены за  2018 год в объеме 33241.4 тыс. рублей, или  98.6 % годовых назначений.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Реализация комплекса мер по профилактике правонарушений и рискованного поведения в молодёжной среде.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Cs/>
          <w:sz w:val="28"/>
          <w:szCs w:val="28"/>
          <w:shd w:val="clear" w:color="auto" w:fill="FFFFFF"/>
        </w:rPr>
        <w:t>Расходы на реализацию основного мероприятия Реализация комплекса мер по профилактике правонарушений и рискованного поведения в молодежной среде" исполнены в сумме 31725,6 тыс. рублей, или на 94,1% годового плана.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>Межрегиональная научно-практическая конференция «Наркомания, как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>проблема социального здоровья молодежи. Комплексные подходы к профилактике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>наркозависимости в подростковой среде» -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Общее число участников 100 человек.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 xml:space="preserve">Проект «Будь независим» реализован 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поддержке молодежных добровольческих организаций летом 2018 года в 8 муниципальных районах Ленинградской области (Бокситогорский, Лодейнопольский, Ломоносовский,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Лужский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Подпорожский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, Приозерский, Сланцевский районы и Сосновоборский городской округ).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Всего командами добровольцев организовано и проведено 30 профилактических мероприятий в муниципальных районах для более 2000 участников.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Со 2 по 8 сентября 2018 года во всех районах Ленинградской области прошла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областная акция «</w:t>
      </w:r>
      <w:r w:rsidRPr="009B2A25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Неделя Здоровья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Заключительным мероприятием в рамках проекта стал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областной молодежный фестиваль «Здоровье – это </w:t>
      </w:r>
      <w:proofErr w:type="gramStart"/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здорово</w:t>
      </w:r>
      <w:proofErr w:type="gramEnd"/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!»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прошел 9 сентября 2018 года в городе Выборг. Фестиваль направлен на формирование и развитие активной жизненной позиции молодежи региона, а также на сохранение и приумножение </w:t>
      </w:r>
      <w:r w:rsidRPr="009B2A25">
        <w:rPr>
          <w:rFonts w:ascii="Times New Roman" w:hAnsi="Times New Roman"/>
          <w:iCs/>
          <w:sz w:val="28"/>
          <w:szCs w:val="28"/>
          <w:shd w:val="clear" w:color="auto" w:fill="FFFFFF"/>
        </w:rPr>
        <w:t>здоровья</w:t>
      </w:r>
      <w:r w:rsidRPr="009B2A2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среди молодых жителей и семей Ленинградской области. Общее количество участников Фестиваля – более 300 представителей молодежи Ленинградской области.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С 23 марта по 2 апреля на базе Центра «Молодежный» прошла областная добровольческая смена «Другими глазами». 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Эта смена объединила 100 подростков из разных районов Ленинградской области и стала завершающим этапом второго сезона одноименного Всероссийского проекта. 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>Участниками смены стали подростки, находящиеся в трудной жизненной ситуации (70 человек) и волонтеры, участники подростковых добровольческих клубов и организаций Ленинградской области (360 человек).</w:t>
      </w:r>
    </w:p>
    <w:p w:rsidR="009B2A25" w:rsidRPr="009B2A25" w:rsidRDefault="009B2A25" w:rsidP="009B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30 мая по 13 июня 2018 года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ГБУ ЛО «Центр «Молодежный» состоялась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областная тематическая смена «</w:t>
      </w:r>
      <w:proofErr w:type="spellStart"/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Киноканикулы</w:t>
      </w:r>
      <w:proofErr w:type="spellEnd"/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подростков, состоящих на профилактическом учете в органах внутренних дел. В смене приняло участие 100 подростков из 17 районов Ленинградской области и </w:t>
      </w:r>
      <w:proofErr w:type="spellStart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>Сосновоборского</w:t>
      </w:r>
      <w:proofErr w:type="spellEnd"/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округа.</w:t>
      </w:r>
    </w:p>
    <w:p w:rsidR="0055457B" w:rsidRPr="00843519" w:rsidRDefault="009B2A25" w:rsidP="0055457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С 15 – 29 июня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ГБУ ЛО «Центр Молодежный» состоялась </w:t>
      </w:r>
      <w:r w:rsidRPr="009B2A25">
        <w:rPr>
          <w:rFonts w:ascii="Times New Roman" w:hAnsi="Times New Roman"/>
          <w:b/>
          <w:sz w:val="28"/>
          <w:szCs w:val="28"/>
          <w:shd w:val="clear" w:color="auto" w:fill="FFFFFF"/>
        </w:rPr>
        <w:t>областная тематическая смена «Технология добра»</w:t>
      </w:r>
      <w:r w:rsidRPr="009B2A25">
        <w:rPr>
          <w:rFonts w:ascii="Times New Roman" w:hAnsi="Times New Roman"/>
          <w:sz w:val="28"/>
          <w:szCs w:val="28"/>
          <w:shd w:val="clear" w:color="auto" w:fill="FFFFFF"/>
        </w:rPr>
        <w:t xml:space="preserve"> с участием подростков, состоящих на</w:t>
      </w:r>
      <w:r w:rsidR="005545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457B" w:rsidRPr="00843519">
        <w:rPr>
          <w:rFonts w:ascii="Times New Roman" w:hAnsi="Times New Roman"/>
          <w:sz w:val="28"/>
          <w:szCs w:val="28"/>
          <w:shd w:val="clear" w:color="auto" w:fill="FFFFFF"/>
        </w:rPr>
        <w:t>профилактическом учете в органах внутренних дел в возрасте от 14 до 17 лет по Ленинградской области. Общее количество участников – 100 человек.</w:t>
      </w:r>
    </w:p>
    <w:p w:rsidR="0055457B" w:rsidRPr="005772E1" w:rsidRDefault="0055457B" w:rsidP="005545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2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«Реализация комплекса мер по формированию комплекса мер по формированию культуры межэтнических и межконфессиональных отношений в молодежной среде»</w:t>
      </w:r>
    </w:p>
    <w:p w:rsidR="0055457B" w:rsidRPr="005772E1" w:rsidRDefault="0055457B" w:rsidP="005545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2E1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составили </w:t>
      </w:r>
      <w:r>
        <w:rPr>
          <w:rFonts w:ascii="Times New Roman" w:hAnsi="Times New Roman"/>
          <w:bCs/>
          <w:spacing w:val="-6"/>
          <w:sz w:val="28"/>
          <w:szCs w:val="28"/>
        </w:rPr>
        <w:t>1515,75</w:t>
      </w:r>
      <w:r w:rsidRPr="005772E1">
        <w:rPr>
          <w:rFonts w:ascii="Times New Roman" w:hAnsi="Times New Roman"/>
          <w:bCs/>
          <w:spacing w:val="-6"/>
          <w:sz w:val="28"/>
          <w:szCs w:val="28"/>
        </w:rPr>
        <w:t xml:space="preserve">  тыс. рублей, или исполнены на </w:t>
      </w:r>
      <w:r>
        <w:rPr>
          <w:rFonts w:ascii="Times New Roman" w:hAnsi="Times New Roman"/>
          <w:bCs/>
          <w:spacing w:val="-6"/>
          <w:sz w:val="28"/>
          <w:szCs w:val="28"/>
        </w:rPr>
        <w:t>10</w:t>
      </w:r>
      <w:r w:rsidRPr="005772E1">
        <w:rPr>
          <w:rFonts w:ascii="Times New Roman" w:hAnsi="Times New Roman"/>
          <w:bCs/>
          <w:spacing w:val="-6"/>
          <w:sz w:val="28"/>
          <w:szCs w:val="28"/>
        </w:rPr>
        <w:t>0% годового плана.</w:t>
      </w:r>
    </w:p>
    <w:p w:rsidR="0055457B" w:rsidRPr="005772E1" w:rsidRDefault="0055457B" w:rsidP="005545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2E1">
        <w:rPr>
          <w:rFonts w:ascii="Times New Roman" w:hAnsi="Times New Roman"/>
          <w:b/>
          <w:sz w:val="28"/>
          <w:szCs w:val="28"/>
          <w:shd w:val="clear" w:color="auto" w:fill="FFFFFF"/>
        </w:rPr>
        <w:t>«Областная молодежная акция по укреплению Единства Российской нации».</w:t>
      </w:r>
    </w:p>
    <w:p w:rsidR="0055457B" w:rsidRPr="005772E1" w:rsidRDefault="0055457B" w:rsidP="0055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72E1">
        <w:rPr>
          <w:rFonts w:ascii="Times New Roman" w:hAnsi="Times New Roman"/>
          <w:b/>
          <w:sz w:val="28"/>
          <w:szCs w:val="28"/>
          <w:shd w:val="clear" w:color="auto" w:fill="FFFFFF"/>
        </w:rPr>
        <w:t>22 августа</w:t>
      </w:r>
      <w:r w:rsidRPr="005772E1">
        <w:rPr>
          <w:rFonts w:ascii="Times New Roman" w:hAnsi="Times New Roman"/>
          <w:sz w:val="28"/>
          <w:szCs w:val="28"/>
          <w:shd w:val="clear" w:color="auto" w:fill="FFFFFF"/>
        </w:rPr>
        <w:t xml:space="preserve"> в г. Кировск состоялось торжественное мероприятие, посвященное Дню Государственного Флага Российской Федерации.</w:t>
      </w:r>
    </w:p>
    <w:p w:rsidR="0055457B" w:rsidRPr="005772E1" w:rsidRDefault="0055457B" w:rsidP="0055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72E1">
        <w:rPr>
          <w:rFonts w:ascii="Times New Roman" w:hAnsi="Times New Roman"/>
          <w:sz w:val="28"/>
          <w:szCs w:val="28"/>
          <w:shd w:val="clear" w:color="auto" w:fill="FFFFFF"/>
        </w:rPr>
        <w:t>В торжественном концерте приняло участие 400 человек. Общее число участников более 1500 человек.</w:t>
      </w:r>
    </w:p>
    <w:p w:rsidR="0055457B" w:rsidRPr="001E624B" w:rsidRDefault="0055457B" w:rsidP="005545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CC6809" w:rsidRPr="00CC6809" w:rsidRDefault="00CC6809" w:rsidP="00CC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C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9.</w:t>
      </w:r>
      <w:r w:rsidRPr="00CC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«Государственная поддержка</w:t>
      </w:r>
    </w:p>
    <w:p w:rsidR="00CC6809" w:rsidRPr="00CC6809" w:rsidRDefault="00CC6809" w:rsidP="00CC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 некоммерческих организаций»</w:t>
      </w:r>
    </w:p>
    <w:p w:rsidR="00CC6809" w:rsidRPr="00CC6809" w:rsidRDefault="00CC6809" w:rsidP="00CC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809" w:rsidRPr="00CC6809" w:rsidRDefault="00CC6809" w:rsidP="00CC6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в рамках подпрограммы предусмотрены ассигнования в сумме 64698,58  тыс. руб., фактическое финансирование по состоянию на 01.01.2019 составило 62399,28 тыс. руб., исполнение по состоянию на 01.01.2019 составило 62399,28 тыс. руб. Из них Комитету общего и профессионального образования Ленинградской области на реализацию мероприятия п. 9.2.2.  подпрограммы предусмотрены ассигнования в сумме 5 500,00 </w:t>
      </w:r>
      <w:r w:rsidRPr="00CC6809">
        <w:rPr>
          <w:rFonts w:ascii="Times New Roman" w:eastAsia="Calibri" w:hAnsi="Times New Roman" w:cs="Times New Roman"/>
          <w:sz w:val="28"/>
          <w:szCs w:val="28"/>
        </w:rPr>
        <w:lastRenderedPageBreak/>
        <w:t>тыс. руб., фактическое финансирование по состоянию на</w:t>
      </w:r>
      <w:proofErr w:type="gramEnd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01.01.2019 составило 5500,0  тыс. руб.  исполнение по состоянию на 01.01.2019 составило 5500,7 тыс. руб.</w:t>
      </w:r>
    </w:p>
    <w:p w:rsidR="00CC6809" w:rsidRPr="00CC6809" w:rsidRDefault="00CC6809" w:rsidP="00CC6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CC6809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9.1.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«Создание условий для развития и эффективной деятельности социально ориентированных некоммерческих организаций в Ленинградской области»: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9.1.1.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«Разработка и реализация программ, направленных на повышение квалификации для сотрудников социально ориентированных некоммерческих организаций Ленинградской области»: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43 работников и добровольцев (волонтеров) социально ориентированных некоммерческих организаций, прошли обучение на базе Северо-Западного института управления – филиала Российской академии народного хозяйства и государственной службы (РАНХиГС) по очной форме обучения, по программам повышения квалификации: «Эффективная презентация и ораторское мастерство» и «Социально ориентированная некоммерческая организация как поставщик социальных услуг. Возможности и перспективы». 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9.1.2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«Издание информационно-справочной, методической литературы по вопросам поддержки и развития деятельности социально ориентированных некоммерческих организаций»: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>Изготовлена информационно-справочная литература на электронном носителе в количестве 170 экз. для распространения на мероприятиях с участием СО НКО.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9.1.3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«Организация методических, информационных, обучающих и иных общественных мероприятий с представителями социально ориентированных некоммерческих организаций»: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>В рамках государственных закупок Комитета организован и проведен Гражданский форум Ленинградской области. Общее количество участников – 250 человек.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CC6809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9.2.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проектов и программ социально ориентированных некоммерческих общественных организаций»: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9.2.1.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сфере социальной поддержки ветеранов»: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Ленинградской региональной общественной организацией ветеранов (пенсионеров) войны, труда, Вооруженных сил и правоохранительных органов в рамках предоставленных двух субсидий из средств областного бюджета в размере </w:t>
      </w:r>
      <w:r w:rsidRPr="00CC6809">
        <w:rPr>
          <w:rFonts w:ascii="Times New Roman" w:eastAsia="Calibri" w:hAnsi="Times New Roman" w:cs="Times New Roman"/>
          <w:sz w:val="28"/>
          <w:szCs w:val="28"/>
        </w:rPr>
        <w:br/>
        <w:t xml:space="preserve">4 927, 68 тыс. руб. (соглашение от 23.03.2018 № 1-в) и 2 000,00 тыс. руб. (соглашение 07.08.2018 № 2-в) организованы и проведены 29 мероприятий с участием ветеранов Ленинградской области. </w:t>
      </w:r>
      <w:proofErr w:type="gramEnd"/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9.2.3.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 предоставлены в соответствии с постановлением Правительства Ленинградской области от 29.02.2016 № 49 «О предоставлении и расходовании иных межбюджетных трансфертов бюджетам муниципальных районов (городского округа) Ленинградской области на оказание финансовой </w:t>
      </w:r>
      <w:r w:rsidRPr="00CC6809">
        <w:rPr>
          <w:rFonts w:ascii="Times New Roman" w:eastAsia="Calibri" w:hAnsi="Times New Roman" w:cs="Times New Roman"/>
          <w:sz w:val="28"/>
          <w:szCs w:val="28"/>
        </w:rPr>
        <w:lastRenderedPageBreak/>
        <w:t>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лагерей», распоряжением Комитета по печати и связям с общественностью Ленинградской области от 26.12.2017</w:t>
      </w:r>
      <w:proofErr w:type="gramEnd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 № 208 «Об утверждении получателей и размеров иных межбюджетных трансферов, предоставляемых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2018 год».  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В 2018 году заключены 18 соглашений с муниципальными образованиями Ленинградской области о предоставлении иных межбюджетных трансфертов на сумму 15 790,5 тыс. руб. 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9.2.4.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сфере развития гражданского общества». 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Комитетом проведены два конкурсных отбора по предоставлению субсидий СО НКО на реализацию проектов. </w:t>
      </w: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>В ходе первого конкурсного отбора подано</w:t>
      </w:r>
      <w:r w:rsidRPr="00CC6809">
        <w:rPr>
          <w:rFonts w:ascii="Times New Roman" w:eastAsia="Calibri" w:hAnsi="Times New Roman" w:cs="Times New Roman"/>
          <w:sz w:val="28"/>
          <w:szCs w:val="28"/>
        </w:rPr>
        <w:br/>
        <w:t xml:space="preserve">45 заявок, победителями признаны 18 организаций, объем распределенных средств составил 6799,2 тыс. руб. В ходе второго конкурсного отбора СО НКО, выполняющих функции ресурсных центров поддержки деятельности СО НКО подано 5 заявок, из которых победителем признаны 2 организации, объем средств, распределенных средств, составляет 6000,0 тыс. руб. </w:t>
      </w:r>
      <w:proofErr w:type="gramEnd"/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>В отчетном периоде реализовано 18 проектов на общую сумму 12 318,72 тыс. руб.  Остаток неизрасходованных денежных средств составил 480,48 тыс. руб. в связи с тем, что денежные средства были израсходованы получателями субсидий не в полном объеме, а также возвратом неиспользованных субсидий, предоставленных Благотворительному фонду «Общее благо» и Межрегиональной общественной организации психологических, социальных инициатив, проектов и программ «Живой диалог».</w:t>
      </w:r>
      <w:proofErr w:type="gramEnd"/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9.2.5.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«Субсидии социально ориентированным некоммерческим организациям в виде грантов Губернатора Ленинградской области на реализацию проектов». 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Комитетом проведен конкурсный отбор по предоставлению грантов Губернатора Ленинградской области в форме субсидий. </w:t>
      </w: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>На конкурс подана 61 заявка, победителями признаны 18 организаций, с которыми Комитетом заключены соглашения о предоставлении субсидий из областного бюджета на реализацию проектов на общую сумму 20 880,0 тыс. руб. В отчетном периоде реализовано 17 проектов на общую сумму 19 416,69 тыс. руб. Остаток неизрасходованных денежных средств составил 1 463,31 тыс. руб. в связи с тем, что денежные средства были</w:t>
      </w:r>
      <w:proofErr w:type="gramEnd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израсходованы получателями субсидий не в полном объеме, а также возвратом неиспользованной субсидии, предоставленной Органу общественной самодеятельности «Общественной самоуправление пос. </w:t>
      </w:r>
      <w:proofErr w:type="spellStart"/>
      <w:r w:rsidRPr="00CC6809">
        <w:rPr>
          <w:rFonts w:ascii="Times New Roman" w:eastAsia="Calibri" w:hAnsi="Times New Roman" w:cs="Times New Roman"/>
          <w:sz w:val="28"/>
          <w:szCs w:val="28"/>
        </w:rPr>
        <w:t>Ковалево</w:t>
      </w:r>
      <w:proofErr w:type="spellEnd"/>
      <w:r w:rsidRPr="00CC680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В 2018 году отсутствовал прирост количества зарегистрированных некоммерческих организаций на территории Ленинградской области в связи с деятельностью Управления Министерства юстиции РФ по Ленинградской областью в соответствии со ст. 21.1 Федерального закона от 08.09.2001 № 129-ФЗ «О </w:t>
      </w:r>
      <w:r w:rsidRPr="00CC680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регистрации юридических лиц и индивидуальных предпринимателей» по исключению из Единого государственного реестра юридических лиц сведений о юридических лицах, признанных фактически прекратившим свою деятельность.</w:t>
      </w:r>
      <w:proofErr w:type="gramEnd"/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CC6809">
        <w:rPr>
          <w:rFonts w:ascii="Times New Roman" w:eastAsia="Calibri" w:hAnsi="Times New Roman" w:cs="Times New Roman"/>
          <w:b/>
          <w:sz w:val="28"/>
          <w:szCs w:val="28"/>
        </w:rPr>
        <w:t>основного мероприятия по п. 9.3.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области»: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b/>
          <w:sz w:val="28"/>
          <w:szCs w:val="28"/>
        </w:rPr>
        <w:t>По п. 9.3.1.</w:t>
      </w:r>
      <w:r w:rsidRPr="00CC6809">
        <w:rPr>
          <w:rFonts w:ascii="Times New Roman" w:eastAsia="Calibri" w:hAnsi="Times New Roman" w:cs="Times New Roman"/>
          <w:sz w:val="28"/>
          <w:szCs w:val="28"/>
        </w:rPr>
        <w:t xml:space="preserve"> «Организация постоянного мониторинга и анализа деятельности социально ориентированных некоммерческих организаций».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09">
        <w:rPr>
          <w:rFonts w:ascii="Times New Roman" w:eastAsia="Calibri" w:hAnsi="Times New Roman" w:cs="Times New Roman"/>
          <w:sz w:val="28"/>
          <w:szCs w:val="28"/>
        </w:rPr>
        <w:t>Комитетом осуществлена государственная закупка услуг по организации постоянного мониторинга и анализа деятельности социально ориентированных некоммерческих организаций в 2018 году. Организовано и проведено 1 исследование.</w:t>
      </w:r>
    </w:p>
    <w:p w:rsidR="00CC6809" w:rsidRPr="00CC6809" w:rsidRDefault="00CC6809" w:rsidP="00CC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09" w:rsidRPr="009B2A25" w:rsidRDefault="00CC6809" w:rsidP="00CC6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CC6809" w:rsidRPr="009B2A25" w:rsidSect="004B64EA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DE" w:rsidRDefault="00B451DE">
      <w:pPr>
        <w:spacing w:after="0" w:line="240" w:lineRule="auto"/>
      </w:pPr>
      <w:r>
        <w:separator/>
      </w:r>
    </w:p>
  </w:endnote>
  <w:endnote w:type="continuationSeparator" w:id="0">
    <w:p w:rsidR="00B451DE" w:rsidRDefault="00B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5638"/>
      <w:docPartObj>
        <w:docPartGallery w:val="Page Numbers (Bottom of Page)"/>
        <w:docPartUnique/>
      </w:docPartObj>
    </w:sdtPr>
    <w:sdtEndPr/>
    <w:sdtContent>
      <w:p w:rsidR="00822170" w:rsidRDefault="008221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D4">
          <w:rPr>
            <w:noProof/>
          </w:rPr>
          <w:t>7</w:t>
        </w:r>
        <w:r>
          <w:fldChar w:fldCharType="end"/>
        </w:r>
      </w:p>
    </w:sdtContent>
  </w:sdt>
  <w:p w:rsidR="00822170" w:rsidRDefault="008221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DE" w:rsidRDefault="00B451DE">
      <w:pPr>
        <w:spacing w:after="0" w:line="240" w:lineRule="auto"/>
      </w:pPr>
      <w:r>
        <w:separator/>
      </w:r>
    </w:p>
  </w:footnote>
  <w:footnote w:type="continuationSeparator" w:id="0">
    <w:p w:rsidR="00B451DE" w:rsidRDefault="00B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74BBB"/>
    <w:multiLevelType w:val="hybridMultilevel"/>
    <w:tmpl w:val="10285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188D"/>
    <w:multiLevelType w:val="hybridMultilevel"/>
    <w:tmpl w:val="2382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DD21764"/>
    <w:multiLevelType w:val="hybridMultilevel"/>
    <w:tmpl w:val="352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DC26E4"/>
    <w:multiLevelType w:val="multilevel"/>
    <w:tmpl w:val="15A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80C1C"/>
    <w:multiLevelType w:val="hybridMultilevel"/>
    <w:tmpl w:val="207E0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AA0599"/>
    <w:multiLevelType w:val="hybridMultilevel"/>
    <w:tmpl w:val="ED7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74EC40EA"/>
    <w:multiLevelType w:val="multilevel"/>
    <w:tmpl w:val="E2104338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305C33"/>
    <w:multiLevelType w:val="hybridMultilevel"/>
    <w:tmpl w:val="BFC0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0"/>
  </w:num>
  <w:num w:numId="5">
    <w:abstractNumId w:val="25"/>
  </w:num>
  <w:num w:numId="6">
    <w:abstractNumId w:val="5"/>
  </w:num>
  <w:num w:numId="7">
    <w:abstractNumId w:val="28"/>
  </w:num>
  <w:num w:numId="8">
    <w:abstractNumId w:val="20"/>
  </w:num>
  <w:num w:numId="9">
    <w:abstractNumId w:val="7"/>
  </w:num>
  <w:num w:numId="10">
    <w:abstractNumId w:val="23"/>
  </w:num>
  <w:num w:numId="11">
    <w:abstractNumId w:val="16"/>
  </w:num>
  <w:num w:numId="12">
    <w:abstractNumId w:val="4"/>
  </w:num>
  <w:num w:numId="13">
    <w:abstractNumId w:val="15"/>
  </w:num>
  <w:num w:numId="14">
    <w:abstractNumId w:val="21"/>
  </w:num>
  <w:num w:numId="15">
    <w:abstractNumId w:val="2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18"/>
  </w:num>
  <w:num w:numId="21">
    <w:abstractNumId w:val="11"/>
  </w:num>
  <w:num w:numId="22">
    <w:abstractNumId w:val="8"/>
  </w:num>
  <w:num w:numId="23">
    <w:abstractNumId w:val="22"/>
  </w:num>
  <w:num w:numId="24">
    <w:abstractNumId w:val="14"/>
  </w:num>
  <w:num w:numId="25">
    <w:abstractNumId w:val="1"/>
  </w:num>
  <w:num w:numId="26">
    <w:abstractNumId w:val="6"/>
  </w:num>
  <w:num w:numId="27">
    <w:abstractNumId w:val="17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8"/>
    <w:rsid w:val="00000D64"/>
    <w:rsid w:val="000019A2"/>
    <w:rsid w:val="00010E9D"/>
    <w:rsid w:val="00037994"/>
    <w:rsid w:val="000412AB"/>
    <w:rsid w:val="00046F5C"/>
    <w:rsid w:val="00072005"/>
    <w:rsid w:val="00076D9E"/>
    <w:rsid w:val="00091043"/>
    <w:rsid w:val="000939D4"/>
    <w:rsid w:val="00097519"/>
    <w:rsid w:val="000B1A8B"/>
    <w:rsid w:val="000B593A"/>
    <w:rsid w:val="000C69CE"/>
    <w:rsid w:val="000D5C1D"/>
    <w:rsid w:val="000E4FAC"/>
    <w:rsid w:val="000E76D9"/>
    <w:rsid w:val="000F5C3E"/>
    <w:rsid w:val="001047ED"/>
    <w:rsid w:val="0011277B"/>
    <w:rsid w:val="0012332B"/>
    <w:rsid w:val="00127D49"/>
    <w:rsid w:val="001342F1"/>
    <w:rsid w:val="00137CE1"/>
    <w:rsid w:val="00156657"/>
    <w:rsid w:val="00172A6D"/>
    <w:rsid w:val="0018119D"/>
    <w:rsid w:val="00185BB3"/>
    <w:rsid w:val="00191B99"/>
    <w:rsid w:val="00193F88"/>
    <w:rsid w:val="001A55B4"/>
    <w:rsid w:val="001C6455"/>
    <w:rsid w:val="001C71CD"/>
    <w:rsid w:val="001D68CD"/>
    <w:rsid w:val="001D6A99"/>
    <w:rsid w:val="001D76CD"/>
    <w:rsid w:val="001F2574"/>
    <w:rsid w:val="001F771B"/>
    <w:rsid w:val="00204DDF"/>
    <w:rsid w:val="00216190"/>
    <w:rsid w:val="0021681E"/>
    <w:rsid w:val="00230C04"/>
    <w:rsid w:val="00234B64"/>
    <w:rsid w:val="002356C7"/>
    <w:rsid w:val="002434E7"/>
    <w:rsid w:val="00244947"/>
    <w:rsid w:val="00250730"/>
    <w:rsid w:val="00251B24"/>
    <w:rsid w:val="002561DD"/>
    <w:rsid w:val="00270DB6"/>
    <w:rsid w:val="00271F12"/>
    <w:rsid w:val="00285D4F"/>
    <w:rsid w:val="00286404"/>
    <w:rsid w:val="00294EC8"/>
    <w:rsid w:val="002967D4"/>
    <w:rsid w:val="002970C4"/>
    <w:rsid w:val="002A6B56"/>
    <w:rsid w:val="002B7CDE"/>
    <w:rsid w:val="002B7D79"/>
    <w:rsid w:val="002C4DBA"/>
    <w:rsid w:val="002D5275"/>
    <w:rsid w:val="002E0682"/>
    <w:rsid w:val="002F2910"/>
    <w:rsid w:val="00301071"/>
    <w:rsid w:val="00315B06"/>
    <w:rsid w:val="003333D1"/>
    <w:rsid w:val="00340E02"/>
    <w:rsid w:val="00341D7A"/>
    <w:rsid w:val="0035177E"/>
    <w:rsid w:val="003532C3"/>
    <w:rsid w:val="003604BA"/>
    <w:rsid w:val="00360F1F"/>
    <w:rsid w:val="0037495B"/>
    <w:rsid w:val="00390408"/>
    <w:rsid w:val="0039059A"/>
    <w:rsid w:val="003919DA"/>
    <w:rsid w:val="003A1E07"/>
    <w:rsid w:val="003B79C5"/>
    <w:rsid w:val="003C1F9D"/>
    <w:rsid w:val="003C5290"/>
    <w:rsid w:val="003C6895"/>
    <w:rsid w:val="003D2C3D"/>
    <w:rsid w:val="003E7743"/>
    <w:rsid w:val="003E7C19"/>
    <w:rsid w:val="003F001E"/>
    <w:rsid w:val="004179AE"/>
    <w:rsid w:val="00422460"/>
    <w:rsid w:val="004236C6"/>
    <w:rsid w:val="00431A1F"/>
    <w:rsid w:val="00440175"/>
    <w:rsid w:val="004508DA"/>
    <w:rsid w:val="00473E79"/>
    <w:rsid w:val="004900D7"/>
    <w:rsid w:val="00496C09"/>
    <w:rsid w:val="004A4DDF"/>
    <w:rsid w:val="004B5BCD"/>
    <w:rsid w:val="004B64EA"/>
    <w:rsid w:val="004B6909"/>
    <w:rsid w:val="004C050C"/>
    <w:rsid w:val="004C0889"/>
    <w:rsid w:val="004C15AA"/>
    <w:rsid w:val="004C5234"/>
    <w:rsid w:val="004D4521"/>
    <w:rsid w:val="004E6E38"/>
    <w:rsid w:val="004F568A"/>
    <w:rsid w:val="00503784"/>
    <w:rsid w:val="00504C9F"/>
    <w:rsid w:val="00511761"/>
    <w:rsid w:val="00523AAB"/>
    <w:rsid w:val="005272DF"/>
    <w:rsid w:val="005320E2"/>
    <w:rsid w:val="00545BA8"/>
    <w:rsid w:val="00546355"/>
    <w:rsid w:val="00550896"/>
    <w:rsid w:val="0055166D"/>
    <w:rsid w:val="00552662"/>
    <w:rsid w:val="0055457B"/>
    <w:rsid w:val="005556CB"/>
    <w:rsid w:val="00577781"/>
    <w:rsid w:val="00584A06"/>
    <w:rsid w:val="00594128"/>
    <w:rsid w:val="005A5EA8"/>
    <w:rsid w:val="005B2B01"/>
    <w:rsid w:val="005B2B02"/>
    <w:rsid w:val="005B4B57"/>
    <w:rsid w:val="005B651A"/>
    <w:rsid w:val="005B7F06"/>
    <w:rsid w:val="005C3A8E"/>
    <w:rsid w:val="005C5E93"/>
    <w:rsid w:val="005D3B7E"/>
    <w:rsid w:val="005D7552"/>
    <w:rsid w:val="005E45AD"/>
    <w:rsid w:val="005F0CC6"/>
    <w:rsid w:val="005F12C8"/>
    <w:rsid w:val="0060062D"/>
    <w:rsid w:val="0061093F"/>
    <w:rsid w:val="006315C4"/>
    <w:rsid w:val="00636707"/>
    <w:rsid w:val="00636877"/>
    <w:rsid w:val="006414F6"/>
    <w:rsid w:val="006418D5"/>
    <w:rsid w:val="006515FF"/>
    <w:rsid w:val="00670F5F"/>
    <w:rsid w:val="00673031"/>
    <w:rsid w:val="00674D61"/>
    <w:rsid w:val="006815B0"/>
    <w:rsid w:val="00696263"/>
    <w:rsid w:val="006C3FD4"/>
    <w:rsid w:val="006D65B1"/>
    <w:rsid w:val="006E275F"/>
    <w:rsid w:val="006F1293"/>
    <w:rsid w:val="006F18D1"/>
    <w:rsid w:val="006F69BA"/>
    <w:rsid w:val="00707C99"/>
    <w:rsid w:val="007214F4"/>
    <w:rsid w:val="00723779"/>
    <w:rsid w:val="00727BA2"/>
    <w:rsid w:val="00730150"/>
    <w:rsid w:val="00730E30"/>
    <w:rsid w:val="007462B3"/>
    <w:rsid w:val="0075552F"/>
    <w:rsid w:val="00762BC8"/>
    <w:rsid w:val="007639F9"/>
    <w:rsid w:val="007646C8"/>
    <w:rsid w:val="007679E1"/>
    <w:rsid w:val="00772309"/>
    <w:rsid w:val="00774101"/>
    <w:rsid w:val="007849A8"/>
    <w:rsid w:val="007868B1"/>
    <w:rsid w:val="00795D96"/>
    <w:rsid w:val="007A5A9E"/>
    <w:rsid w:val="007A7430"/>
    <w:rsid w:val="007B50B0"/>
    <w:rsid w:val="007B5CCC"/>
    <w:rsid w:val="007B6C57"/>
    <w:rsid w:val="007D0B99"/>
    <w:rsid w:val="007D2A20"/>
    <w:rsid w:val="007D7A32"/>
    <w:rsid w:val="007E0E3D"/>
    <w:rsid w:val="007E12E3"/>
    <w:rsid w:val="007E1354"/>
    <w:rsid w:val="007E5649"/>
    <w:rsid w:val="007F0616"/>
    <w:rsid w:val="007F3305"/>
    <w:rsid w:val="007F3586"/>
    <w:rsid w:val="007F431A"/>
    <w:rsid w:val="00800CF1"/>
    <w:rsid w:val="00802638"/>
    <w:rsid w:val="008067E7"/>
    <w:rsid w:val="008070AB"/>
    <w:rsid w:val="008078DA"/>
    <w:rsid w:val="00810D29"/>
    <w:rsid w:val="00812F79"/>
    <w:rsid w:val="00816F1D"/>
    <w:rsid w:val="00822170"/>
    <w:rsid w:val="008523CE"/>
    <w:rsid w:val="00852E66"/>
    <w:rsid w:val="00856F96"/>
    <w:rsid w:val="008611D5"/>
    <w:rsid w:val="00862B58"/>
    <w:rsid w:val="00877890"/>
    <w:rsid w:val="00887C3A"/>
    <w:rsid w:val="0089390E"/>
    <w:rsid w:val="008A6944"/>
    <w:rsid w:val="008B234F"/>
    <w:rsid w:val="008C276C"/>
    <w:rsid w:val="008C3A3E"/>
    <w:rsid w:val="008D09CC"/>
    <w:rsid w:val="008D0A9D"/>
    <w:rsid w:val="008D3324"/>
    <w:rsid w:val="008E3156"/>
    <w:rsid w:val="008E519A"/>
    <w:rsid w:val="008F2456"/>
    <w:rsid w:val="008F3EA2"/>
    <w:rsid w:val="008F586E"/>
    <w:rsid w:val="009028DA"/>
    <w:rsid w:val="00916A33"/>
    <w:rsid w:val="00922510"/>
    <w:rsid w:val="00922AAC"/>
    <w:rsid w:val="009256C3"/>
    <w:rsid w:val="0093019B"/>
    <w:rsid w:val="009352A5"/>
    <w:rsid w:val="00936E2D"/>
    <w:rsid w:val="00944ED6"/>
    <w:rsid w:val="00950ED8"/>
    <w:rsid w:val="009574F6"/>
    <w:rsid w:val="00966426"/>
    <w:rsid w:val="00975859"/>
    <w:rsid w:val="0097659A"/>
    <w:rsid w:val="00995469"/>
    <w:rsid w:val="009A6A48"/>
    <w:rsid w:val="009A6EAC"/>
    <w:rsid w:val="009B0A5B"/>
    <w:rsid w:val="009B2A25"/>
    <w:rsid w:val="009C1111"/>
    <w:rsid w:val="009C4113"/>
    <w:rsid w:val="009C6C06"/>
    <w:rsid w:val="009D265C"/>
    <w:rsid w:val="009D361E"/>
    <w:rsid w:val="009D4A15"/>
    <w:rsid w:val="009D7074"/>
    <w:rsid w:val="009F2489"/>
    <w:rsid w:val="009F570C"/>
    <w:rsid w:val="00A014D6"/>
    <w:rsid w:val="00A07957"/>
    <w:rsid w:val="00A1218D"/>
    <w:rsid w:val="00A157B2"/>
    <w:rsid w:val="00A17FC3"/>
    <w:rsid w:val="00A2257B"/>
    <w:rsid w:val="00A24AE5"/>
    <w:rsid w:val="00A30D99"/>
    <w:rsid w:val="00A369F3"/>
    <w:rsid w:val="00A421E7"/>
    <w:rsid w:val="00A47A88"/>
    <w:rsid w:val="00A52E43"/>
    <w:rsid w:val="00A539E2"/>
    <w:rsid w:val="00A60E6B"/>
    <w:rsid w:val="00A6216A"/>
    <w:rsid w:val="00A66DCB"/>
    <w:rsid w:val="00A70ABA"/>
    <w:rsid w:val="00A741AD"/>
    <w:rsid w:val="00A74CB7"/>
    <w:rsid w:val="00A91BE0"/>
    <w:rsid w:val="00A97766"/>
    <w:rsid w:val="00AA359F"/>
    <w:rsid w:val="00AA4FF2"/>
    <w:rsid w:val="00AB1DF6"/>
    <w:rsid w:val="00AB3A2D"/>
    <w:rsid w:val="00AB4852"/>
    <w:rsid w:val="00AB540B"/>
    <w:rsid w:val="00AC60C8"/>
    <w:rsid w:val="00AD3116"/>
    <w:rsid w:val="00AE064B"/>
    <w:rsid w:val="00AF2995"/>
    <w:rsid w:val="00AF6904"/>
    <w:rsid w:val="00AF6BEE"/>
    <w:rsid w:val="00B0015E"/>
    <w:rsid w:val="00B05544"/>
    <w:rsid w:val="00B141AF"/>
    <w:rsid w:val="00B14CD0"/>
    <w:rsid w:val="00B15AC9"/>
    <w:rsid w:val="00B163C7"/>
    <w:rsid w:val="00B176F0"/>
    <w:rsid w:val="00B243BC"/>
    <w:rsid w:val="00B266ED"/>
    <w:rsid w:val="00B32E5E"/>
    <w:rsid w:val="00B32E74"/>
    <w:rsid w:val="00B37A2E"/>
    <w:rsid w:val="00B42910"/>
    <w:rsid w:val="00B43826"/>
    <w:rsid w:val="00B451DE"/>
    <w:rsid w:val="00B50B53"/>
    <w:rsid w:val="00B52E5B"/>
    <w:rsid w:val="00B5425B"/>
    <w:rsid w:val="00B66B22"/>
    <w:rsid w:val="00B80D16"/>
    <w:rsid w:val="00B815A1"/>
    <w:rsid w:val="00B81FA5"/>
    <w:rsid w:val="00B84693"/>
    <w:rsid w:val="00B8615D"/>
    <w:rsid w:val="00B87A04"/>
    <w:rsid w:val="00B9139C"/>
    <w:rsid w:val="00B936B5"/>
    <w:rsid w:val="00BA0D4A"/>
    <w:rsid w:val="00BA1204"/>
    <w:rsid w:val="00BA5AEA"/>
    <w:rsid w:val="00BD1F4E"/>
    <w:rsid w:val="00BD6723"/>
    <w:rsid w:val="00BE5123"/>
    <w:rsid w:val="00BF3951"/>
    <w:rsid w:val="00BF777A"/>
    <w:rsid w:val="00C012CA"/>
    <w:rsid w:val="00C02409"/>
    <w:rsid w:val="00C0312A"/>
    <w:rsid w:val="00C0342C"/>
    <w:rsid w:val="00C132BA"/>
    <w:rsid w:val="00C336DD"/>
    <w:rsid w:val="00C34468"/>
    <w:rsid w:val="00C40B67"/>
    <w:rsid w:val="00C511B6"/>
    <w:rsid w:val="00C56120"/>
    <w:rsid w:val="00C62DC2"/>
    <w:rsid w:val="00C72032"/>
    <w:rsid w:val="00C76EB0"/>
    <w:rsid w:val="00C85A76"/>
    <w:rsid w:val="00C96C5E"/>
    <w:rsid w:val="00CA190B"/>
    <w:rsid w:val="00CB2B44"/>
    <w:rsid w:val="00CB48C5"/>
    <w:rsid w:val="00CC0DAD"/>
    <w:rsid w:val="00CC1B07"/>
    <w:rsid w:val="00CC38B2"/>
    <w:rsid w:val="00CC6809"/>
    <w:rsid w:val="00CD2308"/>
    <w:rsid w:val="00CD7FAF"/>
    <w:rsid w:val="00CF74C8"/>
    <w:rsid w:val="00CF75A9"/>
    <w:rsid w:val="00D023B2"/>
    <w:rsid w:val="00D0404D"/>
    <w:rsid w:val="00D06563"/>
    <w:rsid w:val="00D06FCE"/>
    <w:rsid w:val="00D211CC"/>
    <w:rsid w:val="00D217CC"/>
    <w:rsid w:val="00D263EF"/>
    <w:rsid w:val="00D33EDC"/>
    <w:rsid w:val="00D4009F"/>
    <w:rsid w:val="00D414F3"/>
    <w:rsid w:val="00D42033"/>
    <w:rsid w:val="00D5063F"/>
    <w:rsid w:val="00D53140"/>
    <w:rsid w:val="00D71C40"/>
    <w:rsid w:val="00D81E5E"/>
    <w:rsid w:val="00D90D1D"/>
    <w:rsid w:val="00DA15DF"/>
    <w:rsid w:val="00DB404C"/>
    <w:rsid w:val="00DC145D"/>
    <w:rsid w:val="00DC60D6"/>
    <w:rsid w:val="00DE29EE"/>
    <w:rsid w:val="00DF1863"/>
    <w:rsid w:val="00DF3664"/>
    <w:rsid w:val="00DF45C5"/>
    <w:rsid w:val="00E00ED6"/>
    <w:rsid w:val="00E057A8"/>
    <w:rsid w:val="00E11AD7"/>
    <w:rsid w:val="00E17D4D"/>
    <w:rsid w:val="00E20FF2"/>
    <w:rsid w:val="00E21D4F"/>
    <w:rsid w:val="00E23393"/>
    <w:rsid w:val="00E3583D"/>
    <w:rsid w:val="00E35C9B"/>
    <w:rsid w:val="00E51B9D"/>
    <w:rsid w:val="00E6242A"/>
    <w:rsid w:val="00E72A25"/>
    <w:rsid w:val="00E72BE3"/>
    <w:rsid w:val="00E8355C"/>
    <w:rsid w:val="00E96435"/>
    <w:rsid w:val="00E9737C"/>
    <w:rsid w:val="00EA0012"/>
    <w:rsid w:val="00EA5792"/>
    <w:rsid w:val="00EB3E15"/>
    <w:rsid w:val="00EB4291"/>
    <w:rsid w:val="00EB5B48"/>
    <w:rsid w:val="00EC10AD"/>
    <w:rsid w:val="00EC4F72"/>
    <w:rsid w:val="00ED21BD"/>
    <w:rsid w:val="00EE2651"/>
    <w:rsid w:val="00EE46A7"/>
    <w:rsid w:val="00EF4025"/>
    <w:rsid w:val="00EF4B6F"/>
    <w:rsid w:val="00EF6A05"/>
    <w:rsid w:val="00EF6D38"/>
    <w:rsid w:val="00F1185E"/>
    <w:rsid w:val="00F168B6"/>
    <w:rsid w:val="00F22808"/>
    <w:rsid w:val="00F2308C"/>
    <w:rsid w:val="00F30833"/>
    <w:rsid w:val="00F37846"/>
    <w:rsid w:val="00F505AA"/>
    <w:rsid w:val="00F524B6"/>
    <w:rsid w:val="00F601E4"/>
    <w:rsid w:val="00F6222A"/>
    <w:rsid w:val="00F6473A"/>
    <w:rsid w:val="00F66507"/>
    <w:rsid w:val="00F732EA"/>
    <w:rsid w:val="00F96652"/>
    <w:rsid w:val="00FA1254"/>
    <w:rsid w:val="00FA2226"/>
    <w:rsid w:val="00FB0B1D"/>
    <w:rsid w:val="00FB5012"/>
    <w:rsid w:val="00FC0A54"/>
    <w:rsid w:val="00FC10D2"/>
    <w:rsid w:val="00FD0DE3"/>
    <w:rsid w:val="00FD7A92"/>
    <w:rsid w:val="00FE027E"/>
    <w:rsid w:val="00FE379D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F168B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168B6"/>
    <w:rPr>
      <w:rFonts w:ascii="Calibri" w:eastAsia="Calibri" w:hAnsi="Calibri" w:cs="Times New Roman"/>
    </w:rPr>
  </w:style>
  <w:style w:type="character" w:styleId="af4">
    <w:name w:val="Emphasis"/>
    <w:uiPriority w:val="20"/>
    <w:qFormat/>
    <w:rsid w:val="00431A1F"/>
    <w:rPr>
      <w:i/>
      <w:iCs/>
    </w:rPr>
  </w:style>
  <w:style w:type="character" w:customStyle="1" w:styleId="af5">
    <w:name w:val="Основной текст_"/>
    <w:link w:val="2"/>
    <w:rsid w:val="00431A1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431A1F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"/>
    <w:rsid w:val="0043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6">
    <w:name w:val="Основной текст + Полужирный"/>
    <w:rsid w:val="0043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F168B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168B6"/>
    <w:rPr>
      <w:rFonts w:ascii="Calibri" w:eastAsia="Calibri" w:hAnsi="Calibri" w:cs="Times New Roman"/>
    </w:rPr>
  </w:style>
  <w:style w:type="character" w:styleId="af4">
    <w:name w:val="Emphasis"/>
    <w:uiPriority w:val="20"/>
    <w:qFormat/>
    <w:rsid w:val="00431A1F"/>
    <w:rPr>
      <w:i/>
      <w:iCs/>
    </w:rPr>
  </w:style>
  <w:style w:type="character" w:customStyle="1" w:styleId="af5">
    <w:name w:val="Основной текст_"/>
    <w:link w:val="2"/>
    <w:rsid w:val="00431A1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431A1F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</w:rPr>
  </w:style>
  <w:style w:type="character" w:customStyle="1" w:styleId="1">
    <w:name w:val="Заголовок №1"/>
    <w:rsid w:val="0043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6">
    <w:name w:val="Основной текст + Полужирный"/>
    <w:rsid w:val="0043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CE2F-44EF-477E-8CCD-B2E7AB0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Эльвира Николаевна ГУСЕВА</cp:lastModifiedBy>
  <cp:revision>3</cp:revision>
  <cp:lastPrinted>2018-04-12T07:56:00Z</cp:lastPrinted>
  <dcterms:created xsi:type="dcterms:W3CDTF">2019-03-06T07:20:00Z</dcterms:created>
  <dcterms:modified xsi:type="dcterms:W3CDTF">2019-03-06T07:20:00Z</dcterms:modified>
</cp:coreProperties>
</file>