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F" w:rsidRPr="007F5B57" w:rsidRDefault="005E396B" w:rsidP="00E4080F">
      <w:pPr>
        <w:spacing w:before="108" w:after="108"/>
        <w:ind w:right="-31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4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A11EB" w:rsidRPr="00E408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080F" w:rsidRPr="007F5B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:rsidR="007F5B57" w:rsidRDefault="00E4080F" w:rsidP="00354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>Сведения о результатах</w:t>
      </w:r>
      <w:r w:rsidR="007F5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</w:p>
    <w:p w:rsidR="00E4080F" w:rsidRDefault="00FE1CAF" w:rsidP="00354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4080F" w:rsidRPr="007F5B57">
        <w:rPr>
          <w:rFonts w:ascii="Times New Roman" w:hAnsi="Times New Roman" w:cs="Times New Roman"/>
          <w:b/>
          <w:i/>
          <w:sz w:val="24"/>
          <w:szCs w:val="24"/>
        </w:rPr>
        <w:t>егиональной программы «Обеспечение прав потребителей в Ленинградской области на 2019-2021 годы»</w:t>
      </w:r>
      <w:r w:rsidR="009314B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314B2" w:rsidRPr="009314B2" w:rsidRDefault="009314B2" w:rsidP="00354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4B2">
        <w:rPr>
          <w:rFonts w:ascii="Times New Roman" w:hAnsi="Times New Roman" w:cs="Times New Roman"/>
          <w:b/>
          <w:i/>
          <w:sz w:val="24"/>
          <w:szCs w:val="24"/>
        </w:rPr>
        <w:t>утвержденной Распоряжением Правительства Ленинградской области от 25.12.2018 № 719-р</w:t>
      </w:r>
    </w:p>
    <w:p w:rsidR="00E4080F" w:rsidRPr="007F5B57" w:rsidRDefault="00E4080F" w:rsidP="003545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 за 20</w:t>
      </w:r>
      <w:r w:rsidR="007058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C27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05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год 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334"/>
        <w:gridCol w:w="4252"/>
        <w:gridCol w:w="3686"/>
      </w:tblGrid>
      <w:tr w:rsidR="00AC16DD" w:rsidRPr="007F5B57" w:rsidTr="00354537">
        <w:tc>
          <w:tcPr>
            <w:tcW w:w="754" w:type="dxa"/>
          </w:tcPr>
          <w:p w:rsidR="00522FA1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3"/>
            <w:bookmarkEnd w:id="0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4" w:type="dxa"/>
          </w:tcPr>
          <w:p w:rsidR="00AA11EB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сновно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22FA1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22FA1" w:rsidRPr="007F5B57" w:rsidRDefault="007F5B57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A11EB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3686" w:type="dxa"/>
          </w:tcPr>
          <w:p w:rsidR="00522FA1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A11EB" w:rsidRPr="007F5B57" w:rsidRDefault="00AA11EB" w:rsidP="00354537">
      <w:pPr>
        <w:spacing w:after="0" w:line="240" w:lineRule="auto"/>
        <w:rPr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334"/>
        <w:gridCol w:w="4252"/>
        <w:gridCol w:w="3685"/>
      </w:tblGrid>
      <w:tr w:rsidR="00AA11EB" w:rsidRPr="007F5B57" w:rsidTr="00354537">
        <w:trPr>
          <w:tblHeader/>
        </w:trPr>
        <w:tc>
          <w:tcPr>
            <w:tcW w:w="754" w:type="dxa"/>
          </w:tcPr>
          <w:p w:rsidR="00AA11EB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4" w:type="dxa"/>
          </w:tcPr>
          <w:p w:rsidR="00AA11EB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11EB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A11EB" w:rsidRPr="007F5B57" w:rsidRDefault="00AA11EB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B1" w:rsidRPr="007F5B57" w:rsidTr="00354537">
        <w:tc>
          <w:tcPr>
            <w:tcW w:w="15025" w:type="dxa"/>
            <w:gridSpan w:val="4"/>
            <w:vAlign w:val="center"/>
          </w:tcPr>
          <w:p w:rsidR="00564BB1" w:rsidRPr="007F5B57" w:rsidRDefault="00564BB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 Укрепление региональной системы обеспечения прав потребителей</w:t>
            </w:r>
          </w:p>
        </w:tc>
      </w:tr>
      <w:tr w:rsidR="00AC16DD" w:rsidRPr="007F5B57" w:rsidTr="00354537">
        <w:tc>
          <w:tcPr>
            <w:tcW w:w="754" w:type="dxa"/>
          </w:tcPr>
          <w:p w:rsidR="00522FA1" w:rsidRPr="007F5B57" w:rsidRDefault="00522FA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4" w:type="dxa"/>
          </w:tcPr>
          <w:p w:rsidR="00522FA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ежведомственного координационного совета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Губернаторе Ленинградской области по защите прав потребителей </w:t>
            </w:r>
          </w:p>
        </w:tc>
        <w:tc>
          <w:tcPr>
            <w:tcW w:w="4252" w:type="dxa"/>
          </w:tcPr>
          <w:p w:rsidR="00522FA1" w:rsidRPr="007F5B57" w:rsidRDefault="00705839" w:rsidP="0035453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2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 координационного совета при Губернаторе Ленинградской области по защите прав потребителей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перенесено </w:t>
            </w:r>
            <w:r w:rsidR="00500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27.08.2021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1F41A7">
              <w:rPr>
                <w:rFonts w:ascii="Times New Roman" w:hAnsi="Times New Roman" w:cs="Times New Roman"/>
                <w:bCs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C2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</w:t>
            </w:r>
            <w:r w:rsidR="005005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ротивоэпидемическими мероприятиями</w:t>
            </w:r>
          </w:p>
        </w:tc>
        <w:tc>
          <w:tcPr>
            <w:tcW w:w="3685" w:type="dxa"/>
          </w:tcPr>
          <w:p w:rsidR="00522FA1" w:rsidRPr="007F5B57" w:rsidRDefault="00522FA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 Ленинградской 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комиссии по противодействию незаконному обороту промышленной продукции в Ленинградской области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0C0A2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незаконному обороту промышленной продукции в Ленинградской области</w:t>
            </w:r>
          </w:p>
        </w:tc>
        <w:tc>
          <w:tcPr>
            <w:tcW w:w="3685" w:type="dxa"/>
          </w:tcPr>
          <w:p w:rsidR="00542632" w:rsidRPr="007F5B57" w:rsidRDefault="004F7141" w:rsidP="000D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в каждом муниципальном районе (городском округе) информационно-консультативных центров по защите прав потребителей, оказывающих  консультационную, бесплатную правовую помощь и осуществляющих функции общественных приемных по вопросам защиты прав потребителей</w:t>
            </w:r>
          </w:p>
        </w:tc>
        <w:tc>
          <w:tcPr>
            <w:tcW w:w="4252" w:type="dxa"/>
          </w:tcPr>
          <w:p w:rsidR="000A5204" w:rsidRDefault="00124375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ункционирование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муниципальном районе (городском округе) информационно-консульта</w:t>
            </w:r>
            <w:r w:rsidR="00912BC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0A5204">
              <w:rPr>
                <w:rFonts w:ascii="Times New Roman" w:hAnsi="Times New Roman" w:cs="Times New Roman"/>
                <w:sz w:val="24"/>
                <w:szCs w:val="24"/>
              </w:rPr>
              <w:t>ов по защите прав потребителей.</w:t>
            </w:r>
            <w:r w:rsidR="000A5204"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0A5204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год сотрудниками ИКЦ были проведены 38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537">
              <w:rPr>
                <w:rFonts w:ascii="Times New Roman" w:hAnsi="Times New Roman" w:cs="Times New Roman"/>
                <w:sz w:val="24"/>
                <w:szCs w:val="24"/>
              </w:rPr>
              <w:t xml:space="preserve"> (из них 3600 за счет средств субсидии из областного бюджета, 284 за счет средств местных бюджетов)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</w:t>
            </w:r>
            <w:r w:rsidR="00811918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писем и </w:t>
            </w:r>
            <w:r w:rsidR="008119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исковых заявлений</w:t>
            </w:r>
            <w:r w:rsidR="0035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0D31E4">
        <w:trPr>
          <w:trHeight w:val="2918"/>
        </w:trPr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иятий (совещаний, круглых столов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), направленных на решение вопросов, связанных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прав потребителей </w:t>
            </w:r>
          </w:p>
        </w:tc>
        <w:tc>
          <w:tcPr>
            <w:tcW w:w="4252" w:type="dxa"/>
          </w:tcPr>
          <w:p w:rsidR="004F7141" w:rsidRPr="007F5B57" w:rsidRDefault="00564BB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2142A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B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вопросов, связанных                          с защитой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F7141" w:rsidRPr="007F5B57" w:rsidRDefault="00564BB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омитет по развитию малого, среднего бизнеса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0D31E4">
        <w:trPr>
          <w:trHeight w:val="1205"/>
        </w:trPr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розничных рынков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274328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00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ивался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актуальном состоянии 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розничных рынков </w:t>
            </w:r>
            <w:r w:rsidR="00307AFB">
              <w:rPr>
                <w:rFonts w:ascii="Times New Roman" w:hAnsi="Times New Roman" w:cs="Times New Roman"/>
                <w:sz w:val="24"/>
                <w:szCs w:val="24"/>
              </w:rPr>
              <w:t xml:space="preserve">и ярмарок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  <w:tc>
          <w:tcPr>
            <w:tcW w:w="3685" w:type="dxa"/>
          </w:tcPr>
          <w:p w:rsidR="00542632" w:rsidRPr="007F5B57" w:rsidRDefault="004F7141" w:rsidP="000D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развитию малого, среднего бизнеса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оказания  бесплатной юридической помощи адвокатами, являющимися участниками государственной системы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помощи,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(в части предоставления коммунальных услуг)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отдельных категорий граждан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8" w:history="1">
              <w:r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й помощи в Российской Федерации"</w:t>
            </w:r>
            <w:proofErr w:type="gramEnd"/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564BB1" w:rsidP="0035453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 проц.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обратившихся за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9" w:history="1">
              <w:r w:rsidR="004F7141"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 бесплатной юридической помощи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Российской Федерации"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консультационной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 бесплатной правовой помощи граждан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 в муниципальных районах (городском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округе) Ленинградской области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при обращении в информационно-консультационные центры по оказанию консультационной, бесплатной юридической помощи населению в сфере защиты прав потребителей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0A5204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о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F7141" w:rsidRPr="007F5B57" w:rsidRDefault="00564BB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проц.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обратившихся,</w:t>
            </w:r>
          </w:p>
          <w:p w:rsidR="00542632" w:rsidRPr="007F5B57" w:rsidRDefault="00110386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уровня доступности информации о правах потребителя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Ленинградской области  ежегодного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доклада в сфере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 благополучия человека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284A" w:rsidRPr="007F5B57" w:rsidRDefault="0004284A" w:rsidP="0035453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ый доклад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72" w:rsidRPr="007F5B57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Федеральной службы по надзору в сфере защиты прав потребителей и благополучия человека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37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</w:t>
            </w:r>
            <w:r w:rsidR="002135CF">
              <w:rPr>
                <w:rFonts w:ascii="Times New Roman" w:hAnsi="Times New Roman" w:cs="Times New Roman"/>
                <w:sz w:val="24"/>
                <w:szCs w:val="24"/>
              </w:rPr>
              <w:t>в срок до 01.07.202</w:t>
            </w:r>
            <w:r w:rsidR="001F4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CF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подготовлен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официальной публикации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Федеральной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3008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</w:t>
            </w:r>
            <w:proofErr w:type="gramEnd"/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5465C" w:rsidRPr="007F5B57" w:rsidTr="00354537">
        <w:tc>
          <w:tcPr>
            <w:tcW w:w="15025" w:type="dxa"/>
            <w:gridSpan w:val="4"/>
            <w:vAlign w:val="center"/>
          </w:tcPr>
          <w:p w:rsidR="0075465C" w:rsidRPr="007F5B57" w:rsidRDefault="0075465C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Информационное обеспечение потребителей. </w:t>
            </w:r>
          </w:p>
          <w:p w:rsidR="0075465C" w:rsidRPr="007F5B57" w:rsidRDefault="0075465C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Просвещение и популяризация вопросов защиты прав потребителей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Пропаганда основ защиты прав потребителей через средства массовой информа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ции Ленинградской области или в информационно-телекоммуникационной сети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</w:tcPr>
          <w:p w:rsidR="00BC44A7" w:rsidRPr="00542F09" w:rsidRDefault="00BC44A7" w:rsidP="0035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с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оответствующи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364">
              <w:rPr>
                <w:rFonts w:ascii="Times New Roman" w:hAnsi="Times New Roman" w:cs="Times New Roman"/>
                <w:sz w:val="24"/>
                <w:szCs w:val="24"/>
              </w:rPr>
              <w:t>борнике</w:t>
            </w:r>
            <w:r w:rsidR="00DE65DE">
              <w:rPr>
                <w:rFonts w:ascii="Times New Roman" w:hAnsi="Times New Roman" w:cs="Times New Roman"/>
                <w:sz w:val="24"/>
                <w:szCs w:val="24"/>
              </w:rPr>
              <w:t xml:space="preserve"> «Местное самоуправление в Ленинградской области», </w:t>
            </w:r>
            <w:r w:rsidR="001F41A7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«Меридиан» </w:t>
            </w:r>
            <w:r w:rsidR="001F41A7">
              <w:rPr>
                <w:rFonts w:ascii="Times New Roman" w:hAnsi="Times New Roman" w:cs="Times New Roman"/>
                <w:szCs w:val="24"/>
              </w:rPr>
              <w:t xml:space="preserve">(№2 (11) за декабрь 2021 года), </w:t>
            </w:r>
            <w:r w:rsidR="00DE6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</w:p>
          <w:p w:rsidR="00BC44A7" w:rsidRPr="007F5B57" w:rsidRDefault="00BC44A7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населения навыков рационального потребительского поведения,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F7141" w:rsidRPr="007F5B57" w:rsidRDefault="00BC44A7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вопросам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формирование у населения навыков рационального потребительского поведения, просвещени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информировани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Комитет по развитию малого, среднего бизнеса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4F7141" w:rsidRPr="007F5B57" w:rsidRDefault="0075465C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местному самоуправлению, межнациональным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7C20D0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печати и связям 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общественностью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354537">
        <w:trPr>
          <w:trHeight w:val="1129"/>
        </w:trPr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информационно-справочных материалов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потребителей в различных сферах деятельности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EEE" w:rsidRPr="007F5B57">
              <w:rPr>
                <w:rFonts w:ascii="Times New Roman" w:hAnsi="Times New Roman" w:cs="Times New Roman"/>
                <w:sz w:val="24"/>
                <w:szCs w:val="24"/>
              </w:rPr>
              <w:t>(справочники 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памятки)</w:t>
            </w:r>
          </w:p>
        </w:tc>
        <w:tc>
          <w:tcPr>
            <w:tcW w:w="4252" w:type="dxa"/>
          </w:tcPr>
          <w:p w:rsidR="004F7141" w:rsidRPr="007F5B57" w:rsidRDefault="00BC44A7" w:rsidP="0035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4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Разработаны, изданы и распространены в муниципальных образованиях Ленинградской области печатные информационные материалы (памятки) для населения, предпринимателей и юридических лиц по вопросам защиты прав потребителей: разработано и издано </w:t>
            </w:r>
            <w:r w:rsidR="001F41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C44A7">
              <w:rPr>
                <w:rFonts w:ascii="Times New Roman" w:hAnsi="Times New Roman" w:cs="Times New Roman"/>
                <w:sz w:val="24"/>
                <w:szCs w:val="24"/>
              </w:rPr>
              <w:t xml:space="preserve">00 памяток, которые 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Pr="00BC44A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азования Ленинградской области</w:t>
            </w:r>
            <w:proofErr w:type="gramEnd"/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7C20D0" w:rsidRPr="007F5B57" w:rsidTr="00354537">
        <w:trPr>
          <w:trHeight w:val="197"/>
        </w:trPr>
        <w:tc>
          <w:tcPr>
            <w:tcW w:w="754" w:type="dxa"/>
          </w:tcPr>
          <w:p w:rsidR="007C20D0" w:rsidRPr="007F5B57" w:rsidRDefault="007C20D0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34" w:type="dxa"/>
          </w:tcPr>
          <w:p w:rsidR="007C20D0" w:rsidRPr="007F5B57" w:rsidRDefault="007C20D0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 Администрации Ленинградской области специального раздела "Защита прав потребителей"</w:t>
            </w:r>
          </w:p>
        </w:tc>
        <w:tc>
          <w:tcPr>
            <w:tcW w:w="4252" w:type="dxa"/>
          </w:tcPr>
          <w:p w:rsidR="007C20D0" w:rsidRPr="007F5B57" w:rsidRDefault="00BC44A7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Размещалась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актуализированн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>нистрации Ленинградской области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комитета по местному самоуправлению, межнациональным и межконфессиональным отношениям Ленинградской области в разделе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«Защита прав потребителей»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</w:p>
          <w:p w:rsidR="007C20D0" w:rsidRPr="007F5B57" w:rsidRDefault="007C20D0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населения, хозяйствующих субъектов,</w:t>
            </w:r>
          </w:p>
          <w:p w:rsidR="007C20D0" w:rsidRPr="007F5B57" w:rsidRDefault="007C20D0" w:rsidP="000D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работающих на рынке товаров и услуг, формировани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просвещени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 </w:t>
            </w:r>
            <w:r w:rsidR="000D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по вопросам защиты прав потребителей, </w:t>
            </w:r>
          </w:p>
          <w:p w:rsidR="007C20D0" w:rsidRPr="007F5B57" w:rsidRDefault="007C20D0" w:rsidP="0035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866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доступности информации о правах потребителя                    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7C20D0" w:rsidRPr="007F5B57" w:rsidRDefault="007C20D0" w:rsidP="003545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</w:t>
            </w:r>
            <w:proofErr w:type="gramStart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межнациональным</w:t>
            </w:r>
            <w:proofErr w:type="gramEnd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20D0" w:rsidRPr="007F5B57" w:rsidRDefault="007C20D0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7C20D0" w:rsidRPr="007F5B57" w:rsidRDefault="007C20D0" w:rsidP="003545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CE1" w:rsidRPr="007F5B57" w:rsidTr="00354537">
        <w:trPr>
          <w:trHeight w:val="662"/>
        </w:trPr>
        <w:tc>
          <w:tcPr>
            <w:tcW w:w="754" w:type="dxa"/>
          </w:tcPr>
          <w:p w:rsidR="00576CE1" w:rsidRPr="007F5B57" w:rsidRDefault="00576CE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34" w:type="dxa"/>
          </w:tcPr>
          <w:p w:rsidR="00576CE1" w:rsidRPr="007F5B57" w:rsidRDefault="00576CE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в муниципальных образованиях Ленинградской области 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9080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лиц, индивидуальных предпринимателей и населения Ленинградской области</w:t>
            </w:r>
          </w:p>
          <w:p w:rsidR="00576CE1" w:rsidRPr="007F5B57" w:rsidRDefault="00576CE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20D0" w:rsidRPr="007F5B57" w:rsidRDefault="00C859E4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обучающих семинара </w:t>
            </w:r>
            <w:r w:rsidR="00354537">
              <w:rPr>
                <w:rFonts w:ascii="Times New Roman" w:hAnsi="Times New Roman" w:cs="Times New Roman"/>
                <w:sz w:val="24"/>
                <w:szCs w:val="24"/>
              </w:rPr>
              <w:t>в г. Бокситогорске, г. Всеволожске и г. Гатчина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37">
              <w:rPr>
                <w:rFonts w:ascii="Times New Roman" w:hAnsi="Times New Roman" w:cs="Times New Roman"/>
                <w:sz w:val="24"/>
                <w:szCs w:val="24"/>
              </w:rPr>
              <w:t xml:space="preserve">с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количеством участников </w:t>
            </w:r>
            <w:r w:rsidR="008119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11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просвещени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CE1" w:rsidRPr="007F5B57" w:rsidRDefault="0075465C" w:rsidP="0035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информировани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D546FD" w:rsidRPr="007F5B57" w:rsidRDefault="00D546FD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76CE1" w:rsidRPr="007F5B57" w:rsidRDefault="00576CE1" w:rsidP="003545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65C" w:rsidRPr="007F5B57" w:rsidTr="00354537">
        <w:tc>
          <w:tcPr>
            <w:tcW w:w="15025" w:type="dxa"/>
            <w:gridSpan w:val="4"/>
          </w:tcPr>
          <w:p w:rsidR="0075465C" w:rsidRPr="007F5B57" w:rsidRDefault="0075465C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 Профилактика правонарушений в сфере защиты прав потребителей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34" w:type="dxa"/>
          </w:tcPr>
          <w:p w:rsidR="004F7141" w:rsidRPr="007F5B57" w:rsidRDefault="004F7141" w:rsidP="000D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субъектам малого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на регулярной основе по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деятельности малого и среднего предпринимательства</w:t>
            </w:r>
          </w:p>
        </w:tc>
        <w:tc>
          <w:tcPr>
            <w:tcW w:w="4252" w:type="dxa"/>
          </w:tcPr>
          <w:p w:rsidR="004F7141" w:rsidRPr="007F5B57" w:rsidRDefault="00C859E4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консультации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субъектов, раб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субъектам малого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4F7141" w:rsidRPr="007F5B57" w:rsidRDefault="004F7141" w:rsidP="000D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содействия в приведении продукции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стандартизации, сертификации и патентно-лицензионного сопровождения деятельности субъектов малого</w:t>
            </w:r>
            <w:r w:rsidR="00D1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4252" w:type="dxa"/>
          </w:tcPr>
          <w:p w:rsidR="00542632" w:rsidRPr="007F5B57" w:rsidRDefault="00C859E4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консультационные услуги для с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качества продукции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ус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луг субъектов малого и среднего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обеспечению их соответствия техническим регламентам и стандартам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и потребительского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регулирования деятельности предприятий малого и среднего предпринимательства со стороны контрольно-надзорных органов и нормативно-правовых основ взаимоотношений с административными органами и </w:t>
            </w:r>
            <w:proofErr w:type="spell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bookmarkStart w:id="1" w:name="_GoBack"/>
            <w:bookmarkEnd w:id="1"/>
          </w:p>
        </w:tc>
        <w:tc>
          <w:tcPr>
            <w:tcW w:w="4252" w:type="dxa"/>
          </w:tcPr>
          <w:p w:rsidR="002C652F" w:rsidRPr="007F5B57" w:rsidRDefault="00A74B6E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учебно-методические семинары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"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652F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в форме субсидий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конкурса "</w:t>
            </w:r>
            <w:proofErr w:type="gramStart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рынка",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34" w:type="dxa"/>
          </w:tcPr>
          <w:p w:rsidR="004F7141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субъектам малого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Ленинградской области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– победителям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"Бизнес-признание",</w:t>
            </w:r>
          </w:p>
          <w:p w:rsidR="00542632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(совещаний, круглых столов), направленных на профилактику административных правонарушений в сфере ветеринарии</w:t>
            </w:r>
          </w:p>
          <w:p w:rsidR="004F7141" w:rsidRPr="007F5B57" w:rsidRDefault="004F7141" w:rsidP="003545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 по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риск-ориентированному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подходу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в контрольно-надзорной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правоприменительной практике)</w:t>
            </w:r>
          </w:p>
        </w:tc>
        <w:tc>
          <w:tcPr>
            <w:tcW w:w="4252" w:type="dxa"/>
          </w:tcPr>
          <w:p w:rsidR="004F7141" w:rsidRPr="007F5B57" w:rsidRDefault="007C37EA" w:rsidP="0035453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DC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917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конференций, 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>круглых столов), направленных на профилактику административных правонарушений в сфере ветеринарии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Ленинградской области</w:t>
            </w:r>
          </w:p>
          <w:p w:rsidR="004F7141" w:rsidRPr="007F5B57" w:rsidRDefault="004F7141" w:rsidP="0035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EA" w:rsidRPr="007F5B57" w:rsidTr="00354537">
        <w:trPr>
          <w:trHeight w:val="213"/>
        </w:trPr>
        <w:tc>
          <w:tcPr>
            <w:tcW w:w="15025" w:type="dxa"/>
            <w:gridSpan w:val="4"/>
            <w:vAlign w:val="center"/>
          </w:tcPr>
          <w:p w:rsidR="007C37EA" w:rsidRPr="007F5B57" w:rsidRDefault="007C37EA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 Мониторинг состояния потребительского рынка и системы защиты прав потребителей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незаконного оборота промышленной продукции на территории Ленинградской области</w:t>
            </w:r>
          </w:p>
        </w:tc>
        <w:tc>
          <w:tcPr>
            <w:tcW w:w="4252" w:type="dxa"/>
          </w:tcPr>
          <w:p w:rsidR="000F7D4A" w:rsidRPr="007F5B57" w:rsidRDefault="00AD25A6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роводился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иторинг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>ситуации в сфере незаконного оборота промышленной продукции на территории Ленинградской области</w:t>
            </w:r>
          </w:p>
        </w:tc>
        <w:tc>
          <w:tcPr>
            <w:tcW w:w="3685" w:type="dxa"/>
          </w:tcPr>
          <w:p w:rsidR="007C37EA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инвестиционной деятельности 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информационно-аналитического наблюдения</w:t>
            </w:r>
            <w:r w:rsidR="00AD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осуществлением торговой деятельности на территории Ленинградской области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7D4A" w:rsidRPr="007F5B57" w:rsidRDefault="00AD25A6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B3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роизводилось наблюдение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>за осуществлением торговой деятельности на территории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</w:tr>
      <w:tr w:rsidR="007C37EA" w:rsidRPr="007F5B57" w:rsidTr="00354537">
        <w:tc>
          <w:tcPr>
            <w:tcW w:w="15025" w:type="dxa"/>
            <w:gridSpan w:val="4"/>
            <w:vAlign w:val="center"/>
          </w:tcPr>
          <w:p w:rsidR="007C37EA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 Кадровое обеспечение защиты прав потребителей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методическое обеспечение деятельности органов местного самоуправления </w:t>
            </w:r>
          </w:p>
        </w:tc>
        <w:tc>
          <w:tcPr>
            <w:tcW w:w="4252" w:type="dxa"/>
          </w:tcPr>
          <w:p w:rsidR="004F7141" w:rsidRPr="007F5B57" w:rsidRDefault="00814535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аучное и методическое 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и профессиональных навыков лиц, замещающих муниципальные должности и должности муниципальной службы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муниципальных образований </w:t>
            </w:r>
          </w:p>
        </w:tc>
        <w:tc>
          <w:tcPr>
            <w:tcW w:w="3685" w:type="dxa"/>
          </w:tcPr>
          <w:p w:rsidR="007C37EA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местному самоуправлению, межнациональным</w:t>
            </w:r>
            <w:r w:rsidR="007C37E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межконфессиональным отношениям 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C37EA" w:rsidRPr="007F5B57" w:rsidTr="00354537">
        <w:tc>
          <w:tcPr>
            <w:tcW w:w="15025" w:type="dxa"/>
            <w:gridSpan w:val="4"/>
            <w:vAlign w:val="center"/>
          </w:tcPr>
          <w:p w:rsidR="007C37EA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Совершенствование механизмов обеспечения прав потребителей</w:t>
            </w:r>
          </w:p>
        </w:tc>
      </w:tr>
      <w:tr w:rsidR="004F7141" w:rsidRPr="007F5B57" w:rsidTr="00354537">
        <w:tc>
          <w:tcPr>
            <w:tcW w:w="754" w:type="dxa"/>
          </w:tcPr>
          <w:p w:rsidR="004F7141" w:rsidRPr="007F5B57" w:rsidRDefault="004F7141" w:rsidP="0035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34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федеральной, областной и муниципальной правовой базы, регулирующей деятельность субъектов малого, среднего предпринимательства и потребительского рынка в Ленинградской области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7141" w:rsidRPr="007F5B57" w:rsidRDefault="007C37EA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атывались предложения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федеральной, областной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правовой базы, регулирующей деятельность субъектов малого, среднего предпринимательства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в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35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A1" w:rsidRPr="007F5B57" w:rsidRDefault="00522FA1" w:rsidP="0035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2FA1" w:rsidRPr="007F5B57" w:rsidSect="00354537">
      <w:headerReference w:type="default" r:id="rId10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32" w:rsidRDefault="00495A32" w:rsidP="007C20D0">
      <w:pPr>
        <w:spacing w:after="0" w:line="240" w:lineRule="auto"/>
      </w:pPr>
      <w:r>
        <w:separator/>
      </w:r>
    </w:p>
  </w:endnote>
  <w:endnote w:type="continuationSeparator" w:id="0">
    <w:p w:rsidR="00495A32" w:rsidRDefault="00495A32" w:rsidP="007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32" w:rsidRDefault="00495A32" w:rsidP="007C20D0">
      <w:pPr>
        <w:spacing w:after="0" w:line="240" w:lineRule="auto"/>
      </w:pPr>
      <w:r>
        <w:separator/>
      </w:r>
    </w:p>
  </w:footnote>
  <w:footnote w:type="continuationSeparator" w:id="0">
    <w:p w:rsidR="00495A32" w:rsidRDefault="00495A32" w:rsidP="007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0" w:rsidRDefault="00495A32">
    <w:pPr>
      <w:pStyle w:val="a6"/>
      <w:jc w:val="center"/>
    </w:pPr>
    <w:sdt>
      <w:sdtPr>
        <w:id w:val="-1492240195"/>
        <w:docPartObj>
          <w:docPartGallery w:val="Page Numbers (Top of Page)"/>
          <w:docPartUnique/>
        </w:docPartObj>
      </w:sdtPr>
      <w:sdtEndPr/>
      <w:sdtContent>
        <w:r w:rsidR="007C20D0">
          <w:fldChar w:fldCharType="begin"/>
        </w:r>
        <w:r w:rsidR="007C20D0">
          <w:instrText>PAGE   \* MERGEFORMAT</w:instrText>
        </w:r>
        <w:r w:rsidR="007C20D0">
          <w:fldChar w:fldCharType="separate"/>
        </w:r>
        <w:r w:rsidR="000D31E4">
          <w:rPr>
            <w:noProof/>
          </w:rPr>
          <w:t>2</w:t>
        </w:r>
        <w:r w:rsidR="007C20D0">
          <w:fldChar w:fldCharType="end"/>
        </w:r>
      </w:sdtContent>
    </w:sdt>
  </w:p>
  <w:p w:rsidR="007C20D0" w:rsidRDefault="007C20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79362c-d691-49f2-84a8-702a68cfd3db"/>
  </w:docVars>
  <w:rsids>
    <w:rsidRoot w:val="007752E6"/>
    <w:rsid w:val="00010FA8"/>
    <w:rsid w:val="00014B09"/>
    <w:rsid w:val="0003096B"/>
    <w:rsid w:val="00040316"/>
    <w:rsid w:val="0004284A"/>
    <w:rsid w:val="00051A9D"/>
    <w:rsid w:val="00073382"/>
    <w:rsid w:val="00094C0F"/>
    <w:rsid w:val="000962ED"/>
    <w:rsid w:val="000A0D12"/>
    <w:rsid w:val="000A5204"/>
    <w:rsid w:val="000B150D"/>
    <w:rsid w:val="000B366B"/>
    <w:rsid w:val="000C0A2A"/>
    <w:rsid w:val="000D137B"/>
    <w:rsid w:val="000D31E4"/>
    <w:rsid w:val="000F3923"/>
    <w:rsid w:val="000F7D4A"/>
    <w:rsid w:val="00110386"/>
    <w:rsid w:val="00111957"/>
    <w:rsid w:val="00120725"/>
    <w:rsid w:val="00124375"/>
    <w:rsid w:val="00133720"/>
    <w:rsid w:val="00134799"/>
    <w:rsid w:val="0017004A"/>
    <w:rsid w:val="00170F35"/>
    <w:rsid w:val="001B2786"/>
    <w:rsid w:val="001C07E0"/>
    <w:rsid w:val="001D5EEE"/>
    <w:rsid w:val="001F41A7"/>
    <w:rsid w:val="00203AFE"/>
    <w:rsid w:val="00204075"/>
    <w:rsid w:val="002135CF"/>
    <w:rsid w:val="002142A7"/>
    <w:rsid w:val="00247B3C"/>
    <w:rsid w:val="00250A69"/>
    <w:rsid w:val="00274328"/>
    <w:rsid w:val="0027742C"/>
    <w:rsid w:val="002868F5"/>
    <w:rsid w:val="0029169D"/>
    <w:rsid w:val="00291767"/>
    <w:rsid w:val="002A6530"/>
    <w:rsid w:val="002A68E2"/>
    <w:rsid w:val="002B4761"/>
    <w:rsid w:val="002B56B8"/>
    <w:rsid w:val="002B7E98"/>
    <w:rsid w:val="002C652F"/>
    <w:rsid w:val="00307AFB"/>
    <w:rsid w:val="00320092"/>
    <w:rsid w:val="003228BD"/>
    <w:rsid w:val="00325568"/>
    <w:rsid w:val="0033008D"/>
    <w:rsid w:val="003443C5"/>
    <w:rsid w:val="00354537"/>
    <w:rsid w:val="003770FE"/>
    <w:rsid w:val="003A107A"/>
    <w:rsid w:val="003B0E3D"/>
    <w:rsid w:val="003B19ED"/>
    <w:rsid w:val="003C2A87"/>
    <w:rsid w:val="003F63ED"/>
    <w:rsid w:val="00401E42"/>
    <w:rsid w:val="004030AE"/>
    <w:rsid w:val="004105AC"/>
    <w:rsid w:val="00421E58"/>
    <w:rsid w:val="0044247B"/>
    <w:rsid w:val="004443E4"/>
    <w:rsid w:val="00445C29"/>
    <w:rsid w:val="00447D91"/>
    <w:rsid w:val="004647FC"/>
    <w:rsid w:val="00481AC5"/>
    <w:rsid w:val="00495A32"/>
    <w:rsid w:val="004B0F6E"/>
    <w:rsid w:val="004B627E"/>
    <w:rsid w:val="004D38E1"/>
    <w:rsid w:val="004F4981"/>
    <w:rsid w:val="004F5F37"/>
    <w:rsid w:val="004F7141"/>
    <w:rsid w:val="0050052D"/>
    <w:rsid w:val="00510369"/>
    <w:rsid w:val="00522FA1"/>
    <w:rsid w:val="00542632"/>
    <w:rsid w:val="00542F09"/>
    <w:rsid w:val="00552F30"/>
    <w:rsid w:val="00564BB1"/>
    <w:rsid w:val="00576CE1"/>
    <w:rsid w:val="0059080C"/>
    <w:rsid w:val="005A0470"/>
    <w:rsid w:val="005C4CD1"/>
    <w:rsid w:val="005C6A74"/>
    <w:rsid w:val="005D5CE5"/>
    <w:rsid w:val="005E396B"/>
    <w:rsid w:val="005F0D17"/>
    <w:rsid w:val="00600A8F"/>
    <w:rsid w:val="00605630"/>
    <w:rsid w:val="0060774F"/>
    <w:rsid w:val="0061065D"/>
    <w:rsid w:val="006179CD"/>
    <w:rsid w:val="00642E1F"/>
    <w:rsid w:val="00652CF4"/>
    <w:rsid w:val="00655F92"/>
    <w:rsid w:val="006611A6"/>
    <w:rsid w:val="00666369"/>
    <w:rsid w:val="00666BB1"/>
    <w:rsid w:val="006936A9"/>
    <w:rsid w:val="006B3245"/>
    <w:rsid w:val="006C2B43"/>
    <w:rsid w:val="006C428C"/>
    <w:rsid w:val="006E54E7"/>
    <w:rsid w:val="006F3F86"/>
    <w:rsid w:val="00705839"/>
    <w:rsid w:val="00711D9F"/>
    <w:rsid w:val="0071714D"/>
    <w:rsid w:val="00733378"/>
    <w:rsid w:val="007421B8"/>
    <w:rsid w:val="0075465C"/>
    <w:rsid w:val="007556DE"/>
    <w:rsid w:val="007752E6"/>
    <w:rsid w:val="0078228D"/>
    <w:rsid w:val="007A7669"/>
    <w:rsid w:val="007C20D0"/>
    <w:rsid w:val="007C37EA"/>
    <w:rsid w:val="007D3E94"/>
    <w:rsid w:val="007D440E"/>
    <w:rsid w:val="007E4D36"/>
    <w:rsid w:val="007F065B"/>
    <w:rsid w:val="007F5B57"/>
    <w:rsid w:val="00811918"/>
    <w:rsid w:val="00814535"/>
    <w:rsid w:val="00823E77"/>
    <w:rsid w:val="00862CE3"/>
    <w:rsid w:val="008769DA"/>
    <w:rsid w:val="00887EE9"/>
    <w:rsid w:val="008D6168"/>
    <w:rsid w:val="0090750D"/>
    <w:rsid w:val="00912BC1"/>
    <w:rsid w:val="00916793"/>
    <w:rsid w:val="0092716E"/>
    <w:rsid w:val="009314B2"/>
    <w:rsid w:val="00953F44"/>
    <w:rsid w:val="00954DC8"/>
    <w:rsid w:val="0098482D"/>
    <w:rsid w:val="009A1BB9"/>
    <w:rsid w:val="009B225E"/>
    <w:rsid w:val="009C0C22"/>
    <w:rsid w:val="009C1D87"/>
    <w:rsid w:val="009C2722"/>
    <w:rsid w:val="009C3248"/>
    <w:rsid w:val="009E3720"/>
    <w:rsid w:val="009E6B2F"/>
    <w:rsid w:val="009E72EE"/>
    <w:rsid w:val="00A000AE"/>
    <w:rsid w:val="00A05461"/>
    <w:rsid w:val="00A110BF"/>
    <w:rsid w:val="00A14054"/>
    <w:rsid w:val="00A242E7"/>
    <w:rsid w:val="00A25AF1"/>
    <w:rsid w:val="00A30E80"/>
    <w:rsid w:val="00A624F1"/>
    <w:rsid w:val="00A7126A"/>
    <w:rsid w:val="00A74B6E"/>
    <w:rsid w:val="00A97F72"/>
    <w:rsid w:val="00AA11EB"/>
    <w:rsid w:val="00AC16DD"/>
    <w:rsid w:val="00AC575A"/>
    <w:rsid w:val="00AD0742"/>
    <w:rsid w:val="00AD25A6"/>
    <w:rsid w:val="00B06364"/>
    <w:rsid w:val="00B17C95"/>
    <w:rsid w:val="00B370D3"/>
    <w:rsid w:val="00B866FF"/>
    <w:rsid w:val="00BC44A7"/>
    <w:rsid w:val="00BD27E3"/>
    <w:rsid w:val="00BD540F"/>
    <w:rsid w:val="00BD584D"/>
    <w:rsid w:val="00C0620B"/>
    <w:rsid w:val="00C16223"/>
    <w:rsid w:val="00C20235"/>
    <w:rsid w:val="00C476F9"/>
    <w:rsid w:val="00C67C8B"/>
    <w:rsid w:val="00C7396A"/>
    <w:rsid w:val="00C75B77"/>
    <w:rsid w:val="00C8577B"/>
    <w:rsid w:val="00C859E4"/>
    <w:rsid w:val="00C85CC5"/>
    <w:rsid w:val="00C86E68"/>
    <w:rsid w:val="00C94631"/>
    <w:rsid w:val="00C97C82"/>
    <w:rsid w:val="00CB2BD1"/>
    <w:rsid w:val="00CC709E"/>
    <w:rsid w:val="00CC7A7D"/>
    <w:rsid w:val="00CF40EA"/>
    <w:rsid w:val="00CF6408"/>
    <w:rsid w:val="00D163EA"/>
    <w:rsid w:val="00D17588"/>
    <w:rsid w:val="00D21A7C"/>
    <w:rsid w:val="00D513B8"/>
    <w:rsid w:val="00D546FD"/>
    <w:rsid w:val="00D620DB"/>
    <w:rsid w:val="00DA5D87"/>
    <w:rsid w:val="00DE65DE"/>
    <w:rsid w:val="00DE7220"/>
    <w:rsid w:val="00DF67E2"/>
    <w:rsid w:val="00DF786E"/>
    <w:rsid w:val="00E31760"/>
    <w:rsid w:val="00E36CBF"/>
    <w:rsid w:val="00E4080F"/>
    <w:rsid w:val="00E9645F"/>
    <w:rsid w:val="00E96C3E"/>
    <w:rsid w:val="00EC3E58"/>
    <w:rsid w:val="00EC7881"/>
    <w:rsid w:val="00EF231E"/>
    <w:rsid w:val="00F126B7"/>
    <w:rsid w:val="00F2391C"/>
    <w:rsid w:val="00F3106C"/>
    <w:rsid w:val="00F608A6"/>
    <w:rsid w:val="00F64267"/>
    <w:rsid w:val="00F7620A"/>
    <w:rsid w:val="00F87517"/>
    <w:rsid w:val="00FA5C6D"/>
    <w:rsid w:val="00FB5582"/>
    <w:rsid w:val="00FD5502"/>
    <w:rsid w:val="00FE1CAF"/>
    <w:rsid w:val="00FF1D9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436083C009E0B3279C65B3FE71E6307D1422A474ED1C604EE6C59DC7FEA2959E94437ARDv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8C665B2EDC4162544436083C009E0B3279C65B3FE71E6307D1422A474ED1C604EE6C59DC7FEA2959E94437ARD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BC17-09FB-419E-829F-C2DE160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Анастасия Викторовна Мохнаткина</cp:lastModifiedBy>
  <cp:revision>22</cp:revision>
  <cp:lastPrinted>2018-12-26T09:26:00Z</cp:lastPrinted>
  <dcterms:created xsi:type="dcterms:W3CDTF">2021-03-05T11:07:00Z</dcterms:created>
  <dcterms:modified xsi:type="dcterms:W3CDTF">2022-04-15T13:10:00Z</dcterms:modified>
</cp:coreProperties>
</file>